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4F65" w14:textId="15B116C3" w:rsidR="003237C6" w:rsidRDefault="0029027B" w:rsidP="0029027B">
      <w:pPr>
        <w:jc w:val="center"/>
        <w:rPr>
          <w:sz w:val="52"/>
          <w:szCs w:val="52"/>
        </w:rPr>
      </w:pPr>
      <w:r w:rsidRPr="00F047DA">
        <w:rPr>
          <w:rFonts w:hint="eastAsia"/>
          <w:sz w:val="52"/>
          <w:szCs w:val="52"/>
        </w:rPr>
        <w:t>扫雷实验总结</w:t>
      </w:r>
    </w:p>
    <w:p w14:paraId="3F3687F5" w14:textId="56B5001E" w:rsidR="004838A2" w:rsidRPr="004838A2" w:rsidRDefault="004838A2" w:rsidP="0029027B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2022211223 </w:t>
      </w:r>
      <w:r>
        <w:rPr>
          <w:rFonts w:hint="eastAsia"/>
          <w:sz w:val="32"/>
          <w:szCs w:val="32"/>
        </w:rPr>
        <w:t>葛炯佑</w:t>
      </w:r>
    </w:p>
    <w:p w14:paraId="0CDB00F8" w14:textId="77777777" w:rsidR="009A7435" w:rsidRPr="00F047DA" w:rsidRDefault="0029027B" w:rsidP="009A7435">
      <w:pPr>
        <w:ind w:firstLineChars="200" w:firstLine="560"/>
        <w:rPr>
          <w:sz w:val="28"/>
          <w:szCs w:val="28"/>
        </w:rPr>
      </w:pPr>
      <w:r w:rsidRPr="00F047DA">
        <w:rPr>
          <w:rFonts w:hint="eastAsia"/>
          <w:sz w:val="28"/>
          <w:szCs w:val="28"/>
        </w:rPr>
        <w:t>通过本次实验，我逐渐了解到了如何以一个团队为整体完成一个项目，除了与扫雷相关的代码之外，我还学到如何使用</w:t>
      </w:r>
      <w:proofErr w:type="gramStart"/>
      <w:r w:rsidRPr="00F047DA">
        <w:rPr>
          <w:sz w:val="28"/>
          <w:szCs w:val="28"/>
        </w:rPr>
        <w:t>”</w:t>
      </w:r>
      <w:proofErr w:type="gramEnd"/>
      <w:r w:rsidRPr="00F047DA">
        <w:rPr>
          <w:rFonts w:hint="eastAsia"/>
          <w:sz w:val="28"/>
          <w:szCs w:val="28"/>
        </w:rPr>
        <w:t>Qt</w:t>
      </w:r>
      <w:proofErr w:type="gramStart"/>
      <w:r w:rsidRPr="00F047DA">
        <w:rPr>
          <w:rFonts w:hint="eastAsia"/>
          <w:sz w:val="28"/>
          <w:szCs w:val="28"/>
        </w:rPr>
        <w:t>”</w:t>
      </w:r>
      <w:proofErr w:type="gramEnd"/>
      <w:r w:rsidRPr="00F047DA">
        <w:rPr>
          <w:rFonts w:hint="eastAsia"/>
          <w:sz w:val="28"/>
          <w:szCs w:val="28"/>
        </w:rPr>
        <w:t>这一程序开发类库。而在此之前，我对相关软件的开发还停留在只是敲敲代码的程度，对于如何将它完整实现还是一窍不通，毕竟在此之前，我对于计算机方面的相关知识基本处于一个零基础的状态，但这次的扫雷程序开发</w:t>
      </w:r>
      <w:r w:rsidR="009A7435" w:rsidRPr="00F047DA">
        <w:rPr>
          <w:rFonts w:hint="eastAsia"/>
          <w:sz w:val="28"/>
          <w:szCs w:val="28"/>
        </w:rPr>
        <w:t>却逼得我不得不强迫自己去学习并了解相关方面的知识，我了解到，C</w:t>
      </w:r>
      <w:r w:rsidR="009A7435" w:rsidRPr="00F047DA">
        <w:rPr>
          <w:sz w:val="28"/>
          <w:szCs w:val="28"/>
        </w:rPr>
        <w:t>++</w:t>
      </w:r>
      <w:r w:rsidR="009A7435" w:rsidRPr="00F047DA">
        <w:rPr>
          <w:rFonts w:hint="eastAsia"/>
          <w:sz w:val="28"/>
          <w:szCs w:val="28"/>
        </w:rPr>
        <w:t>是一种通用的标准编程语言，使用任何编辑器都可以编写</w:t>
      </w:r>
      <w:r w:rsidR="009A7435" w:rsidRPr="00F047DA">
        <w:rPr>
          <w:sz w:val="28"/>
          <w:szCs w:val="28"/>
        </w:rPr>
        <w:t>C++源程序，然后利用C++编译器对程序进行编译，就可以生成可执行的程序。</w:t>
      </w:r>
    </w:p>
    <w:p w14:paraId="61565A96" w14:textId="3E41939D" w:rsidR="0029027B" w:rsidRPr="00F047DA" w:rsidRDefault="009A7435" w:rsidP="009A7435">
      <w:pPr>
        <w:ind w:firstLineChars="200" w:firstLine="560"/>
        <w:rPr>
          <w:sz w:val="28"/>
          <w:szCs w:val="28"/>
        </w:rPr>
      </w:pPr>
      <w:r w:rsidRPr="00F047DA">
        <w:rPr>
          <w:rFonts w:hint="eastAsia"/>
          <w:sz w:val="28"/>
          <w:szCs w:val="28"/>
        </w:rPr>
        <w:t>为了方便进行</w:t>
      </w:r>
      <w:r w:rsidRPr="00F047DA">
        <w:rPr>
          <w:sz w:val="28"/>
          <w:szCs w:val="28"/>
        </w:rPr>
        <w:t>C++程序的编写和编译，有各种综合开发环境，如Visual Studio就是Windows平台上常见的编写C++程序的IDE。一个IDE不仅提供程序的编辑和编译，一般还提供一套基本类库，用于提供支持平台应用程序开发的各种基本类，如Visual Studio使用MFC进行Windows平台的应用程序开发。</w:t>
      </w:r>
      <w:r w:rsidRPr="00F047DA">
        <w:rPr>
          <w:rFonts w:hint="eastAsia"/>
          <w:sz w:val="28"/>
          <w:szCs w:val="28"/>
        </w:rPr>
        <w:t>以上这些内容，在我系统地学习这些之前，在我的脑中只有一些很模糊的概念，如今，随着我对Q</w:t>
      </w:r>
      <w:r w:rsidRPr="00F047DA">
        <w:rPr>
          <w:sz w:val="28"/>
          <w:szCs w:val="28"/>
        </w:rPr>
        <w:t>t</w:t>
      </w:r>
      <w:r w:rsidRPr="00F047DA">
        <w:rPr>
          <w:rFonts w:hint="eastAsia"/>
          <w:sz w:val="28"/>
          <w:szCs w:val="28"/>
        </w:rPr>
        <w:t>的认知进一步加深，这些看似很抽象的东西逐渐清晰了起来</w:t>
      </w:r>
      <w:r w:rsidR="009A175E" w:rsidRPr="00F047DA">
        <w:rPr>
          <w:rFonts w:hint="eastAsia"/>
          <w:sz w:val="28"/>
          <w:szCs w:val="28"/>
        </w:rPr>
        <w:t>。</w:t>
      </w:r>
    </w:p>
    <w:p w14:paraId="39014AEC" w14:textId="74C8BAE9" w:rsidR="009A175E" w:rsidRPr="00F047DA" w:rsidRDefault="009A175E" w:rsidP="004838A2">
      <w:pPr>
        <w:ind w:firstLineChars="200" w:firstLine="560"/>
        <w:rPr>
          <w:sz w:val="28"/>
          <w:szCs w:val="28"/>
        </w:rPr>
      </w:pPr>
      <w:r w:rsidRPr="00F047DA">
        <w:rPr>
          <w:rFonts w:hint="eastAsia"/>
          <w:sz w:val="28"/>
          <w:szCs w:val="28"/>
        </w:rPr>
        <w:t>再到后来，在Qt上创建的第一个</w:t>
      </w:r>
      <w:r w:rsidR="003219FE" w:rsidRPr="00F047DA">
        <w:rPr>
          <w:rFonts w:hint="eastAsia"/>
          <w:sz w:val="28"/>
          <w:szCs w:val="28"/>
        </w:rPr>
        <w:t>项目，在对它进行编译、调试与运行，都有一种难以言说的奇妙，像是接触到了新的事物一样神奇，以及后面的可视化</w:t>
      </w:r>
      <w:r w:rsidR="003219FE" w:rsidRPr="00F047DA">
        <w:rPr>
          <w:sz w:val="28"/>
          <w:szCs w:val="28"/>
        </w:rPr>
        <w:t>UI设计</w:t>
      </w:r>
      <w:r w:rsidR="003219FE" w:rsidRPr="00F047DA">
        <w:rPr>
          <w:rFonts w:hint="eastAsia"/>
          <w:sz w:val="28"/>
          <w:szCs w:val="28"/>
        </w:rPr>
        <w:t>，有一种自己当设计师的感觉，从图形的创建到整体的布局，在到后面为游戏界面选取合适且有创意的主题而</w:t>
      </w:r>
      <w:r w:rsidR="003219FE" w:rsidRPr="00F047DA">
        <w:rPr>
          <w:rFonts w:hint="eastAsia"/>
          <w:sz w:val="28"/>
          <w:szCs w:val="28"/>
        </w:rPr>
        <w:lastRenderedPageBreak/>
        <w:t>在整个互联网上苦苦搜寻</w:t>
      </w:r>
      <w:r w:rsidR="00F047DA">
        <w:rPr>
          <w:rFonts w:hint="eastAsia"/>
          <w:sz w:val="28"/>
          <w:szCs w:val="28"/>
        </w:rPr>
        <w:t>：</w:t>
      </w:r>
      <w:r w:rsidR="003219FE" w:rsidRPr="00F047DA">
        <w:rPr>
          <w:rFonts w:hint="eastAsia"/>
          <w:sz w:val="28"/>
          <w:szCs w:val="28"/>
        </w:rPr>
        <w:t>因为扫雷本来就是一个上世纪的一款像素游戏，这便让我想到了俄罗斯方块，可是在查阅了相关资料后，我发现如果把</w:t>
      </w:r>
      <w:r w:rsidR="00C05CBE" w:rsidRPr="00F047DA">
        <w:rPr>
          <w:rFonts w:hint="eastAsia"/>
          <w:sz w:val="28"/>
          <w:szCs w:val="28"/>
        </w:rPr>
        <w:t>扫雷的格子换成</w:t>
      </w:r>
      <w:r w:rsidR="003219FE" w:rsidRPr="00F047DA">
        <w:rPr>
          <w:rFonts w:hint="eastAsia"/>
          <w:sz w:val="28"/>
          <w:szCs w:val="28"/>
        </w:rPr>
        <w:t>俄罗斯方块的格子</w:t>
      </w:r>
      <w:r w:rsidR="00C05CBE" w:rsidRPr="00F047DA">
        <w:rPr>
          <w:rFonts w:hint="eastAsia"/>
          <w:sz w:val="28"/>
          <w:szCs w:val="28"/>
        </w:rPr>
        <w:t>，那么就只是在颜色上的调换，把扫雷原来的单一浅灰色换成五颜六色的花</w:t>
      </w:r>
      <w:proofErr w:type="gramStart"/>
      <w:r w:rsidR="00C05CBE" w:rsidRPr="00F047DA">
        <w:rPr>
          <w:rFonts w:hint="eastAsia"/>
          <w:sz w:val="28"/>
          <w:szCs w:val="28"/>
        </w:rPr>
        <w:t>花</w:t>
      </w:r>
      <w:proofErr w:type="gramEnd"/>
      <w:r w:rsidR="00C05CBE" w:rsidRPr="00F047DA">
        <w:rPr>
          <w:rFonts w:hint="eastAsia"/>
          <w:sz w:val="28"/>
          <w:szCs w:val="28"/>
        </w:rPr>
        <w:t>格子，看上去只是徒增凌乱罢了，不但没有让游戏更加美观，反而会让玩家在盯着屏幕一段时间后感到眼花缭乱，玩完后就剩下头晕了。接着，我又想到了一款我心中最棒的游戏之一：U</w:t>
      </w:r>
      <w:r w:rsidR="00C05CBE" w:rsidRPr="00F047DA">
        <w:rPr>
          <w:sz w:val="28"/>
          <w:szCs w:val="28"/>
        </w:rPr>
        <w:t>NDERTALE</w:t>
      </w:r>
      <w:r w:rsidR="00C05CBE" w:rsidRPr="00F047DA">
        <w:rPr>
          <w:rFonts w:hint="eastAsia"/>
          <w:sz w:val="28"/>
          <w:szCs w:val="28"/>
        </w:rPr>
        <w:t>，国内没有正式的官方译名，不过大家都称呼它为“传说之下”，是有To</w:t>
      </w:r>
      <w:r w:rsidR="00C05CBE" w:rsidRPr="00F047DA">
        <w:rPr>
          <w:sz w:val="28"/>
          <w:szCs w:val="28"/>
        </w:rPr>
        <w:t>by Fox</w:t>
      </w:r>
      <w:r w:rsidR="00C05CBE" w:rsidRPr="00F047DA">
        <w:rPr>
          <w:rFonts w:hint="eastAsia"/>
          <w:sz w:val="28"/>
          <w:szCs w:val="28"/>
        </w:rPr>
        <w:t>于2</w:t>
      </w:r>
      <w:r w:rsidR="00C05CBE" w:rsidRPr="00F047DA">
        <w:rPr>
          <w:sz w:val="28"/>
          <w:szCs w:val="28"/>
        </w:rPr>
        <w:t>015</w:t>
      </w:r>
      <w:r w:rsidR="00C05CBE" w:rsidRPr="00F047DA">
        <w:rPr>
          <w:rFonts w:hint="eastAsia"/>
          <w:sz w:val="28"/>
          <w:szCs w:val="28"/>
        </w:rPr>
        <w:t>年制作的一款像素游戏，其风格也非常符合扫雷，我便又去网上搜寻，</w:t>
      </w:r>
      <w:r w:rsidR="00D36A8D" w:rsidRPr="00F047DA">
        <w:rPr>
          <w:rFonts w:hint="eastAsia"/>
          <w:sz w:val="28"/>
          <w:szCs w:val="28"/>
        </w:rPr>
        <w:t>可无论是国内还是国外，我都找不到游戏的素材包，更多的只是网友的二创和同人，无奈之下只得去了官网，最后虽然找到了一些可以替换的素材，例如扫雷中的笑脸可以换成F</w:t>
      </w:r>
      <w:r w:rsidR="00D36A8D" w:rsidRPr="00F047DA">
        <w:rPr>
          <w:sz w:val="28"/>
          <w:szCs w:val="28"/>
        </w:rPr>
        <w:t>lowey</w:t>
      </w:r>
      <w:r w:rsidR="00D36A8D" w:rsidRPr="00F047DA">
        <w:rPr>
          <w:rFonts w:hint="eastAsia"/>
          <w:sz w:val="28"/>
          <w:szCs w:val="28"/>
        </w:rPr>
        <w:t>的脸，但我却忽视了</w:t>
      </w:r>
      <w:proofErr w:type="gramStart"/>
      <w:r w:rsidR="00D36A8D" w:rsidRPr="00F047DA">
        <w:rPr>
          <w:rFonts w:hint="eastAsia"/>
          <w:sz w:val="28"/>
          <w:szCs w:val="28"/>
        </w:rPr>
        <w:t>最</w:t>
      </w:r>
      <w:proofErr w:type="gramEnd"/>
      <w:r w:rsidR="00D36A8D" w:rsidRPr="00F047DA">
        <w:rPr>
          <w:rFonts w:hint="eastAsia"/>
          <w:sz w:val="28"/>
          <w:szCs w:val="28"/>
        </w:rPr>
        <w:t>关键的一步，</w:t>
      </w:r>
      <w:proofErr w:type="spellStart"/>
      <w:r w:rsidR="00D36A8D" w:rsidRPr="00F047DA">
        <w:rPr>
          <w:rFonts w:hint="eastAsia"/>
          <w:sz w:val="28"/>
          <w:szCs w:val="28"/>
        </w:rPr>
        <w:t>undertale</w:t>
      </w:r>
      <w:proofErr w:type="spellEnd"/>
      <w:r w:rsidR="00D36A8D" w:rsidRPr="00F047DA">
        <w:rPr>
          <w:rFonts w:hint="eastAsia"/>
          <w:sz w:val="28"/>
          <w:szCs w:val="28"/>
        </w:rPr>
        <w:t>中没有适合作为地雷格子的图案，于是，这个方案最终也不得不放弃了。但我又转念一想，</w:t>
      </w:r>
      <w:proofErr w:type="spellStart"/>
      <w:r w:rsidR="00D36A8D" w:rsidRPr="00F047DA">
        <w:rPr>
          <w:rFonts w:hint="eastAsia"/>
          <w:sz w:val="28"/>
          <w:szCs w:val="28"/>
        </w:rPr>
        <w:t>PvZ</w:t>
      </w:r>
      <w:proofErr w:type="spellEnd"/>
      <w:r w:rsidR="00D36A8D" w:rsidRPr="00F047DA">
        <w:rPr>
          <w:rFonts w:hint="eastAsia"/>
          <w:sz w:val="28"/>
          <w:szCs w:val="28"/>
        </w:rPr>
        <w:t>是不是可以作为一个主题呢，毕竟它有草坪和屋顶这种现成的用来种植物的格子，虽然不是正方形，但稍加修饰也不是不可以，更何况，还有土豆地雷这个现成的雷，可以直接拿来用，而且</w:t>
      </w:r>
      <w:r w:rsidR="007879EB" w:rsidRPr="00F047DA">
        <w:rPr>
          <w:rFonts w:hint="eastAsia"/>
          <w:sz w:val="28"/>
          <w:szCs w:val="28"/>
        </w:rPr>
        <w:t>在植物大战僵尸中还有砸罐子这一小游戏，其中不同的罐子可以代表格子的不同状态，十分合适，于是我便手动截图，调整大小，最终完成了这一主题的设计。</w:t>
      </w:r>
    </w:p>
    <w:p w14:paraId="3AA75B68" w14:textId="645F7CBF" w:rsidR="007879EB" w:rsidRPr="00F047DA" w:rsidRDefault="007879EB" w:rsidP="009A7435">
      <w:pPr>
        <w:ind w:firstLineChars="200" w:firstLine="560"/>
        <w:rPr>
          <w:sz w:val="28"/>
          <w:szCs w:val="28"/>
        </w:rPr>
      </w:pPr>
      <w:r w:rsidRPr="00F047DA">
        <w:rPr>
          <w:rFonts w:hint="eastAsia"/>
          <w:sz w:val="28"/>
          <w:szCs w:val="28"/>
        </w:rPr>
        <w:t>纵观这整个</w:t>
      </w:r>
      <w:r w:rsidRPr="00F047DA">
        <w:rPr>
          <w:rFonts w:hint="eastAsia"/>
          <w:noProof/>
          <w:sz w:val="28"/>
          <w:szCs w:val="28"/>
        </w:rPr>
        <w:t>扫雷的制作</w:t>
      </w:r>
      <w:r w:rsidRPr="00F047DA">
        <w:rPr>
          <w:rFonts w:hint="eastAsia"/>
          <w:sz w:val="28"/>
          <w:szCs w:val="28"/>
        </w:rPr>
        <w:t>过程，虽然我没能帮上太多忙，可对于我自己来说，却仿佛打开了一扇全新的大门，</w:t>
      </w:r>
      <w:r w:rsidR="004838A2">
        <w:rPr>
          <w:rFonts w:hint="eastAsia"/>
          <w:sz w:val="28"/>
          <w:szCs w:val="28"/>
        </w:rPr>
        <w:t>将</w:t>
      </w:r>
      <w:r w:rsidRPr="00F047DA">
        <w:rPr>
          <w:rFonts w:hint="eastAsia"/>
          <w:sz w:val="28"/>
          <w:szCs w:val="28"/>
        </w:rPr>
        <w:t>一个我从未接触过的领域展现在我面前，令我受益匪浅。</w:t>
      </w:r>
    </w:p>
    <w:sectPr w:rsidR="007879EB" w:rsidRPr="00F0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A7"/>
    <w:rsid w:val="0029027B"/>
    <w:rsid w:val="003219FE"/>
    <w:rsid w:val="003237C6"/>
    <w:rsid w:val="004838A2"/>
    <w:rsid w:val="007879EB"/>
    <w:rsid w:val="00991BA7"/>
    <w:rsid w:val="009A175E"/>
    <w:rsid w:val="009A7435"/>
    <w:rsid w:val="00C05CBE"/>
    <w:rsid w:val="00D36A8D"/>
    <w:rsid w:val="00F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D6B"/>
  <w15:chartTrackingRefBased/>
  <w15:docId w15:val="{6E6DEF62-011A-4132-9BCC-1AC061D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07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542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391">
              <w:marLeft w:val="9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frisk4242@outlook.com</dc:creator>
  <cp:keywords/>
  <dc:description/>
  <cp:lastModifiedBy>frisk4242@outlook.com</cp:lastModifiedBy>
  <cp:revision>4</cp:revision>
  <dcterms:created xsi:type="dcterms:W3CDTF">2023-06-17T07:46:00Z</dcterms:created>
  <dcterms:modified xsi:type="dcterms:W3CDTF">2023-06-17T08:56:00Z</dcterms:modified>
</cp:coreProperties>
</file>