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89E6" w14:textId="5887E638" w:rsidR="00AA60B5" w:rsidRDefault="00AA60B5" w:rsidP="005B41FC">
      <w:pPr>
        <w:pStyle w:val="Heading1"/>
      </w:pPr>
      <w:r>
        <w:t xml:space="preserve">Comparison of C# </w:t>
      </w:r>
      <w:r w:rsidR="005B41FC">
        <w:t>to</w:t>
      </w:r>
      <w:r>
        <w:t xml:space="preserve"> Python</w:t>
      </w:r>
    </w:p>
    <w:p w14:paraId="26EE47BD" w14:textId="1E42E0F3" w:rsidR="00AA60B5" w:rsidRDefault="00AA60B5" w:rsidP="00C81AC5"/>
    <w:p w14:paraId="06BC821A" w14:textId="39A2E91D" w:rsidR="00AA60B5" w:rsidRDefault="00AA60B5" w:rsidP="00C81AC5">
      <w:r>
        <w:t>This is a short comparison of 2 programming languages that I have learned and worked with during my time at NMIT. This course covered the learning of python, and I will be comparing it with C# which I have learned and worked with in a couple of other courses.</w:t>
      </w:r>
    </w:p>
    <w:p w14:paraId="39D5BE20" w14:textId="57EB9B21" w:rsidR="00AA60B5" w:rsidRDefault="00AA60B5" w:rsidP="00C81AC5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844"/>
        <w:gridCol w:w="4819"/>
        <w:gridCol w:w="4395"/>
      </w:tblGrid>
      <w:tr w:rsidR="00AA60B5" w14:paraId="73985E8B" w14:textId="77777777" w:rsidTr="00AA60B5">
        <w:tc>
          <w:tcPr>
            <w:tcW w:w="1844" w:type="dxa"/>
          </w:tcPr>
          <w:p w14:paraId="33492759" w14:textId="6E6C92D2" w:rsidR="00AA60B5" w:rsidRDefault="00AA60B5" w:rsidP="00C81AC5"/>
        </w:tc>
        <w:tc>
          <w:tcPr>
            <w:tcW w:w="4819" w:type="dxa"/>
          </w:tcPr>
          <w:p w14:paraId="7F986823" w14:textId="5649650B" w:rsidR="00AA60B5" w:rsidRDefault="00AA60B5" w:rsidP="00C81AC5">
            <w:r>
              <w:t>C#</w:t>
            </w:r>
          </w:p>
        </w:tc>
        <w:tc>
          <w:tcPr>
            <w:tcW w:w="4395" w:type="dxa"/>
          </w:tcPr>
          <w:p w14:paraId="14E01528" w14:textId="64BDE3E7" w:rsidR="00AA60B5" w:rsidRDefault="00AA60B5" w:rsidP="00C81AC5">
            <w:r>
              <w:t>Python</w:t>
            </w:r>
          </w:p>
        </w:tc>
      </w:tr>
      <w:tr w:rsidR="00AA60B5" w14:paraId="178EA9DE" w14:textId="77777777" w:rsidTr="00AA60B5">
        <w:tc>
          <w:tcPr>
            <w:tcW w:w="1844" w:type="dxa"/>
          </w:tcPr>
          <w:p w14:paraId="63C0527F" w14:textId="5A3CBEB4" w:rsidR="00AA60B5" w:rsidRDefault="00AA60B5" w:rsidP="00C81AC5">
            <w:r>
              <w:t>Heritage</w:t>
            </w:r>
          </w:p>
        </w:tc>
        <w:tc>
          <w:tcPr>
            <w:tcW w:w="4819" w:type="dxa"/>
          </w:tcPr>
          <w:p w14:paraId="23469188" w14:textId="77777777" w:rsidR="00AA60B5" w:rsidRDefault="00AA60B5" w:rsidP="00C81AC5">
            <w:r>
              <w:t>The first version of C# was released by Microsoft in 2002. It was designed to be a “simple, modern, general-purpose object-oriented language.”</w:t>
            </w:r>
          </w:p>
          <w:p w14:paraId="5B8B56A8" w14:textId="77777777" w:rsidR="00AA60B5" w:rsidRDefault="00AA60B5" w:rsidP="00C81AC5"/>
          <w:p w14:paraId="376FF17C" w14:textId="0B0E216A" w:rsidR="00432C25" w:rsidRDefault="00AA60B5" w:rsidP="00C81AC5">
            <w:r>
              <w:t xml:space="preserve">The programming language is maintaining and is </w:t>
            </w:r>
            <w:r w:rsidR="00432C25">
              <w:t>continuing</w:t>
            </w:r>
            <w:r>
              <w:t xml:space="preserve"> to be improved by Microsoft moving from being closed source, to the most modern versions of .NET moving towards open source and cross platform </w:t>
            </w:r>
            <w:r w:rsidR="00432C25">
              <w:t>development.</w:t>
            </w:r>
          </w:p>
        </w:tc>
        <w:tc>
          <w:tcPr>
            <w:tcW w:w="4395" w:type="dxa"/>
          </w:tcPr>
          <w:p w14:paraId="5C8FE69B" w14:textId="4D52B266" w:rsidR="005A137F" w:rsidRDefault="004608E6" w:rsidP="00C81AC5">
            <w:r>
              <w:t>Guido Van Rossum</w:t>
            </w:r>
            <w:r>
              <w:t xml:space="preserve"> </w:t>
            </w:r>
            <w:r w:rsidR="00B24D08">
              <w:t>created python as a successor to a previous language that his company was working with called ABC.</w:t>
            </w:r>
          </w:p>
        </w:tc>
      </w:tr>
      <w:tr w:rsidR="00AA60B5" w14:paraId="15EDBB0F" w14:textId="77777777" w:rsidTr="00AA60B5">
        <w:tc>
          <w:tcPr>
            <w:tcW w:w="1844" w:type="dxa"/>
          </w:tcPr>
          <w:p w14:paraId="35E50192" w14:textId="69B38611" w:rsidR="00AA60B5" w:rsidRDefault="00AA60B5" w:rsidP="00C81AC5">
            <w:r>
              <w:t>Philosophy</w:t>
            </w:r>
          </w:p>
        </w:tc>
        <w:tc>
          <w:tcPr>
            <w:tcW w:w="4819" w:type="dxa"/>
          </w:tcPr>
          <w:p w14:paraId="72EE85C7" w14:textId="77777777" w:rsidR="004608E6" w:rsidRDefault="00466104" w:rsidP="00C81AC5">
            <w:r>
              <w:t>It was designed for those developers who were already familiar with C and C++ development.</w:t>
            </w:r>
            <w:r w:rsidR="009D6A66">
              <w:t xml:space="preserve"> Microsoft had a working project originally called “C-like Object Orientated </w:t>
            </w:r>
            <w:r w:rsidR="00EB30FE">
              <w:t>Language</w:t>
            </w:r>
            <w:r w:rsidR="009D6A66">
              <w:t>”</w:t>
            </w:r>
            <w:r w:rsidR="004608E6">
              <w:t>.</w:t>
            </w:r>
          </w:p>
          <w:p w14:paraId="61FEB72A" w14:textId="77777777" w:rsidR="004608E6" w:rsidRDefault="004608E6" w:rsidP="00C81AC5"/>
          <w:p w14:paraId="2D7A03A6" w14:textId="37B2353B" w:rsidR="00B24D08" w:rsidRDefault="004608E6" w:rsidP="00C81AC5">
            <w:r>
              <w:t>It was designed so that the large number of developers in the 90’s who were are already working with C, C++ and Java would feel comfortable with working with the language.</w:t>
            </w:r>
            <w:r w:rsidR="00B24D08">
              <w:t xml:space="preserve"> </w:t>
            </w:r>
          </w:p>
        </w:tc>
        <w:tc>
          <w:tcPr>
            <w:tcW w:w="4395" w:type="dxa"/>
          </w:tcPr>
          <w:p w14:paraId="22D3120F" w14:textId="27B90D44" w:rsidR="0068642C" w:rsidRDefault="00527CD2" w:rsidP="00C81AC5">
            <w:r>
              <w:t xml:space="preserve">The Philosophy of python is best captured by </w:t>
            </w:r>
            <w:r w:rsidR="0068642C">
              <w:t>the Zen of Python written by Tim Peters. It is a set of 19 guiding principles for writing python.</w:t>
            </w:r>
          </w:p>
          <w:p w14:paraId="013EC3C5" w14:textId="5FE91CC7" w:rsidR="00F53558" w:rsidRDefault="00F53558" w:rsidP="00C81AC5"/>
          <w:p w14:paraId="4664083F" w14:textId="77777777" w:rsidR="00F53558" w:rsidRDefault="00F53558" w:rsidP="00F53558">
            <w:r>
              <w:t>Beautiful is better than ugly.</w:t>
            </w:r>
          </w:p>
          <w:p w14:paraId="069D3055" w14:textId="77777777" w:rsidR="00F53558" w:rsidRDefault="00F53558" w:rsidP="00F53558">
            <w:r>
              <w:t>Explicit is better than implicit.</w:t>
            </w:r>
          </w:p>
          <w:p w14:paraId="5753DF61" w14:textId="77777777" w:rsidR="00F53558" w:rsidRDefault="00F53558" w:rsidP="00F53558">
            <w:r>
              <w:t>Simple is better than complex.</w:t>
            </w:r>
          </w:p>
          <w:p w14:paraId="47AD7669" w14:textId="77777777" w:rsidR="00F53558" w:rsidRDefault="00F53558" w:rsidP="00F53558">
            <w:r>
              <w:t>Complex is better than complicated.</w:t>
            </w:r>
          </w:p>
          <w:p w14:paraId="64A482BE" w14:textId="77777777" w:rsidR="00F53558" w:rsidRDefault="00F53558" w:rsidP="00F53558">
            <w:r>
              <w:t>Flat is better than nested.</w:t>
            </w:r>
          </w:p>
          <w:p w14:paraId="1638A2BF" w14:textId="77777777" w:rsidR="00F53558" w:rsidRDefault="00F53558" w:rsidP="00F53558">
            <w:r>
              <w:t>Sparse is better than dense.</w:t>
            </w:r>
          </w:p>
          <w:p w14:paraId="15C82632" w14:textId="77777777" w:rsidR="00F53558" w:rsidRDefault="00F53558" w:rsidP="00F53558">
            <w:r>
              <w:t>Readability counts.</w:t>
            </w:r>
          </w:p>
          <w:p w14:paraId="3A6E1778" w14:textId="77777777" w:rsidR="00F53558" w:rsidRDefault="00F53558" w:rsidP="00F53558">
            <w:r>
              <w:t>Special cases aren't special enough to break the rules.</w:t>
            </w:r>
          </w:p>
          <w:p w14:paraId="2C871F20" w14:textId="77777777" w:rsidR="00F53558" w:rsidRDefault="00F53558" w:rsidP="00F53558">
            <w:r>
              <w:t>Although practicality beats purity.</w:t>
            </w:r>
          </w:p>
          <w:p w14:paraId="56C1E1DF" w14:textId="77777777" w:rsidR="00F53558" w:rsidRDefault="00F53558" w:rsidP="00F53558">
            <w:r>
              <w:t>Errors should never pass silently.</w:t>
            </w:r>
          </w:p>
          <w:p w14:paraId="6702FA48" w14:textId="77777777" w:rsidR="00F53558" w:rsidRDefault="00F53558" w:rsidP="00F53558">
            <w:r>
              <w:lastRenderedPageBreak/>
              <w:t>Unless explicitly silenced.</w:t>
            </w:r>
          </w:p>
          <w:p w14:paraId="784886ED" w14:textId="77777777" w:rsidR="00F53558" w:rsidRDefault="00F53558" w:rsidP="00F53558">
            <w:r>
              <w:t>In the face of ambiguity, refuse the temptation to guess.</w:t>
            </w:r>
          </w:p>
          <w:p w14:paraId="116D2C16" w14:textId="77777777" w:rsidR="00F53558" w:rsidRDefault="00F53558" w:rsidP="00F53558">
            <w:r>
              <w:t>There should be one– and preferably only one –obvious way to do it.</w:t>
            </w:r>
          </w:p>
          <w:p w14:paraId="2440F061" w14:textId="77777777" w:rsidR="00F53558" w:rsidRDefault="00F53558" w:rsidP="00F53558">
            <w:r>
              <w:t>Although that way may not be obvious at first unless you're Dutch.</w:t>
            </w:r>
          </w:p>
          <w:p w14:paraId="6A528F67" w14:textId="77777777" w:rsidR="00F53558" w:rsidRDefault="00F53558" w:rsidP="00F53558">
            <w:r>
              <w:t>Now is better than never.</w:t>
            </w:r>
          </w:p>
          <w:p w14:paraId="7C545E45" w14:textId="77777777" w:rsidR="00F53558" w:rsidRDefault="00F53558" w:rsidP="00F53558">
            <w:r>
              <w:t>Although never is often better than right now.[b]</w:t>
            </w:r>
          </w:p>
          <w:p w14:paraId="4BB186EF" w14:textId="77777777" w:rsidR="00F53558" w:rsidRDefault="00F53558" w:rsidP="00F53558">
            <w:r>
              <w:t>If the implementation is hard to explain, it's a bad idea.</w:t>
            </w:r>
          </w:p>
          <w:p w14:paraId="7492610D" w14:textId="77777777" w:rsidR="00F53558" w:rsidRDefault="00F53558" w:rsidP="00F53558">
            <w:r>
              <w:t>If the implementation is easy to explain, it may be a good idea.</w:t>
            </w:r>
          </w:p>
          <w:p w14:paraId="3CEAC754" w14:textId="783C8070" w:rsidR="0068642C" w:rsidRDefault="00F53558" w:rsidP="00C81AC5">
            <w:r>
              <w:t>Namespaces are one honking great idea – let's do more of those!</w:t>
            </w:r>
          </w:p>
        </w:tc>
      </w:tr>
      <w:tr w:rsidR="00AA60B5" w14:paraId="344AF173" w14:textId="77777777" w:rsidTr="00AA60B5">
        <w:tc>
          <w:tcPr>
            <w:tcW w:w="1844" w:type="dxa"/>
          </w:tcPr>
          <w:p w14:paraId="710E8188" w14:textId="636D0874" w:rsidR="00AA60B5" w:rsidRDefault="00AA60B5" w:rsidP="00C81AC5">
            <w:r>
              <w:lastRenderedPageBreak/>
              <w:t>Code Libraries</w:t>
            </w:r>
          </w:p>
        </w:tc>
        <w:tc>
          <w:tcPr>
            <w:tcW w:w="4819" w:type="dxa"/>
          </w:tcPr>
          <w:p w14:paraId="0C96062A" w14:textId="0001AF80" w:rsidR="00483C39" w:rsidRDefault="00483C39" w:rsidP="00C81AC5">
            <w:r>
              <w:t>C# has a large amount of libraries that ship with the language. To use the libraries the keywork “using” is used to bring the library into a file.</w:t>
            </w:r>
          </w:p>
          <w:p w14:paraId="6323E123" w14:textId="77777777" w:rsidR="00483C39" w:rsidRDefault="00483C39" w:rsidP="00C81AC5"/>
          <w:p w14:paraId="7E228BD5" w14:textId="72773B1E" w:rsidR="005B41FC" w:rsidRDefault="00527CD2" w:rsidP="00C81AC5">
            <w:proofErr w:type="spellStart"/>
            <w:r>
              <w:t>Nuget</w:t>
            </w:r>
            <w:proofErr w:type="spellEnd"/>
            <w:r>
              <w:t xml:space="preserve"> is the package manager used by c#.  </w:t>
            </w:r>
            <w:r w:rsidR="00F53558">
              <w:t xml:space="preserve">It was originally released as part of Visual Studio, and later released as an </w:t>
            </w:r>
            <w:r w:rsidR="005B41FC">
              <w:t>open-source</w:t>
            </w:r>
            <w:r w:rsidR="00F53558">
              <w:t xml:space="preserve"> command line tool. </w:t>
            </w:r>
          </w:p>
          <w:p w14:paraId="6420275B" w14:textId="77777777" w:rsidR="005B41FC" w:rsidRDefault="005B41FC" w:rsidP="00C81AC5"/>
          <w:p w14:paraId="548C2C8D" w14:textId="0E5B6AE2" w:rsidR="00AA60B5" w:rsidRDefault="005B41FC" w:rsidP="00C81AC5">
            <w:r>
              <w:t>NuGet</w:t>
            </w:r>
            <w:r w:rsidR="00F53558">
              <w:t xml:space="preserve"> packages are used in code by </w:t>
            </w:r>
            <w:r>
              <w:t>adding the package name into the namespaces.</w:t>
            </w:r>
          </w:p>
        </w:tc>
        <w:tc>
          <w:tcPr>
            <w:tcW w:w="4395" w:type="dxa"/>
          </w:tcPr>
          <w:p w14:paraId="427EB566" w14:textId="028765AA" w:rsidR="005A137F" w:rsidRDefault="005A137F" w:rsidP="00C81AC5">
            <w:r>
              <w:t xml:space="preserve">Python has a large standard library that provide </w:t>
            </w:r>
            <w:r w:rsidR="00483C39">
              <w:t>large functionality. The keywork “import” is used to bring libraries into a file for use.</w:t>
            </w:r>
            <w:r w:rsidR="00F516F2">
              <w:t xml:space="preserve"> </w:t>
            </w:r>
          </w:p>
          <w:p w14:paraId="6D0F3FAE" w14:textId="77777777" w:rsidR="005A137F" w:rsidRDefault="005A137F" w:rsidP="00C81AC5"/>
          <w:p w14:paraId="3A097005" w14:textId="1201E086" w:rsidR="00AA60B5" w:rsidRDefault="005B41FC" w:rsidP="00C81AC5">
            <w:r>
              <w:t>Code libraries in python are imported into modules or classes using the keyword “import”.</w:t>
            </w:r>
          </w:p>
          <w:p w14:paraId="0CF6C2EE" w14:textId="77777777" w:rsidR="005B41FC" w:rsidRDefault="005B41FC" w:rsidP="00C81AC5"/>
          <w:p w14:paraId="2095F7AA" w14:textId="5338C262" w:rsidR="005B41FC" w:rsidRDefault="005B41FC" w:rsidP="00C81AC5">
            <w:r>
              <w:t>There are</w:t>
            </w:r>
            <w:r w:rsidR="00EB0C0F">
              <w:t xml:space="preserve"> several </w:t>
            </w:r>
            <w:r>
              <w:t>package managers in</w:t>
            </w:r>
            <w:r w:rsidR="00EB0C0F">
              <w:t>cluding</w:t>
            </w:r>
            <w:r>
              <w:t xml:space="preserve"> pip, </w:t>
            </w:r>
            <w:proofErr w:type="spellStart"/>
            <w:r>
              <w:t>PyPI</w:t>
            </w:r>
            <w:proofErr w:type="spellEnd"/>
            <w:r>
              <w:t xml:space="preserve">, </w:t>
            </w:r>
            <w:r w:rsidR="00EB0C0F">
              <w:t>PYPM and Anaconda.</w:t>
            </w:r>
            <w:r w:rsidR="00EB0C0F">
              <w:br/>
            </w:r>
            <w:r w:rsidR="00EB0C0F">
              <w:br/>
              <w:t xml:space="preserve"> </w:t>
            </w:r>
            <w:r w:rsidR="008B440F">
              <w:t xml:space="preserve">For the project I used PyCharm. </w:t>
            </w:r>
            <w:r w:rsidR="008B440F">
              <w:t xml:space="preserve">When adding new packages or modules that are outside of the current environment, pip can be used to install those packages via the terminal, or python code just be written, </w:t>
            </w:r>
            <w:r w:rsidR="008B440F">
              <w:lastRenderedPageBreak/>
              <w:t>and the editor will realize that you intend to use a package that is not currently install and offer to install it for you via a context action (available from a keyboard shortcut).</w:t>
            </w:r>
          </w:p>
        </w:tc>
      </w:tr>
      <w:tr w:rsidR="00AA60B5" w14:paraId="409BE02A" w14:textId="77777777" w:rsidTr="00AA60B5">
        <w:tc>
          <w:tcPr>
            <w:tcW w:w="1844" w:type="dxa"/>
          </w:tcPr>
          <w:p w14:paraId="1E15AE3A" w14:textId="3C104172" w:rsidR="00AA60B5" w:rsidRDefault="00AA60B5" w:rsidP="00C81AC5">
            <w:r>
              <w:lastRenderedPageBreak/>
              <w:t>IDE’s</w:t>
            </w:r>
          </w:p>
        </w:tc>
        <w:tc>
          <w:tcPr>
            <w:tcW w:w="4819" w:type="dxa"/>
          </w:tcPr>
          <w:p w14:paraId="40C9AA0E" w14:textId="011007D0" w:rsidR="00AA60B5" w:rsidRDefault="00293078" w:rsidP="00C81AC5">
            <w:r>
              <w:t>Microsoft originally released Visual Studio alongside C# as the primary IDE for its development. Slowly, other text editors and IDE’s have integrated C# including VS code, Eclipse, Rider, and Kite.</w:t>
            </w:r>
          </w:p>
        </w:tc>
        <w:tc>
          <w:tcPr>
            <w:tcW w:w="4395" w:type="dxa"/>
          </w:tcPr>
          <w:p w14:paraId="4404FCCB" w14:textId="77777777" w:rsidR="00AA60B5" w:rsidRDefault="00293078" w:rsidP="00C81AC5">
            <w:r>
              <w:t>During this semester I have worked with several different programming languages and have had needed to change throughout the day between them. To simplify this process, I decided early that I would work with a tool set that was consistent across all of them, so that I would have some familiarity and comfort with the tools I was using.</w:t>
            </w:r>
          </w:p>
          <w:p w14:paraId="004E7653" w14:textId="77777777" w:rsidR="00293078" w:rsidRDefault="00293078" w:rsidP="00C81AC5"/>
          <w:p w14:paraId="636B2BEB" w14:textId="1C6170EA" w:rsidR="00293078" w:rsidRDefault="00293078" w:rsidP="00C81AC5">
            <w:r>
              <w:t xml:space="preserve">For these reasons, I worked with the Jet Brains IDE’s, of which PyCharm is used for writing Python. PyCharm </w:t>
            </w:r>
            <w:r w:rsidR="00CC3556">
              <w:t xml:space="preserve">features include an automated refactoring tool that helps to </w:t>
            </w:r>
            <w:r w:rsidR="00180FE5">
              <w:t>safely</w:t>
            </w:r>
            <w:r w:rsidR="00CC3556">
              <w:t xml:space="preserve"> rename files, move files and rename all usages, intelligent coding assistance offered with automated refactoring’s and an inbuilt configurable terminal as well as a python specific terminal. </w:t>
            </w:r>
          </w:p>
          <w:p w14:paraId="4EC2DC68" w14:textId="77777777" w:rsidR="00CC3556" w:rsidRDefault="00CC3556" w:rsidP="00C81AC5">
            <w:r>
              <w:br/>
              <w:t>Management of Virtual environments is also handled automatically by the IDE and do not have to be manually configured.</w:t>
            </w:r>
            <w:r>
              <w:br/>
            </w:r>
          </w:p>
          <w:p w14:paraId="138DC3C4" w14:textId="61D78AFB" w:rsidR="00CC3556" w:rsidRDefault="00CC3556" w:rsidP="00C81AC5">
            <w:r>
              <w:t xml:space="preserve">The downside to this is that as a fully featured IDE it does consume a larger </w:t>
            </w:r>
            <w:r>
              <w:lastRenderedPageBreak/>
              <w:t xml:space="preserve">amount of system resources than </w:t>
            </w:r>
            <w:r w:rsidR="00626ED6">
              <w:t xml:space="preserve">other text editors such as VS code. </w:t>
            </w:r>
          </w:p>
        </w:tc>
      </w:tr>
      <w:tr w:rsidR="00AA60B5" w14:paraId="1F70470B" w14:textId="77777777" w:rsidTr="00AA60B5">
        <w:tc>
          <w:tcPr>
            <w:tcW w:w="1844" w:type="dxa"/>
          </w:tcPr>
          <w:p w14:paraId="66D18C34" w14:textId="24042A77" w:rsidR="00AA60B5" w:rsidRDefault="00AA60B5" w:rsidP="00C81AC5">
            <w:r>
              <w:lastRenderedPageBreak/>
              <w:t>Characteristics</w:t>
            </w:r>
          </w:p>
        </w:tc>
        <w:tc>
          <w:tcPr>
            <w:tcW w:w="4819" w:type="dxa"/>
          </w:tcPr>
          <w:p w14:paraId="7FFD5D33" w14:textId="77777777" w:rsidR="00AA60B5" w:rsidRDefault="00626ED6" w:rsidP="00626ED6">
            <w:pPr>
              <w:pStyle w:val="ListParagraph"/>
              <w:numPr>
                <w:ilvl w:val="0"/>
                <w:numId w:val="1"/>
              </w:numPr>
            </w:pPr>
            <w:r>
              <w:t>Strictly Typed</w:t>
            </w:r>
          </w:p>
          <w:p w14:paraId="5052095E" w14:textId="07AFB695" w:rsidR="00626ED6" w:rsidRDefault="00BE1BA3" w:rsidP="00626ED6">
            <w:pPr>
              <w:pStyle w:val="ListParagraph"/>
              <w:numPr>
                <w:ilvl w:val="0"/>
                <w:numId w:val="1"/>
              </w:numPr>
            </w:pPr>
            <w:r>
              <w:t xml:space="preserve">Supports </w:t>
            </w:r>
            <w:r w:rsidR="00626ED6">
              <w:t>Object oriented</w:t>
            </w:r>
            <w:r>
              <w:t xml:space="preserve"> programming</w:t>
            </w:r>
          </w:p>
          <w:p w14:paraId="4F844019" w14:textId="67B91215" w:rsidR="00626ED6" w:rsidRDefault="00626ED6" w:rsidP="00626ED6">
            <w:pPr>
              <w:pStyle w:val="ListParagraph"/>
              <w:numPr>
                <w:ilvl w:val="0"/>
                <w:numId w:val="1"/>
              </w:numPr>
            </w:pPr>
            <w:r>
              <w:t>Utilizes Microsoft common language run time (CLR)</w:t>
            </w:r>
          </w:p>
          <w:p w14:paraId="140B60BD" w14:textId="71DCD038" w:rsidR="00626ED6" w:rsidRDefault="00626ED6" w:rsidP="00626ED6">
            <w:pPr>
              <w:pStyle w:val="ListParagraph"/>
              <w:numPr>
                <w:ilvl w:val="0"/>
                <w:numId w:val="1"/>
              </w:numPr>
            </w:pPr>
            <w:r>
              <w:t>Manages unneeded objects via the garbage collector</w:t>
            </w:r>
          </w:p>
          <w:p w14:paraId="0CF130B9" w14:textId="77777777" w:rsidR="00626ED6" w:rsidRDefault="00626ED6" w:rsidP="00626ED6">
            <w:pPr>
              <w:pStyle w:val="ListParagraph"/>
              <w:numPr>
                <w:ilvl w:val="0"/>
                <w:numId w:val="1"/>
              </w:numPr>
            </w:pPr>
            <w:r>
              <w:t>Open source and cross platform via .NET</w:t>
            </w:r>
          </w:p>
          <w:p w14:paraId="0FFC9D48" w14:textId="1FC9C7B8" w:rsidR="00BE1BA3" w:rsidRDefault="00BE1BA3" w:rsidP="00626ED6">
            <w:pPr>
              <w:pStyle w:val="ListParagraph"/>
              <w:numPr>
                <w:ilvl w:val="0"/>
                <w:numId w:val="1"/>
              </w:numPr>
            </w:pPr>
            <w:r>
              <w:t>High level language, no memory management, or pointers</w:t>
            </w:r>
          </w:p>
        </w:tc>
        <w:tc>
          <w:tcPr>
            <w:tcW w:w="4395" w:type="dxa"/>
          </w:tcPr>
          <w:p w14:paraId="3D7D4184" w14:textId="77777777" w:rsidR="00AA60B5" w:rsidRDefault="00626ED6" w:rsidP="00626ED6">
            <w:pPr>
              <w:pStyle w:val="ListParagraph"/>
              <w:numPr>
                <w:ilvl w:val="0"/>
                <w:numId w:val="1"/>
              </w:numPr>
            </w:pPr>
            <w:r>
              <w:t>Dynamically Typed</w:t>
            </w:r>
          </w:p>
          <w:p w14:paraId="59F3B87C" w14:textId="132A3294" w:rsidR="00626ED6" w:rsidRDefault="00BE1BA3" w:rsidP="00626ED6">
            <w:pPr>
              <w:pStyle w:val="ListParagraph"/>
              <w:numPr>
                <w:ilvl w:val="0"/>
                <w:numId w:val="1"/>
              </w:numPr>
            </w:pPr>
            <w:r>
              <w:t xml:space="preserve">Supports </w:t>
            </w:r>
            <w:r w:rsidR="00626ED6">
              <w:t>Object orientated and Procedural orientated</w:t>
            </w:r>
            <w:r>
              <w:t xml:space="preserve"> </w:t>
            </w:r>
            <w:r>
              <w:t>programming</w:t>
            </w:r>
          </w:p>
          <w:p w14:paraId="2003CD79" w14:textId="77777777" w:rsidR="00626ED6" w:rsidRDefault="00BE1BA3" w:rsidP="00626ED6">
            <w:pPr>
              <w:pStyle w:val="ListParagraph"/>
              <w:numPr>
                <w:ilvl w:val="0"/>
                <w:numId w:val="1"/>
              </w:numPr>
            </w:pPr>
            <w:r>
              <w:t>Easy to start, low initial learning curve</w:t>
            </w:r>
          </w:p>
          <w:p w14:paraId="6B65AC19" w14:textId="77777777" w:rsidR="00BE1BA3" w:rsidRDefault="00BE1BA3" w:rsidP="00626ED6">
            <w:pPr>
              <w:pStyle w:val="ListParagraph"/>
              <w:numPr>
                <w:ilvl w:val="0"/>
                <w:numId w:val="1"/>
              </w:numPr>
            </w:pPr>
            <w:r>
              <w:t>Free and open source</w:t>
            </w:r>
          </w:p>
          <w:p w14:paraId="765B5408" w14:textId="77777777" w:rsidR="00BE1BA3" w:rsidRDefault="00BE1BA3" w:rsidP="00626ED6">
            <w:pPr>
              <w:pStyle w:val="ListParagraph"/>
              <w:numPr>
                <w:ilvl w:val="0"/>
                <w:numId w:val="1"/>
              </w:numPr>
            </w:pPr>
            <w:r>
              <w:t>Large Standard library</w:t>
            </w:r>
          </w:p>
          <w:p w14:paraId="5461F80F" w14:textId="77777777" w:rsidR="00BE1BA3" w:rsidRDefault="00BE1BA3" w:rsidP="00626ED6">
            <w:pPr>
              <w:pStyle w:val="ListParagraph"/>
              <w:numPr>
                <w:ilvl w:val="0"/>
                <w:numId w:val="1"/>
              </w:numPr>
            </w:pPr>
            <w:r>
              <w:t>High level language, no memory management, or pointers</w:t>
            </w:r>
          </w:p>
          <w:p w14:paraId="306675B1" w14:textId="77777777" w:rsidR="00BE1BA3" w:rsidRDefault="00BE1BA3" w:rsidP="00BE1BA3"/>
          <w:p w14:paraId="692A8655" w14:textId="30E71B8B" w:rsidR="00BE1BA3" w:rsidRDefault="00BE1BA3" w:rsidP="00BE1BA3">
            <w:r>
              <w:t xml:space="preserve">Python is a dynamically typed language that is very readable. This provides a </w:t>
            </w:r>
          </w:p>
        </w:tc>
      </w:tr>
      <w:tr w:rsidR="00AA60B5" w14:paraId="3E930CF7" w14:textId="77777777" w:rsidTr="00AA60B5">
        <w:tc>
          <w:tcPr>
            <w:tcW w:w="1844" w:type="dxa"/>
          </w:tcPr>
          <w:p w14:paraId="3C5D1478" w14:textId="0037B35F" w:rsidR="00AA60B5" w:rsidRDefault="00AA60B5" w:rsidP="00C81AC5">
            <w:r>
              <w:t>Strengths</w:t>
            </w:r>
          </w:p>
        </w:tc>
        <w:tc>
          <w:tcPr>
            <w:tcW w:w="4819" w:type="dxa"/>
          </w:tcPr>
          <w:p w14:paraId="29E92A4C" w14:textId="79143220" w:rsidR="00AA60B5" w:rsidRDefault="00CD73E8" w:rsidP="00C81AC5">
            <w:r>
              <w:t>Type safety provides feedback to the developer early in the development process in write time rather than compile time</w:t>
            </w:r>
            <w:r w:rsidR="008B440F">
              <w:t xml:space="preserve"> or run time.</w:t>
            </w:r>
            <w:r>
              <w:br/>
            </w:r>
            <w:r>
              <w:br/>
              <w:t xml:space="preserve">The Garbage Collector automatically manages memory allocation and removes old or unneeded </w:t>
            </w:r>
            <w:r w:rsidR="00523D27">
              <w:t>objects.</w:t>
            </w:r>
          </w:p>
          <w:p w14:paraId="6AD8156F" w14:textId="77777777" w:rsidR="00523D27" w:rsidRDefault="00523D27" w:rsidP="00C81AC5"/>
          <w:p w14:paraId="50C2FB89" w14:textId="7C595BFB" w:rsidR="00523D27" w:rsidRDefault="00523D27" w:rsidP="00C81AC5">
            <w:r>
              <w:t xml:space="preserve">The language is cross platform and open source, which allows it to be used on all operating systems and can be used to develop applications on websites, </w:t>
            </w:r>
            <w:r w:rsidR="00F3137B">
              <w:t>API</w:t>
            </w:r>
            <w:r>
              <w:t>, desktop applications, mobile applications, and games</w:t>
            </w:r>
          </w:p>
          <w:p w14:paraId="0DBFAEF3" w14:textId="77777777" w:rsidR="00F3137B" w:rsidRDefault="00F3137B" w:rsidP="00C81AC5"/>
          <w:p w14:paraId="59E71B88" w14:textId="133005D7" w:rsidR="00F3137B" w:rsidRDefault="00F3137B" w:rsidP="00C81AC5">
            <w:r>
              <w:t>Maintained and updated regularly by Microsoft</w:t>
            </w:r>
          </w:p>
        </w:tc>
        <w:tc>
          <w:tcPr>
            <w:tcW w:w="4395" w:type="dxa"/>
          </w:tcPr>
          <w:p w14:paraId="08F1A9AF" w14:textId="00ECDF13" w:rsidR="00F3137B" w:rsidRDefault="00BA49D7" w:rsidP="00C81AC5">
            <w:r>
              <w:t xml:space="preserve">Supports both object orientated programming and </w:t>
            </w:r>
            <w:r w:rsidR="00B71DC8">
              <w:t>functional</w:t>
            </w:r>
            <w:r>
              <w:t xml:space="preserve"> programming</w:t>
            </w:r>
          </w:p>
          <w:p w14:paraId="1A369287" w14:textId="3AA0087B" w:rsidR="00B71DC8" w:rsidRDefault="00B71DC8" w:rsidP="00C81AC5"/>
          <w:p w14:paraId="287227F2" w14:textId="17657243" w:rsidR="00B71DC8" w:rsidRDefault="00B71DC8" w:rsidP="00C81AC5">
            <w:r>
              <w:t>The code tends to be very human readable since style is the syntax. There is no usage of curly bracket for a block of code, but rather the use of indention.</w:t>
            </w:r>
          </w:p>
          <w:p w14:paraId="45F4CD9E" w14:textId="77777777" w:rsidR="00B71DC8" w:rsidRDefault="00B71DC8" w:rsidP="00C81AC5"/>
          <w:p w14:paraId="12180561" w14:textId="3A075280" w:rsidR="00B71DC8" w:rsidRDefault="00B71DC8" w:rsidP="00C81AC5"/>
        </w:tc>
      </w:tr>
      <w:tr w:rsidR="00AA60B5" w14:paraId="64F7DC75" w14:textId="77777777" w:rsidTr="00AA60B5">
        <w:tc>
          <w:tcPr>
            <w:tcW w:w="1844" w:type="dxa"/>
          </w:tcPr>
          <w:p w14:paraId="4A031983" w14:textId="30B8B0C5" w:rsidR="00AA60B5" w:rsidRDefault="00AA60B5" w:rsidP="00C81AC5">
            <w:r>
              <w:t>Weaknesses</w:t>
            </w:r>
          </w:p>
        </w:tc>
        <w:tc>
          <w:tcPr>
            <w:tcW w:w="4819" w:type="dxa"/>
          </w:tcPr>
          <w:p w14:paraId="7563ABBA" w14:textId="77777777" w:rsidR="00AA60B5" w:rsidRDefault="00466104" w:rsidP="00C81AC5">
            <w:r>
              <w:t>Unable to directly manage memory allocation for objects</w:t>
            </w:r>
          </w:p>
          <w:p w14:paraId="6EE1983A" w14:textId="77777777" w:rsidR="00466104" w:rsidRDefault="00466104" w:rsidP="00C81AC5"/>
          <w:p w14:paraId="73F68B7B" w14:textId="398C66B0" w:rsidR="00466104" w:rsidRDefault="00466104" w:rsidP="00C81AC5">
            <w:r>
              <w:lastRenderedPageBreak/>
              <w:t>Code must be recompiled to see the effects of any change in code</w:t>
            </w:r>
          </w:p>
        </w:tc>
        <w:tc>
          <w:tcPr>
            <w:tcW w:w="4395" w:type="dxa"/>
          </w:tcPr>
          <w:p w14:paraId="5529F674" w14:textId="7DE7F314" w:rsidR="00AA60B5" w:rsidRDefault="00B40685" w:rsidP="00C81AC5">
            <w:r>
              <w:lastRenderedPageBreak/>
              <w:t>Python is interpreted, which can lead to run time issues and slow execution of code.</w:t>
            </w:r>
          </w:p>
          <w:p w14:paraId="57C19E5A" w14:textId="77777777" w:rsidR="00B40685" w:rsidRDefault="00B40685" w:rsidP="00C81AC5"/>
          <w:p w14:paraId="375E4F21" w14:textId="31FC3376" w:rsidR="005A137F" w:rsidRDefault="00B40685" w:rsidP="00C81AC5">
            <w:r>
              <w:lastRenderedPageBreak/>
              <w:t>As much as it is a strength, python style being syntax forces very specific usage of style and indentation.</w:t>
            </w:r>
          </w:p>
          <w:p w14:paraId="5451E62B" w14:textId="7C2B7823" w:rsidR="00B40685" w:rsidRDefault="00B40685" w:rsidP="00C81AC5">
            <w:r>
              <w:t xml:space="preserve">Dynamic typing can </w:t>
            </w:r>
            <w:r w:rsidR="005A137F">
              <w:t>mean that variables do not get typed and run time errors can occur when variables are used incorrectly.</w:t>
            </w:r>
          </w:p>
        </w:tc>
      </w:tr>
    </w:tbl>
    <w:p w14:paraId="04AB2219" w14:textId="00AB51D2" w:rsidR="00AA60B5" w:rsidRDefault="00AA60B5" w:rsidP="00C81AC5"/>
    <w:p w14:paraId="476E905F" w14:textId="77777777" w:rsidR="005A137F" w:rsidRDefault="005A137F" w:rsidP="00C81AC5"/>
    <w:sectPr w:rsidR="005A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6C07"/>
    <w:multiLevelType w:val="hybridMultilevel"/>
    <w:tmpl w:val="8110BF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80"/>
    <w:rsid w:val="000C6713"/>
    <w:rsid w:val="00106A8E"/>
    <w:rsid w:val="00180FE5"/>
    <w:rsid w:val="001B6D80"/>
    <w:rsid w:val="00293078"/>
    <w:rsid w:val="00414B7A"/>
    <w:rsid w:val="00432C25"/>
    <w:rsid w:val="004608E6"/>
    <w:rsid w:val="00466104"/>
    <w:rsid w:val="00483C39"/>
    <w:rsid w:val="00523D27"/>
    <w:rsid w:val="00527CD2"/>
    <w:rsid w:val="00597D70"/>
    <w:rsid w:val="005A137F"/>
    <w:rsid w:val="005B41FC"/>
    <w:rsid w:val="00623C6C"/>
    <w:rsid w:val="00626ED6"/>
    <w:rsid w:val="0068642C"/>
    <w:rsid w:val="006D7C02"/>
    <w:rsid w:val="008732E0"/>
    <w:rsid w:val="008B440F"/>
    <w:rsid w:val="009D6A66"/>
    <w:rsid w:val="00AA60B5"/>
    <w:rsid w:val="00B24D08"/>
    <w:rsid w:val="00B40685"/>
    <w:rsid w:val="00B71DC8"/>
    <w:rsid w:val="00BA49D7"/>
    <w:rsid w:val="00BE1BA3"/>
    <w:rsid w:val="00C81AC5"/>
    <w:rsid w:val="00CC3556"/>
    <w:rsid w:val="00CD73E8"/>
    <w:rsid w:val="00EB0C0F"/>
    <w:rsid w:val="00EB30FE"/>
    <w:rsid w:val="00EC2C53"/>
    <w:rsid w:val="00F3137B"/>
    <w:rsid w:val="00F516F2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5097"/>
  <w15:chartTrackingRefBased/>
  <w15:docId w15:val="{B924BF8A-8363-46E1-A0AA-D928F642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color w:val="0563C1" w:themeColor="hyperlink"/>
        <w:sz w:val="24"/>
        <w:szCs w:val="24"/>
        <w:u w:val="single"/>
        <w:lang w:val="en-NZ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8732E0"/>
    <w:pPr>
      <w:spacing w:line="360" w:lineRule="auto"/>
    </w:pPr>
    <w:rPr>
      <w:color w:val="000000"/>
      <w:u w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A8E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A8E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06A8E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6A8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6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AA60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3</cp:revision>
  <dcterms:created xsi:type="dcterms:W3CDTF">2021-11-11T02:47:00Z</dcterms:created>
  <dcterms:modified xsi:type="dcterms:W3CDTF">2021-11-19T08:27:00Z</dcterms:modified>
</cp:coreProperties>
</file>