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F2608" w14:textId="029DA78A"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6F1604">
        <w:rPr>
          <w:sz w:val="28"/>
          <w:szCs w:val="28"/>
        </w:rPr>
        <w:t>1</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65CDC39C"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2021</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4C3259CA"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90672" w:rsidRPr="007C7B66">
        <w:t>20</w:t>
      </w:r>
      <w:r w:rsidR="001917C6" w:rsidRPr="007C7B66">
        <w:t>2</w:t>
      </w:r>
      <w:r w:rsidR="006F1604">
        <w:t>1</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6F1604">
        <w:rPr>
          <w:rFonts w:ascii="Courier New" w:hAnsi="Courier New" w:cs="Courier New"/>
        </w:rPr>
        <w:t>1</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6F1604">
        <w:t>1</w:t>
      </w:r>
      <w:r w:rsidRPr="007C7B66">
        <w:t xml:space="preserve"> web site</w:t>
      </w:r>
      <w:r w:rsidR="004D0EDB">
        <w:t xml:space="preserve"> </w:t>
      </w:r>
      <w:r w:rsidRPr="007C7B66">
        <w:t>(</w:t>
      </w:r>
      <w:r w:rsidR="001C64D7" w:rsidRPr="007C7B66">
        <w:rPr>
          <w:rFonts w:ascii="Courier New" w:hAnsi="Courier New" w:cs="Courier New"/>
        </w:rPr>
        <w:t>https://ismir</w:t>
      </w:r>
      <w:r w:rsidR="00AF42D0">
        <w:rPr>
          <w:rFonts w:ascii="Courier New" w:hAnsi="Courier New" w:cs="Courier New"/>
        </w:rPr>
        <w:t>2021.ismir.net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77777777"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ISMIR 202</w:t>
      </w:r>
      <w:r>
        <w:t>1</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" o:allowoverlap="f" stroked="f">
                <v:textbox inset="0,0,0,0">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77777777" w:rsidR="005E354B" w:rsidRPr="00F47FDD" w:rsidRDefault="005E354B" w:rsidP="00AB47B2">
            <w:pPr>
              <w:rPr>
                <w:lang w:eastAsia="ja-JP"/>
              </w:rPr>
            </w:pPr>
            <w:r>
              <w:rPr>
                <w:lang w:eastAsia="ja-JP"/>
              </w:rPr>
              <w:t>2021</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9E5555"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pt;mso-width-percent:0;mso-height-percent:0;mso-width-percent:0;mso-height-percent:0" o:ole="">
            <v:imagedata r:id="rId13" o:title=""/>
          </v:shape>
          <o:OLEObject Type="Embed" ProgID="Equation.3" ShapeID="_x0000_i1025" DrawAspect="Content" ObjectID="_1675113246"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77ADCEC6"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 xml:space="preserve">must conform to the IEEE standard (http://journals.ieeeauthorcenter.ieee.org/wp-content/uploads/sites/7/IEEE-Reference-Guide.pdf).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A212C" w14:textId="77777777" w:rsidR="009E5555" w:rsidRDefault="009E5555">
      <w:r>
        <w:separator/>
      </w:r>
    </w:p>
  </w:endnote>
  <w:endnote w:type="continuationSeparator" w:id="0">
    <w:p w14:paraId="6FAFFFAB" w14:textId="77777777" w:rsidR="009E5555" w:rsidRDefault="009E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A7E41" w14:textId="77777777" w:rsidR="009E5555" w:rsidRDefault="009E5555">
      <w:r>
        <w:separator/>
      </w:r>
    </w:p>
  </w:footnote>
  <w:footnote w:type="continuationSeparator" w:id="0">
    <w:p w14:paraId="62FBF285" w14:textId="77777777" w:rsidR="009E5555" w:rsidRDefault="009E5555">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661A"/>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0EDB"/>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187</TotalTime>
  <Pages>2</Pages>
  <Words>1114</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Ajay Srinivasamurthy</cp:lastModifiedBy>
  <cp:revision>65</cp:revision>
  <cp:lastPrinted>2020-01-10T07:11:00Z</cp:lastPrinted>
  <dcterms:created xsi:type="dcterms:W3CDTF">2016-05-23T00:58:00Z</dcterms:created>
  <dcterms:modified xsi:type="dcterms:W3CDTF">2021-02-17T18:58:00Z</dcterms:modified>
  <cp:category/>
</cp:coreProperties>
</file>