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&lt;Files\\raw_results_survey_20250605&gt; - § 507 references coded  [15.72%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information boards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picnic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 points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clearing them out and controlling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banks more natural, add inaccessible places as refuges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runoff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control mink</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accessibility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Don’t know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use of flood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13-14 - 0.07%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Educate people about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leave untouched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16-17 - 0.05%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paths and access for those that are challenged by mobility issues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Seats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Spend money and tim6</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emptying sewage and chemicals into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Clean up water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people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accessible and integrated into everyday life e.g. can be seen along busy commuting routes.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25-26 - 0.07%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Build understanding of importance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building on greenspaces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cleaner - clean of overgrowth of algae to provide better oxygen for water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dog walkers who don't respect the quiet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30-31 - 0.03%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path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32-33 - 0.03%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information boards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Creative more wildlife wetlands In our local parks.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35 - 0.06%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Regularly clean lake beds in city parks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Manging the spaces better if planting trees should be managed better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clean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agricultural run off into waterways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Monitor regularly water courses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40-41 - 0.07%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Physically or digitally linking sites together into nature pathways/to communicate how the parts form a network.</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clean, natural and respected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43-44 - 0.03%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Remove invasive species, increase wild flowers along riverbanks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45 - 0.01%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reduce sedimentation if relevant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bankside management and restoration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the condition of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48 - 0.04%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ensure connectivity between patches of wildlife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49 - 0.01%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refuge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50 - 0.01%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design to take account of seasonal water supply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improved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52-54 - 0.01%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interpretation and awareness-raising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55 - 0.02%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creating opportunities for direct involvement in management and wildlife recording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56-57 - 0.01%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educational opportunities for all ages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If you “improve” them they become less wild. Kittiwake towers?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protection for habitats and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60-61 - 0.01%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education in schools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62 - 0.03%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connect our younger generations with wildspaces as much as possible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63-64 - 0.02%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Create a blue space protected by the people, a peoples place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65-66 - 0.07%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Healthier spaces, more protections and maintained, green spaces with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 more with Anlaby common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68 - 0.01%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reopen drains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Cultivate surrounding area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70 - 0.03%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Create viewing areas for people to enjoy the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accessibleand available to the public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73-74 - 0.07%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75-76 - 0.07%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paths, benches and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77 - 0.04%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Clear and plant wildlife-friendly and water-cleansing wild flowers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78 - 0.02%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green and blue prescribing awareness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Don't know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Forming partnerships using policies LNRS doing events to get people out train on iNats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81-82 - 0.07%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Penalise those who litter and otherwise abuse them. Clean up litter and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sure they had proper resourcing to be properly managed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84 - 0.03%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85 - 0.03%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dogs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86 - 0.02%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dumping sewage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87 - 0.04%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reduce runoff from roads and fields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88-89 - 0.04%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interpretation boards to let people know what was around and maybe a sightings board.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90-91 - 0.06%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would concentrate on habitat management with suitable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92-93 - 0.07%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information on things you shouldn't do in those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building around blue spaces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95-96 - 0.04%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information on why they are important to humans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97-99 - 0.07%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Micro reserves on the outskirts, within public transport distances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100 - 0.04%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Entrance points should be 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Bins for dog excrement.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Limit development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organic farming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 intensive animal farms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Don't know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106 - 0.02%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Maintain desire paths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 for people effectively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Manage the water course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109-110 - 0.07%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Investment. Repair riverside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access (including safety)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112-113 - 0.05%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provide information about the history and nature of/at the site - what am I looking at?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114 - 0.04%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Encourage people to see the beauty of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Get people involved in making, creating and managing projects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116 - 0.03%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Sympathetically manage in a way that keeps native biodiversity high within the area, but in a way that still can be perceived as 'attractive' by the general public.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Improving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118-119 - 0.07%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 e.g pram friendly and basic facilities like toilets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 for all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 provide attractive flowers for insects, food sources for fish</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safe from vandals and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125-127 - 0.05%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Regular monitoring g of water quality. More information boards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128 - 0.02%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recycling facilities.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129-130 - 0.04%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Signage to remind people to respect the space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build on these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fields within walking distance with ponds or streams with trees seating areas  for people to relax  and enjoy the birds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133 - 0.05%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river fishing as too many hook accidents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134 - 0.03%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Plenty of bins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135-136 - 0.02%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 boards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look at water cleanliness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138 - 0.01%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encourage community projects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139 - 0.01%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safer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140-141 - 0.03%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raise awareness about of environmental issues and the impact on wildlife and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142 - 0.03%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Ensuring they were maintained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143 - 0.03%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safe for all that access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144-145 - 0.07%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education from a young age to engage young people with nature instead of technology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146 - 0.07%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let land be built 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147 - 0.01%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Firstly addressing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148-150 - 0.05%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Restore existing areas &amp; improve access/amenities..for wildlife, nature and people’s health benefits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easy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parking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disability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resting points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155-156 - 0.02%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information boards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157 - 0.04%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Regular maintenance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158 - 0.02%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159 - 0.01%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Places to sit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160 - 0.05%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maybe a viewing area with stationary binoculars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Maintain what we have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162-163 - 0.07%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 mow may carried on until september and reseed amenity grass area with wildflower meadow plants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benches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pollution- including human and animal waste, agricultural run off plus chemicals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don’t know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168 - 0.01%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water quality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Work with farmers to reduce/stop pesticide and fertiliser runoff</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170 - 0.03%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Proper management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171 - 0.02%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172 - 0.03%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seating for people to sit and enjoy their surroundings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173 - 0.07%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Taking care and nurturing the blue spaces we already have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174-175 - 0.07%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 and understanding the importance of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176-177 - 0.03%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Have info points on how to start their own however small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178-179 - 0.04%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 boards at established spaces. Where to look for help and info - do’s and dont’s etc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Investment in their upkeep</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An environmental rights act to minimise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Accessability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Government funding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When housing estate are awarded they would have to provide green and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sewage pollutio</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188 - 0.07%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189-190 - 0.02%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191 - 0.05%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retain more water in cities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192 - 0.07%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concrete and tar mcadam paths, more natural dirt paths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193 - 0.01%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think the coastal areas attract far too many visitors sometimes, who demand manmade tourist infrastructure, that it tips the balance of being detrimental to protecting the wildlife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194-195 - 0.01%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Perhaps with tourism promotion, there should be responsibility to educate respect for wild and blue spaces too?</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196-197 - 0.01%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Actually showing children how to play in nature, safely around water (like the forest schools/fire pit model) would provide those skills for next generations to appreciate these environments more?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198 - 0.04%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199 - 0.02%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maintained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200 - 0.01%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Upgrade sewers to tertiary treatment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implement NFM and stage 0 approaches, particularly to revert agriculturally intensive farming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Integrate public health into bathing waters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Import manatees and rewild them in canals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Improved access routes for walking rather than driving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protection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207-208 - 0.07%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signs and better knowledge for people visiting the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209 - 0.07%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210 - 0.03%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Provide adequate access incl disabled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211 - 0.04%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farmers and their associated chemicals away from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212-213 - 0.03%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Awareness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215 - 0.02%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polluted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216-217 - 0.02%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educational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Force water companies to stop polluting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219 - 0.03%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waters clean of effluent and rubbish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220-221 - 0.03%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educate people and school children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222-223 - 0.07%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Have an app with them all located on so you know where they are (like an all trails but for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224-225 - 0.07%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funding for removal/prevention of litter/pollution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226 - 0.01%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intensive wildlife policing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227-228 - 0.01%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public wildlife education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229-230 - 0.07%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sure blue spaces are well managed, such as reedbed management, and tested regularly to ensure they are not polluted. I think an increase in blue spaces within urban and suburban areas would encourage people to value their importance and inspire them to look after them, providing a cultural value to the community as well as a positive impact for blue spaces within cities.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231 - 0.07%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Tackle the pollution from Yorkshire water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232 - 0.07%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Money money allocated to preserve these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233 - 0.07%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Segregation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234-236 - 0.05%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maintenance (especially in cities), encourage people to take better care of blue spaces and educate them more on the topic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237 - 0.01%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protect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238-239 - 0.04%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test the water to make sure it's healthy enough for animals to live in, encourage the local communities to get involved in maintaining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240 - 0.01%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try to stop people dumping stuff in and around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241 - 0.07%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Unsure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242 - 0.07%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of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243-244 - 0.07%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Promotion of benefits to wildlife and people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245-246 - 0.05%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would take greater care of them, provide methods to keep the water cleaner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247 - 0.07%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sure they are well kept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248-249 - 0.07%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Working on reducing pollution and human impact via industry and tourism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250 - 0.01%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bigger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251-252 - 0.05%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instructions to people on what we could do to help them thrive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253 - 0.07%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Too many cats in my area.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254 - 0.07%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Regain access to the river Hull for recreatiinal activities such as rowing or canoeing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255 - 0.07%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Try to prevent the pollution of our r8vers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256 - 0.07%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257-258 - 0.07%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 walk ways (often weather damaged ie the bridges over the lake)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259 - 0.07%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monitor them more closely to see what species they support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260 - 0.02%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cars out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261 - 0.05%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people can only go using a electric bus.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262-263 - 0.01%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Promote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Fund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265 - 0.04%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secure for dog walks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maintenance and respect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prevent pollution from nutrient run-off. Too many suffer from eutrophication.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268 - 0.02%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Restrict access to reduce asb</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269 - 0.04%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ensure development of blue spaces are minimsed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270-271 - 0.02%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point out wildlife I see to others around 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contribute to nature spotting and conservation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 to young people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the area cleaner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275 - 0.02%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remove algae build up</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276-277 - 0.01%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Walks and talks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278 - 0.02%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safe spaces for wildlife to reproduce.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279 - 0.02%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Accessibility ....make them near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280 - 0.03%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for everyone not too remote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Public transport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improved environmental monitoring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management of antisocial behaviour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community outreach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285-286 - 0.01%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 on the importance of local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pollution mitigation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288 - 0.07%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water companies discharging sewage overflow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289-290 - 0.07%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Reduced contamination for individuals activities eg private boat pollution and corporate contamination such as sewage.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wheeled access. Buggy and wheelchair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Need more of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pollution if possible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295 - 0.03%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Reconnect the drains with the people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296 - 0.04%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water levels in Beverley and Barmston Drain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Increase understanding of nature in those spaces and share love for those spaces to hopefully encourage other to enjoy, respect and care for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 sewerage in the sea or lakes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299 - 0.02%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Become more accessible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300 - 0.07%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accessible and safer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301 - 0.07%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Provide good facilities around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302 - 0.07%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Reduce the sewage discharges into the sea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303 - 0.02%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seating to enjoy the area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304 - 0.07%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Have free places to visit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305-306 - 0.07%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Knowledge about what is missing and how to improve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307 - 0.07%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Clean up our water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308-309 - 0.07%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Encourage youngsters to enjoy and look after the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it clean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Keeping it clean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Have more and larger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Community groups to adopt and care for wild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316 - 0.03%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Need to be cjept clean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accessible to all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318 - 0.02%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Footpaths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319 - 0.02%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nature trail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320 - 0.01%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water quality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reduce water abstraction and in Beverley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322 - 0.04%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take control of the boats moored on the River Hull and on the River at Hempholme boats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With cash that I don't have sadly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Paths, so people keep to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325-326 - 0.07%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Get more children involved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328 - 0.03%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cleanness of the environment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329 - 0.02%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improved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330-331 - 0.02%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Educate people on the importance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332-333 - 0.04%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pollution, exploitation and destruction of the habitats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334 - 0.07%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wheel chair freindly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335-336 - 0.07%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understanding of how to provide a good habitat, alongside a nice place to visit so that people are invested.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337 - 0.07%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Spend more money on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338 - 0.07%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antisocial behaviour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339 - 0.07%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Various actions to improve habitats, biodiversity and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funding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maintenance on inner city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Works parties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Manage them so that some is kept set aside for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344-345 - 0.04%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some readily accessible to people. Encourage local community to care for blue areas, get involved in management.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346-347 - 0.07%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Educate more  of the young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348 - 0.03%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Clean them up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349 - 0.02%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add parking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350 - 0.07%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Free 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351 - 0.07%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352-353 - 0.07%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cannot improve on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354-355 - 0.07%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interactive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356 - 0.07%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Petition for more funding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357-358 - 0.07%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Teaching more in schools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359-360 - 0.07%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guided walks at different times of the year ( l wouldlike to learn more about foraging mushrooms)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361-362 - 0.07%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would encourage sharing of the environment with wildlife by educating from all ages the correct way to treat and respect wildlife and the environment and to call out the individuals who dump litter cause harm and damage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363 - 0.07%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dogs away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364 - 0.07%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don't interfere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365 - 0.07%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Avoidance of heavy human disturbance and equipment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366-367 - 0.07%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people more aware of the importance of keeping blue spaces clean and rubbish free to protect the wildlife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368 - 0.07%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don't have an answer to this but I imagine funding would play a large part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369-370 - 0.05%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 Maybe teaching people on how to start a pond in your garden, small things people can do on their own time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371 - 0.07%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Force our government to actually penalise industrial operators dumping waste into the water stream... Not sure the river Ribble needs uranium tailings, not sure anyone benefits from raw sewage hitting estuaries. Whatever I do as an individual is not going to compete with dumping 703 Kg of uranium ore in one year.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372 - 0.07%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would have as much access as possible for people to explore, within reason!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373-374 - 0.01%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promote blue spaces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375 - 0.04%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maintained as both natural habitats and spaces for recreation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376-377 - 0.07%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increase awareness about conservation and importance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378-379 - 0.03%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More/better education about their value and the wildlife they support, although appreciate the work already being done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380 - 0.01%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recruit guides/champions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enforce water quality standards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regular, specific weekend opportunities to volunteer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384 - 0.07%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take care the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385 - 0.02%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Remove invasive species such a Himalayan balsam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386-387 - 0.04%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the government/water companies to stop dumping sewage. Better farmland runoff removal. Or less animal agriculture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388 - 0.07%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Unsure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389-390 - 0.02%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Awareness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391 - 0.03%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392 - 0.01%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safety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393 - 0.02%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394 - 0.05%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sumpathetic margin and bank management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395-396 - 0.03%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Education of the public to respect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397 - 0.03%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protection of these precious spaces from harm.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398-399 - 0.07%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Educating people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400-401 - 0.07%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create more of them in accessible locations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Protection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403 - 0.05%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expansion of existing designated areas; rewilding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405 - 0.04%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free parking free entry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accessibility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407 - 0.07%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Investment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408 - 0.07%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cycling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409-410 - 0.02%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 paths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411-412 - 0.03%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informations signs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413 - 0.01%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plants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414 - 0.04%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Limit water motor sports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415 - 0.03%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restrictive fishing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416-417 - 0.02%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Water companies should be forced to update infrastructure to prevent pollution from dodgy discharges, or nationalised to achieve this. Greenbelt land should remain protected against new developments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418 - 0.03%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Would like to see more projects like the one in Devon where reefs of seameadow were seeded to provide marine habitat and amazing snorkelling/diving opportunities right alongside a popular beach. Enthusiastic for restoring much diminished native temperate rainforests as an important habitat. Reintroducing beavers to engineer environments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419 - 0.01%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Recognising blue spaces as a public asset to be kept clean and biodiverse and safe/open to access for swimming/recreation.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420-421 - 0.01%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public education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422-423 - 0.05%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there is a good sign and platform added near a drain near endike rd school which is a habitat for many water birds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424 - 0.02%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building around blue spaces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425-426 - 0.04%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provide more information on why they are important to humans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427-430 - 0.07%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 want to see organisations that pollute water held accountable! I would then like to provide safer access points to blue spaces (e.g launch points for small craft). It's a fine balance between encourage people to access water ways and stopping people abusing them, but education is a must - and small craft licences can be rebooked for littering or bothering wildlife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431 - 0.04%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Make them more accessible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of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them clean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435 - 0.01%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Maintenance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436-437 - 0.04%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preventing sewage discharge, installing in land clean water bathing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Community led improvements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439 - 0.03%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management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Dogs always on leads and never in the water.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all insectisides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volunteers to clean up areas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443 - 0.01%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reintroduce pathways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445 - 0.01%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less tidiness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446 - 0.03%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reduction of litter and chemicals ie. neonicotinoids  entering the water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447-448 - 0.07%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awareness of what people have on their doorstep.</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449 - 0.02%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Reduce pollution - particularly sewage discharge.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450-451 - 0.03%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Provide more information for the public about what there is to see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452-453 - 0.07%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Maintainence so they are not filled with rubbish and pollution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454-455 - 0.04%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 Educate children the importance of nature.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456 - 0.03%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plastic/chemical pollution awareness for general public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457 - 0.03%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Better protection for mammals where roads cross rivers.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458 - 0.07%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Greater maintenance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459 - 0.03%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Need much bigger buffers around river for development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460 - 0.03%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sort out the disgraceful water company's pollution practices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461 - 0.01%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462-463 - 0.02%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information for public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464 - 0.04%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Encourage working parties to litter pick</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465 - 0.02%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Provide more refuse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466 - 0.07%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Not sure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467 - 0.03%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more investment is needed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468 - 0.03%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Reducing pollution is a start.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469-470 - 0.07%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encourage the appreciation of "untidyness"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471 - 0.04%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Public transport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472 - 0.02%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keep footpaths near the blue spaces accessible at all times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473-474 - 0.01%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Educating people about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475-476 - 0.05%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Getting people (especially young people) to understand hopefully to lead to caring for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477 - 0.02%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water quality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478 - 0.05%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build ponds with no inflow from steams or road run-offffold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479-480 - 0.03%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Encourage everyone to look after blue spaces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481 - 0.02%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respect the plants etc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482 - 0.01%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Free parking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483-484 - 0.01%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accessible paths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485 - 0.01%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litter bins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486-487 - 0.01%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information boards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488 - 0.03%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volunteer days - ranger talks, litter picking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489-490 - 0.07%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educate and provide incentives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491-493 - 0.04%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 sewage discharges but also making sure people realise they can help with this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494-495 - 0.02%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Stopping things flushing and respecting water use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496 - 0.01%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Clean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497-498 - 0.03%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Educate people about litter - people have become very irresponsible and leave a lot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499-500 - 0.02%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Have clearly marked paths that are easy to use.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501 - 0.07%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access for all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502 - 0.01%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public transport links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503-504 - 0.01%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improve awareness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References 505-506 - 0.01%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school/education trips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507 - 0.02% Coverage</w:t>
      </w:r>
    </w:p>
    <w:p>
      <w:pPr>
        <w:pStyle w:val="[Normal]"/>
        <w:rPr>
          <w:rFonts w:ascii="Segoe UI" w:hAnsi="Segoe UI" w:eastAsia="Segoe UI"/>
          <w:color w:val="#000000"/>
          <w:sz w:val="20"/>
          <w:shd w:val="clear" w:fill="#D3D3D3"/>
        </w:rPr>
      </w:pPr>
    </w:p>
    <w:p>
      <w:pPr>
        <w:pStyle w:val="[Normal]"/>
        <w:rPr>
          <w:rFonts w:ascii="Microsoft Sans Serif" w:hAnsi="Microsoft Sans Serif" w:eastAsia="Microsoft Sans Serif"/>
          <w:sz w:val="17"/>
        </w:rPr>
      </w:pPr>
      <w:r>
        <w:rPr>
          <w:rFonts w:ascii="Microsoft Sans Serif" w:hAnsi="Microsoft Sans Serif" w:eastAsia="Microsoft Sans Serif"/>
          <w:sz w:val="17"/>
        </w:rPr>
        <w:t xml:space="preserve">links with community/health groups</w:t>
      </w:r>
    </w:p>
    <w:p>
      <w:pPr>
        <w:pStyle w:val="[Normal]"/>
        <w:rPr>
          <w:rFonts w:ascii="Segoe UI" w:hAnsi="Segoe UI" w:eastAsia="Segoe UI"/>
          <w:sz w:val="20"/>
        </w:rPr>
      </w:pPr>
    </w:p>
    <w:p>
      <w:pPr>
        <w:pStyle w:val="[Normal]"/>
        <w:rPr>
          <w:rFonts w:ascii="Segoe UI" w:hAnsi="Segoe UI" w:eastAsia="Segoe UI"/>
          <w:sz w:val="20"/>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 w:name="Microsoft Sans Serif">
    <w:charset w:val="00"/>
    <w:family w:val="auto"/>
    <w:pitch w:val="default"/>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