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EE4" w:rsidRPr="00A10EE4" w:rsidRDefault="00A10EE4" w:rsidP="00A10EE4">
      <w:pPr>
        <w:spacing w:after="0" w:line="240" w:lineRule="auto"/>
        <w:jc w:val="center"/>
        <w:rPr>
          <w:rFonts w:ascii="Times New Roman" w:eastAsia="Calibri" w:hAnsi="Times New Roman" w:cs="Times New Roman"/>
          <w:b/>
          <w:sz w:val="28"/>
          <w:szCs w:val="28"/>
        </w:rPr>
      </w:pPr>
      <w:r w:rsidRPr="00A10EE4">
        <w:rPr>
          <w:rFonts w:ascii="Times New Roman" w:eastAsia="Calibri" w:hAnsi="Times New Roman" w:cs="Times New Roman"/>
          <w:b/>
          <w:sz w:val="28"/>
          <w:szCs w:val="28"/>
        </w:rPr>
        <w:t xml:space="preserve">Отчет о работе </w:t>
      </w:r>
    </w:p>
    <w:p w:rsidR="00A10EE4" w:rsidRPr="00A10EE4" w:rsidRDefault="00A10EE4" w:rsidP="00A10EE4">
      <w:pPr>
        <w:spacing w:after="0" w:line="240" w:lineRule="auto"/>
        <w:jc w:val="center"/>
        <w:rPr>
          <w:rFonts w:ascii="Times New Roman" w:eastAsia="Calibri" w:hAnsi="Times New Roman" w:cs="Times New Roman"/>
          <w:b/>
          <w:sz w:val="28"/>
          <w:szCs w:val="28"/>
        </w:rPr>
      </w:pPr>
      <w:r w:rsidRPr="00A10EE4">
        <w:rPr>
          <w:rFonts w:ascii="Times New Roman" w:eastAsia="Calibri" w:hAnsi="Times New Roman" w:cs="Times New Roman"/>
          <w:b/>
          <w:sz w:val="28"/>
          <w:szCs w:val="28"/>
        </w:rPr>
        <w:t>Государственного бюджетного учреждения культуры Астраханской области «Библиотека – центр социокультурной реабилитации инвалидов по зрению» за 2015 год</w:t>
      </w:r>
    </w:p>
    <w:p w:rsidR="00A10EE4" w:rsidRPr="00A10EE4" w:rsidRDefault="00A10EE4" w:rsidP="00A10EE4">
      <w:pPr>
        <w:rPr>
          <w:rFonts w:ascii="Times New Roman" w:eastAsia="Calibri" w:hAnsi="Times New Roman" w:cs="Times New Roman"/>
          <w:sz w:val="28"/>
          <w:szCs w:val="28"/>
        </w:rPr>
      </w:pPr>
    </w:p>
    <w:p w:rsidR="00A10EE4" w:rsidRPr="00A10EE4" w:rsidRDefault="00A10EE4" w:rsidP="00A10EE4">
      <w:pPr>
        <w:spacing w:after="0" w:line="240" w:lineRule="auto"/>
        <w:ind w:firstLine="709"/>
        <w:jc w:val="both"/>
        <w:rPr>
          <w:rFonts w:ascii="Times New Roman" w:eastAsia="Calibri" w:hAnsi="Times New Roman" w:cs="Times New Roman"/>
          <w:sz w:val="28"/>
          <w:szCs w:val="28"/>
        </w:rPr>
      </w:pPr>
      <w:r w:rsidRPr="00A10EE4">
        <w:rPr>
          <w:rFonts w:ascii="Times New Roman" w:eastAsia="Calibri" w:hAnsi="Times New Roman" w:cs="Times New Roman"/>
          <w:sz w:val="28"/>
          <w:szCs w:val="28"/>
        </w:rPr>
        <w:t xml:space="preserve">Библиотека – центр социокультурной реабилитации инвалидов по зрению как </w:t>
      </w:r>
      <w:proofErr w:type="gramStart"/>
      <w:r w:rsidRPr="00A10EE4">
        <w:rPr>
          <w:rFonts w:ascii="Times New Roman" w:eastAsia="Calibri" w:hAnsi="Times New Roman" w:cs="Times New Roman"/>
          <w:sz w:val="28"/>
          <w:szCs w:val="28"/>
        </w:rPr>
        <w:t>учреждение, выполняющее социальную функцию активно участвует</w:t>
      </w:r>
      <w:proofErr w:type="gramEnd"/>
      <w:r w:rsidRPr="00A10EE4">
        <w:rPr>
          <w:rFonts w:ascii="Times New Roman" w:eastAsia="Calibri" w:hAnsi="Times New Roman" w:cs="Times New Roman"/>
          <w:sz w:val="28"/>
          <w:szCs w:val="28"/>
        </w:rPr>
        <w:t xml:space="preserve"> в процессе реабилитации и интеграции людей с ограничениями здоровья в общество. Организуя работу с этой категорией населения, в соответствии с конвенцией о правах инвалидов, библиотека ставит перед собой следующие задачи:</w:t>
      </w:r>
    </w:p>
    <w:p w:rsidR="00A10EE4" w:rsidRPr="00A10EE4" w:rsidRDefault="00A10EE4" w:rsidP="00A10EE4">
      <w:pPr>
        <w:spacing w:after="0" w:line="240" w:lineRule="auto"/>
        <w:ind w:firstLine="709"/>
        <w:jc w:val="both"/>
        <w:rPr>
          <w:rFonts w:ascii="Times New Roman" w:eastAsia="Calibri" w:hAnsi="Times New Roman" w:cs="Times New Roman"/>
          <w:sz w:val="28"/>
          <w:szCs w:val="28"/>
        </w:rPr>
      </w:pPr>
      <w:r w:rsidRPr="00A10EE4">
        <w:rPr>
          <w:rFonts w:ascii="Times New Roman" w:eastAsia="Calibri" w:hAnsi="Times New Roman" w:cs="Times New Roman"/>
          <w:sz w:val="28"/>
          <w:szCs w:val="28"/>
        </w:rPr>
        <w:t>1. Пропаганда прав человека, идей толерантности и гуманизма среди людей с ограничениями здоровья.</w:t>
      </w:r>
    </w:p>
    <w:p w:rsidR="00A10EE4" w:rsidRPr="00A10EE4" w:rsidRDefault="00A10EE4" w:rsidP="00A10EE4">
      <w:pPr>
        <w:spacing w:after="0" w:line="240" w:lineRule="auto"/>
        <w:ind w:firstLine="709"/>
        <w:jc w:val="both"/>
        <w:rPr>
          <w:rFonts w:ascii="Times New Roman" w:eastAsia="Calibri" w:hAnsi="Times New Roman" w:cs="Times New Roman"/>
          <w:sz w:val="28"/>
          <w:szCs w:val="28"/>
        </w:rPr>
      </w:pPr>
      <w:r w:rsidRPr="00A10EE4">
        <w:rPr>
          <w:rFonts w:ascii="Times New Roman" w:eastAsia="Calibri" w:hAnsi="Times New Roman" w:cs="Times New Roman"/>
          <w:sz w:val="28"/>
          <w:szCs w:val="28"/>
        </w:rPr>
        <w:t>2. Привлечение к чтению и обслуживанию книгой людей с ограниченными возможностями здоровья (взрослых и детей) в библиотеке, на дому, заочно, предоставление им полного и равного доступа к информации, в том числе через Интернет.</w:t>
      </w:r>
    </w:p>
    <w:p w:rsidR="00A10EE4" w:rsidRPr="00A10EE4" w:rsidRDefault="00A10EE4" w:rsidP="00A10EE4">
      <w:pPr>
        <w:spacing w:after="0" w:line="240" w:lineRule="auto"/>
        <w:ind w:firstLine="709"/>
        <w:jc w:val="both"/>
        <w:rPr>
          <w:rFonts w:ascii="Times New Roman" w:eastAsia="Calibri" w:hAnsi="Times New Roman" w:cs="Times New Roman"/>
          <w:sz w:val="28"/>
          <w:szCs w:val="28"/>
        </w:rPr>
      </w:pPr>
      <w:r w:rsidRPr="00A10EE4">
        <w:rPr>
          <w:rFonts w:ascii="Times New Roman" w:eastAsia="Calibri" w:hAnsi="Times New Roman" w:cs="Times New Roman"/>
          <w:sz w:val="28"/>
          <w:szCs w:val="28"/>
        </w:rPr>
        <w:t>3. Организация социально-культурного досуга, вовлечение их в сферу творческой и социальной активности, укрепление контактов между людьми данной категории.</w:t>
      </w:r>
    </w:p>
    <w:p w:rsidR="00A10EE4" w:rsidRPr="00A10EE4" w:rsidRDefault="00A10EE4" w:rsidP="00A10EE4">
      <w:pPr>
        <w:spacing w:after="0" w:line="240" w:lineRule="auto"/>
        <w:ind w:firstLine="709"/>
        <w:jc w:val="both"/>
        <w:rPr>
          <w:rFonts w:ascii="Times New Roman" w:eastAsia="Calibri" w:hAnsi="Times New Roman" w:cs="Times New Roman"/>
          <w:iCs/>
          <w:sz w:val="28"/>
          <w:szCs w:val="28"/>
        </w:rPr>
      </w:pPr>
      <w:r w:rsidRPr="00A10EE4">
        <w:rPr>
          <w:rFonts w:ascii="Times New Roman" w:eastAsia="Calibri" w:hAnsi="Times New Roman" w:cs="Times New Roman"/>
          <w:sz w:val="28"/>
          <w:szCs w:val="28"/>
        </w:rPr>
        <w:t>4.Развитие социально партнерства с организациями и учреждениями, занимающимися проблемами людей с ограни</w:t>
      </w:r>
      <w:r w:rsidR="00931FFA">
        <w:rPr>
          <w:rFonts w:ascii="Times New Roman" w:eastAsia="Calibri" w:hAnsi="Times New Roman" w:cs="Times New Roman"/>
          <w:sz w:val="28"/>
          <w:szCs w:val="28"/>
        </w:rPr>
        <w:t xml:space="preserve">ченными возможностями здоровья. </w:t>
      </w:r>
      <w:r w:rsidRPr="00931FFA">
        <w:rPr>
          <w:rFonts w:ascii="Times New Roman" w:eastAsia="Calibri" w:hAnsi="Times New Roman" w:cs="Times New Roman"/>
          <w:sz w:val="28"/>
          <w:szCs w:val="28"/>
        </w:rPr>
        <w:t>Тем читателям, которые не могут посещать библиотеку, услуги предоставляются по месту проживания: Пункты выдачи в районах области (внестационарный абонемент); издания доставляются на дом либо непосредственно библиотекарем (надомный абонемент</w:t>
      </w:r>
      <w:r w:rsidR="006B2C19" w:rsidRPr="00931FFA">
        <w:rPr>
          <w:rFonts w:ascii="Times New Roman" w:eastAsia="Calibri" w:hAnsi="Times New Roman" w:cs="Times New Roman"/>
          <w:sz w:val="28"/>
          <w:szCs w:val="28"/>
        </w:rPr>
        <w:t xml:space="preserve"> - </w:t>
      </w:r>
      <w:r w:rsidR="00931FFA" w:rsidRPr="00931FFA">
        <w:rPr>
          <w:rFonts w:ascii="Times New Roman" w:eastAsia="Calibri" w:hAnsi="Times New Roman" w:cs="Times New Roman"/>
          <w:sz w:val="28"/>
          <w:szCs w:val="28"/>
        </w:rPr>
        <w:t>ч</w:t>
      </w:r>
      <w:r w:rsidR="006B2C19" w:rsidRPr="00931FFA">
        <w:rPr>
          <w:rFonts w:ascii="Times New Roman" w:eastAsia="Calibri" w:hAnsi="Times New Roman" w:cs="Times New Roman"/>
          <w:sz w:val="28"/>
          <w:szCs w:val="28"/>
        </w:rPr>
        <w:t>итатели  14 чел.</w:t>
      </w:r>
      <w:r w:rsidR="00931FFA" w:rsidRPr="00931FFA">
        <w:rPr>
          <w:rFonts w:ascii="Times New Roman" w:eastAsia="Calibri" w:hAnsi="Times New Roman" w:cs="Times New Roman"/>
          <w:sz w:val="28"/>
          <w:szCs w:val="28"/>
        </w:rPr>
        <w:t>; в</w:t>
      </w:r>
      <w:r w:rsidR="006B2C19" w:rsidRPr="00931FFA">
        <w:rPr>
          <w:rFonts w:ascii="Times New Roman" w:eastAsia="Calibri" w:hAnsi="Times New Roman" w:cs="Times New Roman"/>
          <w:sz w:val="28"/>
          <w:szCs w:val="28"/>
        </w:rPr>
        <w:t>ыезды – 6</w:t>
      </w:r>
      <w:r w:rsidR="00931FFA" w:rsidRPr="00931FFA">
        <w:rPr>
          <w:rFonts w:ascii="Times New Roman" w:eastAsia="Calibri" w:hAnsi="Times New Roman" w:cs="Times New Roman"/>
          <w:sz w:val="28"/>
          <w:szCs w:val="28"/>
        </w:rPr>
        <w:t>; о</w:t>
      </w:r>
      <w:r w:rsidR="006B2C19" w:rsidRPr="00931FFA">
        <w:rPr>
          <w:rFonts w:ascii="Times New Roman" w:eastAsia="Calibri" w:hAnsi="Times New Roman" w:cs="Times New Roman"/>
          <w:sz w:val="28"/>
          <w:szCs w:val="28"/>
        </w:rPr>
        <w:t>бслужено –  84 чел.</w:t>
      </w:r>
      <w:r w:rsidR="00931FFA" w:rsidRPr="00931FFA">
        <w:rPr>
          <w:rFonts w:ascii="Times New Roman" w:eastAsia="Calibri" w:hAnsi="Times New Roman" w:cs="Times New Roman"/>
          <w:sz w:val="28"/>
          <w:szCs w:val="28"/>
        </w:rPr>
        <w:t>;</w:t>
      </w:r>
      <w:r w:rsidR="00931FFA">
        <w:rPr>
          <w:rFonts w:ascii="Times New Roman" w:eastAsia="Calibri" w:hAnsi="Times New Roman" w:cs="Times New Roman"/>
          <w:sz w:val="28"/>
          <w:szCs w:val="28"/>
        </w:rPr>
        <w:t xml:space="preserve"> в</w:t>
      </w:r>
      <w:r w:rsidR="006B2C19" w:rsidRPr="00931FFA">
        <w:rPr>
          <w:rFonts w:ascii="Times New Roman" w:eastAsia="Calibri" w:hAnsi="Times New Roman" w:cs="Times New Roman"/>
          <w:sz w:val="28"/>
          <w:szCs w:val="28"/>
        </w:rPr>
        <w:t>ыдано – 1581 / 345.</w:t>
      </w:r>
      <w:r w:rsidR="00931FFA">
        <w:rPr>
          <w:rFonts w:ascii="Times New Roman" w:eastAsia="Calibri" w:hAnsi="Times New Roman" w:cs="Times New Roman"/>
          <w:sz w:val="28"/>
          <w:szCs w:val="28"/>
        </w:rPr>
        <w:t>)</w:t>
      </w:r>
      <w:r w:rsidRPr="00A10EE4">
        <w:rPr>
          <w:rFonts w:ascii="Times New Roman" w:eastAsia="Calibri" w:hAnsi="Times New Roman" w:cs="Times New Roman"/>
          <w:sz w:val="28"/>
          <w:szCs w:val="28"/>
        </w:rPr>
        <w:t xml:space="preserve">; либо услугами почтовой связи (заочный абонемент). Инвалидам по зрению предоставляется бесплатная услуга индивидуального чтения с чтецом. В помещении библиотеки читателям предоставляется специальное адаптивное оборудование для работы с литературой в специальных форматах. C целью расширения перечня услуг для удаленных пользователей библиотеки, предоставления возможности для чтения книг специальных форматов для слепых в режиме </w:t>
      </w:r>
      <w:proofErr w:type="spellStart"/>
      <w:r w:rsidRPr="00A10EE4">
        <w:rPr>
          <w:rFonts w:ascii="Times New Roman" w:eastAsia="Calibri" w:hAnsi="Times New Roman" w:cs="Times New Roman"/>
          <w:sz w:val="28"/>
          <w:szCs w:val="28"/>
        </w:rPr>
        <w:t>on-line</w:t>
      </w:r>
      <w:proofErr w:type="spellEnd"/>
      <w:r w:rsidRPr="00A10EE4">
        <w:rPr>
          <w:rFonts w:ascii="Times New Roman" w:eastAsia="Calibri" w:hAnsi="Times New Roman" w:cs="Times New Roman"/>
          <w:sz w:val="28"/>
          <w:szCs w:val="28"/>
        </w:rPr>
        <w:t>, создания дополнительных условий для комфортного и беспрепятственного доступа к информации библиотека – центр работает с </w:t>
      </w:r>
      <w:r w:rsidRPr="00A10EE4">
        <w:rPr>
          <w:rFonts w:ascii="Times New Roman" w:eastAsia="Calibri" w:hAnsi="Times New Roman" w:cs="Times New Roman"/>
          <w:i/>
          <w:iCs/>
          <w:sz w:val="28"/>
          <w:szCs w:val="28"/>
        </w:rPr>
        <w:t xml:space="preserve">электронным ресурсом Библиотека av3715.ru. </w:t>
      </w:r>
      <w:r w:rsidRPr="00A10EE4">
        <w:rPr>
          <w:rFonts w:ascii="Times New Roman" w:eastAsia="Calibri" w:hAnsi="Times New Roman" w:cs="Times New Roman"/>
          <w:iCs/>
          <w:sz w:val="28"/>
          <w:szCs w:val="28"/>
        </w:rPr>
        <w:t>Библиотека организует информационные и культурно-массовые мероприятия.</w:t>
      </w:r>
    </w:p>
    <w:p w:rsidR="00A10EE4" w:rsidRDefault="00A10EE4" w:rsidP="00A10EE4">
      <w:pPr>
        <w:spacing w:after="0" w:line="240" w:lineRule="auto"/>
        <w:ind w:firstLine="709"/>
        <w:jc w:val="both"/>
        <w:rPr>
          <w:rFonts w:ascii="Times New Roman" w:eastAsia="Calibri" w:hAnsi="Times New Roman" w:cs="Times New Roman"/>
          <w:iCs/>
          <w:sz w:val="28"/>
          <w:szCs w:val="28"/>
        </w:rPr>
      </w:pPr>
      <w:r w:rsidRPr="00A10EE4">
        <w:rPr>
          <w:rFonts w:ascii="Times New Roman" w:eastAsia="Calibri" w:hAnsi="Times New Roman" w:cs="Times New Roman"/>
          <w:iCs/>
          <w:sz w:val="28"/>
          <w:szCs w:val="28"/>
        </w:rPr>
        <w:t>В 2015 году сеть структурных подразделений библиотеки изменилась - увеличилась на 11 пунктов выдачи. На базе муниципальных библиотек области открыты пункты выдачи (10 пунктов), один пункт открыт на базе библиотеки УФСИН России по Астраханской области. По-прежнему работают восемь пунктов выдачи на базе первичных организации города и области, филиал библиотеки. Итого на 01.01.2016 сеть структурных подразделений состоит из 1 филиала и 17 пунктов выдачи.</w:t>
      </w:r>
    </w:p>
    <w:p w:rsidR="006B2C19" w:rsidRPr="006B2C19" w:rsidRDefault="006B2C19" w:rsidP="00A10EE4">
      <w:pPr>
        <w:spacing w:after="0" w:line="240" w:lineRule="auto"/>
        <w:ind w:firstLine="709"/>
        <w:jc w:val="both"/>
        <w:rPr>
          <w:rFonts w:ascii="Times New Roman" w:eastAsia="Calibri" w:hAnsi="Times New Roman" w:cs="Times New Roman"/>
          <w:b/>
          <w:iCs/>
          <w:sz w:val="28"/>
          <w:szCs w:val="28"/>
        </w:rPr>
      </w:pPr>
      <w:r w:rsidRPr="006B2C19">
        <w:rPr>
          <w:rFonts w:ascii="Times New Roman" w:eastAsia="Calibri" w:hAnsi="Times New Roman" w:cs="Times New Roman"/>
          <w:b/>
          <w:iCs/>
          <w:sz w:val="28"/>
          <w:szCs w:val="28"/>
        </w:rPr>
        <w:lastRenderedPageBreak/>
        <w:t>1. Основные цифровые показатели</w:t>
      </w:r>
    </w:p>
    <w:p w:rsidR="006B2C19" w:rsidRDefault="006B2C19" w:rsidP="00A10EE4">
      <w:pPr>
        <w:spacing w:after="0" w:line="240" w:lineRule="auto"/>
        <w:ind w:firstLine="709"/>
        <w:jc w:val="both"/>
        <w:rPr>
          <w:rFonts w:ascii="Times New Roman" w:eastAsia="Calibri" w:hAnsi="Times New Roman" w:cs="Times New Roman"/>
          <w:iCs/>
          <w:sz w:val="28"/>
          <w:szCs w:val="28"/>
        </w:rPr>
      </w:pPr>
    </w:p>
    <w:tbl>
      <w:tblPr>
        <w:tblStyle w:val="12"/>
        <w:tblpPr w:leftFromText="180" w:rightFromText="180" w:vertAnchor="text" w:horzAnchor="margin" w:tblpXSpec="center" w:tblpY="9"/>
        <w:tblW w:w="10030" w:type="dxa"/>
        <w:tblLook w:val="04A0" w:firstRow="1" w:lastRow="0" w:firstColumn="1" w:lastColumn="0" w:noHBand="0" w:noVBand="1"/>
      </w:tblPr>
      <w:tblGrid>
        <w:gridCol w:w="3510"/>
        <w:gridCol w:w="2242"/>
        <w:gridCol w:w="1744"/>
        <w:gridCol w:w="2534"/>
      </w:tblGrid>
      <w:tr w:rsidR="00B677C0" w:rsidRPr="006B2C19" w:rsidTr="00B677C0">
        <w:tc>
          <w:tcPr>
            <w:tcW w:w="3510" w:type="dxa"/>
          </w:tcPr>
          <w:p w:rsidR="00B677C0" w:rsidRPr="006B2C19" w:rsidRDefault="00B677C0" w:rsidP="00B677C0">
            <w:pPr>
              <w:jc w:val="center"/>
              <w:rPr>
                <w:rFonts w:ascii="Times New Roman" w:hAnsi="Times New Roman"/>
                <w:sz w:val="28"/>
                <w:szCs w:val="28"/>
              </w:rPr>
            </w:pPr>
          </w:p>
        </w:tc>
        <w:tc>
          <w:tcPr>
            <w:tcW w:w="2242" w:type="dxa"/>
          </w:tcPr>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Выполнение</w:t>
            </w:r>
          </w:p>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201</w:t>
            </w:r>
            <w:r>
              <w:rPr>
                <w:rFonts w:ascii="Times New Roman" w:hAnsi="Times New Roman"/>
                <w:sz w:val="28"/>
                <w:szCs w:val="28"/>
              </w:rPr>
              <w:t>4</w:t>
            </w:r>
            <w:r w:rsidRPr="006B2C19">
              <w:rPr>
                <w:rFonts w:ascii="Times New Roman" w:hAnsi="Times New Roman"/>
                <w:sz w:val="28"/>
                <w:szCs w:val="28"/>
              </w:rPr>
              <w:t xml:space="preserve"> г.</w:t>
            </w:r>
          </w:p>
        </w:tc>
        <w:tc>
          <w:tcPr>
            <w:tcW w:w="1744" w:type="dxa"/>
          </w:tcPr>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План</w:t>
            </w:r>
          </w:p>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 xml:space="preserve"> 201</w:t>
            </w:r>
            <w:r>
              <w:rPr>
                <w:rFonts w:ascii="Times New Roman" w:hAnsi="Times New Roman"/>
                <w:sz w:val="28"/>
                <w:szCs w:val="28"/>
              </w:rPr>
              <w:t>5</w:t>
            </w:r>
            <w:r w:rsidRPr="006B2C19">
              <w:rPr>
                <w:rFonts w:ascii="Times New Roman" w:hAnsi="Times New Roman"/>
                <w:sz w:val="28"/>
                <w:szCs w:val="28"/>
              </w:rPr>
              <w:t>г.</w:t>
            </w:r>
          </w:p>
        </w:tc>
        <w:tc>
          <w:tcPr>
            <w:tcW w:w="2534" w:type="dxa"/>
          </w:tcPr>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 xml:space="preserve">Выполнение </w:t>
            </w:r>
          </w:p>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201</w:t>
            </w:r>
            <w:r>
              <w:rPr>
                <w:rFonts w:ascii="Times New Roman" w:hAnsi="Times New Roman"/>
                <w:sz w:val="28"/>
                <w:szCs w:val="28"/>
              </w:rPr>
              <w:t>5</w:t>
            </w:r>
          </w:p>
        </w:tc>
      </w:tr>
      <w:tr w:rsidR="00B677C0" w:rsidRPr="006B2C19" w:rsidTr="00B677C0">
        <w:tc>
          <w:tcPr>
            <w:tcW w:w="3510" w:type="dxa"/>
          </w:tcPr>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Читатели</w:t>
            </w:r>
          </w:p>
        </w:tc>
        <w:tc>
          <w:tcPr>
            <w:tcW w:w="2242" w:type="dxa"/>
          </w:tcPr>
          <w:p w:rsidR="00B677C0" w:rsidRPr="00EE7EEE" w:rsidRDefault="00B677C0" w:rsidP="00B677C0">
            <w:pPr>
              <w:jc w:val="center"/>
              <w:rPr>
                <w:rFonts w:ascii="Times New Roman" w:hAnsi="Times New Roman" w:cs="Times New Roman"/>
                <w:b/>
                <w:sz w:val="24"/>
                <w:szCs w:val="24"/>
              </w:rPr>
            </w:pPr>
            <w:r w:rsidRPr="00EE7EEE">
              <w:rPr>
                <w:rFonts w:ascii="Times New Roman" w:hAnsi="Times New Roman" w:cs="Times New Roman"/>
                <w:b/>
                <w:sz w:val="24"/>
                <w:szCs w:val="24"/>
              </w:rPr>
              <w:t>1 214</w:t>
            </w:r>
          </w:p>
        </w:tc>
        <w:tc>
          <w:tcPr>
            <w:tcW w:w="1744" w:type="dxa"/>
          </w:tcPr>
          <w:p w:rsidR="00B677C0" w:rsidRPr="00EE7EEE" w:rsidRDefault="00B677C0" w:rsidP="00B677C0">
            <w:pPr>
              <w:jc w:val="center"/>
              <w:rPr>
                <w:rFonts w:ascii="Times New Roman" w:hAnsi="Times New Roman" w:cs="Times New Roman"/>
                <w:b/>
                <w:sz w:val="24"/>
                <w:szCs w:val="24"/>
              </w:rPr>
            </w:pPr>
            <w:r w:rsidRPr="00EE7EEE">
              <w:rPr>
                <w:rFonts w:ascii="Times New Roman" w:hAnsi="Times New Roman" w:cs="Times New Roman"/>
                <w:b/>
                <w:sz w:val="24"/>
                <w:szCs w:val="24"/>
              </w:rPr>
              <w:t>1</w:t>
            </w:r>
            <w:r>
              <w:rPr>
                <w:rFonts w:ascii="Times New Roman" w:hAnsi="Times New Roman" w:cs="Times New Roman"/>
                <w:b/>
                <w:sz w:val="24"/>
                <w:szCs w:val="24"/>
              </w:rPr>
              <w:t xml:space="preserve"> </w:t>
            </w:r>
            <w:r w:rsidRPr="00EE7EEE">
              <w:rPr>
                <w:rFonts w:ascii="Times New Roman" w:hAnsi="Times New Roman" w:cs="Times New Roman"/>
                <w:b/>
                <w:sz w:val="24"/>
                <w:szCs w:val="24"/>
              </w:rPr>
              <w:t>220</w:t>
            </w:r>
          </w:p>
        </w:tc>
        <w:tc>
          <w:tcPr>
            <w:tcW w:w="2534" w:type="dxa"/>
          </w:tcPr>
          <w:p w:rsidR="00B677C0" w:rsidRPr="009E25F6" w:rsidRDefault="00B677C0" w:rsidP="00B677C0">
            <w:pPr>
              <w:jc w:val="center"/>
              <w:rPr>
                <w:rFonts w:ascii="Times New Roman" w:hAnsi="Times New Roman" w:cs="Times New Roman"/>
                <w:b/>
                <w:sz w:val="24"/>
                <w:szCs w:val="24"/>
                <w:highlight w:val="yellow"/>
              </w:rPr>
            </w:pPr>
            <w:r w:rsidRPr="00427A93">
              <w:rPr>
                <w:rFonts w:ascii="Times New Roman" w:hAnsi="Times New Roman" w:cs="Times New Roman"/>
                <w:b/>
                <w:sz w:val="24"/>
                <w:szCs w:val="24"/>
              </w:rPr>
              <w:t>1</w:t>
            </w:r>
            <w:r>
              <w:rPr>
                <w:rFonts w:ascii="Times New Roman" w:hAnsi="Times New Roman" w:cs="Times New Roman"/>
                <w:b/>
                <w:sz w:val="24"/>
                <w:szCs w:val="24"/>
              </w:rPr>
              <w:t xml:space="preserve"> </w:t>
            </w:r>
            <w:r w:rsidRPr="00427A93">
              <w:rPr>
                <w:rFonts w:ascii="Times New Roman" w:hAnsi="Times New Roman" w:cs="Times New Roman"/>
                <w:b/>
                <w:sz w:val="24"/>
                <w:szCs w:val="24"/>
              </w:rPr>
              <w:t>221</w:t>
            </w:r>
          </w:p>
        </w:tc>
      </w:tr>
      <w:tr w:rsidR="00B677C0" w:rsidRPr="006B2C19" w:rsidTr="00B677C0">
        <w:tc>
          <w:tcPr>
            <w:tcW w:w="3510" w:type="dxa"/>
          </w:tcPr>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Книговыдача</w:t>
            </w:r>
          </w:p>
        </w:tc>
        <w:tc>
          <w:tcPr>
            <w:tcW w:w="2242" w:type="dxa"/>
          </w:tcPr>
          <w:p w:rsidR="00B677C0" w:rsidRPr="00EE7EEE" w:rsidRDefault="00B677C0" w:rsidP="00B677C0">
            <w:pPr>
              <w:jc w:val="center"/>
              <w:rPr>
                <w:rFonts w:ascii="Times New Roman" w:hAnsi="Times New Roman" w:cs="Times New Roman"/>
                <w:b/>
                <w:sz w:val="24"/>
                <w:szCs w:val="24"/>
              </w:rPr>
            </w:pPr>
            <w:r w:rsidRPr="00EE7EEE">
              <w:rPr>
                <w:rFonts w:ascii="Times New Roman" w:hAnsi="Times New Roman" w:cs="Times New Roman"/>
                <w:b/>
                <w:sz w:val="24"/>
                <w:szCs w:val="24"/>
              </w:rPr>
              <w:t>77 737</w:t>
            </w:r>
          </w:p>
        </w:tc>
        <w:tc>
          <w:tcPr>
            <w:tcW w:w="1744" w:type="dxa"/>
          </w:tcPr>
          <w:p w:rsidR="00B677C0" w:rsidRPr="00EE7EEE" w:rsidRDefault="00B677C0" w:rsidP="00B677C0">
            <w:pPr>
              <w:jc w:val="center"/>
              <w:rPr>
                <w:rFonts w:ascii="Times New Roman" w:hAnsi="Times New Roman" w:cs="Times New Roman"/>
                <w:b/>
                <w:sz w:val="24"/>
                <w:szCs w:val="24"/>
              </w:rPr>
            </w:pPr>
            <w:r w:rsidRPr="00EE7EEE">
              <w:rPr>
                <w:rFonts w:ascii="Times New Roman" w:hAnsi="Times New Roman" w:cs="Times New Roman"/>
                <w:b/>
                <w:sz w:val="24"/>
                <w:szCs w:val="24"/>
              </w:rPr>
              <w:t>79 466</w:t>
            </w:r>
          </w:p>
        </w:tc>
        <w:tc>
          <w:tcPr>
            <w:tcW w:w="2534" w:type="dxa"/>
          </w:tcPr>
          <w:p w:rsidR="00B677C0" w:rsidRPr="00D53AC3" w:rsidRDefault="00B677C0" w:rsidP="00B677C0">
            <w:pPr>
              <w:jc w:val="center"/>
              <w:rPr>
                <w:rFonts w:ascii="Times New Roman" w:hAnsi="Times New Roman" w:cs="Times New Roman"/>
                <w:b/>
                <w:sz w:val="24"/>
                <w:szCs w:val="24"/>
              </w:rPr>
            </w:pPr>
            <w:r>
              <w:rPr>
                <w:rFonts w:ascii="Times New Roman" w:hAnsi="Times New Roman" w:cs="Times New Roman"/>
                <w:b/>
                <w:sz w:val="24"/>
                <w:szCs w:val="24"/>
              </w:rPr>
              <w:t>80 634</w:t>
            </w:r>
          </w:p>
        </w:tc>
      </w:tr>
      <w:tr w:rsidR="00B677C0" w:rsidRPr="006B2C19" w:rsidTr="00B677C0">
        <w:tc>
          <w:tcPr>
            <w:tcW w:w="3510" w:type="dxa"/>
          </w:tcPr>
          <w:p w:rsidR="00B677C0" w:rsidRPr="006B2C19" w:rsidRDefault="00B677C0" w:rsidP="00B677C0">
            <w:pPr>
              <w:jc w:val="center"/>
              <w:rPr>
                <w:rFonts w:ascii="Times New Roman" w:hAnsi="Times New Roman"/>
                <w:sz w:val="28"/>
                <w:szCs w:val="28"/>
              </w:rPr>
            </w:pPr>
            <w:r w:rsidRPr="006B2C19">
              <w:rPr>
                <w:rFonts w:ascii="Times New Roman" w:hAnsi="Times New Roman"/>
                <w:sz w:val="28"/>
                <w:szCs w:val="28"/>
              </w:rPr>
              <w:t>Посеще</w:t>
            </w:r>
            <w:r>
              <w:rPr>
                <w:rFonts w:ascii="Times New Roman" w:hAnsi="Times New Roman"/>
                <w:sz w:val="28"/>
                <w:szCs w:val="28"/>
              </w:rPr>
              <w:t>ния</w:t>
            </w:r>
          </w:p>
        </w:tc>
        <w:tc>
          <w:tcPr>
            <w:tcW w:w="2242" w:type="dxa"/>
          </w:tcPr>
          <w:p w:rsidR="00B677C0" w:rsidRPr="00B677C0" w:rsidRDefault="00B677C0" w:rsidP="00B677C0">
            <w:pPr>
              <w:jc w:val="center"/>
              <w:rPr>
                <w:rFonts w:ascii="Times New Roman" w:hAnsi="Times New Roman" w:cs="Times New Roman"/>
                <w:b/>
                <w:sz w:val="24"/>
                <w:szCs w:val="24"/>
              </w:rPr>
            </w:pPr>
            <w:r w:rsidRPr="00B677C0">
              <w:rPr>
                <w:rFonts w:ascii="Times New Roman" w:hAnsi="Times New Roman" w:cs="Times New Roman"/>
                <w:b/>
                <w:sz w:val="24"/>
                <w:szCs w:val="24"/>
              </w:rPr>
              <w:t>13 707</w:t>
            </w:r>
          </w:p>
        </w:tc>
        <w:tc>
          <w:tcPr>
            <w:tcW w:w="1744" w:type="dxa"/>
          </w:tcPr>
          <w:p w:rsidR="00B677C0" w:rsidRPr="00B677C0" w:rsidRDefault="00B677C0" w:rsidP="00B677C0">
            <w:pPr>
              <w:jc w:val="center"/>
              <w:rPr>
                <w:rFonts w:ascii="Times New Roman" w:hAnsi="Times New Roman" w:cs="Times New Roman"/>
                <w:b/>
                <w:sz w:val="24"/>
                <w:szCs w:val="24"/>
              </w:rPr>
            </w:pPr>
            <w:r w:rsidRPr="00B677C0">
              <w:rPr>
                <w:rFonts w:ascii="Times New Roman" w:hAnsi="Times New Roman" w:cs="Times New Roman"/>
                <w:b/>
                <w:sz w:val="24"/>
                <w:szCs w:val="24"/>
              </w:rPr>
              <w:t>19 699</w:t>
            </w:r>
          </w:p>
        </w:tc>
        <w:tc>
          <w:tcPr>
            <w:tcW w:w="2534" w:type="dxa"/>
          </w:tcPr>
          <w:p w:rsidR="00B677C0" w:rsidRPr="00B677C0" w:rsidRDefault="00B677C0" w:rsidP="00B677C0">
            <w:pPr>
              <w:jc w:val="center"/>
              <w:rPr>
                <w:rFonts w:ascii="Times New Roman" w:hAnsi="Times New Roman" w:cs="Times New Roman"/>
                <w:b/>
                <w:sz w:val="24"/>
                <w:szCs w:val="24"/>
              </w:rPr>
            </w:pPr>
            <w:r w:rsidRPr="00B677C0">
              <w:rPr>
                <w:rFonts w:ascii="Times New Roman" w:hAnsi="Times New Roman" w:cs="Times New Roman"/>
                <w:b/>
                <w:sz w:val="24"/>
                <w:szCs w:val="24"/>
              </w:rPr>
              <w:t>29 384</w:t>
            </w:r>
          </w:p>
        </w:tc>
      </w:tr>
    </w:tbl>
    <w:p w:rsidR="006B2C19" w:rsidRDefault="006B2C19" w:rsidP="00A10EE4">
      <w:pPr>
        <w:spacing w:after="0" w:line="240" w:lineRule="auto"/>
        <w:ind w:firstLine="709"/>
        <w:jc w:val="both"/>
        <w:rPr>
          <w:rFonts w:ascii="Times New Roman" w:eastAsia="Calibri" w:hAnsi="Times New Roman" w:cs="Times New Roman"/>
          <w:iCs/>
          <w:sz w:val="28"/>
          <w:szCs w:val="28"/>
        </w:rPr>
      </w:pPr>
    </w:p>
    <w:p w:rsidR="00B677C0" w:rsidRDefault="00D61689" w:rsidP="00A10EE4">
      <w:pPr>
        <w:spacing w:after="0" w:line="240" w:lineRule="auto"/>
        <w:ind w:firstLine="709"/>
        <w:jc w:val="both"/>
        <w:rPr>
          <w:rFonts w:ascii="Times New Roman" w:eastAsia="Calibri" w:hAnsi="Times New Roman" w:cs="Times New Roman"/>
          <w:iCs/>
          <w:sz w:val="28"/>
          <w:szCs w:val="28"/>
        </w:rPr>
      </w:pPr>
      <w:r w:rsidRPr="002D16DF">
        <w:rPr>
          <w:rFonts w:ascii="Times New Roman" w:hAnsi="Times New Roman"/>
          <w:b/>
          <w:noProof/>
          <w:sz w:val="32"/>
          <w:szCs w:val="32"/>
          <w:lang w:eastAsia="ru-RU"/>
        </w:rPr>
        <w:drawing>
          <wp:inline distT="0" distB="0" distL="0" distR="0" wp14:anchorId="0660FDFA" wp14:editId="51FC2175">
            <wp:extent cx="2219325" cy="1685925"/>
            <wp:effectExtent l="0" t="0" r="9525"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eastAsia="Calibri" w:hAnsi="Times New Roman" w:cs="Times New Roman"/>
          <w:iCs/>
          <w:sz w:val="28"/>
          <w:szCs w:val="28"/>
        </w:rPr>
        <w:t xml:space="preserve">                </w:t>
      </w:r>
      <w:r w:rsidRPr="00632614">
        <w:rPr>
          <w:rFonts w:ascii="Times New Roman" w:hAnsi="Times New Roman"/>
          <w:b/>
          <w:noProof/>
          <w:sz w:val="32"/>
          <w:szCs w:val="32"/>
          <w:lang w:eastAsia="ru-RU"/>
        </w:rPr>
        <w:drawing>
          <wp:inline distT="0" distB="0" distL="0" distR="0" wp14:anchorId="7FDE3068" wp14:editId="09F4040A">
            <wp:extent cx="2343150" cy="1676400"/>
            <wp:effectExtent l="0" t="0" r="1905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eastAsia="Calibri" w:hAnsi="Times New Roman" w:cs="Times New Roman"/>
          <w:iCs/>
          <w:sz w:val="28"/>
          <w:szCs w:val="28"/>
        </w:rPr>
        <w:t xml:space="preserve">   </w:t>
      </w: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0455D9" w:rsidP="00A10EE4">
      <w:pPr>
        <w:spacing w:after="0" w:line="240" w:lineRule="auto"/>
        <w:ind w:firstLine="709"/>
        <w:jc w:val="both"/>
        <w:rPr>
          <w:rFonts w:ascii="Times New Roman" w:eastAsia="Calibri" w:hAnsi="Times New Roman" w:cs="Times New Roman"/>
          <w:iCs/>
          <w:sz w:val="28"/>
          <w:szCs w:val="28"/>
        </w:rPr>
      </w:pPr>
      <w:r w:rsidRPr="00632614">
        <w:rPr>
          <w:rFonts w:ascii="Times New Roman" w:hAnsi="Times New Roman"/>
          <w:b/>
          <w:noProof/>
          <w:sz w:val="32"/>
          <w:szCs w:val="32"/>
          <w:lang w:eastAsia="ru-RU"/>
        </w:rPr>
        <w:drawing>
          <wp:anchor distT="0" distB="0" distL="114300" distR="114300" simplePos="0" relativeHeight="251659264" behindDoc="1" locked="0" layoutInCell="1" allowOverlap="1" wp14:anchorId="685973F6" wp14:editId="4AC294AF">
            <wp:simplePos x="0" y="0"/>
            <wp:positionH relativeFrom="column">
              <wp:posOffset>1824990</wp:posOffset>
            </wp:positionH>
            <wp:positionV relativeFrom="paragraph">
              <wp:posOffset>-92075</wp:posOffset>
            </wp:positionV>
            <wp:extent cx="2743200" cy="1590675"/>
            <wp:effectExtent l="0" t="0" r="19050" b="9525"/>
            <wp:wrapThrough wrapText="bothSides">
              <wp:wrapPolygon edited="0">
                <wp:start x="0" y="0"/>
                <wp:lineTo x="0" y="21471"/>
                <wp:lineTo x="21600" y="21471"/>
                <wp:lineTo x="21600" y="0"/>
                <wp:lineTo x="0" y="0"/>
              </wp:wrapPolygon>
            </wp:wrapThrough>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B677C0" w:rsidRDefault="00B677C0" w:rsidP="00A10EE4">
      <w:pPr>
        <w:spacing w:after="0" w:line="240" w:lineRule="auto"/>
        <w:ind w:firstLine="709"/>
        <w:jc w:val="both"/>
        <w:rPr>
          <w:rFonts w:ascii="Times New Roman" w:eastAsia="Calibri" w:hAnsi="Times New Roman" w:cs="Times New Roman"/>
          <w:iCs/>
          <w:sz w:val="28"/>
          <w:szCs w:val="28"/>
        </w:rPr>
      </w:pPr>
    </w:p>
    <w:p w:rsidR="003C0E5A" w:rsidRDefault="000455D9" w:rsidP="00202135">
      <w:pPr>
        <w:spacing w:after="0" w:line="240" w:lineRule="auto"/>
        <w:ind w:firstLine="709"/>
        <w:jc w:val="both"/>
        <w:rPr>
          <w:rFonts w:ascii="Times New Roman" w:eastAsia="Calibri" w:hAnsi="Times New Roman" w:cs="Times New Roman"/>
          <w:iCs/>
          <w:sz w:val="28"/>
          <w:szCs w:val="28"/>
        </w:rPr>
      </w:pPr>
      <w:r w:rsidRPr="000455D9">
        <w:rPr>
          <w:rFonts w:ascii="Times New Roman" w:eastAsia="Calibri" w:hAnsi="Times New Roman" w:cs="Times New Roman"/>
          <w:iCs/>
          <w:sz w:val="28"/>
          <w:szCs w:val="28"/>
        </w:rPr>
        <w:t>Как наглядно видно из диаграмм, в 2015 произошел рост книговыдачи и заметный рост посещений.</w:t>
      </w:r>
      <w:r w:rsidR="008006D4">
        <w:rPr>
          <w:rFonts w:ascii="Times New Roman" w:eastAsia="Calibri" w:hAnsi="Times New Roman" w:cs="Times New Roman"/>
          <w:iCs/>
          <w:sz w:val="28"/>
          <w:szCs w:val="28"/>
        </w:rPr>
        <w:t xml:space="preserve"> </w:t>
      </w:r>
    </w:p>
    <w:p w:rsidR="000455D9" w:rsidRPr="000455D9" w:rsidRDefault="008006D4" w:rsidP="00202135">
      <w:pPr>
        <w:spacing w:after="0" w:line="240" w:lineRule="auto"/>
        <w:ind w:firstLine="709"/>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Рост </w:t>
      </w:r>
      <w:r w:rsidRPr="001C6502">
        <w:rPr>
          <w:rFonts w:ascii="Times New Roman" w:eastAsia="Calibri" w:hAnsi="Times New Roman" w:cs="Times New Roman"/>
          <w:b/>
          <w:iCs/>
          <w:sz w:val="28"/>
          <w:szCs w:val="28"/>
        </w:rPr>
        <w:t>книговыдачи</w:t>
      </w:r>
      <w:r>
        <w:rPr>
          <w:rFonts w:ascii="Times New Roman" w:eastAsia="Calibri" w:hAnsi="Times New Roman" w:cs="Times New Roman"/>
          <w:iCs/>
          <w:sz w:val="28"/>
          <w:szCs w:val="28"/>
        </w:rPr>
        <w:t xml:space="preserve"> произошел из-за увеличения спроса на книги на флеш-картах, так как по индивидуальной программе реабилитации читатели стали получать </w:t>
      </w:r>
      <w:proofErr w:type="spellStart"/>
      <w:r>
        <w:rPr>
          <w:rFonts w:ascii="Times New Roman" w:eastAsia="Calibri" w:hAnsi="Times New Roman" w:cs="Times New Roman"/>
          <w:iCs/>
          <w:sz w:val="28"/>
          <w:szCs w:val="28"/>
        </w:rPr>
        <w:t>тифлофлешплееры</w:t>
      </w:r>
      <w:proofErr w:type="spellEnd"/>
      <w:r>
        <w:rPr>
          <w:rFonts w:ascii="Times New Roman" w:eastAsia="Calibri" w:hAnsi="Times New Roman" w:cs="Times New Roman"/>
          <w:iCs/>
          <w:sz w:val="28"/>
          <w:szCs w:val="28"/>
        </w:rPr>
        <w:t xml:space="preserve"> с разъемами п</w:t>
      </w:r>
      <w:r w:rsidR="003C0E5A">
        <w:rPr>
          <w:rFonts w:ascii="Times New Roman" w:eastAsia="Calibri" w:hAnsi="Times New Roman" w:cs="Times New Roman"/>
          <w:iCs/>
          <w:sz w:val="28"/>
          <w:szCs w:val="28"/>
        </w:rPr>
        <w:t>од</w:t>
      </w:r>
      <w:r>
        <w:rPr>
          <w:rFonts w:ascii="Times New Roman" w:eastAsia="Calibri" w:hAnsi="Times New Roman" w:cs="Times New Roman"/>
          <w:iCs/>
          <w:sz w:val="28"/>
          <w:szCs w:val="28"/>
        </w:rPr>
        <w:t xml:space="preserve"> флеш-карты. Кроме того, повысилась выдача электронных кни</w:t>
      </w:r>
      <w:r w:rsidR="00E16725">
        <w:rPr>
          <w:rFonts w:ascii="Times New Roman" w:eastAsia="Calibri" w:hAnsi="Times New Roman" w:cs="Times New Roman"/>
          <w:iCs/>
          <w:sz w:val="28"/>
          <w:szCs w:val="28"/>
        </w:rPr>
        <w:t>г</w:t>
      </w:r>
      <w:r>
        <w:rPr>
          <w:rFonts w:ascii="Times New Roman" w:eastAsia="Calibri" w:hAnsi="Times New Roman" w:cs="Times New Roman"/>
          <w:iCs/>
          <w:sz w:val="28"/>
          <w:szCs w:val="28"/>
        </w:rPr>
        <w:t xml:space="preserve">, </w:t>
      </w:r>
      <w:r w:rsidR="00E16725">
        <w:rPr>
          <w:rFonts w:ascii="Times New Roman" w:eastAsia="Calibri" w:hAnsi="Times New Roman" w:cs="Times New Roman"/>
          <w:iCs/>
          <w:sz w:val="28"/>
          <w:szCs w:val="28"/>
        </w:rPr>
        <w:t xml:space="preserve">читатели оценили преимущества удаленного пользования библиотекой. В фонде библиотеки в 2015 году, благодаря действующим проектам, появились многоформатные издания. Это и тактильные книги, которые так же доступны в </w:t>
      </w:r>
      <w:proofErr w:type="gramStart"/>
      <w:r w:rsidR="00E16725">
        <w:rPr>
          <w:rFonts w:ascii="Times New Roman" w:eastAsia="Calibri" w:hAnsi="Times New Roman" w:cs="Times New Roman"/>
          <w:iCs/>
          <w:sz w:val="28"/>
          <w:szCs w:val="28"/>
        </w:rPr>
        <w:t>рельефно-точечном</w:t>
      </w:r>
      <w:proofErr w:type="gramEnd"/>
      <w:r w:rsidR="00E16725">
        <w:rPr>
          <w:rFonts w:ascii="Times New Roman" w:eastAsia="Calibri" w:hAnsi="Times New Roman" w:cs="Times New Roman"/>
          <w:iCs/>
          <w:sz w:val="28"/>
          <w:szCs w:val="28"/>
        </w:rPr>
        <w:t>, укрупненном и говорящем форматах и книги, изданные в рамках проектов «Тифлокраеведение» и «Астраханские писатели – незрячим читателя»</w:t>
      </w:r>
      <w:r w:rsidR="004E6469">
        <w:rPr>
          <w:rFonts w:ascii="Times New Roman" w:eastAsia="Calibri" w:hAnsi="Times New Roman" w:cs="Times New Roman"/>
          <w:iCs/>
          <w:sz w:val="28"/>
          <w:szCs w:val="28"/>
        </w:rPr>
        <w:t>. Необходимо сказать и о фильмах с тифлокомментариями, которые с 2015 года стали выдаваться читателям библиотеки. Все эти факторы позволили увеличить число книговыдачи.</w:t>
      </w:r>
    </w:p>
    <w:p w:rsidR="00B677C0" w:rsidRDefault="003C0E5A" w:rsidP="00A10EE4">
      <w:pPr>
        <w:spacing w:after="0" w:line="240" w:lineRule="auto"/>
        <w:ind w:firstLine="709"/>
        <w:jc w:val="both"/>
        <w:rPr>
          <w:rFonts w:ascii="Times New Roman" w:eastAsia="Calibri" w:hAnsi="Times New Roman" w:cs="Times New Roman"/>
          <w:iCs/>
          <w:sz w:val="28"/>
          <w:szCs w:val="28"/>
        </w:rPr>
      </w:pPr>
      <w:r>
        <w:rPr>
          <w:rFonts w:ascii="Times New Roman" w:eastAsia="Calibri" w:hAnsi="Times New Roman" w:cs="Times New Roman"/>
          <w:iCs/>
          <w:sz w:val="28"/>
          <w:szCs w:val="28"/>
        </w:rPr>
        <w:t xml:space="preserve">Произошел </w:t>
      </w:r>
      <w:proofErr w:type="gramStart"/>
      <w:r>
        <w:rPr>
          <w:rFonts w:ascii="Times New Roman" w:eastAsia="Calibri" w:hAnsi="Times New Roman" w:cs="Times New Roman"/>
          <w:iCs/>
          <w:sz w:val="28"/>
          <w:szCs w:val="28"/>
        </w:rPr>
        <w:t>существенный</w:t>
      </w:r>
      <w:proofErr w:type="gramEnd"/>
      <w:r>
        <w:rPr>
          <w:rFonts w:ascii="Times New Roman" w:eastAsia="Calibri" w:hAnsi="Times New Roman" w:cs="Times New Roman"/>
          <w:iCs/>
          <w:sz w:val="28"/>
          <w:szCs w:val="28"/>
        </w:rPr>
        <w:t xml:space="preserve"> скачек </w:t>
      </w:r>
      <w:r w:rsidRPr="0085223F">
        <w:rPr>
          <w:rFonts w:ascii="Times New Roman" w:eastAsia="Calibri" w:hAnsi="Times New Roman" w:cs="Times New Roman"/>
          <w:b/>
          <w:iCs/>
          <w:sz w:val="28"/>
          <w:szCs w:val="28"/>
        </w:rPr>
        <w:t>посещений</w:t>
      </w:r>
      <w:r>
        <w:rPr>
          <w:rFonts w:ascii="Times New Roman" w:eastAsia="Calibri" w:hAnsi="Times New Roman" w:cs="Times New Roman"/>
          <w:iCs/>
          <w:sz w:val="28"/>
          <w:szCs w:val="28"/>
        </w:rPr>
        <w:t xml:space="preserve"> библиотеки.</w:t>
      </w:r>
      <w:r w:rsidR="00F15BBB">
        <w:rPr>
          <w:rFonts w:ascii="Times New Roman" w:eastAsia="Calibri" w:hAnsi="Times New Roman" w:cs="Times New Roman"/>
          <w:iCs/>
          <w:sz w:val="28"/>
          <w:szCs w:val="28"/>
        </w:rPr>
        <w:t xml:space="preserve"> Это связано с расширением услуг би</w:t>
      </w:r>
      <w:r w:rsidR="001C6502">
        <w:rPr>
          <w:rFonts w:ascii="Times New Roman" w:eastAsia="Calibri" w:hAnsi="Times New Roman" w:cs="Times New Roman"/>
          <w:iCs/>
          <w:sz w:val="28"/>
          <w:szCs w:val="28"/>
        </w:rPr>
        <w:t>блиотеки-центра. Так, клубное ф</w:t>
      </w:r>
      <w:r w:rsidR="00F15BBB">
        <w:rPr>
          <w:rFonts w:ascii="Times New Roman" w:eastAsia="Calibri" w:hAnsi="Times New Roman" w:cs="Times New Roman"/>
          <w:iCs/>
          <w:sz w:val="28"/>
          <w:szCs w:val="28"/>
        </w:rPr>
        <w:t xml:space="preserve">ормирование «Бусинка» стало принимать участие в городских и областных выставках, </w:t>
      </w:r>
      <w:r w:rsidR="001C6502">
        <w:rPr>
          <w:rFonts w:ascii="Times New Roman" w:eastAsia="Calibri" w:hAnsi="Times New Roman" w:cs="Times New Roman"/>
          <w:iCs/>
          <w:sz w:val="28"/>
          <w:szCs w:val="28"/>
        </w:rPr>
        <w:t>конкурсах, что дало рост посещений массовых мероприятий.</w:t>
      </w:r>
      <w:r w:rsidR="00F15BBB">
        <w:rPr>
          <w:rFonts w:ascii="Times New Roman" w:eastAsia="Calibri" w:hAnsi="Times New Roman" w:cs="Times New Roman"/>
          <w:iCs/>
          <w:sz w:val="28"/>
          <w:szCs w:val="28"/>
        </w:rPr>
        <w:t xml:space="preserve"> </w:t>
      </w:r>
      <w:r w:rsidR="0085223F">
        <w:rPr>
          <w:rFonts w:ascii="Times New Roman" w:eastAsia="Calibri" w:hAnsi="Times New Roman" w:cs="Times New Roman"/>
          <w:iCs/>
          <w:sz w:val="28"/>
          <w:szCs w:val="28"/>
        </w:rPr>
        <w:t>К</w:t>
      </w:r>
      <w:r w:rsidR="00F15BBB">
        <w:rPr>
          <w:rFonts w:ascii="Times New Roman" w:eastAsia="Calibri" w:hAnsi="Times New Roman" w:cs="Times New Roman"/>
          <w:iCs/>
          <w:sz w:val="28"/>
          <w:szCs w:val="28"/>
        </w:rPr>
        <w:t xml:space="preserve">оличество </w:t>
      </w:r>
      <w:proofErr w:type="gramStart"/>
      <w:r w:rsidR="00F15BBB">
        <w:rPr>
          <w:rFonts w:ascii="Times New Roman" w:eastAsia="Calibri" w:hAnsi="Times New Roman" w:cs="Times New Roman"/>
          <w:iCs/>
          <w:sz w:val="28"/>
          <w:szCs w:val="28"/>
        </w:rPr>
        <w:t>обучающихся</w:t>
      </w:r>
      <w:proofErr w:type="gramEnd"/>
      <w:r w:rsidR="00F15BBB">
        <w:rPr>
          <w:rFonts w:ascii="Times New Roman" w:eastAsia="Calibri" w:hAnsi="Times New Roman" w:cs="Times New Roman"/>
          <w:iCs/>
          <w:sz w:val="28"/>
          <w:szCs w:val="28"/>
        </w:rPr>
        <w:t xml:space="preserve"> искусству бисероплетения увеличилось.</w:t>
      </w:r>
      <w:r w:rsidR="001C6502">
        <w:rPr>
          <w:rFonts w:ascii="Times New Roman" w:eastAsia="Calibri" w:hAnsi="Times New Roman" w:cs="Times New Roman"/>
          <w:iCs/>
          <w:sz w:val="28"/>
          <w:szCs w:val="28"/>
        </w:rPr>
        <w:t xml:space="preserve"> В 2015 году в </w:t>
      </w:r>
      <w:r w:rsidR="001C6502">
        <w:rPr>
          <w:rFonts w:ascii="Times New Roman" w:eastAsia="Calibri" w:hAnsi="Times New Roman" w:cs="Times New Roman"/>
          <w:iCs/>
          <w:sz w:val="28"/>
          <w:szCs w:val="28"/>
        </w:rPr>
        <w:lastRenderedPageBreak/>
        <w:t xml:space="preserve">библиотеке заработал проект «Если ты не такой». Проект направлен на учащихся общеобразовательных школ. Это достаточно многочисленная аудитория, которая способствовала увеличению посещений. </w:t>
      </w:r>
      <w:r w:rsidR="0085223F">
        <w:rPr>
          <w:rFonts w:ascii="Times New Roman" w:eastAsia="Calibri" w:hAnsi="Times New Roman" w:cs="Times New Roman"/>
          <w:iCs/>
          <w:sz w:val="28"/>
          <w:szCs w:val="28"/>
        </w:rPr>
        <w:t xml:space="preserve">В библиотеке появилась такая услуга, как дистанционное или удаленное консультирование. Так как большая часть читателей имеет физические ограничения и часто визит в библиотеку становится для них серьезным преодолением консультации с помощью </w:t>
      </w:r>
      <w:proofErr w:type="spellStart"/>
      <w:r w:rsidR="0085223F">
        <w:rPr>
          <w:rFonts w:ascii="Times New Roman" w:eastAsia="Calibri" w:hAnsi="Times New Roman" w:cs="Times New Roman"/>
          <w:iCs/>
          <w:sz w:val="28"/>
          <w:szCs w:val="28"/>
        </w:rPr>
        <w:t>скайпа</w:t>
      </w:r>
      <w:proofErr w:type="spellEnd"/>
      <w:r w:rsidR="0085223F">
        <w:rPr>
          <w:rFonts w:ascii="Times New Roman" w:eastAsia="Calibri" w:hAnsi="Times New Roman" w:cs="Times New Roman"/>
          <w:iCs/>
          <w:sz w:val="28"/>
          <w:szCs w:val="28"/>
        </w:rPr>
        <w:t xml:space="preserve"> стали решением проблемы. </w:t>
      </w:r>
      <w:r w:rsidR="00A661DA">
        <w:rPr>
          <w:rFonts w:ascii="Times New Roman" w:eastAsia="Calibri" w:hAnsi="Times New Roman" w:cs="Times New Roman"/>
          <w:iCs/>
          <w:sz w:val="28"/>
          <w:szCs w:val="28"/>
        </w:rPr>
        <w:t>По-прежнему</w:t>
      </w:r>
      <w:r w:rsidR="00D117CD">
        <w:rPr>
          <w:rFonts w:ascii="Times New Roman" w:eastAsia="Calibri" w:hAnsi="Times New Roman" w:cs="Times New Roman"/>
          <w:iCs/>
          <w:sz w:val="28"/>
          <w:szCs w:val="28"/>
        </w:rPr>
        <w:t xml:space="preserve"> большой прирост посещений дают уличные концерты.</w:t>
      </w:r>
    </w:p>
    <w:p w:rsidR="00905A52" w:rsidRDefault="00905A52" w:rsidP="00905A52">
      <w:pPr>
        <w:spacing w:after="0" w:line="240" w:lineRule="auto"/>
        <w:ind w:firstLine="709"/>
        <w:jc w:val="center"/>
        <w:rPr>
          <w:rFonts w:ascii="Times New Roman" w:eastAsia="Calibri" w:hAnsi="Times New Roman" w:cs="Times New Roman"/>
          <w:b/>
          <w:iCs/>
          <w:sz w:val="28"/>
          <w:szCs w:val="28"/>
        </w:rPr>
      </w:pPr>
    </w:p>
    <w:p w:rsidR="006B2C19" w:rsidRPr="00905A52" w:rsidRDefault="00905A52" w:rsidP="00905A52">
      <w:pPr>
        <w:spacing w:after="0" w:line="240" w:lineRule="auto"/>
        <w:ind w:firstLine="709"/>
        <w:jc w:val="center"/>
        <w:rPr>
          <w:rFonts w:ascii="Times New Roman" w:eastAsia="Calibri" w:hAnsi="Times New Roman" w:cs="Times New Roman"/>
          <w:b/>
          <w:iCs/>
          <w:sz w:val="28"/>
          <w:szCs w:val="28"/>
        </w:rPr>
      </w:pPr>
      <w:r w:rsidRPr="00905A52">
        <w:rPr>
          <w:rFonts w:ascii="Times New Roman" w:eastAsia="Calibri" w:hAnsi="Times New Roman" w:cs="Times New Roman"/>
          <w:b/>
          <w:iCs/>
          <w:sz w:val="28"/>
          <w:szCs w:val="28"/>
        </w:rPr>
        <w:t>Цифровые показатели</w:t>
      </w:r>
    </w:p>
    <w:tbl>
      <w:tblPr>
        <w:tblStyle w:val="a3"/>
        <w:tblW w:w="0" w:type="auto"/>
        <w:jc w:val="center"/>
        <w:tblInd w:w="-709" w:type="dxa"/>
        <w:tblLook w:val="04A0" w:firstRow="1" w:lastRow="0" w:firstColumn="1" w:lastColumn="0" w:noHBand="0" w:noVBand="1"/>
      </w:tblPr>
      <w:tblGrid>
        <w:gridCol w:w="3369"/>
        <w:gridCol w:w="2126"/>
        <w:gridCol w:w="2268"/>
        <w:gridCol w:w="1808"/>
      </w:tblGrid>
      <w:tr w:rsidR="00DE3DC4" w:rsidRPr="00621862" w:rsidTr="00DE3DC4">
        <w:trPr>
          <w:trHeight w:val="553"/>
          <w:jc w:val="center"/>
        </w:trPr>
        <w:tc>
          <w:tcPr>
            <w:tcW w:w="3369" w:type="dxa"/>
          </w:tcPr>
          <w:p w:rsidR="00DE3DC4" w:rsidRPr="00621862" w:rsidRDefault="00DE3DC4" w:rsidP="00783F8B">
            <w:pPr>
              <w:jc w:val="center"/>
              <w:rPr>
                <w:rFonts w:ascii="Times New Roman" w:hAnsi="Times New Roman" w:cs="Times New Roman"/>
                <w:sz w:val="24"/>
                <w:szCs w:val="24"/>
              </w:rPr>
            </w:pPr>
          </w:p>
        </w:tc>
        <w:tc>
          <w:tcPr>
            <w:tcW w:w="2126" w:type="dxa"/>
          </w:tcPr>
          <w:p w:rsidR="00DE3DC4" w:rsidRDefault="00DE3DC4" w:rsidP="00783F8B">
            <w:pPr>
              <w:jc w:val="center"/>
              <w:rPr>
                <w:rFonts w:ascii="Times New Roman" w:hAnsi="Times New Roman" w:cs="Times New Roman"/>
                <w:sz w:val="24"/>
                <w:szCs w:val="24"/>
              </w:rPr>
            </w:pPr>
            <w:r w:rsidRPr="00621862">
              <w:rPr>
                <w:rFonts w:ascii="Times New Roman" w:hAnsi="Times New Roman" w:cs="Times New Roman"/>
                <w:sz w:val="24"/>
                <w:szCs w:val="24"/>
              </w:rPr>
              <w:t xml:space="preserve">Выполнение </w:t>
            </w:r>
          </w:p>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2014 г.</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План</w:t>
            </w:r>
            <w:r w:rsidRPr="00096DFF">
              <w:rPr>
                <w:rFonts w:ascii="Times New Roman" w:hAnsi="Times New Roman" w:cs="Times New Roman"/>
                <w:sz w:val="24"/>
                <w:szCs w:val="24"/>
              </w:rPr>
              <w:t xml:space="preserve"> </w:t>
            </w:r>
          </w:p>
          <w:p w:rsidR="00DE3DC4" w:rsidRDefault="00DE3DC4" w:rsidP="00F16BDA">
            <w:pPr>
              <w:jc w:val="center"/>
            </w:pPr>
            <w:r w:rsidRPr="0048026E">
              <w:rPr>
                <w:rFonts w:ascii="Times New Roman" w:hAnsi="Times New Roman" w:cs="Times New Roman"/>
                <w:sz w:val="24"/>
                <w:szCs w:val="24"/>
              </w:rPr>
              <w:t>201</w:t>
            </w:r>
            <w:r>
              <w:rPr>
                <w:rFonts w:ascii="Times New Roman" w:hAnsi="Times New Roman" w:cs="Times New Roman"/>
                <w:sz w:val="24"/>
                <w:szCs w:val="24"/>
              </w:rPr>
              <w:t>5</w:t>
            </w:r>
            <w:r w:rsidRPr="0048026E">
              <w:rPr>
                <w:rFonts w:ascii="Times New Roman" w:hAnsi="Times New Roman" w:cs="Times New Roman"/>
                <w:sz w:val="24"/>
                <w:szCs w:val="24"/>
              </w:rPr>
              <w:t xml:space="preserve"> г.</w:t>
            </w:r>
            <w:r w:rsidR="00F16BDA">
              <w:t xml:space="preserve"> </w:t>
            </w:r>
          </w:p>
        </w:tc>
        <w:tc>
          <w:tcPr>
            <w:tcW w:w="1808" w:type="dxa"/>
          </w:tcPr>
          <w:p w:rsidR="00DE3DC4" w:rsidRDefault="00DE3DC4" w:rsidP="00783F8B">
            <w:pPr>
              <w:jc w:val="center"/>
            </w:pPr>
            <w:r w:rsidRPr="0048026E">
              <w:rPr>
                <w:rFonts w:ascii="Times New Roman" w:hAnsi="Times New Roman" w:cs="Times New Roman"/>
                <w:sz w:val="24"/>
                <w:szCs w:val="24"/>
              </w:rPr>
              <w:t xml:space="preserve">Выполнение </w:t>
            </w:r>
            <w:r>
              <w:rPr>
                <w:rFonts w:ascii="Times New Roman" w:hAnsi="Times New Roman" w:cs="Times New Roman"/>
                <w:sz w:val="24"/>
                <w:szCs w:val="24"/>
              </w:rPr>
              <w:t xml:space="preserve">  </w:t>
            </w:r>
            <w:r w:rsidRPr="00096D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026E">
              <w:rPr>
                <w:rFonts w:ascii="Times New Roman" w:hAnsi="Times New Roman" w:cs="Times New Roman"/>
                <w:sz w:val="24"/>
                <w:szCs w:val="24"/>
              </w:rPr>
              <w:t xml:space="preserve"> 201</w:t>
            </w:r>
            <w:r>
              <w:rPr>
                <w:rFonts w:ascii="Times New Roman" w:hAnsi="Times New Roman" w:cs="Times New Roman"/>
                <w:sz w:val="24"/>
                <w:szCs w:val="24"/>
              </w:rPr>
              <w:t>5</w:t>
            </w:r>
            <w:r w:rsidRPr="0048026E">
              <w:rPr>
                <w:rFonts w:ascii="Times New Roman" w:hAnsi="Times New Roman" w:cs="Times New Roman"/>
                <w:sz w:val="24"/>
                <w:szCs w:val="24"/>
              </w:rPr>
              <w:t xml:space="preserve"> г.</w:t>
            </w:r>
          </w:p>
        </w:tc>
      </w:tr>
      <w:tr w:rsidR="00DE3DC4" w:rsidRPr="00621862" w:rsidTr="00DE3DC4">
        <w:trPr>
          <w:trHeight w:val="295"/>
          <w:jc w:val="center"/>
        </w:trPr>
        <w:tc>
          <w:tcPr>
            <w:tcW w:w="9571" w:type="dxa"/>
            <w:gridSpan w:val="4"/>
          </w:tcPr>
          <w:p w:rsidR="00DE3DC4" w:rsidRPr="00621862" w:rsidRDefault="00DE3DC4" w:rsidP="00F16BDA">
            <w:pPr>
              <w:jc w:val="center"/>
              <w:rPr>
                <w:rFonts w:ascii="Times New Roman" w:hAnsi="Times New Roman" w:cs="Times New Roman"/>
                <w:b/>
                <w:i/>
                <w:sz w:val="24"/>
                <w:szCs w:val="24"/>
              </w:rPr>
            </w:pPr>
            <w:r w:rsidRPr="00621862">
              <w:rPr>
                <w:rFonts w:ascii="Times New Roman" w:hAnsi="Times New Roman" w:cs="Times New Roman"/>
                <w:b/>
                <w:i/>
                <w:sz w:val="24"/>
                <w:szCs w:val="24"/>
              </w:rPr>
              <w:t>Читатели по видам литературы</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Всего</w:t>
            </w:r>
          </w:p>
        </w:tc>
        <w:tc>
          <w:tcPr>
            <w:tcW w:w="2126" w:type="dxa"/>
          </w:tcPr>
          <w:p w:rsidR="00DE3DC4" w:rsidRPr="00EE7EEE" w:rsidRDefault="00DE3DC4" w:rsidP="00783F8B">
            <w:pPr>
              <w:tabs>
                <w:tab w:val="left" w:pos="1260"/>
              </w:tabs>
              <w:jc w:val="center"/>
              <w:rPr>
                <w:rFonts w:ascii="Times New Roman" w:hAnsi="Times New Roman" w:cs="Times New Roman"/>
                <w:b/>
                <w:sz w:val="24"/>
                <w:szCs w:val="24"/>
              </w:rPr>
            </w:pPr>
            <w:r w:rsidRPr="00EE7EEE">
              <w:rPr>
                <w:rFonts w:ascii="Times New Roman" w:hAnsi="Times New Roman" w:cs="Times New Roman"/>
                <w:b/>
                <w:sz w:val="24"/>
                <w:szCs w:val="24"/>
              </w:rPr>
              <w:t>1 610</w:t>
            </w:r>
          </w:p>
        </w:tc>
        <w:tc>
          <w:tcPr>
            <w:tcW w:w="2268" w:type="dxa"/>
          </w:tcPr>
          <w:p w:rsidR="00DE3DC4" w:rsidRPr="00EE7EEE" w:rsidRDefault="00DE3DC4" w:rsidP="00F16BDA">
            <w:pPr>
              <w:jc w:val="center"/>
              <w:rPr>
                <w:rFonts w:ascii="Times New Roman" w:hAnsi="Times New Roman" w:cs="Times New Roman"/>
                <w:b/>
                <w:sz w:val="24"/>
                <w:szCs w:val="24"/>
              </w:rPr>
            </w:pPr>
            <w:r w:rsidRPr="00EE7EEE">
              <w:rPr>
                <w:rFonts w:ascii="Times New Roman" w:hAnsi="Times New Roman" w:cs="Times New Roman"/>
                <w:b/>
                <w:sz w:val="24"/>
                <w:szCs w:val="24"/>
              </w:rPr>
              <w:t>1</w:t>
            </w:r>
            <w:r>
              <w:rPr>
                <w:rFonts w:ascii="Times New Roman" w:hAnsi="Times New Roman" w:cs="Times New Roman"/>
                <w:b/>
                <w:sz w:val="24"/>
                <w:szCs w:val="24"/>
              </w:rPr>
              <w:t xml:space="preserve"> </w:t>
            </w:r>
            <w:r w:rsidRPr="00EE7EEE">
              <w:rPr>
                <w:rFonts w:ascii="Times New Roman" w:hAnsi="Times New Roman" w:cs="Times New Roman"/>
                <w:b/>
                <w:sz w:val="24"/>
                <w:szCs w:val="24"/>
              </w:rPr>
              <w:t>582</w:t>
            </w:r>
          </w:p>
        </w:tc>
        <w:tc>
          <w:tcPr>
            <w:tcW w:w="1808" w:type="dxa"/>
          </w:tcPr>
          <w:p w:rsidR="00DE3DC4" w:rsidRPr="00F43B37" w:rsidRDefault="00DE3DC4" w:rsidP="00783F8B">
            <w:pPr>
              <w:tabs>
                <w:tab w:val="left" w:pos="1260"/>
              </w:tabs>
              <w:jc w:val="center"/>
              <w:rPr>
                <w:rFonts w:ascii="Times New Roman" w:hAnsi="Times New Roman" w:cs="Times New Roman"/>
                <w:b/>
                <w:sz w:val="24"/>
                <w:szCs w:val="24"/>
              </w:rPr>
            </w:pPr>
            <w:r>
              <w:rPr>
                <w:rFonts w:ascii="Times New Roman" w:hAnsi="Times New Roman" w:cs="Times New Roman"/>
                <w:b/>
                <w:sz w:val="24"/>
                <w:szCs w:val="24"/>
              </w:rPr>
              <w:t>1 600</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РТШ</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198</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180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164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Говоряшие</w:t>
            </w:r>
            <w:proofErr w:type="spellEnd"/>
            <w:r>
              <w:rPr>
                <w:rFonts w:ascii="Times New Roman" w:hAnsi="Times New Roman" w:cs="Times New Roman"/>
                <w:sz w:val="24"/>
                <w:szCs w:val="24"/>
              </w:rPr>
              <w:t>»</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481</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481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458</w:t>
            </w:r>
          </w:p>
        </w:tc>
      </w:tr>
      <w:tr w:rsidR="00DE3DC4" w:rsidRPr="00621862" w:rsidTr="00DE3DC4">
        <w:trPr>
          <w:jc w:val="center"/>
        </w:trPr>
        <w:tc>
          <w:tcPr>
            <w:tcW w:w="3369" w:type="dxa"/>
          </w:tcPr>
          <w:p w:rsidR="00DE3DC4" w:rsidRPr="00096DFF" w:rsidRDefault="00DE3DC4" w:rsidP="00783F8B">
            <w:pPr>
              <w:rPr>
                <w:rFonts w:ascii="Times New Roman" w:hAnsi="Times New Roman" w:cs="Times New Roman"/>
                <w:sz w:val="24"/>
                <w:szCs w:val="24"/>
              </w:rPr>
            </w:pPr>
            <w:r>
              <w:rPr>
                <w:rFonts w:ascii="Times New Roman" w:hAnsi="Times New Roman" w:cs="Times New Roman"/>
                <w:sz w:val="24"/>
                <w:szCs w:val="24"/>
                <w:lang w:val="en-US"/>
              </w:rPr>
              <w:t>CD</w:t>
            </w:r>
            <w:r w:rsidRPr="00096DFF">
              <w:rPr>
                <w:rFonts w:ascii="Times New Roman" w:hAnsi="Times New Roman" w:cs="Times New Roman"/>
                <w:sz w:val="24"/>
                <w:szCs w:val="24"/>
              </w:rPr>
              <w:t>-</w:t>
            </w:r>
            <w:r>
              <w:rPr>
                <w:rFonts w:ascii="Times New Roman" w:hAnsi="Times New Roman" w:cs="Times New Roman"/>
                <w:sz w:val="24"/>
                <w:szCs w:val="24"/>
                <w:lang w:val="en-US"/>
              </w:rPr>
              <w:t>ROM</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117</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109</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107</w:t>
            </w:r>
          </w:p>
        </w:tc>
      </w:tr>
      <w:tr w:rsidR="00DE3DC4" w:rsidRPr="00621862" w:rsidTr="00DE3DC4">
        <w:trPr>
          <w:jc w:val="center"/>
        </w:trPr>
        <w:tc>
          <w:tcPr>
            <w:tcW w:w="3369" w:type="dxa"/>
          </w:tcPr>
          <w:p w:rsidR="00DE3DC4" w:rsidRPr="00096DFF" w:rsidRDefault="00DE3DC4" w:rsidP="00783F8B">
            <w:pPr>
              <w:rPr>
                <w:rFonts w:ascii="Times New Roman" w:hAnsi="Times New Roman" w:cs="Times New Roman"/>
                <w:sz w:val="24"/>
                <w:szCs w:val="24"/>
              </w:rPr>
            </w:pPr>
            <w:r>
              <w:rPr>
                <w:rFonts w:ascii="Times New Roman" w:hAnsi="Times New Roman" w:cs="Times New Roman"/>
                <w:sz w:val="24"/>
                <w:szCs w:val="24"/>
                <w:lang w:val="en-US"/>
              </w:rPr>
              <w:t>SD</w:t>
            </w:r>
            <w:r w:rsidRPr="00096DFF">
              <w:rPr>
                <w:rFonts w:ascii="Times New Roman" w:hAnsi="Times New Roman" w:cs="Times New Roman"/>
                <w:sz w:val="24"/>
                <w:szCs w:val="24"/>
              </w:rPr>
              <w:t>-</w:t>
            </w:r>
            <w:r>
              <w:rPr>
                <w:rFonts w:ascii="Times New Roman" w:hAnsi="Times New Roman" w:cs="Times New Roman"/>
                <w:sz w:val="24"/>
                <w:szCs w:val="24"/>
                <w:lang w:val="en-US"/>
              </w:rPr>
              <w:t>M</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191</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170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205</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Электронные книги</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59</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32</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38</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Плоским шрифтом</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564</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610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628</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Многоформатные издания</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Фильмы с тифлокомментариями</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r>
      <w:tr w:rsidR="00DE3DC4" w:rsidRPr="00621862" w:rsidTr="00DE3DC4">
        <w:trPr>
          <w:jc w:val="center"/>
        </w:trPr>
        <w:tc>
          <w:tcPr>
            <w:tcW w:w="9571" w:type="dxa"/>
            <w:gridSpan w:val="4"/>
          </w:tcPr>
          <w:p w:rsidR="00DE3DC4" w:rsidRPr="00621862" w:rsidRDefault="00DE3DC4" w:rsidP="00F16BDA">
            <w:pPr>
              <w:jc w:val="center"/>
              <w:rPr>
                <w:rFonts w:ascii="Times New Roman" w:hAnsi="Times New Roman" w:cs="Times New Roman"/>
                <w:b/>
                <w:i/>
                <w:sz w:val="24"/>
                <w:szCs w:val="24"/>
              </w:rPr>
            </w:pPr>
            <w:r w:rsidRPr="00621862">
              <w:rPr>
                <w:rFonts w:ascii="Times New Roman" w:hAnsi="Times New Roman" w:cs="Times New Roman"/>
                <w:b/>
                <w:i/>
                <w:sz w:val="24"/>
                <w:szCs w:val="24"/>
              </w:rPr>
              <w:t>Читатели</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Всего</w:t>
            </w:r>
          </w:p>
        </w:tc>
        <w:tc>
          <w:tcPr>
            <w:tcW w:w="2126"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1 214</w:t>
            </w:r>
          </w:p>
        </w:tc>
        <w:tc>
          <w:tcPr>
            <w:tcW w:w="2268"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1</w:t>
            </w:r>
            <w:r>
              <w:rPr>
                <w:rFonts w:ascii="Times New Roman" w:hAnsi="Times New Roman" w:cs="Times New Roman"/>
                <w:b/>
                <w:sz w:val="24"/>
                <w:szCs w:val="24"/>
              </w:rPr>
              <w:t xml:space="preserve"> </w:t>
            </w:r>
            <w:r w:rsidRPr="00EE7EEE">
              <w:rPr>
                <w:rFonts w:ascii="Times New Roman" w:hAnsi="Times New Roman" w:cs="Times New Roman"/>
                <w:b/>
                <w:sz w:val="24"/>
                <w:szCs w:val="24"/>
              </w:rPr>
              <w:t>220</w:t>
            </w:r>
          </w:p>
        </w:tc>
        <w:tc>
          <w:tcPr>
            <w:tcW w:w="1808" w:type="dxa"/>
          </w:tcPr>
          <w:p w:rsidR="00DE3DC4" w:rsidRPr="009E25F6" w:rsidRDefault="00DE3DC4" w:rsidP="00783F8B">
            <w:pPr>
              <w:jc w:val="center"/>
              <w:rPr>
                <w:rFonts w:ascii="Times New Roman" w:hAnsi="Times New Roman" w:cs="Times New Roman"/>
                <w:b/>
                <w:sz w:val="24"/>
                <w:szCs w:val="24"/>
                <w:highlight w:val="yellow"/>
              </w:rPr>
            </w:pPr>
            <w:r w:rsidRPr="00427A93">
              <w:rPr>
                <w:rFonts w:ascii="Times New Roman" w:hAnsi="Times New Roman" w:cs="Times New Roman"/>
                <w:b/>
                <w:sz w:val="24"/>
                <w:szCs w:val="24"/>
              </w:rPr>
              <w:t>1</w:t>
            </w:r>
            <w:r>
              <w:rPr>
                <w:rFonts w:ascii="Times New Roman" w:hAnsi="Times New Roman" w:cs="Times New Roman"/>
                <w:b/>
                <w:sz w:val="24"/>
                <w:szCs w:val="24"/>
              </w:rPr>
              <w:t xml:space="preserve"> </w:t>
            </w:r>
            <w:r w:rsidRPr="00427A93">
              <w:rPr>
                <w:rFonts w:ascii="Times New Roman" w:hAnsi="Times New Roman" w:cs="Times New Roman"/>
                <w:b/>
                <w:sz w:val="24"/>
                <w:szCs w:val="24"/>
              </w:rPr>
              <w:t>221</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Слепые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533</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524</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510</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Слабовидящие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452</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450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447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Зрячие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229</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246</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264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Лица с физ. недостатками</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8</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13</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11</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sidRPr="00CC3C84">
              <w:rPr>
                <w:rFonts w:ascii="Times New Roman" w:hAnsi="Times New Roman" w:cs="Times New Roman"/>
                <w:sz w:val="24"/>
                <w:szCs w:val="24"/>
              </w:rPr>
              <w:t>Дети до 1</w:t>
            </w:r>
            <w:r>
              <w:rPr>
                <w:rFonts w:ascii="Times New Roman" w:hAnsi="Times New Roman" w:cs="Times New Roman"/>
                <w:sz w:val="24"/>
                <w:szCs w:val="24"/>
              </w:rPr>
              <w:t>4</w:t>
            </w:r>
            <w:r w:rsidRPr="00CC3C84">
              <w:rPr>
                <w:rFonts w:ascii="Times New Roman" w:hAnsi="Times New Roman" w:cs="Times New Roman"/>
                <w:sz w:val="24"/>
                <w:szCs w:val="24"/>
              </w:rPr>
              <w:t xml:space="preserve"> лет </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164</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159</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170</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 xml:space="preserve">Молодежь от </w:t>
            </w:r>
            <w:r w:rsidRPr="00CC3C84">
              <w:rPr>
                <w:rFonts w:ascii="Times New Roman" w:hAnsi="Times New Roman" w:cs="Times New Roman"/>
                <w:sz w:val="24"/>
                <w:szCs w:val="24"/>
              </w:rPr>
              <w:t xml:space="preserve"> 1</w:t>
            </w:r>
            <w:r>
              <w:rPr>
                <w:rFonts w:ascii="Times New Roman" w:hAnsi="Times New Roman" w:cs="Times New Roman"/>
                <w:sz w:val="24"/>
                <w:szCs w:val="24"/>
              </w:rPr>
              <w:t>4</w:t>
            </w:r>
            <w:r w:rsidRPr="00CC3C84">
              <w:rPr>
                <w:rFonts w:ascii="Times New Roman" w:hAnsi="Times New Roman" w:cs="Times New Roman"/>
                <w:sz w:val="24"/>
                <w:szCs w:val="24"/>
              </w:rPr>
              <w:t xml:space="preserve"> до </w:t>
            </w:r>
            <w:r>
              <w:rPr>
                <w:rFonts w:ascii="Times New Roman" w:hAnsi="Times New Roman" w:cs="Times New Roman"/>
                <w:sz w:val="24"/>
                <w:szCs w:val="24"/>
              </w:rPr>
              <w:t>30</w:t>
            </w:r>
            <w:r w:rsidRPr="00CC3C84">
              <w:rPr>
                <w:rFonts w:ascii="Times New Roman" w:hAnsi="Times New Roman" w:cs="Times New Roman"/>
                <w:sz w:val="24"/>
                <w:szCs w:val="24"/>
              </w:rPr>
              <w:t xml:space="preserve"> лет</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55</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50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66</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CC3C84">
              <w:rPr>
                <w:rFonts w:ascii="Times New Roman" w:hAnsi="Times New Roman" w:cs="Times New Roman"/>
                <w:sz w:val="24"/>
                <w:szCs w:val="24"/>
              </w:rPr>
              <w:t>Пожилые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250</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302</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349</w:t>
            </w:r>
          </w:p>
        </w:tc>
      </w:tr>
      <w:tr w:rsidR="00DE3DC4" w:rsidRPr="00621862" w:rsidTr="00DE3DC4">
        <w:trPr>
          <w:jc w:val="center"/>
        </w:trPr>
        <w:tc>
          <w:tcPr>
            <w:tcW w:w="9571" w:type="dxa"/>
            <w:gridSpan w:val="4"/>
          </w:tcPr>
          <w:p w:rsidR="00DE3DC4" w:rsidRPr="00621862" w:rsidRDefault="00DE3DC4" w:rsidP="00F16BDA">
            <w:pPr>
              <w:jc w:val="center"/>
              <w:rPr>
                <w:rFonts w:ascii="Times New Roman" w:hAnsi="Times New Roman" w:cs="Times New Roman"/>
                <w:b/>
                <w:i/>
                <w:sz w:val="24"/>
                <w:szCs w:val="24"/>
              </w:rPr>
            </w:pPr>
            <w:r w:rsidRPr="00621862">
              <w:rPr>
                <w:rFonts w:ascii="Times New Roman" w:hAnsi="Times New Roman" w:cs="Times New Roman"/>
                <w:b/>
                <w:i/>
                <w:sz w:val="24"/>
                <w:szCs w:val="24"/>
              </w:rPr>
              <w:t>Книговыдача</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621862">
              <w:rPr>
                <w:rFonts w:ascii="Times New Roman" w:hAnsi="Times New Roman" w:cs="Times New Roman"/>
                <w:sz w:val="24"/>
                <w:szCs w:val="24"/>
              </w:rPr>
              <w:t>Всего</w:t>
            </w:r>
          </w:p>
        </w:tc>
        <w:tc>
          <w:tcPr>
            <w:tcW w:w="2126"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77 737</w:t>
            </w:r>
          </w:p>
        </w:tc>
        <w:tc>
          <w:tcPr>
            <w:tcW w:w="2268"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79 466</w:t>
            </w:r>
          </w:p>
        </w:tc>
        <w:tc>
          <w:tcPr>
            <w:tcW w:w="1808" w:type="dxa"/>
          </w:tcPr>
          <w:p w:rsidR="00DE3DC4" w:rsidRPr="00D53AC3" w:rsidRDefault="00DE3DC4" w:rsidP="00783F8B">
            <w:pPr>
              <w:jc w:val="center"/>
              <w:rPr>
                <w:rFonts w:ascii="Times New Roman" w:hAnsi="Times New Roman" w:cs="Times New Roman"/>
                <w:b/>
                <w:sz w:val="24"/>
                <w:szCs w:val="24"/>
              </w:rPr>
            </w:pPr>
            <w:r>
              <w:rPr>
                <w:rFonts w:ascii="Times New Roman" w:hAnsi="Times New Roman" w:cs="Times New Roman"/>
                <w:b/>
                <w:sz w:val="24"/>
                <w:szCs w:val="24"/>
              </w:rPr>
              <w:t>80 634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621862">
              <w:rPr>
                <w:rFonts w:ascii="Times New Roman" w:hAnsi="Times New Roman" w:cs="Times New Roman"/>
                <w:sz w:val="24"/>
                <w:szCs w:val="24"/>
              </w:rPr>
              <w:t>РТШ</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1 783</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2 168</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1 782</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«Говорящ</w:t>
            </w:r>
            <w:r w:rsidRPr="00621862">
              <w:rPr>
                <w:rFonts w:ascii="Times New Roman" w:hAnsi="Times New Roman" w:cs="Times New Roman"/>
                <w:sz w:val="24"/>
                <w:szCs w:val="24"/>
              </w:rPr>
              <w:t>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46 328</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45 326</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44 201</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621862">
              <w:rPr>
                <w:rFonts w:ascii="Times New Roman" w:hAnsi="Times New Roman" w:cs="Times New Roman"/>
                <w:sz w:val="24"/>
                <w:szCs w:val="24"/>
              </w:rPr>
              <w:t>CD-ROM</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2 035</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2 160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2 075</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621862">
              <w:rPr>
                <w:rFonts w:ascii="Times New Roman" w:hAnsi="Times New Roman" w:cs="Times New Roman"/>
                <w:sz w:val="24"/>
                <w:szCs w:val="24"/>
              </w:rPr>
              <w:t>SD-M</w:t>
            </w:r>
          </w:p>
        </w:tc>
        <w:tc>
          <w:tcPr>
            <w:tcW w:w="2126" w:type="dxa"/>
          </w:tcPr>
          <w:p w:rsidR="00DE3DC4" w:rsidRPr="00621862" w:rsidRDefault="00202135" w:rsidP="00783F8B">
            <w:pPr>
              <w:jc w:val="center"/>
              <w:rPr>
                <w:rFonts w:ascii="Times New Roman" w:hAnsi="Times New Roman" w:cs="Times New Roman"/>
                <w:sz w:val="24"/>
                <w:szCs w:val="24"/>
              </w:rPr>
            </w:pPr>
            <w:r>
              <w:rPr>
                <w:rFonts w:ascii="Times New Roman" w:hAnsi="Times New Roman" w:cs="Times New Roman"/>
                <w:sz w:val="24"/>
                <w:szCs w:val="24"/>
              </w:rPr>
              <w:t>1</w:t>
            </w:r>
            <w:r w:rsidR="00DE3DC4">
              <w:rPr>
                <w:rFonts w:ascii="Times New Roman" w:hAnsi="Times New Roman" w:cs="Times New Roman"/>
                <w:sz w:val="24"/>
                <w:szCs w:val="24"/>
              </w:rPr>
              <w:t>1</w:t>
            </w:r>
            <w:r>
              <w:rPr>
                <w:rFonts w:ascii="Times New Roman" w:hAnsi="Times New Roman" w:cs="Times New Roman"/>
                <w:sz w:val="24"/>
                <w:szCs w:val="24"/>
              </w:rPr>
              <w:t xml:space="preserve"> </w:t>
            </w:r>
            <w:r w:rsidR="00DE3DC4">
              <w:rPr>
                <w:rFonts w:ascii="Times New Roman" w:hAnsi="Times New Roman" w:cs="Times New Roman"/>
                <w:sz w:val="24"/>
                <w:szCs w:val="24"/>
              </w:rPr>
              <w:t>104</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13 127</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14 827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621862">
              <w:rPr>
                <w:rFonts w:ascii="Times New Roman" w:hAnsi="Times New Roman" w:cs="Times New Roman"/>
                <w:sz w:val="24"/>
                <w:szCs w:val="24"/>
              </w:rPr>
              <w:t>Электронные книги</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1 470</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1 305</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2 154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sidRPr="00621862">
              <w:rPr>
                <w:rFonts w:ascii="Times New Roman" w:hAnsi="Times New Roman" w:cs="Times New Roman"/>
                <w:sz w:val="24"/>
                <w:szCs w:val="24"/>
              </w:rPr>
              <w:t>Плоским шрифтом</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15 017</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15 380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15 551</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Многоформатные издания</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32</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sidRPr="00512235">
              <w:rPr>
                <w:rFonts w:ascii="Times New Roman" w:hAnsi="Times New Roman" w:cs="Times New Roman"/>
                <w:sz w:val="24"/>
                <w:szCs w:val="24"/>
              </w:rPr>
              <w:t>Фильмы с тифлокомментариями</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12</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 т. ч. выдано детям до 14 лет</w:t>
            </w:r>
          </w:p>
        </w:tc>
        <w:tc>
          <w:tcPr>
            <w:tcW w:w="2126" w:type="dxa"/>
          </w:tcPr>
          <w:p w:rsidR="00DE3DC4" w:rsidRPr="00621862" w:rsidRDefault="00DE3DC4" w:rsidP="00783F8B">
            <w:pPr>
              <w:jc w:val="center"/>
              <w:rPr>
                <w:rFonts w:ascii="Times New Roman" w:hAnsi="Times New Roman" w:cs="Times New Roman"/>
                <w:sz w:val="24"/>
                <w:szCs w:val="24"/>
              </w:rPr>
            </w:pPr>
            <w:r w:rsidRPr="008D549D">
              <w:rPr>
                <w:rFonts w:ascii="Times New Roman" w:hAnsi="Times New Roman" w:cs="Times New Roman"/>
                <w:sz w:val="24"/>
                <w:szCs w:val="24"/>
              </w:rPr>
              <w:t>3 407</w:t>
            </w:r>
          </w:p>
        </w:tc>
        <w:tc>
          <w:tcPr>
            <w:tcW w:w="2268" w:type="dxa"/>
          </w:tcPr>
          <w:p w:rsidR="00DE3DC4" w:rsidRPr="00305418" w:rsidRDefault="00DE3DC4" w:rsidP="00783F8B">
            <w:pPr>
              <w:jc w:val="center"/>
              <w:rPr>
                <w:rFonts w:ascii="Times New Roman" w:hAnsi="Times New Roman" w:cs="Times New Roman"/>
                <w:sz w:val="24"/>
                <w:szCs w:val="24"/>
              </w:rPr>
            </w:pPr>
            <w:r w:rsidRPr="00427A93">
              <w:rPr>
                <w:rFonts w:ascii="Times New Roman" w:hAnsi="Times New Roman" w:cs="Times New Roman"/>
                <w:sz w:val="24"/>
                <w:szCs w:val="24"/>
              </w:rPr>
              <w:t>3 372</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3 882</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В т. ч. выдано молодежь  14 – 30 лет</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82</w:t>
            </w:r>
          </w:p>
        </w:tc>
      </w:tr>
      <w:tr w:rsidR="00DE3DC4" w:rsidRPr="00621862" w:rsidTr="00DE3DC4">
        <w:trPr>
          <w:jc w:val="center"/>
        </w:trPr>
        <w:tc>
          <w:tcPr>
            <w:tcW w:w="9571" w:type="dxa"/>
            <w:gridSpan w:val="4"/>
          </w:tcPr>
          <w:p w:rsidR="00DE3DC4" w:rsidRPr="00414062" w:rsidRDefault="00DE3DC4" w:rsidP="00F16BDA">
            <w:pPr>
              <w:jc w:val="center"/>
              <w:rPr>
                <w:rFonts w:ascii="Times New Roman" w:hAnsi="Times New Roman" w:cs="Times New Roman"/>
                <w:b/>
                <w:i/>
                <w:sz w:val="24"/>
                <w:szCs w:val="24"/>
              </w:rPr>
            </w:pPr>
            <w:r w:rsidRPr="00414062">
              <w:rPr>
                <w:rFonts w:ascii="Times New Roman" w:hAnsi="Times New Roman" w:cs="Times New Roman"/>
                <w:b/>
                <w:i/>
                <w:sz w:val="24"/>
                <w:szCs w:val="24"/>
              </w:rPr>
              <w:t>Названия</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Всего</w:t>
            </w:r>
          </w:p>
        </w:tc>
        <w:tc>
          <w:tcPr>
            <w:tcW w:w="2126"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33 182</w:t>
            </w:r>
          </w:p>
        </w:tc>
        <w:tc>
          <w:tcPr>
            <w:tcW w:w="2268"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32</w:t>
            </w:r>
            <w:r>
              <w:rPr>
                <w:rFonts w:ascii="Times New Roman" w:hAnsi="Times New Roman" w:cs="Times New Roman"/>
                <w:b/>
                <w:sz w:val="24"/>
                <w:szCs w:val="24"/>
              </w:rPr>
              <w:t xml:space="preserve"> </w:t>
            </w:r>
            <w:r w:rsidRPr="00EE7EEE">
              <w:rPr>
                <w:rFonts w:ascii="Times New Roman" w:hAnsi="Times New Roman" w:cs="Times New Roman"/>
                <w:b/>
                <w:sz w:val="24"/>
                <w:szCs w:val="24"/>
              </w:rPr>
              <w:t>810</w:t>
            </w:r>
          </w:p>
        </w:tc>
        <w:tc>
          <w:tcPr>
            <w:tcW w:w="1808" w:type="dxa"/>
          </w:tcPr>
          <w:p w:rsidR="00DE3DC4" w:rsidRPr="00F43B37" w:rsidRDefault="00DE3DC4" w:rsidP="00783F8B">
            <w:pPr>
              <w:jc w:val="center"/>
              <w:rPr>
                <w:rFonts w:ascii="Times New Roman" w:hAnsi="Times New Roman" w:cs="Times New Roman"/>
                <w:b/>
                <w:sz w:val="24"/>
                <w:szCs w:val="24"/>
              </w:rPr>
            </w:pPr>
            <w:r>
              <w:rPr>
                <w:rFonts w:ascii="Times New Roman" w:hAnsi="Times New Roman" w:cs="Times New Roman"/>
                <w:b/>
                <w:sz w:val="24"/>
                <w:szCs w:val="24"/>
              </w:rPr>
              <w:t>33 178</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РТШ</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801</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922</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732</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lastRenderedPageBreak/>
              <w:t>«Говорящие»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11 074</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10 918</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10 098</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CD-ROM</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1 919</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1 759</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1 989</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SD-M</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2 882</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2 501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2 795</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Электронные книги</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1 489</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1330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2 164</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Плоским шрифтом</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15 017</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15 380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15 356</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512235">
              <w:rPr>
                <w:rFonts w:ascii="Times New Roman" w:hAnsi="Times New Roman" w:cs="Times New Roman"/>
                <w:sz w:val="24"/>
                <w:szCs w:val="24"/>
              </w:rPr>
              <w:t>Многоформатные издания</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32</w:t>
            </w:r>
          </w:p>
        </w:tc>
      </w:tr>
      <w:tr w:rsidR="00DE3DC4" w:rsidRPr="00621862" w:rsidTr="00DE3DC4">
        <w:trPr>
          <w:jc w:val="center"/>
        </w:trPr>
        <w:tc>
          <w:tcPr>
            <w:tcW w:w="3369" w:type="dxa"/>
          </w:tcPr>
          <w:p w:rsidR="00DE3DC4" w:rsidRPr="00512235" w:rsidRDefault="00DE3DC4" w:rsidP="00783F8B">
            <w:pPr>
              <w:rPr>
                <w:rFonts w:ascii="Times New Roman" w:hAnsi="Times New Roman" w:cs="Times New Roman"/>
                <w:sz w:val="24"/>
                <w:szCs w:val="24"/>
              </w:rPr>
            </w:pPr>
            <w:r w:rsidRPr="00512235">
              <w:rPr>
                <w:rFonts w:ascii="Times New Roman" w:hAnsi="Times New Roman" w:cs="Times New Roman"/>
                <w:sz w:val="24"/>
                <w:szCs w:val="24"/>
              </w:rPr>
              <w:t>Фильмы с тифлокомментариями</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12</w:t>
            </w:r>
          </w:p>
        </w:tc>
      </w:tr>
      <w:tr w:rsidR="00DE3DC4" w:rsidRPr="00621862" w:rsidTr="00DE3DC4">
        <w:trPr>
          <w:trHeight w:val="379"/>
          <w:jc w:val="center"/>
        </w:trPr>
        <w:tc>
          <w:tcPr>
            <w:tcW w:w="9571" w:type="dxa"/>
            <w:gridSpan w:val="4"/>
          </w:tcPr>
          <w:p w:rsidR="00DE3DC4" w:rsidRPr="00414062" w:rsidRDefault="00DE3DC4" w:rsidP="00F16BDA">
            <w:pPr>
              <w:jc w:val="center"/>
              <w:rPr>
                <w:rFonts w:ascii="Times New Roman" w:hAnsi="Times New Roman" w:cs="Times New Roman"/>
                <w:b/>
                <w:i/>
                <w:sz w:val="24"/>
                <w:szCs w:val="24"/>
              </w:rPr>
            </w:pPr>
            <w:r w:rsidRPr="00414062">
              <w:rPr>
                <w:rFonts w:ascii="Times New Roman" w:hAnsi="Times New Roman" w:cs="Times New Roman"/>
                <w:b/>
                <w:i/>
                <w:sz w:val="24"/>
                <w:szCs w:val="24"/>
              </w:rPr>
              <w:t>Посещ</w:t>
            </w:r>
            <w:r>
              <w:rPr>
                <w:rFonts w:ascii="Times New Roman" w:hAnsi="Times New Roman" w:cs="Times New Roman"/>
                <w:b/>
                <w:i/>
                <w:sz w:val="24"/>
                <w:szCs w:val="24"/>
              </w:rPr>
              <w:t>ения</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Всего</w:t>
            </w:r>
          </w:p>
        </w:tc>
        <w:tc>
          <w:tcPr>
            <w:tcW w:w="2126" w:type="dxa"/>
          </w:tcPr>
          <w:p w:rsidR="00DE3DC4" w:rsidRPr="00B677C0" w:rsidRDefault="00DE3DC4" w:rsidP="00783F8B">
            <w:pPr>
              <w:jc w:val="center"/>
              <w:rPr>
                <w:rFonts w:ascii="Times New Roman" w:hAnsi="Times New Roman" w:cs="Times New Roman"/>
                <w:b/>
                <w:sz w:val="24"/>
                <w:szCs w:val="24"/>
              </w:rPr>
            </w:pPr>
            <w:r w:rsidRPr="00B677C0">
              <w:rPr>
                <w:rFonts w:ascii="Times New Roman" w:hAnsi="Times New Roman" w:cs="Times New Roman"/>
                <w:b/>
                <w:sz w:val="24"/>
                <w:szCs w:val="24"/>
              </w:rPr>
              <w:t>13 707</w:t>
            </w:r>
          </w:p>
        </w:tc>
        <w:tc>
          <w:tcPr>
            <w:tcW w:w="2268" w:type="dxa"/>
          </w:tcPr>
          <w:p w:rsidR="00DE3DC4" w:rsidRPr="00B677C0" w:rsidRDefault="00DE3DC4" w:rsidP="00783F8B">
            <w:pPr>
              <w:jc w:val="center"/>
              <w:rPr>
                <w:rFonts w:ascii="Times New Roman" w:hAnsi="Times New Roman" w:cs="Times New Roman"/>
                <w:b/>
                <w:sz w:val="24"/>
                <w:szCs w:val="24"/>
              </w:rPr>
            </w:pPr>
            <w:r w:rsidRPr="00B677C0">
              <w:rPr>
                <w:rFonts w:ascii="Times New Roman" w:hAnsi="Times New Roman" w:cs="Times New Roman"/>
                <w:b/>
                <w:sz w:val="24"/>
                <w:szCs w:val="24"/>
              </w:rPr>
              <w:t>19 699</w:t>
            </w:r>
          </w:p>
        </w:tc>
        <w:tc>
          <w:tcPr>
            <w:tcW w:w="1808" w:type="dxa"/>
          </w:tcPr>
          <w:p w:rsidR="00DE3DC4" w:rsidRPr="00B677C0" w:rsidRDefault="00DE3DC4" w:rsidP="00783F8B">
            <w:pPr>
              <w:jc w:val="center"/>
              <w:rPr>
                <w:rFonts w:ascii="Times New Roman" w:hAnsi="Times New Roman" w:cs="Times New Roman"/>
                <w:b/>
                <w:sz w:val="24"/>
                <w:szCs w:val="24"/>
              </w:rPr>
            </w:pPr>
            <w:r w:rsidRPr="00B677C0">
              <w:rPr>
                <w:rFonts w:ascii="Times New Roman" w:hAnsi="Times New Roman" w:cs="Times New Roman"/>
                <w:b/>
                <w:sz w:val="24"/>
                <w:szCs w:val="24"/>
              </w:rPr>
              <w:t>29 384</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Pr>
                <w:rFonts w:ascii="Times New Roman" w:hAnsi="Times New Roman" w:cs="Times New Roman"/>
                <w:sz w:val="24"/>
                <w:szCs w:val="24"/>
              </w:rPr>
              <w:t xml:space="preserve">Посещения </w:t>
            </w:r>
            <w:proofErr w:type="gramStart"/>
            <w:r>
              <w:rPr>
                <w:rFonts w:ascii="Times New Roman" w:hAnsi="Times New Roman" w:cs="Times New Roman"/>
                <w:sz w:val="24"/>
                <w:szCs w:val="24"/>
              </w:rPr>
              <w:t>массовых</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меропр</w:t>
            </w:r>
            <w:proofErr w:type="spellEnd"/>
            <w:r>
              <w:rPr>
                <w:rFonts w:ascii="Times New Roman" w:hAnsi="Times New Roman" w:cs="Times New Roman"/>
                <w:sz w:val="24"/>
                <w:szCs w:val="24"/>
              </w:rPr>
              <w:t>.</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6 413</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4 500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12 332</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Посещения библиотеки</w:t>
            </w:r>
          </w:p>
        </w:tc>
        <w:tc>
          <w:tcPr>
            <w:tcW w:w="2126" w:type="dxa"/>
          </w:tcPr>
          <w:p w:rsidR="00DE3DC4" w:rsidRPr="004F4039" w:rsidRDefault="00DE3DC4" w:rsidP="00783F8B">
            <w:pPr>
              <w:jc w:val="center"/>
              <w:rPr>
                <w:rFonts w:ascii="Times New Roman" w:hAnsi="Times New Roman" w:cs="Times New Roman"/>
                <w:sz w:val="24"/>
                <w:szCs w:val="24"/>
              </w:rPr>
            </w:pPr>
            <w:r>
              <w:rPr>
                <w:rFonts w:ascii="Times New Roman" w:hAnsi="Times New Roman" w:cs="Times New Roman"/>
                <w:sz w:val="24"/>
                <w:szCs w:val="24"/>
              </w:rPr>
              <w:t>7294</w:t>
            </w:r>
          </w:p>
        </w:tc>
        <w:tc>
          <w:tcPr>
            <w:tcW w:w="2268" w:type="dxa"/>
          </w:tcPr>
          <w:p w:rsidR="00DE3DC4" w:rsidRPr="00D72CA0"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15 199</w:t>
            </w:r>
          </w:p>
        </w:tc>
        <w:tc>
          <w:tcPr>
            <w:tcW w:w="1808" w:type="dxa"/>
          </w:tcPr>
          <w:p w:rsidR="00DE3DC4" w:rsidRPr="00EE7EEE" w:rsidRDefault="00DE3DC4" w:rsidP="00783F8B">
            <w:pPr>
              <w:jc w:val="center"/>
              <w:rPr>
                <w:rFonts w:ascii="Times New Roman" w:hAnsi="Times New Roman" w:cs="Times New Roman"/>
                <w:sz w:val="24"/>
                <w:szCs w:val="24"/>
              </w:rPr>
            </w:pPr>
            <w:r>
              <w:rPr>
                <w:rFonts w:ascii="Times New Roman" w:hAnsi="Times New Roman" w:cs="Times New Roman"/>
                <w:sz w:val="24"/>
                <w:szCs w:val="24"/>
              </w:rPr>
              <w:t>16 138</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Число обращений удаленных пользователей</w:t>
            </w:r>
          </w:p>
        </w:tc>
        <w:tc>
          <w:tcPr>
            <w:tcW w:w="2126" w:type="dxa"/>
          </w:tcPr>
          <w:p w:rsidR="00DE3DC4" w:rsidRPr="004F4039"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914</w:t>
            </w:r>
          </w:p>
        </w:tc>
      </w:tr>
      <w:tr w:rsidR="00DE3DC4" w:rsidRPr="00621862" w:rsidTr="00DE3DC4">
        <w:trPr>
          <w:trHeight w:val="391"/>
          <w:jc w:val="center"/>
        </w:trPr>
        <w:tc>
          <w:tcPr>
            <w:tcW w:w="9571" w:type="dxa"/>
            <w:gridSpan w:val="4"/>
          </w:tcPr>
          <w:p w:rsidR="00DE3DC4" w:rsidRPr="00D72CA0" w:rsidRDefault="00DE3DC4" w:rsidP="00F16BDA">
            <w:pPr>
              <w:jc w:val="center"/>
              <w:rPr>
                <w:rFonts w:ascii="Times New Roman" w:hAnsi="Times New Roman" w:cs="Times New Roman"/>
                <w:sz w:val="24"/>
                <w:szCs w:val="24"/>
              </w:rPr>
            </w:pPr>
            <w:r w:rsidRPr="00D72CA0">
              <w:rPr>
                <w:rFonts w:ascii="Times New Roman" w:hAnsi="Times New Roman" w:cs="Times New Roman"/>
                <w:b/>
                <w:i/>
                <w:sz w:val="24"/>
                <w:szCs w:val="24"/>
              </w:rPr>
              <w:t>Справки и консультации</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Всего</w:t>
            </w:r>
          </w:p>
        </w:tc>
        <w:tc>
          <w:tcPr>
            <w:tcW w:w="2126"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542</w:t>
            </w:r>
          </w:p>
        </w:tc>
        <w:tc>
          <w:tcPr>
            <w:tcW w:w="2268"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531</w:t>
            </w:r>
          </w:p>
        </w:tc>
        <w:tc>
          <w:tcPr>
            <w:tcW w:w="1808" w:type="dxa"/>
          </w:tcPr>
          <w:p w:rsidR="00DE3DC4" w:rsidRPr="00211830" w:rsidRDefault="00DE3DC4" w:rsidP="00783F8B">
            <w:pPr>
              <w:jc w:val="center"/>
              <w:rPr>
                <w:rFonts w:ascii="Times New Roman" w:hAnsi="Times New Roman" w:cs="Times New Roman"/>
                <w:b/>
                <w:sz w:val="24"/>
                <w:szCs w:val="24"/>
              </w:rPr>
            </w:pPr>
            <w:r>
              <w:rPr>
                <w:rFonts w:ascii="Times New Roman" w:hAnsi="Times New Roman" w:cs="Times New Roman"/>
                <w:b/>
                <w:sz w:val="24"/>
                <w:szCs w:val="24"/>
              </w:rPr>
              <w:t>538</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Тематические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146</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137</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141</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Библиографические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65</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59</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56</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Адресные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300</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306</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308</w:t>
            </w:r>
          </w:p>
        </w:tc>
      </w:tr>
      <w:tr w:rsidR="00DE3DC4" w:rsidRPr="00621862" w:rsidTr="00DE3DC4">
        <w:trPr>
          <w:jc w:val="center"/>
        </w:trPr>
        <w:tc>
          <w:tcPr>
            <w:tcW w:w="3369" w:type="dxa"/>
          </w:tcPr>
          <w:p w:rsidR="00DE3DC4" w:rsidRPr="00414062" w:rsidRDefault="00DE3DC4" w:rsidP="00783F8B">
            <w:pPr>
              <w:rPr>
                <w:rFonts w:ascii="Times New Roman" w:hAnsi="Times New Roman" w:cs="Times New Roman"/>
                <w:sz w:val="24"/>
                <w:szCs w:val="24"/>
              </w:rPr>
            </w:pPr>
            <w:r w:rsidRPr="00414062">
              <w:rPr>
                <w:rFonts w:ascii="Times New Roman" w:hAnsi="Times New Roman" w:cs="Times New Roman"/>
                <w:sz w:val="24"/>
                <w:szCs w:val="24"/>
              </w:rPr>
              <w:t>Фактографические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31</w:t>
            </w:r>
          </w:p>
        </w:tc>
        <w:tc>
          <w:tcPr>
            <w:tcW w:w="2268" w:type="dxa"/>
          </w:tcPr>
          <w:p w:rsidR="00DE3DC4" w:rsidRPr="00305418" w:rsidRDefault="00DE3DC4" w:rsidP="00783F8B">
            <w:pPr>
              <w:jc w:val="center"/>
              <w:rPr>
                <w:rFonts w:ascii="Times New Roman" w:hAnsi="Times New Roman" w:cs="Times New Roman"/>
                <w:sz w:val="24"/>
                <w:szCs w:val="24"/>
              </w:rPr>
            </w:pPr>
            <w:r>
              <w:rPr>
                <w:rFonts w:ascii="Times New Roman" w:hAnsi="Times New Roman" w:cs="Times New Roman"/>
                <w:sz w:val="24"/>
                <w:szCs w:val="24"/>
              </w:rPr>
              <w:t>29</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33</w:t>
            </w:r>
          </w:p>
        </w:tc>
      </w:tr>
      <w:tr w:rsidR="00DE3DC4" w:rsidRPr="00621862" w:rsidTr="00DE3DC4">
        <w:trPr>
          <w:jc w:val="center"/>
        </w:trPr>
        <w:tc>
          <w:tcPr>
            <w:tcW w:w="9571" w:type="dxa"/>
            <w:gridSpan w:val="4"/>
          </w:tcPr>
          <w:p w:rsidR="00DE3DC4" w:rsidRPr="00595D75" w:rsidRDefault="00DE3DC4" w:rsidP="00783F8B">
            <w:pPr>
              <w:jc w:val="center"/>
              <w:rPr>
                <w:rFonts w:ascii="Times New Roman" w:hAnsi="Times New Roman" w:cs="Times New Roman"/>
                <w:b/>
                <w:i/>
                <w:sz w:val="24"/>
                <w:szCs w:val="24"/>
              </w:rPr>
            </w:pPr>
            <w:r w:rsidRPr="00595D75">
              <w:rPr>
                <w:rFonts w:ascii="Times New Roman" w:hAnsi="Times New Roman" w:cs="Times New Roman"/>
                <w:b/>
                <w:i/>
                <w:sz w:val="24"/>
                <w:szCs w:val="24"/>
              </w:rPr>
              <w:t>Массовая работа</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Книжные выставки:</w:t>
            </w:r>
          </w:p>
        </w:tc>
        <w:tc>
          <w:tcPr>
            <w:tcW w:w="2126"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42</w:t>
            </w:r>
          </w:p>
        </w:tc>
        <w:tc>
          <w:tcPr>
            <w:tcW w:w="2268" w:type="dxa"/>
          </w:tcPr>
          <w:p w:rsidR="00DE3DC4" w:rsidRPr="00EE7EEE" w:rsidRDefault="00DE3DC4" w:rsidP="00783F8B">
            <w:pPr>
              <w:jc w:val="center"/>
              <w:rPr>
                <w:rFonts w:ascii="Times New Roman" w:hAnsi="Times New Roman" w:cs="Times New Roman"/>
                <w:b/>
                <w:sz w:val="24"/>
                <w:szCs w:val="24"/>
              </w:rPr>
            </w:pPr>
            <w:r w:rsidRPr="00EE7EEE">
              <w:rPr>
                <w:rFonts w:ascii="Times New Roman" w:hAnsi="Times New Roman" w:cs="Times New Roman"/>
                <w:b/>
                <w:sz w:val="24"/>
                <w:szCs w:val="24"/>
              </w:rPr>
              <w:t>47</w:t>
            </w:r>
          </w:p>
        </w:tc>
        <w:tc>
          <w:tcPr>
            <w:tcW w:w="1808" w:type="dxa"/>
          </w:tcPr>
          <w:p w:rsidR="00DE3DC4" w:rsidRPr="00E85624" w:rsidRDefault="00DE3DC4" w:rsidP="00783F8B">
            <w:pPr>
              <w:jc w:val="center"/>
              <w:rPr>
                <w:rFonts w:ascii="Times New Roman" w:hAnsi="Times New Roman" w:cs="Times New Roman"/>
                <w:b/>
                <w:sz w:val="24"/>
                <w:szCs w:val="24"/>
              </w:rPr>
            </w:pPr>
            <w:r>
              <w:rPr>
                <w:rFonts w:ascii="Times New Roman" w:hAnsi="Times New Roman" w:cs="Times New Roman"/>
                <w:b/>
                <w:sz w:val="24"/>
                <w:szCs w:val="24"/>
              </w:rPr>
              <w:t>45</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 т. ч. тематические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35</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36</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32</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новые поступления</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7</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13</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Обзоры</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68</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67</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Беседы</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148</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150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149</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Читательские конференции</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Обсуждения книг</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В</w:t>
            </w:r>
            <w:r w:rsidRPr="003D0730">
              <w:rPr>
                <w:rFonts w:ascii="Times New Roman" w:hAnsi="Times New Roman" w:cs="Times New Roman"/>
                <w:sz w:val="24"/>
                <w:szCs w:val="24"/>
              </w:rPr>
              <w:t>стречи с интересными людьми</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5</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6</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2</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Литературные вечера</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45</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36</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44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Конкурсы</w:t>
            </w:r>
          </w:p>
        </w:tc>
        <w:tc>
          <w:tcPr>
            <w:tcW w:w="2126" w:type="dxa"/>
          </w:tcPr>
          <w:p w:rsidR="00DE3DC4" w:rsidRPr="00134A10" w:rsidRDefault="00DE3DC4" w:rsidP="00783F8B">
            <w:pPr>
              <w:jc w:val="center"/>
              <w:rPr>
                <w:rFonts w:ascii="Times New Roman" w:hAnsi="Times New Roman" w:cs="Times New Roman"/>
                <w:sz w:val="24"/>
                <w:szCs w:val="24"/>
              </w:rPr>
            </w:pPr>
            <w:r>
              <w:rPr>
                <w:rFonts w:ascii="Times New Roman" w:hAnsi="Times New Roman" w:cs="Times New Roman"/>
                <w:sz w:val="24"/>
                <w:szCs w:val="24"/>
              </w:rPr>
              <w:t>3</w:t>
            </w:r>
          </w:p>
        </w:tc>
        <w:tc>
          <w:tcPr>
            <w:tcW w:w="2268" w:type="dxa"/>
          </w:tcPr>
          <w:p w:rsidR="00DE3DC4" w:rsidRPr="00134A10"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8</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В</w:t>
            </w:r>
            <w:r w:rsidRPr="00591D94">
              <w:rPr>
                <w:rFonts w:ascii="Times New Roman" w:hAnsi="Times New Roman" w:cs="Times New Roman"/>
                <w:sz w:val="24"/>
                <w:szCs w:val="24"/>
              </w:rPr>
              <w:t>икторины</w:t>
            </w:r>
          </w:p>
        </w:tc>
        <w:tc>
          <w:tcPr>
            <w:tcW w:w="2126" w:type="dxa"/>
          </w:tcPr>
          <w:p w:rsidR="00DE3DC4" w:rsidRPr="00134A10" w:rsidRDefault="00DE3DC4" w:rsidP="00783F8B">
            <w:pPr>
              <w:jc w:val="center"/>
              <w:rPr>
                <w:rFonts w:ascii="Times New Roman" w:hAnsi="Times New Roman" w:cs="Times New Roman"/>
                <w:sz w:val="24"/>
                <w:szCs w:val="24"/>
              </w:rPr>
            </w:pPr>
            <w:r>
              <w:rPr>
                <w:rFonts w:ascii="Times New Roman" w:hAnsi="Times New Roman" w:cs="Times New Roman"/>
                <w:sz w:val="24"/>
                <w:szCs w:val="24"/>
              </w:rPr>
              <w:t>23</w:t>
            </w:r>
          </w:p>
        </w:tc>
        <w:tc>
          <w:tcPr>
            <w:tcW w:w="2268" w:type="dxa"/>
          </w:tcPr>
          <w:p w:rsidR="00DE3DC4" w:rsidRPr="00134A10" w:rsidRDefault="00DE3DC4" w:rsidP="00783F8B">
            <w:pPr>
              <w:jc w:val="center"/>
              <w:rPr>
                <w:rFonts w:ascii="Times New Roman" w:hAnsi="Times New Roman" w:cs="Times New Roman"/>
                <w:sz w:val="24"/>
                <w:szCs w:val="24"/>
              </w:rPr>
            </w:pPr>
            <w:r>
              <w:rPr>
                <w:rFonts w:ascii="Times New Roman" w:hAnsi="Times New Roman" w:cs="Times New Roman"/>
                <w:sz w:val="24"/>
                <w:szCs w:val="24"/>
              </w:rPr>
              <w:t>20</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Устные журналы</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Pr>
                <w:rFonts w:ascii="Times New Roman" w:hAnsi="Times New Roman" w:cs="Times New Roman"/>
                <w:sz w:val="24"/>
                <w:szCs w:val="24"/>
              </w:rPr>
              <w:t>Выездные площадки</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Концерты</w:t>
            </w:r>
          </w:p>
        </w:tc>
        <w:tc>
          <w:tcPr>
            <w:tcW w:w="2126" w:type="dxa"/>
          </w:tcPr>
          <w:p w:rsidR="00DE3DC4" w:rsidRPr="00E66B9C" w:rsidRDefault="00DE3DC4" w:rsidP="00783F8B">
            <w:pPr>
              <w:jc w:val="center"/>
              <w:rPr>
                <w:rFonts w:ascii="Times New Roman" w:hAnsi="Times New Roman" w:cs="Times New Roman"/>
                <w:b/>
                <w:sz w:val="24"/>
                <w:szCs w:val="24"/>
              </w:rPr>
            </w:pPr>
            <w:r w:rsidRPr="00E66B9C">
              <w:rPr>
                <w:rFonts w:ascii="Times New Roman" w:hAnsi="Times New Roman" w:cs="Times New Roman"/>
                <w:b/>
                <w:sz w:val="24"/>
                <w:szCs w:val="24"/>
              </w:rPr>
              <w:t>57</w:t>
            </w:r>
          </w:p>
        </w:tc>
        <w:tc>
          <w:tcPr>
            <w:tcW w:w="2268" w:type="dxa"/>
          </w:tcPr>
          <w:p w:rsidR="00DE3DC4" w:rsidRPr="00E66B9C" w:rsidRDefault="00DE3DC4" w:rsidP="00783F8B">
            <w:pPr>
              <w:jc w:val="center"/>
              <w:rPr>
                <w:rFonts w:ascii="Times New Roman" w:hAnsi="Times New Roman" w:cs="Times New Roman"/>
                <w:b/>
                <w:sz w:val="24"/>
                <w:szCs w:val="24"/>
              </w:rPr>
            </w:pPr>
            <w:r w:rsidRPr="00E66B9C">
              <w:rPr>
                <w:rFonts w:ascii="Times New Roman" w:hAnsi="Times New Roman" w:cs="Times New Roman"/>
                <w:b/>
                <w:sz w:val="24"/>
                <w:szCs w:val="24"/>
              </w:rPr>
              <w:t>47</w:t>
            </w:r>
          </w:p>
        </w:tc>
        <w:tc>
          <w:tcPr>
            <w:tcW w:w="1808" w:type="dxa"/>
          </w:tcPr>
          <w:p w:rsidR="00DE3DC4" w:rsidRPr="00E66B9C" w:rsidRDefault="00DE3DC4" w:rsidP="00783F8B">
            <w:pPr>
              <w:jc w:val="center"/>
              <w:rPr>
                <w:rFonts w:ascii="Times New Roman" w:hAnsi="Times New Roman" w:cs="Times New Roman"/>
                <w:b/>
                <w:sz w:val="24"/>
                <w:szCs w:val="24"/>
              </w:rPr>
            </w:pPr>
            <w:r w:rsidRPr="00E66B9C">
              <w:rPr>
                <w:rFonts w:ascii="Times New Roman" w:hAnsi="Times New Roman" w:cs="Times New Roman"/>
                <w:b/>
                <w:sz w:val="24"/>
                <w:szCs w:val="24"/>
              </w:rPr>
              <w:t>67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Кружки громкого чтения</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Кол-во громких чтений</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2 412</w:t>
            </w:r>
          </w:p>
        </w:tc>
        <w:tc>
          <w:tcPr>
            <w:tcW w:w="226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2 258</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2516</w:t>
            </w:r>
          </w:p>
        </w:tc>
      </w:tr>
      <w:tr w:rsidR="00DE3DC4" w:rsidRPr="00621862" w:rsidTr="00DE3DC4">
        <w:trPr>
          <w:trHeight w:val="373"/>
          <w:jc w:val="center"/>
        </w:trPr>
        <w:tc>
          <w:tcPr>
            <w:tcW w:w="9571" w:type="dxa"/>
            <w:gridSpan w:val="4"/>
          </w:tcPr>
          <w:p w:rsidR="00DE3DC4" w:rsidRPr="00C93D86" w:rsidRDefault="00DE3DC4" w:rsidP="00783F8B">
            <w:pPr>
              <w:jc w:val="center"/>
              <w:rPr>
                <w:rFonts w:ascii="Times New Roman" w:hAnsi="Times New Roman" w:cs="Times New Roman"/>
                <w:b/>
                <w:i/>
                <w:sz w:val="24"/>
                <w:szCs w:val="24"/>
              </w:rPr>
            </w:pPr>
            <w:r w:rsidRPr="00C93D86">
              <w:rPr>
                <w:rFonts w:ascii="Times New Roman" w:hAnsi="Times New Roman" w:cs="Times New Roman"/>
                <w:b/>
                <w:i/>
                <w:sz w:val="24"/>
                <w:szCs w:val="24"/>
              </w:rPr>
              <w:t>Информация</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Индивидуальные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64/120</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64/122</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64/127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Групповые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14/27</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14/28</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14/27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Массовые</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2</w:t>
            </w:r>
          </w:p>
        </w:tc>
      </w:tr>
      <w:tr w:rsidR="00DE3DC4" w:rsidRPr="00621862" w:rsidTr="00DE3DC4">
        <w:trPr>
          <w:jc w:val="center"/>
        </w:trPr>
        <w:tc>
          <w:tcPr>
            <w:tcW w:w="9571" w:type="dxa"/>
            <w:gridSpan w:val="4"/>
          </w:tcPr>
          <w:p w:rsidR="00DE3DC4" w:rsidRPr="00C93D86" w:rsidRDefault="00DE3DC4" w:rsidP="00783F8B">
            <w:pPr>
              <w:jc w:val="center"/>
              <w:rPr>
                <w:rFonts w:ascii="Times New Roman" w:hAnsi="Times New Roman" w:cs="Times New Roman"/>
                <w:b/>
                <w:i/>
                <w:sz w:val="24"/>
                <w:szCs w:val="24"/>
              </w:rPr>
            </w:pPr>
            <w:r>
              <w:rPr>
                <w:rFonts w:ascii="Times New Roman" w:hAnsi="Times New Roman" w:cs="Times New Roman"/>
                <w:b/>
                <w:i/>
                <w:sz w:val="24"/>
                <w:szCs w:val="24"/>
              </w:rPr>
              <w:t>Информационные и рекомендательные списки</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Выпущено</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11</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6</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Выдано</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38</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59</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56</w:t>
            </w:r>
          </w:p>
        </w:tc>
      </w:tr>
      <w:tr w:rsidR="00DE3DC4" w:rsidRPr="00621862" w:rsidTr="00DE3DC4">
        <w:trPr>
          <w:jc w:val="center"/>
        </w:trPr>
        <w:tc>
          <w:tcPr>
            <w:tcW w:w="9571" w:type="dxa"/>
            <w:gridSpan w:val="4"/>
          </w:tcPr>
          <w:p w:rsidR="00DE3DC4" w:rsidRPr="00C93D86" w:rsidRDefault="00DE3DC4" w:rsidP="00783F8B">
            <w:pPr>
              <w:jc w:val="center"/>
              <w:rPr>
                <w:rFonts w:ascii="Times New Roman" w:hAnsi="Times New Roman" w:cs="Times New Roman"/>
                <w:b/>
                <w:i/>
                <w:sz w:val="24"/>
                <w:szCs w:val="24"/>
              </w:rPr>
            </w:pPr>
            <w:r>
              <w:rPr>
                <w:rFonts w:ascii="Times New Roman" w:hAnsi="Times New Roman" w:cs="Times New Roman"/>
                <w:b/>
                <w:i/>
                <w:sz w:val="24"/>
                <w:szCs w:val="24"/>
              </w:rPr>
              <w:t>Библиографические картотеки</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Всего</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7</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7</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7</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 xml:space="preserve">В т. ч. вновь </w:t>
            </w:r>
            <w:proofErr w:type="gramStart"/>
            <w:r>
              <w:rPr>
                <w:rFonts w:ascii="Times New Roman" w:hAnsi="Times New Roman" w:cs="Times New Roman"/>
                <w:sz w:val="24"/>
                <w:szCs w:val="24"/>
              </w:rPr>
              <w:t>созданные</w:t>
            </w:r>
            <w:proofErr w:type="gramEnd"/>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w:t>
            </w:r>
          </w:p>
        </w:tc>
      </w:tr>
      <w:tr w:rsidR="00DE3DC4" w:rsidRPr="00621862" w:rsidTr="00DE3DC4">
        <w:trPr>
          <w:jc w:val="center"/>
        </w:trPr>
        <w:tc>
          <w:tcPr>
            <w:tcW w:w="3369" w:type="dxa"/>
          </w:tcPr>
          <w:p w:rsidR="00DE3DC4" w:rsidRPr="00621862" w:rsidRDefault="00DE3DC4" w:rsidP="00783F8B">
            <w:pPr>
              <w:rPr>
                <w:rFonts w:ascii="Times New Roman" w:hAnsi="Times New Roman" w:cs="Times New Roman"/>
                <w:sz w:val="24"/>
                <w:szCs w:val="24"/>
              </w:rPr>
            </w:pPr>
            <w:r>
              <w:rPr>
                <w:rFonts w:ascii="Times New Roman" w:hAnsi="Times New Roman" w:cs="Times New Roman"/>
                <w:sz w:val="24"/>
                <w:szCs w:val="24"/>
              </w:rPr>
              <w:t xml:space="preserve">Пополнение картотек </w:t>
            </w:r>
          </w:p>
        </w:tc>
        <w:tc>
          <w:tcPr>
            <w:tcW w:w="2126"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364</w:t>
            </w:r>
          </w:p>
        </w:tc>
        <w:tc>
          <w:tcPr>
            <w:tcW w:w="2268" w:type="dxa"/>
          </w:tcPr>
          <w:p w:rsidR="00DE3DC4" w:rsidRPr="00B61A9C" w:rsidRDefault="00DE3DC4" w:rsidP="00783F8B">
            <w:pPr>
              <w:jc w:val="center"/>
              <w:rPr>
                <w:rFonts w:ascii="Times New Roman" w:hAnsi="Times New Roman" w:cs="Times New Roman"/>
                <w:sz w:val="24"/>
                <w:szCs w:val="24"/>
              </w:rPr>
            </w:pPr>
            <w:r>
              <w:rPr>
                <w:rFonts w:ascii="Times New Roman" w:hAnsi="Times New Roman" w:cs="Times New Roman"/>
                <w:sz w:val="24"/>
                <w:szCs w:val="24"/>
              </w:rPr>
              <w:t>415</w:t>
            </w:r>
          </w:p>
        </w:tc>
        <w:tc>
          <w:tcPr>
            <w:tcW w:w="1808" w:type="dxa"/>
          </w:tcPr>
          <w:p w:rsidR="00DE3DC4" w:rsidRPr="00621862" w:rsidRDefault="00DE3DC4" w:rsidP="00783F8B">
            <w:pPr>
              <w:jc w:val="center"/>
              <w:rPr>
                <w:rFonts w:ascii="Times New Roman" w:hAnsi="Times New Roman" w:cs="Times New Roman"/>
                <w:sz w:val="24"/>
                <w:szCs w:val="24"/>
              </w:rPr>
            </w:pPr>
            <w:r>
              <w:rPr>
                <w:rFonts w:ascii="Times New Roman" w:hAnsi="Times New Roman" w:cs="Times New Roman"/>
                <w:sz w:val="24"/>
                <w:szCs w:val="24"/>
              </w:rPr>
              <w:t>142</w:t>
            </w:r>
          </w:p>
        </w:tc>
      </w:tr>
      <w:tr w:rsidR="00DE3DC4" w:rsidRPr="00621862" w:rsidTr="00DE3DC4">
        <w:trPr>
          <w:jc w:val="center"/>
        </w:trPr>
        <w:tc>
          <w:tcPr>
            <w:tcW w:w="9571" w:type="dxa"/>
            <w:gridSpan w:val="4"/>
          </w:tcPr>
          <w:p w:rsidR="00DE3DC4" w:rsidRPr="00D72CA0" w:rsidRDefault="00DE3DC4" w:rsidP="00783F8B">
            <w:pPr>
              <w:jc w:val="center"/>
              <w:rPr>
                <w:rFonts w:ascii="Times New Roman" w:hAnsi="Times New Roman" w:cs="Times New Roman"/>
                <w:b/>
                <w:i/>
                <w:sz w:val="24"/>
                <w:szCs w:val="24"/>
              </w:rPr>
            </w:pPr>
            <w:r w:rsidRPr="00D72CA0">
              <w:rPr>
                <w:rFonts w:ascii="Times New Roman" w:hAnsi="Times New Roman" w:cs="Times New Roman"/>
                <w:b/>
                <w:i/>
                <w:sz w:val="24"/>
                <w:szCs w:val="24"/>
              </w:rPr>
              <w:lastRenderedPageBreak/>
              <w:t>Компьютерный класс</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sidRPr="00D72CA0">
              <w:rPr>
                <w:rFonts w:ascii="Times New Roman" w:hAnsi="Times New Roman" w:cs="Times New Roman"/>
                <w:sz w:val="24"/>
                <w:szCs w:val="24"/>
              </w:rPr>
              <w:t>Посещения</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861</w:t>
            </w:r>
          </w:p>
        </w:tc>
        <w:tc>
          <w:tcPr>
            <w:tcW w:w="2268" w:type="dxa"/>
          </w:tcPr>
          <w:p w:rsidR="00DE3DC4" w:rsidRPr="00197959" w:rsidRDefault="00DE3DC4" w:rsidP="00783F8B">
            <w:pPr>
              <w:jc w:val="center"/>
              <w:rPr>
                <w:rFonts w:ascii="Times New Roman" w:hAnsi="Times New Roman" w:cs="Times New Roman"/>
                <w:sz w:val="24"/>
                <w:szCs w:val="24"/>
              </w:rPr>
            </w:pPr>
          </w:p>
        </w:tc>
        <w:tc>
          <w:tcPr>
            <w:tcW w:w="1808" w:type="dxa"/>
          </w:tcPr>
          <w:p w:rsidR="00DE3DC4" w:rsidRPr="00EE7EEE" w:rsidRDefault="00DE3DC4" w:rsidP="00783F8B">
            <w:pPr>
              <w:jc w:val="center"/>
              <w:rPr>
                <w:rFonts w:ascii="Times New Roman" w:hAnsi="Times New Roman" w:cs="Times New Roman"/>
                <w:sz w:val="24"/>
                <w:szCs w:val="24"/>
                <w:highlight w:val="yellow"/>
              </w:rPr>
            </w:pPr>
            <w:r w:rsidRPr="007E65A0">
              <w:rPr>
                <w:rFonts w:ascii="Times New Roman" w:hAnsi="Times New Roman" w:cs="Times New Roman"/>
                <w:sz w:val="24"/>
                <w:szCs w:val="24"/>
              </w:rPr>
              <w:t>1394</w:t>
            </w:r>
          </w:p>
        </w:tc>
      </w:tr>
      <w:tr w:rsidR="00DE3DC4" w:rsidRPr="00621862" w:rsidTr="00DE3DC4">
        <w:trPr>
          <w:jc w:val="center"/>
        </w:trPr>
        <w:tc>
          <w:tcPr>
            <w:tcW w:w="3369" w:type="dxa"/>
          </w:tcPr>
          <w:p w:rsidR="00DE3DC4" w:rsidRDefault="00DE3DC4" w:rsidP="00783F8B">
            <w:pPr>
              <w:rPr>
                <w:rFonts w:ascii="Times New Roman" w:hAnsi="Times New Roman" w:cs="Times New Roman"/>
                <w:sz w:val="24"/>
                <w:szCs w:val="24"/>
              </w:rPr>
            </w:pPr>
            <w:r w:rsidRPr="00D72CA0">
              <w:rPr>
                <w:rFonts w:ascii="Times New Roman" w:hAnsi="Times New Roman" w:cs="Times New Roman"/>
                <w:sz w:val="24"/>
                <w:szCs w:val="24"/>
              </w:rPr>
              <w:t>Оказано услуг</w:t>
            </w:r>
          </w:p>
        </w:tc>
        <w:tc>
          <w:tcPr>
            <w:tcW w:w="2126"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1 577</w:t>
            </w:r>
          </w:p>
        </w:tc>
        <w:tc>
          <w:tcPr>
            <w:tcW w:w="2268" w:type="dxa"/>
          </w:tcPr>
          <w:p w:rsidR="00DE3DC4" w:rsidRPr="00197959" w:rsidRDefault="00DE3DC4" w:rsidP="00783F8B">
            <w:pPr>
              <w:jc w:val="center"/>
              <w:rPr>
                <w:rFonts w:ascii="Times New Roman" w:hAnsi="Times New Roman" w:cs="Times New Roman"/>
                <w:sz w:val="24"/>
                <w:szCs w:val="24"/>
              </w:rPr>
            </w:pPr>
          </w:p>
        </w:tc>
        <w:tc>
          <w:tcPr>
            <w:tcW w:w="1808" w:type="dxa"/>
          </w:tcPr>
          <w:p w:rsidR="00DE3DC4" w:rsidRPr="00EE7EEE" w:rsidRDefault="00DE3DC4" w:rsidP="00783F8B">
            <w:pPr>
              <w:jc w:val="center"/>
              <w:rPr>
                <w:rFonts w:ascii="Times New Roman" w:hAnsi="Times New Roman" w:cs="Times New Roman"/>
                <w:sz w:val="24"/>
                <w:szCs w:val="24"/>
                <w:highlight w:val="yellow"/>
              </w:rPr>
            </w:pPr>
            <w:r w:rsidRPr="007E65A0">
              <w:rPr>
                <w:rFonts w:ascii="Times New Roman" w:hAnsi="Times New Roman" w:cs="Times New Roman"/>
                <w:sz w:val="24"/>
                <w:szCs w:val="24"/>
              </w:rPr>
              <w:t>1963</w:t>
            </w:r>
          </w:p>
        </w:tc>
      </w:tr>
      <w:tr w:rsidR="00DE3DC4" w:rsidRPr="00621862" w:rsidTr="00DE3DC4">
        <w:trPr>
          <w:jc w:val="center"/>
        </w:trPr>
        <w:tc>
          <w:tcPr>
            <w:tcW w:w="9571" w:type="dxa"/>
            <w:gridSpan w:val="4"/>
          </w:tcPr>
          <w:p w:rsidR="00DE3DC4" w:rsidRPr="00D149BA" w:rsidRDefault="00DE3DC4" w:rsidP="00783F8B">
            <w:pPr>
              <w:jc w:val="center"/>
              <w:rPr>
                <w:rFonts w:ascii="Times New Roman" w:hAnsi="Times New Roman" w:cs="Times New Roman"/>
                <w:b/>
                <w:i/>
                <w:sz w:val="24"/>
                <w:szCs w:val="24"/>
              </w:rPr>
            </w:pPr>
            <w:r w:rsidRPr="00D149BA">
              <w:rPr>
                <w:rFonts w:ascii="Times New Roman" w:hAnsi="Times New Roman" w:cs="Times New Roman"/>
                <w:b/>
                <w:i/>
                <w:sz w:val="24"/>
                <w:szCs w:val="24"/>
              </w:rPr>
              <w:t>Посещения сайта</w:t>
            </w:r>
          </w:p>
        </w:tc>
      </w:tr>
      <w:tr w:rsidR="00DE3DC4" w:rsidRPr="00621862" w:rsidTr="00DE3DC4">
        <w:trPr>
          <w:jc w:val="center"/>
        </w:trPr>
        <w:tc>
          <w:tcPr>
            <w:tcW w:w="3369" w:type="dxa"/>
          </w:tcPr>
          <w:p w:rsidR="00DE3DC4" w:rsidRPr="00D72CA0" w:rsidRDefault="00DE3DC4" w:rsidP="00783F8B">
            <w:pPr>
              <w:rPr>
                <w:rFonts w:ascii="Times New Roman" w:hAnsi="Times New Roman" w:cs="Times New Roman"/>
                <w:sz w:val="24"/>
                <w:szCs w:val="24"/>
              </w:rPr>
            </w:pPr>
          </w:p>
        </w:tc>
        <w:tc>
          <w:tcPr>
            <w:tcW w:w="2126" w:type="dxa"/>
          </w:tcPr>
          <w:p w:rsidR="00DE3DC4" w:rsidRDefault="00DE3DC4" w:rsidP="00783F8B">
            <w:pPr>
              <w:jc w:val="center"/>
              <w:rPr>
                <w:rFonts w:ascii="Times New Roman" w:hAnsi="Times New Roman" w:cs="Times New Roman"/>
                <w:sz w:val="24"/>
                <w:szCs w:val="24"/>
              </w:rPr>
            </w:pPr>
            <w:r w:rsidRPr="008D549D">
              <w:rPr>
                <w:rFonts w:ascii="Times New Roman" w:hAnsi="Times New Roman" w:cs="Times New Roman"/>
                <w:sz w:val="24"/>
                <w:szCs w:val="24"/>
              </w:rPr>
              <w:t>1 364</w:t>
            </w:r>
          </w:p>
        </w:tc>
        <w:tc>
          <w:tcPr>
            <w:tcW w:w="226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336</w:t>
            </w:r>
          </w:p>
        </w:tc>
        <w:tc>
          <w:tcPr>
            <w:tcW w:w="1808" w:type="dxa"/>
          </w:tcPr>
          <w:p w:rsidR="00DE3DC4" w:rsidRDefault="00DE3DC4" w:rsidP="00783F8B">
            <w:pPr>
              <w:jc w:val="center"/>
              <w:rPr>
                <w:rFonts w:ascii="Times New Roman" w:hAnsi="Times New Roman" w:cs="Times New Roman"/>
                <w:sz w:val="24"/>
                <w:szCs w:val="24"/>
              </w:rPr>
            </w:pPr>
            <w:r>
              <w:rPr>
                <w:rFonts w:ascii="Times New Roman" w:hAnsi="Times New Roman" w:cs="Times New Roman"/>
                <w:sz w:val="24"/>
                <w:szCs w:val="24"/>
              </w:rPr>
              <w:t>361</w:t>
            </w:r>
          </w:p>
        </w:tc>
      </w:tr>
    </w:tbl>
    <w:p w:rsidR="00783F8B" w:rsidRDefault="00783F8B"/>
    <w:p w:rsidR="0029273C" w:rsidRPr="0029273C" w:rsidRDefault="0029273C" w:rsidP="0029273C">
      <w:pPr>
        <w:pStyle w:val="a4"/>
        <w:spacing w:after="0" w:line="240" w:lineRule="auto"/>
        <w:ind w:left="0" w:firstLine="1080"/>
        <w:jc w:val="both"/>
        <w:rPr>
          <w:rFonts w:ascii="Times New Roman" w:eastAsia="Times New Roman" w:hAnsi="Times New Roman" w:cs="Times New Roman"/>
          <w:sz w:val="28"/>
          <w:szCs w:val="28"/>
          <w:lang w:eastAsia="ru-RU"/>
        </w:rPr>
      </w:pPr>
      <w:r w:rsidRPr="0029273C">
        <w:rPr>
          <w:rFonts w:ascii="Times New Roman" w:hAnsi="Times New Roman" w:cs="Times New Roman"/>
          <w:sz w:val="28"/>
          <w:szCs w:val="28"/>
        </w:rPr>
        <w:t>2</w:t>
      </w:r>
      <w:r w:rsidRPr="0029273C">
        <w:rPr>
          <w:rFonts w:ascii="Times New Roman" w:hAnsi="Times New Roman" w:cs="Times New Roman"/>
          <w:b/>
          <w:sz w:val="28"/>
          <w:szCs w:val="28"/>
        </w:rPr>
        <w:t>.</w:t>
      </w:r>
      <w:r w:rsidRPr="0029273C">
        <w:rPr>
          <w:rFonts w:ascii="Times New Roman" w:eastAsia="Times New Roman" w:hAnsi="Times New Roman" w:cs="Times New Roman"/>
          <w:b/>
          <w:sz w:val="28"/>
          <w:szCs w:val="28"/>
          <w:lang w:eastAsia="ru-RU"/>
        </w:rPr>
        <w:t xml:space="preserve"> Формирование информационных ресурсов</w:t>
      </w:r>
    </w:p>
    <w:p w:rsidR="00016DAC" w:rsidRDefault="0029273C" w:rsidP="0029273C">
      <w:pPr>
        <w:pStyle w:val="a4"/>
        <w:spacing w:after="0" w:line="240" w:lineRule="auto"/>
        <w:ind w:left="0" w:firstLine="1080"/>
        <w:jc w:val="both"/>
        <w:rPr>
          <w:rFonts w:ascii="Times New Roman" w:eastAsia="Times New Roman" w:hAnsi="Times New Roman" w:cs="Times New Roman"/>
          <w:sz w:val="28"/>
          <w:szCs w:val="28"/>
          <w:lang w:eastAsia="ru-RU"/>
        </w:rPr>
      </w:pPr>
      <w:r w:rsidRPr="0029273C">
        <w:rPr>
          <w:rFonts w:ascii="Times New Roman" w:eastAsia="Times New Roman" w:hAnsi="Times New Roman" w:cs="Times New Roman"/>
          <w:sz w:val="28"/>
          <w:szCs w:val="28"/>
          <w:lang w:eastAsia="ru-RU"/>
        </w:rPr>
        <w:t xml:space="preserve">Универсальный по своему содержанию, библиотечный фонд библиотеки - центра рассчитан на все возрастные и социальные группы людей с проблемами зрения и включает литературу по различным отраслям знаний, в том числе по </w:t>
      </w:r>
      <w:proofErr w:type="spellStart"/>
      <w:r w:rsidRPr="0029273C">
        <w:rPr>
          <w:rFonts w:ascii="Times New Roman" w:eastAsia="Times New Roman" w:hAnsi="Times New Roman" w:cs="Times New Roman"/>
          <w:sz w:val="28"/>
          <w:szCs w:val="28"/>
          <w:lang w:eastAsia="ru-RU"/>
        </w:rPr>
        <w:t>тифлопсихологии</w:t>
      </w:r>
      <w:proofErr w:type="spellEnd"/>
      <w:r w:rsidRPr="0029273C">
        <w:rPr>
          <w:rFonts w:ascii="Times New Roman" w:eastAsia="Times New Roman" w:hAnsi="Times New Roman" w:cs="Times New Roman"/>
          <w:sz w:val="28"/>
          <w:szCs w:val="28"/>
          <w:lang w:eastAsia="ru-RU"/>
        </w:rPr>
        <w:t>, тифлопедагогике, дефектологии, социальной защите и реабилитации инвалидов.</w:t>
      </w:r>
    </w:p>
    <w:p w:rsidR="0029273C" w:rsidRPr="0029273C" w:rsidRDefault="0029273C" w:rsidP="00F16BDA">
      <w:pPr>
        <w:spacing w:after="0" w:line="240" w:lineRule="auto"/>
        <w:ind w:firstLine="360"/>
        <w:jc w:val="both"/>
        <w:rPr>
          <w:rFonts w:ascii="Times New Roman" w:eastAsia="Times New Roman" w:hAnsi="Times New Roman" w:cs="Times New Roman"/>
          <w:sz w:val="28"/>
          <w:szCs w:val="28"/>
          <w:lang w:eastAsia="ru-RU"/>
        </w:rPr>
      </w:pPr>
      <w:r w:rsidRPr="0029273C">
        <w:rPr>
          <w:rFonts w:ascii="Times New Roman" w:eastAsia="Times New Roman" w:hAnsi="Times New Roman" w:cs="Times New Roman"/>
          <w:sz w:val="28"/>
          <w:szCs w:val="28"/>
          <w:lang w:eastAsia="ru-RU"/>
        </w:rPr>
        <w:t>Основу книжного фонда библиотеки составляют специальные виды литературы: книги, изданные рельефно-точечным шрифтом Брайля, «говорящие» книги на аудиокассетах, электронные книги на дисках и флэш-картах, книги, изданные укрупнённым плоскопечатным шрифтом, тактильные рукодельные книги</w:t>
      </w:r>
      <w:r w:rsidR="00016DAC">
        <w:rPr>
          <w:rFonts w:ascii="Times New Roman" w:eastAsia="Times New Roman" w:hAnsi="Times New Roman" w:cs="Times New Roman"/>
          <w:sz w:val="28"/>
          <w:szCs w:val="28"/>
          <w:lang w:eastAsia="ru-RU"/>
        </w:rPr>
        <w:t xml:space="preserve"> и рельефно-графические пособия, фильмы с тифлокомментариями.</w:t>
      </w:r>
    </w:p>
    <w:p w:rsidR="00F16BDA" w:rsidRDefault="00F16BDA" w:rsidP="00F16BDA">
      <w:pPr>
        <w:spacing w:after="0" w:line="240" w:lineRule="auto"/>
        <w:contextualSpacing/>
        <w:jc w:val="center"/>
        <w:rPr>
          <w:rFonts w:ascii="Times New Roman" w:hAnsi="Times New Roman"/>
          <w:b/>
          <w:sz w:val="28"/>
          <w:szCs w:val="28"/>
        </w:rPr>
      </w:pPr>
    </w:p>
    <w:p w:rsidR="00517234" w:rsidRDefault="00517234" w:rsidP="00F16BDA">
      <w:pPr>
        <w:spacing w:after="0" w:line="240" w:lineRule="auto"/>
        <w:contextualSpacing/>
        <w:jc w:val="center"/>
        <w:rPr>
          <w:rFonts w:ascii="Times New Roman" w:hAnsi="Times New Roman"/>
          <w:b/>
          <w:sz w:val="28"/>
          <w:szCs w:val="28"/>
          <w:lang w:val="en-US"/>
        </w:rPr>
      </w:pPr>
      <w:r w:rsidRPr="00F16BDA">
        <w:rPr>
          <w:rFonts w:ascii="Times New Roman" w:hAnsi="Times New Roman"/>
          <w:b/>
          <w:sz w:val="28"/>
          <w:szCs w:val="28"/>
        </w:rPr>
        <w:t>Состав книжного фонда на 01.01.2016 года</w:t>
      </w:r>
    </w:p>
    <w:p w:rsidR="00DE35E1" w:rsidRPr="00DE35E1" w:rsidRDefault="00DE35E1" w:rsidP="00F16BDA">
      <w:pPr>
        <w:spacing w:after="0" w:line="240" w:lineRule="auto"/>
        <w:contextualSpacing/>
        <w:jc w:val="center"/>
        <w:rPr>
          <w:lang w:val="en-US"/>
        </w:rPr>
      </w:pPr>
    </w:p>
    <w:tbl>
      <w:tblPr>
        <w:tblStyle w:val="5"/>
        <w:tblW w:w="5776" w:type="pct"/>
        <w:tblInd w:w="-1026" w:type="dxa"/>
        <w:tblLayout w:type="fixed"/>
        <w:tblLook w:val="04A0" w:firstRow="1" w:lastRow="0" w:firstColumn="1" w:lastColumn="0" w:noHBand="0" w:noVBand="1"/>
      </w:tblPr>
      <w:tblGrid>
        <w:gridCol w:w="2551"/>
        <w:gridCol w:w="993"/>
        <w:gridCol w:w="1276"/>
        <w:gridCol w:w="750"/>
        <w:gridCol w:w="951"/>
        <w:gridCol w:w="798"/>
        <w:gridCol w:w="904"/>
        <w:gridCol w:w="1136"/>
        <w:gridCol w:w="1696"/>
      </w:tblGrid>
      <w:tr w:rsidR="00016DAC" w:rsidRPr="00016DAC" w:rsidTr="001C4923">
        <w:tc>
          <w:tcPr>
            <w:tcW w:w="1154" w:type="pct"/>
            <w:vMerge w:val="restar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Виды литературы</w:t>
            </w:r>
          </w:p>
        </w:tc>
        <w:tc>
          <w:tcPr>
            <w:tcW w:w="1026" w:type="pct"/>
            <w:gridSpan w:val="2"/>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Состоит на 1.01.2015 год</w:t>
            </w:r>
          </w:p>
        </w:tc>
        <w:tc>
          <w:tcPr>
            <w:tcW w:w="769" w:type="pct"/>
            <w:gridSpan w:val="2"/>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Поступило за 2015 год</w:t>
            </w:r>
          </w:p>
        </w:tc>
        <w:tc>
          <w:tcPr>
            <w:tcW w:w="770" w:type="pct"/>
            <w:gridSpan w:val="2"/>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Выбыло за 2015 год</w:t>
            </w:r>
          </w:p>
        </w:tc>
        <w:tc>
          <w:tcPr>
            <w:tcW w:w="1281" w:type="pct"/>
            <w:gridSpan w:val="2"/>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Состоит на 1.01.2016 год</w:t>
            </w:r>
          </w:p>
        </w:tc>
      </w:tr>
      <w:tr w:rsidR="001C4923" w:rsidRPr="00016DAC" w:rsidTr="001C4923">
        <w:tc>
          <w:tcPr>
            <w:tcW w:w="1154" w:type="pct"/>
            <w:vMerge/>
          </w:tcPr>
          <w:p w:rsidR="00016DAC" w:rsidRPr="00016DAC" w:rsidRDefault="00016DAC" w:rsidP="00016DAC">
            <w:pPr>
              <w:contextualSpacing/>
              <w:rPr>
                <w:rFonts w:ascii="Times New Roman" w:hAnsi="Times New Roman"/>
                <w:sz w:val="24"/>
                <w:szCs w:val="24"/>
              </w:rPr>
            </w:pP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Кол-во</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Сумма</w:t>
            </w: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Кол-во</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Сумма</w:t>
            </w:r>
          </w:p>
        </w:tc>
        <w:tc>
          <w:tcPr>
            <w:tcW w:w="361"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Кол-во</w:t>
            </w:r>
          </w:p>
        </w:tc>
        <w:tc>
          <w:tcPr>
            <w:tcW w:w="40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Сумма</w:t>
            </w:r>
          </w:p>
        </w:tc>
        <w:tc>
          <w:tcPr>
            <w:tcW w:w="514" w:type="pct"/>
          </w:tcPr>
          <w:p w:rsidR="00016DAC" w:rsidRPr="00016DAC" w:rsidRDefault="00016DAC" w:rsidP="001C4923">
            <w:pPr>
              <w:ind w:left="-391" w:firstLine="391"/>
              <w:contextualSpacing/>
              <w:rPr>
                <w:rFonts w:ascii="Times New Roman" w:hAnsi="Times New Roman"/>
                <w:sz w:val="24"/>
                <w:szCs w:val="24"/>
              </w:rPr>
            </w:pPr>
            <w:r w:rsidRPr="00016DAC">
              <w:rPr>
                <w:rFonts w:ascii="Times New Roman" w:hAnsi="Times New Roman"/>
                <w:sz w:val="24"/>
                <w:szCs w:val="24"/>
              </w:rPr>
              <w:t>Кол-во</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Сумма</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Рельефно-точечным шрифтом</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17279</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4186</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381939р.</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36к.</w:t>
            </w: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100</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33</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24376р. 51к.</w:t>
            </w: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17379</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4219</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406315р. 87к.</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Из них рельефно-графические пособия</w:t>
            </w:r>
          </w:p>
        </w:tc>
        <w:tc>
          <w:tcPr>
            <w:tcW w:w="449" w:type="pct"/>
          </w:tcPr>
          <w:p w:rsidR="00016DAC" w:rsidRPr="00016DAC" w:rsidRDefault="00016DAC" w:rsidP="00016DAC">
            <w:pPr>
              <w:contextualSpacing/>
              <w:rPr>
                <w:rFonts w:ascii="Times New Roman" w:hAnsi="Times New Roman"/>
                <w:sz w:val="24"/>
                <w:szCs w:val="24"/>
              </w:rPr>
            </w:pPr>
          </w:p>
        </w:tc>
        <w:tc>
          <w:tcPr>
            <w:tcW w:w="577" w:type="pct"/>
          </w:tcPr>
          <w:p w:rsidR="00016DAC" w:rsidRPr="00016DAC" w:rsidRDefault="00016DAC" w:rsidP="00016DAC">
            <w:pPr>
              <w:contextualSpacing/>
              <w:rPr>
                <w:rFonts w:ascii="Times New Roman" w:hAnsi="Times New Roman"/>
                <w:sz w:val="24"/>
                <w:szCs w:val="24"/>
              </w:rPr>
            </w:pPr>
          </w:p>
        </w:tc>
        <w:tc>
          <w:tcPr>
            <w:tcW w:w="339" w:type="pct"/>
          </w:tcPr>
          <w:p w:rsidR="00016DAC" w:rsidRPr="00016DAC" w:rsidRDefault="00016DAC" w:rsidP="00016DAC">
            <w:pPr>
              <w:contextualSpacing/>
              <w:rPr>
                <w:rFonts w:ascii="Times New Roman" w:hAnsi="Times New Roman"/>
                <w:sz w:val="24"/>
                <w:szCs w:val="24"/>
              </w:rPr>
            </w:pPr>
          </w:p>
        </w:tc>
        <w:tc>
          <w:tcPr>
            <w:tcW w:w="430" w:type="pct"/>
          </w:tcPr>
          <w:p w:rsidR="00016DAC" w:rsidRPr="00016DAC" w:rsidRDefault="00016DAC" w:rsidP="00016DAC">
            <w:pPr>
              <w:contextualSpacing/>
              <w:rPr>
                <w:rFonts w:ascii="Times New Roman" w:hAnsi="Times New Roman"/>
                <w:sz w:val="24"/>
                <w:szCs w:val="24"/>
              </w:rPr>
            </w:pP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1C4923">
            <w:pPr>
              <w:ind w:left="-16" w:hanging="375"/>
              <w:contextualSpacing/>
              <w:rPr>
                <w:rFonts w:ascii="Times New Roman" w:hAnsi="Times New Roman"/>
                <w:sz w:val="24"/>
                <w:szCs w:val="24"/>
              </w:rPr>
            </w:pPr>
          </w:p>
        </w:tc>
        <w:tc>
          <w:tcPr>
            <w:tcW w:w="767" w:type="pct"/>
          </w:tcPr>
          <w:p w:rsidR="00016DAC" w:rsidRPr="00016DAC" w:rsidRDefault="00016DAC" w:rsidP="00016DAC">
            <w:pPr>
              <w:contextualSpacing/>
              <w:rPr>
                <w:rFonts w:ascii="Times New Roman" w:hAnsi="Times New Roman"/>
                <w:sz w:val="24"/>
                <w:szCs w:val="24"/>
              </w:rPr>
            </w:pP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«Говорящие» книги на кассетах</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60642</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5647</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3611343р. 19к.</w:t>
            </w: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242</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150</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392232р. 39к.</w:t>
            </w: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60884</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5797</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4003575р. 58к.</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«Говорящие книги на компакт-дисках</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1254</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957</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248212р. 07к.</w:t>
            </w:r>
          </w:p>
        </w:tc>
        <w:tc>
          <w:tcPr>
            <w:tcW w:w="339" w:type="pct"/>
          </w:tcPr>
          <w:p w:rsidR="00016DAC" w:rsidRPr="00016DAC" w:rsidRDefault="00016DAC" w:rsidP="00016DAC">
            <w:pPr>
              <w:contextualSpacing/>
              <w:rPr>
                <w:rFonts w:ascii="Times New Roman" w:hAnsi="Times New Roman"/>
                <w:sz w:val="24"/>
                <w:szCs w:val="24"/>
              </w:rPr>
            </w:pPr>
          </w:p>
        </w:tc>
        <w:tc>
          <w:tcPr>
            <w:tcW w:w="430" w:type="pct"/>
          </w:tcPr>
          <w:p w:rsidR="00016DAC" w:rsidRPr="00016DAC" w:rsidRDefault="00016DAC" w:rsidP="00016DAC">
            <w:pPr>
              <w:contextualSpacing/>
              <w:rPr>
                <w:rFonts w:ascii="Times New Roman" w:hAnsi="Times New Roman"/>
                <w:sz w:val="24"/>
                <w:szCs w:val="24"/>
              </w:rPr>
            </w:pP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1254</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957</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248212р. 07к.</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«Говорящие» книги на флеш - картах</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4901</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905</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1303915р. 52к.</w:t>
            </w: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147</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101</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240500р. 00к.</w:t>
            </w: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5048</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1006</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1544415р. 52к.</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Многоформатные издания</w:t>
            </w:r>
          </w:p>
        </w:tc>
        <w:tc>
          <w:tcPr>
            <w:tcW w:w="449" w:type="pct"/>
          </w:tcPr>
          <w:p w:rsidR="00016DAC" w:rsidRPr="00016DAC" w:rsidRDefault="00016DAC" w:rsidP="00016DAC">
            <w:pPr>
              <w:contextualSpacing/>
              <w:rPr>
                <w:rFonts w:ascii="Times New Roman" w:hAnsi="Times New Roman"/>
                <w:sz w:val="24"/>
                <w:szCs w:val="24"/>
              </w:rPr>
            </w:pPr>
          </w:p>
        </w:tc>
        <w:tc>
          <w:tcPr>
            <w:tcW w:w="577" w:type="pct"/>
          </w:tcPr>
          <w:p w:rsidR="00016DAC" w:rsidRPr="00016DAC" w:rsidRDefault="00016DAC" w:rsidP="00016DAC">
            <w:pPr>
              <w:contextualSpacing/>
              <w:rPr>
                <w:rFonts w:ascii="Times New Roman" w:hAnsi="Times New Roman"/>
                <w:sz w:val="24"/>
                <w:szCs w:val="24"/>
              </w:rPr>
            </w:pPr>
          </w:p>
        </w:tc>
        <w:tc>
          <w:tcPr>
            <w:tcW w:w="339" w:type="pct"/>
          </w:tcPr>
          <w:p w:rsidR="00016DAC" w:rsidRPr="00016DAC" w:rsidRDefault="00016DAC" w:rsidP="00016DAC">
            <w:pPr>
              <w:contextualSpacing/>
              <w:rPr>
                <w:rFonts w:ascii="Times New Roman" w:hAnsi="Times New Roman"/>
                <w:sz w:val="24"/>
                <w:szCs w:val="24"/>
              </w:rPr>
            </w:pPr>
          </w:p>
        </w:tc>
        <w:tc>
          <w:tcPr>
            <w:tcW w:w="430" w:type="pct"/>
          </w:tcPr>
          <w:p w:rsidR="00016DAC" w:rsidRPr="00016DAC" w:rsidRDefault="00016DAC" w:rsidP="00016DAC">
            <w:pPr>
              <w:contextualSpacing/>
              <w:rPr>
                <w:rFonts w:ascii="Times New Roman" w:hAnsi="Times New Roman"/>
                <w:sz w:val="24"/>
                <w:szCs w:val="24"/>
              </w:rPr>
            </w:pP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p>
        </w:tc>
        <w:tc>
          <w:tcPr>
            <w:tcW w:w="767" w:type="pct"/>
          </w:tcPr>
          <w:p w:rsidR="00016DAC" w:rsidRPr="00016DAC" w:rsidRDefault="00016DAC" w:rsidP="00016DAC">
            <w:pPr>
              <w:contextualSpacing/>
              <w:rPr>
                <w:rFonts w:ascii="Times New Roman" w:hAnsi="Times New Roman"/>
                <w:sz w:val="24"/>
                <w:szCs w:val="24"/>
              </w:rPr>
            </w:pP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Фильмы с тифлокомментариями</w:t>
            </w:r>
          </w:p>
        </w:tc>
        <w:tc>
          <w:tcPr>
            <w:tcW w:w="449" w:type="pct"/>
          </w:tcPr>
          <w:p w:rsidR="00016DAC" w:rsidRPr="00016DAC" w:rsidRDefault="00016DAC" w:rsidP="00016DAC">
            <w:pPr>
              <w:contextualSpacing/>
              <w:rPr>
                <w:rFonts w:ascii="Times New Roman" w:hAnsi="Times New Roman"/>
                <w:sz w:val="24"/>
                <w:szCs w:val="24"/>
              </w:rPr>
            </w:pPr>
          </w:p>
        </w:tc>
        <w:tc>
          <w:tcPr>
            <w:tcW w:w="577" w:type="pct"/>
          </w:tcPr>
          <w:p w:rsidR="00016DAC" w:rsidRPr="00016DAC" w:rsidRDefault="00016DAC" w:rsidP="00016DAC">
            <w:pPr>
              <w:contextualSpacing/>
              <w:rPr>
                <w:rFonts w:ascii="Times New Roman" w:hAnsi="Times New Roman"/>
                <w:sz w:val="24"/>
                <w:szCs w:val="24"/>
              </w:rPr>
            </w:pP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37</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37</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5667р.00к.</w:t>
            </w: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37</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37</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5667р. 00к.</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Книги плоским шрифтом</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13903</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13903</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325417р. 10к.</w:t>
            </w: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65</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65</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21833р. 35к.</w:t>
            </w:r>
          </w:p>
        </w:tc>
        <w:tc>
          <w:tcPr>
            <w:tcW w:w="361"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4173</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4173</w:t>
            </w:r>
          </w:p>
        </w:tc>
        <w:tc>
          <w:tcPr>
            <w:tcW w:w="40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251590р. 69к.</w:t>
            </w:r>
          </w:p>
        </w:tc>
        <w:tc>
          <w:tcPr>
            <w:tcW w:w="51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9795</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9795</w:t>
            </w:r>
          </w:p>
        </w:tc>
        <w:tc>
          <w:tcPr>
            <w:tcW w:w="76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95659р.76к.</w:t>
            </w: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Из них книги плоским шрифтом укрупненный шрифт</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726</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726</w:t>
            </w:r>
          </w:p>
        </w:tc>
        <w:tc>
          <w:tcPr>
            <w:tcW w:w="577" w:type="pct"/>
          </w:tcPr>
          <w:p w:rsidR="00016DAC" w:rsidRPr="00016DAC" w:rsidRDefault="00016DAC" w:rsidP="00016DAC">
            <w:pPr>
              <w:contextualSpacing/>
              <w:rPr>
                <w:rFonts w:ascii="Times New Roman" w:hAnsi="Times New Roman"/>
                <w:sz w:val="24"/>
                <w:szCs w:val="24"/>
              </w:rPr>
            </w:pPr>
          </w:p>
        </w:tc>
        <w:tc>
          <w:tcPr>
            <w:tcW w:w="339" w:type="pct"/>
          </w:tcPr>
          <w:p w:rsidR="00016DAC" w:rsidRPr="00016DAC" w:rsidRDefault="00016DAC" w:rsidP="00016DAC">
            <w:pPr>
              <w:contextualSpacing/>
              <w:rPr>
                <w:rFonts w:ascii="Times New Roman" w:hAnsi="Times New Roman"/>
                <w:sz w:val="24"/>
                <w:szCs w:val="24"/>
              </w:rPr>
            </w:pPr>
          </w:p>
        </w:tc>
        <w:tc>
          <w:tcPr>
            <w:tcW w:w="430" w:type="pct"/>
          </w:tcPr>
          <w:p w:rsidR="00016DAC" w:rsidRPr="00016DAC" w:rsidRDefault="00016DAC" w:rsidP="00016DAC">
            <w:pPr>
              <w:contextualSpacing/>
              <w:rPr>
                <w:rFonts w:ascii="Times New Roman" w:hAnsi="Times New Roman"/>
                <w:sz w:val="24"/>
                <w:szCs w:val="24"/>
              </w:rPr>
            </w:pPr>
          </w:p>
        </w:tc>
        <w:tc>
          <w:tcPr>
            <w:tcW w:w="361" w:type="pct"/>
          </w:tcPr>
          <w:p w:rsidR="00016DAC" w:rsidRPr="00016DAC" w:rsidRDefault="00016DAC" w:rsidP="00016DAC">
            <w:pPr>
              <w:contextualSpacing/>
              <w:rPr>
                <w:rFonts w:ascii="Times New Roman" w:hAnsi="Times New Roman"/>
                <w:sz w:val="24"/>
                <w:szCs w:val="24"/>
              </w:rPr>
            </w:pPr>
          </w:p>
        </w:tc>
        <w:tc>
          <w:tcPr>
            <w:tcW w:w="409" w:type="pct"/>
          </w:tcPr>
          <w:p w:rsidR="00016DAC" w:rsidRPr="00016DAC" w:rsidRDefault="00016DAC" w:rsidP="00016DAC">
            <w:pPr>
              <w:contextualSpacing/>
              <w:rPr>
                <w:rFonts w:ascii="Times New Roman" w:hAnsi="Times New Roman"/>
                <w:sz w:val="24"/>
                <w:szCs w:val="24"/>
              </w:rPr>
            </w:pPr>
          </w:p>
        </w:tc>
        <w:tc>
          <w:tcPr>
            <w:tcW w:w="514" w:type="pct"/>
          </w:tcPr>
          <w:p w:rsidR="00016DAC" w:rsidRPr="00016DAC" w:rsidRDefault="00016DAC" w:rsidP="00016DAC">
            <w:pPr>
              <w:contextualSpacing/>
              <w:rPr>
                <w:rFonts w:ascii="Times New Roman" w:hAnsi="Times New Roman"/>
                <w:sz w:val="24"/>
                <w:szCs w:val="24"/>
              </w:rPr>
            </w:pPr>
          </w:p>
        </w:tc>
        <w:tc>
          <w:tcPr>
            <w:tcW w:w="767" w:type="pct"/>
          </w:tcPr>
          <w:p w:rsidR="00016DAC" w:rsidRPr="00016DAC" w:rsidRDefault="00016DAC" w:rsidP="00016DAC">
            <w:pPr>
              <w:contextualSpacing/>
              <w:rPr>
                <w:rFonts w:ascii="Times New Roman" w:hAnsi="Times New Roman"/>
                <w:sz w:val="24"/>
                <w:szCs w:val="24"/>
              </w:rPr>
            </w:pPr>
          </w:p>
        </w:tc>
      </w:tr>
      <w:tr w:rsidR="001C4923" w:rsidRPr="00016DAC" w:rsidTr="001C4923">
        <w:tc>
          <w:tcPr>
            <w:tcW w:w="1154"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Итого</w:t>
            </w:r>
          </w:p>
        </w:tc>
        <w:tc>
          <w:tcPr>
            <w:tcW w:w="44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97979</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25598</w:t>
            </w:r>
          </w:p>
        </w:tc>
        <w:tc>
          <w:tcPr>
            <w:tcW w:w="577"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5870827р. 24к.</w:t>
            </w:r>
          </w:p>
        </w:tc>
        <w:tc>
          <w:tcPr>
            <w:tcW w:w="33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591</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386</w:t>
            </w:r>
          </w:p>
        </w:tc>
        <w:tc>
          <w:tcPr>
            <w:tcW w:w="430"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684609р. 25к</w:t>
            </w:r>
          </w:p>
        </w:tc>
        <w:tc>
          <w:tcPr>
            <w:tcW w:w="361"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4173</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4173</w:t>
            </w:r>
          </w:p>
        </w:tc>
        <w:tc>
          <w:tcPr>
            <w:tcW w:w="409" w:type="pct"/>
          </w:tcPr>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251590р.69к.</w:t>
            </w:r>
          </w:p>
        </w:tc>
        <w:tc>
          <w:tcPr>
            <w:tcW w:w="514" w:type="pct"/>
          </w:tcPr>
          <w:p w:rsidR="00016DAC" w:rsidRPr="001C4923" w:rsidRDefault="00016DAC" w:rsidP="00016DAC">
            <w:pPr>
              <w:contextualSpacing/>
              <w:rPr>
                <w:rFonts w:ascii="Times New Roman" w:hAnsi="Times New Roman"/>
                <w:b/>
                <w:sz w:val="24"/>
                <w:szCs w:val="24"/>
              </w:rPr>
            </w:pPr>
            <w:r w:rsidRPr="001C4923">
              <w:rPr>
                <w:rFonts w:ascii="Times New Roman" w:hAnsi="Times New Roman"/>
                <w:b/>
                <w:sz w:val="24"/>
                <w:szCs w:val="24"/>
              </w:rPr>
              <w:t>94397</w:t>
            </w:r>
          </w:p>
          <w:p w:rsidR="00016DAC" w:rsidRPr="00016DAC" w:rsidRDefault="00016DAC" w:rsidP="00016DAC">
            <w:pPr>
              <w:contextualSpacing/>
              <w:rPr>
                <w:rFonts w:ascii="Times New Roman" w:hAnsi="Times New Roman"/>
                <w:sz w:val="24"/>
                <w:szCs w:val="24"/>
              </w:rPr>
            </w:pPr>
            <w:r w:rsidRPr="00016DAC">
              <w:rPr>
                <w:rFonts w:ascii="Times New Roman" w:hAnsi="Times New Roman"/>
                <w:sz w:val="24"/>
                <w:szCs w:val="24"/>
              </w:rPr>
              <w:t>21811</w:t>
            </w:r>
          </w:p>
        </w:tc>
        <w:tc>
          <w:tcPr>
            <w:tcW w:w="767" w:type="pct"/>
          </w:tcPr>
          <w:p w:rsidR="00016DAC" w:rsidRPr="001C4923" w:rsidRDefault="001C4923" w:rsidP="00016DAC">
            <w:pPr>
              <w:contextualSpacing/>
              <w:rPr>
                <w:rFonts w:ascii="Times New Roman" w:hAnsi="Times New Roman"/>
                <w:b/>
                <w:sz w:val="24"/>
                <w:szCs w:val="24"/>
              </w:rPr>
            </w:pPr>
            <w:r>
              <w:rPr>
                <w:rFonts w:ascii="Times New Roman" w:hAnsi="Times New Roman"/>
                <w:b/>
                <w:sz w:val="24"/>
                <w:szCs w:val="24"/>
              </w:rPr>
              <w:t>6303845р</w:t>
            </w:r>
            <w:r w:rsidR="00016DAC" w:rsidRPr="001C4923">
              <w:rPr>
                <w:rFonts w:ascii="Times New Roman" w:hAnsi="Times New Roman"/>
                <w:b/>
                <w:sz w:val="24"/>
                <w:szCs w:val="24"/>
              </w:rPr>
              <w:t xml:space="preserve"> 80к</w:t>
            </w:r>
          </w:p>
        </w:tc>
      </w:tr>
    </w:tbl>
    <w:p w:rsidR="00016DAC" w:rsidRDefault="00016DAC">
      <w:pPr>
        <w:rPr>
          <w:lang w:val="en-US"/>
        </w:rPr>
      </w:pPr>
    </w:p>
    <w:p w:rsidR="00870DBE" w:rsidRDefault="00870DBE">
      <w:pPr>
        <w:rPr>
          <w:lang w:val="en-US"/>
        </w:rPr>
      </w:pPr>
      <w:r>
        <w:rPr>
          <w:noProof/>
          <w:lang w:eastAsia="ru-RU"/>
        </w:rPr>
        <w:drawing>
          <wp:anchor distT="0" distB="0" distL="114300" distR="114300" simplePos="0" relativeHeight="251661312" behindDoc="1" locked="0" layoutInCell="1" allowOverlap="1" wp14:anchorId="43EF8746" wp14:editId="5725736D">
            <wp:simplePos x="0" y="0"/>
            <wp:positionH relativeFrom="column">
              <wp:posOffset>-137160</wp:posOffset>
            </wp:positionH>
            <wp:positionV relativeFrom="paragraph">
              <wp:posOffset>-224790</wp:posOffset>
            </wp:positionV>
            <wp:extent cx="5838825" cy="3909695"/>
            <wp:effectExtent l="0" t="0" r="9525" b="14605"/>
            <wp:wrapThrough wrapText="bothSides">
              <wp:wrapPolygon edited="0">
                <wp:start x="0" y="0"/>
                <wp:lineTo x="0" y="21575"/>
                <wp:lineTo x="21565" y="21575"/>
                <wp:lineTo x="21565" y="0"/>
                <wp:lineTo x="0" y="0"/>
              </wp:wrapPolygon>
            </wp:wrapThrough>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870DBE" w:rsidRDefault="00870DBE">
      <w:pPr>
        <w:rPr>
          <w:lang w:val="en-US"/>
        </w:rPr>
      </w:pPr>
    </w:p>
    <w:p w:rsidR="00DE35E1" w:rsidRPr="00DE35E1" w:rsidRDefault="00DE35E1" w:rsidP="00B7128A">
      <w:pPr>
        <w:jc w:val="both"/>
      </w:pPr>
      <w:r>
        <w:rPr>
          <w:rFonts w:ascii="Times New Roman" w:hAnsi="Times New Roman" w:cs="Times New Roman"/>
          <w:sz w:val="28"/>
          <w:szCs w:val="28"/>
        </w:rPr>
        <w:t xml:space="preserve">Диаграмма позволяет увидеть, что </w:t>
      </w:r>
      <w:r w:rsidR="003E16E9">
        <w:rPr>
          <w:rFonts w:ascii="Times New Roman" w:hAnsi="Times New Roman" w:cs="Times New Roman"/>
          <w:sz w:val="28"/>
          <w:szCs w:val="28"/>
        </w:rPr>
        <w:t>по-прежнему</w:t>
      </w:r>
      <w:r>
        <w:rPr>
          <w:rFonts w:ascii="Times New Roman" w:hAnsi="Times New Roman" w:cs="Times New Roman"/>
          <w:sz w:val="28"/>
          <w:szCs w:val="28"/>
        </w:rPr>
        <w:t xml:space="preserve"> основной состав фонда составляют </w:t>
      </w:r>
      <w:r w:rsidR="00A661DA">
        <w:rPr>
          <w:rFonts w:ascii="Times New Roman" w:hAnsi="Times New Roman" w:cs="Times New Roman"/>
          <w:sz w:val="28"/>
          <w:szCs w:val="28"/>
        </w:rPr>
        <w:t>говорящие книги на кассетах, при этом их книговыдача начинает падать. При стойком увеличении спроса на книги на флеш-картах</w:t>
      </w:r>
      <w:r w:rsidR="00AC3074">
        <w:rPr>
          <w:rFonts w:ascii="Times New Roman" w:hAnsi="Times New Roman" w:cs="Times New Roman"/>
          <w:sz w:val="28"/>
          <w:szCs w:val="28"/>
        </w:rPr>
        <w:t>, можно говорить о том, что этот вид недостаточно представлен в фонде библиотеки. Недостаток бюджетного финансирования не позволяет восполнять эту лакуну.</w:t>
      </w:r>
      <w:r w:rsidR="007375A5">
        <w:rPr>
          <w:rFonts w:ascii="Times New Roman" w:hAnsi="Times New Roman" w:cs="Times New Roman"/>
          <w:sz w:val="28"/>
          <w:szCs w:val="28"/>
        </w:rPr>
        <w:t xml:space="preserve"> </w:t>
      </w:r>
    </w:p>
    <w:p w:rsidR="00FA63AA" w:rsidRDefault="00FA63AA" w:rsidP="00FA63AA">
      <w:pPr>
        <w:jc w:val="center"/>
        <w:rPr>
          <w:rFonts w:ascii="Times New Roman" w:hAnsi="Times New Roman" w:cs="Times New Roman"/>
          <w:b/>
          <w:sz w:val="28"/>
          <w:szCs w:val="28"/>
        </w:rPr>
      </w:pPr>
      <w:r w:rsidRPr="00FA63AA">
        <w:rPr>
          <w:rFonts w:ascii="Times New Roman" w:hAnsi="Times New Roman" w:cs="Times New Roman"/>
          <w:b/>
          <w:sz w:val="28"/>
          <w:szCs w:val="28"/>
        </w:rPr>
        <w:t>Работа с каталогами</w:t>
      </w:r>
    </w:p>
    <w:tbl>
      <w:tblPr>
        <w:tblStyle w:val="6"/>
        <w:tblW w:w="0" w:type="auto"/>
        <w:jc w:val="center"/>
        <w:tblInd w:w="-885" w:type="dxa"/>
        <w:tblLook w:val="04A0" w:firstRow="1" w:lastRow="0" w:firstColumn="1" w:lastColumn="0" w:noHBand="0" w:noVBand="1"/>
      </w:tblPr>
      <w:tblGrid>
        <w:gridCol w:w="2313"/>
        <w:gridCol w:w="662"/>
        <w:gridCol w:w="623"/>
        <w:gridCol w:w="736"/>
        <w:gridCol w:w="693"/>
        <w:gridCol w:w="662"/>
        <w:gridCol w:w="623"/>
        <w:gridCol w:w="736"/>
        <w:gridCol w:w="693"/>
        <w:gridCol w:w="662"/>
        <w:gridCol w:w="623"/>
        <w:gridCol w:w="792"/>
        <w:gridCol w:w="637"/>
      </w:tblGrid>
      <w:tr w:rsidR="00FA63AA" w:rsidRPr="00E218C3" w:rsidTr="00E218C3">
        <w:trPr>
          <w:jc w:val="center"/>
        </w:trPr>
        <w:tc>
          <w:tcPr>
            <w:tcW w:w="2252" w:type="dxa"/>
            <w:vMerge w:val="restart"/>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Наименование</w:t>
            </w:r>
          </w:p>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каталога</w:t>
            </w:r>
          </w:p>
        </w:tc>
        <w:tc>
          <w:tcPr>
            <w:tcW w:w="2776" w:type="dxa"/>
            <w:gridSpan w:val="4"/>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описано</w:t>
            </w:r>
          </w:p>
        </w:tc>
        <w:tc>
          <w:tcPr>
            <w:tcW w:w="0" w:type="auto"/>
            <w:gridSpan w:val="4"/>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Расставлено</w:t>
            </w:r>
          </w:p>
        </w:tc>
        <w:tc>
          <w:tcPr>
            <w:tcW w:w="0" w:type="auto"/>
            <w:gridSpan w:val="4"/>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Изъято</w:t>
            </w:r>
          </w:p>
        </w:tc>
      </w:tr>
      <w:tr w:rsidR="00FA63AA" w:rsidRPr="00E218C3" w:rsidTr="00E218C3">
        <w:trPr>
          <w:jc w:val="center"/>
        </w:trPr>
        <w:tc>
          <w:tcPr>
            <w:tcW w:w="2252" w:type="dxa"/>
            <w:vMerge/>
          </w:tcPr>
          <w:p w:rsidR="00FA63AA" w:rsidRPr="00E218C3" w:rsidRDefault="00FA63AA" w:rsidP="00FA63AA">
            <w:pPr>
              <w:contextualSpacing/>
              <w:rPr>
                <w:rFonts w:ascii="Times New Roman" w:hAnsi="Times New Roman"/>
                <w:sz w:val="24"/>
                <w:szCs w:val="24"/>
              </w:rPr>
            </w:pPr>
          </w:p>
        </w:tc>
        <w:tc>
          <w:tcPr>
            <w:tcW w:w="1347" w:type="dxa"/>
            <w:gridSpan w:val="2"/>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План на 2015</w:t>
            </w:r>
          </w:p>
        </w:tc>
        <w:tc>
          <w:tcPr>
            <w:tcW w:w="0" w:type="auto"/>
            <w:gridSpan w:val="2"/>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Выполнение 2015</w:t>
            </w:r>
          </w:p>
        </w:tc>
        <w:tc>
          <w:tcPr>
            <w:tcW w:w="0" w:type="auto"/>
            <w:gridSpan w:val="2"/>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План на 2015</w:t>
            </w:r>
          </w:p>
        </w:tc>
        <w:tc>
          <w:tcPr>
            <w:tcW w:w="0" w:type="auto"/>
            <w:gridSpan w:val="2"/>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Выполнение 2015</w:t>
            </w:r>
          </w:p>
        </w:tc>
        <w:tc>
          <w:tcPr>
            <w:tcW w:w="0" w:type="auto"/>
            <w:gridSpan w:val="2"/>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План на 2015</w:t>
            </w:r>
          </w:p>
        </w:tc>
        <w:tc>
          <w:tcPr>
            <w:tcW w:w="0" w:type="auto"/>
            <w:gridSpan w:val="2"/>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Выполнение 2015</w:t>
            </w:r>
          </w:p>
        </w:tc>
      </w:tr>
      <w:tr w:rsidR="00FA63AA" w:rsidRPr="00E218C3" w:rsidTr="00E218C3">
        <w:trPr>
          <w:jc w:val="center"/>
        </w:trPr>
        <w:tc>
          <w:tcPr>
            <w:tcW w:w="2252" w:type="dxa"/>
            <w:vMerge/>
          </w:tcPr>
          <w:p w:rsidR="00FA63AA" w:rsidRPr="00E218C3" w:rsidRDefault="00FA63AA" w:rsidP="00FA63AA">
            <w:pPr>
              <w:contextualSpacing/>
              <w:rPr>
                <w:rFonts w:ascii="Times New Roman" w:hAnsi="Times New Roman"/>
                <w:sz w:val="24"/>
                <w:szCs w:val="24"/>
              </w:rPr>
            </w:pPr>
          </w:p>
        </w:tc>
        <w:tc>
          <w:tcPr>
            <w:tcW w:w="724"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Б-ка</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Фил</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Б-ка</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Фил</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Б-ка</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Фил</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Б-ка</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Фил</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Б-ка</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Фил</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Б-ка</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Фил</w:t>
            </w: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Алфавитно-служебный</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633</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194</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591</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633</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194</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591</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900</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4173</w:t>
            </w: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proofErr w:type="gramStart"/>
            <w:r w:rsidRPr="00E218C3">
              <w:rPr>
                <w:rFonts w:ascii="Times New Roman" w:hAnsi="Times New Roman"/>
                <w:sz w:val="24"/>
                <w:szCs w:val="24"/>
              </w:rPr>
              <w:t>Систематический</w:t>
            </w:r>
            <w:proofErr w:type="gramEnd"/>
            <w:r w:rsidRPr="00E218C3">
              <w:rPr>
                <w:rFonts w:ascii="Times New Roman" w:hAnsi="Times New Roman"/>
                <w:sz w:val="24"/>
                <w:szCs w:val="24"/>
              </w:rPr>
              <w:t xml:space="preserve"> на «говорящие» книги</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95</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47</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150</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95</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47</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150</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500</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proofErr w:type="gramStart"/>
            <w:r w:rsidRPr="00E218C3">
              <w:rPr>
                <w:rFonts w:ascii="Times New Roman" w:hAnsi="Times New Roman"/>
                <w:sz w:val="24"/>
                <w:szCs w:val="24"/>
              </w:rPr>
              <w:t>Систематический</w:t>
            </w:r>
            <w:proofErr w:type="gramEnd"/>
            <w:r w:rsidRPr="00E218C3">
              <w:rPr>
                <w:rFonts w:ascii="Times New Roman" w:hAnsi="Times New Roman"/>
                <w:sz w:val="24"/>
                <w:szCs w:val="24"/>
              </w:rPr>
              <w:t xml:space="preserve"> на книги РТШ</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56</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33</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56</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33</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proofErr w:type="gramStart"/>
            <w:r w:rsidRPr="00E218C3">
              <w:rPr>
                <w:rFonts w:ascii="Times New Roman" w:hAnsi="Times New Roman"/>
                <w:sz w:val="24"/>
                <w:szCs w:val="24"/>
              </w:rPr>
              <w:t>Систематический</w:t>
            </w:r>
            <w:proofErr w:type="gramEnd"/>
            <w:r w:rsidRPr="00E218C3">
              <w:rPr>
                <w:rFonts w:ascii="Times New Roman" w:hAnsi="Times New Roman"/>
                <w:sz w:val="24"/>
                <w:szCs w:val="24"/>
              </w:rPr>
              <w:t xml:space="preserve"> на книги на дисках</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44</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44</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proofErr w:type="gramStart"/>
            <w:r w:rsidRPr="00E218C3">
              <w:rPr>
                <w:rFonts w:ascii="Times New Roman" w:hAnsi="Times New Roman"/>
                <w:sz w:val="24"/>
                <w:szCs w:val="24"/>
              </w:rPr>
              <w:t>Систематический</w:t>
            </w:r>
            <w:proofErr w:type="gramEnd"/>
            <w:r w:rsidRPr="00E218C3">
              <w:rPr>
                <w:rFonts w:ascii="Times New Roman" w:hAnsi="Times New Roman"/>
                <w:sz w:val="24"/>
                <w:szCs w:val="24"/>
              </w:rPr>
              <w:t xml:space="preserve"> на книги на флеш-картах</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144</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440</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144</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440</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400</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proofErr w:type="gramStart"/>
            <w:r w:rsidRPr="00E218C3">
              <w:rPr>
                <w:rFonts w:ascii="Times New Roman" w:hAnsi="Times New Roman"/>
                <w:sz w:val="24"/>
                <w:szCs w:val="24"/>
              </w:rPr>
              <w:lastRenderedPageBreak/>
              <w:t>Систематический</w:t>
            </w:r>
            <w:proofErr w:type="gramEnd"/>
            <w:r w:rsidRPr="00E218C3">
              <w:rPr>
                <w:rFonts w:ascii="Times New Roman" w:hAnsi="Times New Roman"/>
                <w:sz w:val="24"/>
                <w:szCs w:val="24"/>
              </w:rPr>
              <w:t xml:space="preserve"> на книги плоским шрифтом</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294</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147</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65</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294</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147</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65</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4173</w:t>
            </w: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Каталог заглавий</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633</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194</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591</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633</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194</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591</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900</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2473</w:t>
            </w: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Индикатор</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633</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591</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633</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591</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900</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4173</w:t>
            </w: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Картотека фильмов с тифлокомментариями</w:t>
            </w:r>
          </w:p>
        </w:tc>
        <w:tc>
          <w:tcPr>
            <w:tcW w:w="724" w:type="dxa"/>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37</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37</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Картотека многоформатных изданий</w:t>
            </w:r>
          </w:p>
        </w:tc>
        <w:tc>
          <w:tcPr>
            <w:tcW w:w="724" w:type="dxa"/>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Итого</w:t>
            </w:r>
          </w:p>
        </w:tc>
        <w:tc>
          <w:tcPr>
            <w:tcW w:w="724" w:type="dxa"/>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2532</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582</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2498</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2532</w:t>
            </w: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582</w:t>
            </w: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2498</w:t>
            </w:r>
          </w:p>
        </w:tc>
        <w:tc>
          <w:tcPr>
            <w:tcW w:w="0" w:type="auto"/>
          </w:tcPr>
          <w:p w:rsidR="00FA63AA" w:rsidRPr="00E218C3" w:rsidRDefault="00FA63AA" w:rsidP="00FA63AA">
            <w:pPr>
              <w:contextualSpacing/>
              <w:rPr>
                <w:rFonts w:ascii="Times New Roman" w:hAnsi="Times New Roman"/>
                <w:sz w:val="24"/>
                <w:szCs w:val="24"/>
              </w:rPr>
            </w:pPr>
          </w:p>
        </w:tc>
        <w:tc>
          <w:tcPr>
            <w:tcW w:w="0" w:type="auto"/>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3600</w:t>
            </w:r>
          </w:p>
        </w:tc>
        <w:tc>
          <w:tcPr>
            <w:tcW w:w="0" w:type="auto"/>
          </w:tcPr>
          <w:p w:rsidR="00FA63AA" w:rsidRPr="00E218C3" w:rsidRDefault="00FA63AA" w:rsidP="00FA63AA">
            <w:pPr>
              <w:contextualSpacing/>
              <w:jc w:val="center"/>
              <w:rPr>
                <w:rFonts w:ascii="Times New Roman" w:hAnsi="Times New Roman"/>
                <w:sz w:val="24"/>
                <w:szCs w:val="24"/>
              </w:rPr>
            </w:pPr>
          </w:p>
        </w:tc>
        <w:tc>
          <w:tcPr>
            <w:tcW w:w="0" w:type="auto"/>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14992</w:t>
            </w:r>
          </w:p>
        </w:tc>
        <w:tc>
          <w:tcPr>
            <w:tcW w:w="0" w:type="auto"/>
          </w:tcPr>
          <w:p w:rsidR="00FA63AA" w:rsidRPr="00E218C3" w:rsidRDefault="00FA63AA" w:rsidP="00FA63AA">
            <w:pPr>
              <w:contextualSpacing/>
              <w:rPr>
                <w:rFonts w:ascii="Times New Roman" w:hAnsi="Times New Roman"/>
                <w:sz w:val="24"/>
                <w:szCs w:val="24"/>
              </w:rPr>
            </w:pPr>
          </w:p>
        </w:tc>
      </w:tr>
      <w:tr w:rsidR="00FA63AA" w:rsidRPr="00E218C3" w:rsidTr="00E218C3">
        <w:trPr>
          <w:jc w:val="center"/>
        </w:trPr>
        <w:tc>
          <w:tcPr>
            <w:tcW w:w="2252" w:type="dxa"/>
          </w:tcPr>
          <w:p w:rsidR="00FA63AA" w:rsidRPr="00E218C3" w:rsidRDefault="00FA63AA" w:rsidP="00FA63AA">
            <w:pPr>
              <w:contextualSpacing/>
              <w:rPr>
                <w:rFonts w:ascii="Times New Roman" w:hAnsi="Times New Roman"/>
                <w:sz w:val="24"/>
                <w:szCs w:val="24"/>
              </w:rPr>
            </w:pPr>
            <w:r w:rsidRPr="00E218C3">
              <w:rPr>
                <w:rFonts w:ascii="Times New Roman" w:hAnsi="Times New Roman"/>
                <w:sz w:val="24"/>
                <w:szCs w:val="24"/>
              </w:rPr>
              <w:t>Всего</w:t>
            </w:r>
          </w:p>
        </w:tc>
        <w:tc>
          <w:tcPr>
            <w:tcW w:w="1347" w:type="dxa"/>
            <w:gridSpan w:val="2"/>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3114</w:t>
            </w:r>
          </w:p>
        </w:tc>
        <w:tc>
          <w:tcPr>
            <w:tcW w:w="0" w:type="auto"/>
            <w:gridSpan w:val="2"/>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2498</w:t>
            </w:r>
          </w:p>
        </w:tc>
        <w:tc>
          <w:tcPr>
            <w:tcW w:w="0" w:type="auto"/>
            <w:gridSpan w:val="2"/>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3114</w:t>
            </w:r>
          </w:p>
        </w:tc>
        <w:tc>
          <w:tcPr>
            <w:tcW w:w="0" w:type="auto"/>
            <w:gridSpan w:val="2"/>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2498</w:t>
            </w:r>
          </w:p>
        </w:tc>
        <w:tc>
          <w:tcPr>
            <w:tcW w:w="0" w:type="auto"/>
            <w:gridSpan w:val="2"/>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3600</w:t>
            </w:r>
          </w:p>
        </w:tc>
        <w:tc>
          <w:tcPr>
            <w:tcW w:w="0" w:type="auto"/>
            <w:gridSpan w:val="2"/>
          </w:tcPr>
          <w:p w:rsidR="00FA63AA" w:rsidRPr="00E218C3" w:rsidRDefault="00FA63AA" w:rsidP="00FA63AA">
            <w:pPr>
              <w:contextualSpacing/>
              <w:jc w:val="center"/>
              <w:rPr>
                <w:rFonts w:ascii="Times New Roman" w:hAnsi="Times New Roman"/>
                <w:sz w:val="24"/>
                <w:szCs w:val="24"/>
              </w:rPr>
            </w:pPr>
            <w:r w:rsidRPr="00E218C3">
              <w:rPr>
                <w:rFonts w:ascii="Times New Roman" w:hAnsi="Times New Roman"/>
                <w:sz w:val="24"/>
                <w:szCs w:val="24"/>
              </w:rPr>
              <w:t>14992</w:t>
            </w:r>
          </w:p>
        </w:tc>
      </w:tr>
    </w:tbl>
    <w:p w:rsidR="0029273C" w:rsidRDefault="0029273C"/>
    <w:p w:rsidR="0029273C" w:rsidRPr="00FA63AA" w:rsidRDefault="00FA63AA" w:rsidP="00FA63AA">
      <w:pPr>
        <w:jc w:val="center"/>
        <w:rPr>
          <w:rFonts w:ascii="Times New Roman" w:hAnsi="Times New Roman" w:cs="Times New Roman"/>
          <w:b/>
          <w:sz w:val="28"/>
          <w:szCs w:val="28"/>
        </w:rPr>
      </w:pPr>
      <w:r w:rsidRPr="00FA63AA">
        <w:rPr>
          <w:rFonts w:ascii="Times New Roman" w:hAnsi="Times New Roman" w:cs="Times New Roman"/>
          <w:b/>
          <w:sz w:val="28"/>
          <w:szCs w:val="28"/>
        </w:rPr>
        <w:t>Электронный каталог</w:t>
      </w:r>
    </w:p>
    <w:tbl>
      <w:tblPr>
        <w:tblStyle w:val="7"/>
        <w:tblW w:w="0" w:type="auto"/>
        <w:jc w:val="center"/>
        <w:tblInd w:w="-2271" w:type="dxa"/>
        <w:tblLook w:val="04A0" w:firstRow="1" w:lastRow="0" w:firstColumn="1" w:lastColumn="0" w:noHBand="0" w:noVBand="1"/>
      </w:tblPr>
      <w:tblGrid>
        <w:gridCol w:w="5217"/>
        <w:gridCol w:w="2155"/>
        <w:gridCol w:w="2211"/>
      </w:tblGrid>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Показатель компонентов работы</w:t>
            </w:r>
          </w:p>
        </w:tc>
        <w:tc>
          <w:tcPr>
            <w:tcW w:w="2155"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Состоит на 01.01.2015 г.</w:t>
            </w:r>
          </w:p>
        </w:tc>
        <w:tc>
          <w:tcPr>
            <w:tcW w:w="2211"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Состоит на</w:t>
            </w:r>
            <w:proofErr w:type="gramStart"/>
            <w:r w:rsidRPr="00A73A79">
              <w:rPr>
                <w:rFonts w:ascii="Times New Roman" w:hAnsi="Times New Roman"/>
                <w:sz w:val="24"/>
                <w:szCs w:val="24"/>
              </w:rPr>
              <w:t>1</w:t>
            </w:r>
            <w:proofErr w:type="gramEnd"/>
            <w:r w:rsidRPr="00A73A79">
              <w:rPr>
                <w:rFonts w:ascii="Times New Roman" w:hAnsi="Times New Roman"/>
                <w:sz w:val="24"/>
                <w:szCs w:val="24"/>
              </w:rPr>
              <w:t xml:space="preserve">.01. 2016 г. </w:t>
            </w:r>
          </w:p>
        </w:tc>
      </w:tr>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 xml:space="preserve">Кол-во единиц занесенной информации (записей) в </w:t>
            </w:r>
            <w:proofErr w:type="gramStart"/>
            <w:r w:rsidRPr="00A73A79">
              <w:rPr>
                <w:rFonts w:ascii="Times New Roman" w:hAnsi="Times New Roman"/>
                <w:sz w:val="24"/>
                <w:szCs w:val="24"/>
              </w:rPr>
              <w:t>ЭК</w:t>
            </w:r>
            <w:proofErr w:type="gramEnd"/>
          </w:p>
        </w:tc>
        <w:tc>
          <w:tcPr>
            <w:tcW w:w="2155"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5609</w:t>
            </w:r>
          </w:p>
        </w:tc>
        <w:tc>
          <w:tcPr>
            <w:tcW w:w="2211" w:type="dxa"/>
          </w:tcPr>
          <w:p w:rsidR="00FA63AA" w:rsidRPr="00A73A79" w:rsidRDefault="00DE019A" w:rsidP="00FA63AA">
            <w:pPr>
              <w:rPr>
                <w:rFonts w:ascii="Times New Roman" w:hAnsi="Times New Roman"/>
                <w:sz w:val="24"/>
                <w:szCs w:val="24"/>
              </w:rPr>
            </w:pPr>
            <w:r w:rsidRPr="00A73A79">
              <w:rPr>
                <w:rFonts w:ascii="Times New Roman" w:hAnsi="Times New Roman"/>
                <w:color w:val="000000"/>
                <w:sz w:val="24"/>
                <w:szCs w:val="24"/>
                <w:shd w:val="clear" w:color="auto" w:fill="FFFFFF"/>
              </w:rPr>
              <w:t>5037</w:t>
            </w:r>
          </w:p>
        </w:tc>
      </w:tr>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 xml:space="preserve">Общее кол-во записей, содержащееся в </w:t>
            </w:r>
            <w:proofErr w:type="gramStart"/>
            <w:r w:rsidRPr="00A73A79">
              <w:rPr>
                <w:rFonts w:ascii="Times New Roman" w:hAnsi="Times New Roman"/>
                <w:sz w:val="24"/>
                <w:szCs w:val="24"/>
              </w:rPr>
              <w:t>ЭК</w:t>
            </w:r>
            <w:proofErr w:type="gramEnd"/>
          </w:p>
        </w:tc>
        <w:tc>
          <w:tcPr>
            <w:tcW w:w="2155"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5609</w:t>
            </w:r>
          </w:p>
        </w:tc>
        <w:tc>
          <w:tcPr>
            <w:tcW w:w="2211" w:type="dxa"/>
          </w:tcPr>
          <w:p w:rsidR="00FA63AA" w:rsidRPr="00A73A79" w:rsidRDefault="00FA63AA" w:rsidP="00FA63AA">
            <w:pPr>
              <w:rPr>
                <w:rFonts w:ascii="Times New Roman" w:hAnsi="Times New Roman"/>
                <w:sz w:val="24"/>
                <w:szCs w:val="24"/>
              </w:rPr>
            </w:pPr>
            <w:r w:rsidRPr="00A73A79">
              <w:rPr>
                <w:rFonts w:ascii="Times New Roman" w:hAnsi="Times New Roman"/>
                <w:color w:val="000000"/>
                <w:sz w:val="24"/>
                <w:szCs w:val="24"/>
                <w:shd w:val="clear" w:color="auto" w:fill="FFFFFF"/>
              </w:rPr>
              <w:t>10646</w:t>
            </w:r>
          </w:p>
        </w:tc>
      </w:tr>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Редакция записи</w:t>
            </w:r>
          </w:p>
        </w:tc>
        <w:tc>
          <w:tcPr>
            <w:tcW w:w="2155" w:type="dxa"/>
          </w:tcPr>
          <w:p w:rsidR="00FA63AA" w:rsidRPr="00A73A79" w:rsidRDefault="00FA63AA" w:rsidP="00FA63AA">
            <w:pPr>
              <w:rPr>
                <w:rFonts w:ascii="Times New Roman" w:hAnsi="Times New Roman"/>
                <w:sz w:val="24"/>
                <w:szCs w:val="24"/>
              </w:rPr>
            </w:pPr>
          </w:p>
        </w:tc>
        <w:tc>
          <w:tcPr>
            <w:tcW w:w="2211" w:type="dxa"/>
          </w:tcPr>
          <w:p w:rsidR="00FA63AA" w:rsidRPr="00A73A79" w:rsidRDefault="00FA63AA" w:rsidP="00FA63AA">
            <w:pPr>
              <w:rPr>
                <w:rFonts w:ascii="Times New Roman" w:hAnsi="Times New Roman"/>
                <w:sz w:val="24"/>
                <w:szCs w:val="24"/>
              </w:rPr>
            </w:pPr>
            <w:r w:rsidRPr="00A73A79">
              <w:rPr>
                <w:rFonts w:ascii="Times New Roman" w:hAnsi="Times New Roman"/>
                <w:color w:val="000000"/>
                <w:sz w:val="24"/>
                <w:szCs w:val="24"/>
                <w:shd w:val="clear" w:color="auto" w:fill="FFFFFF"/>
              </w:rPr>
              <w:t>2933</w:t>
            </w:r>
          </w:p>
        </w:tc>
      </w:tr>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Ретроввод</w:t>
            </w:r>
          </w:p>
        </w:tc>
        <w:tc>
          <w:tcPr>
            <w:tcW w:w="2155" w:type="dxa"/>
          </w:tcPr>
          <w:p w:rsidR="00FA63AA" w:rsidRPr="00A73A79" w:rsidRDefault="00FA63AA" w:rsidP="00FA63AA">
            <w:pPr>
              <w:rPr>
                <w:rFonts w:ascii="Times New Roman" w:hAnsi="Times New Roman"/>
                <w:sz w:val="24"/>
                <w:szCs w:val="24"/>
              </w:rPr>
            </w:pPr>
          </w:p>
        </w:tc>
        <w:tc>
          <w:tcPr>
            <w:tcW w:w="2211" w:type="dxa"/>
          </w:tcPr>
          <w:p w:rsidR="00FA63AA" w:rsidRPr="00A73A79" w:rsidRDefault="00FA63AA" w:rsidP="00FA63AA">
            <w:pPr>
              <w:rPr>
                <w:rFonts w:ascii="Times New Roman" w:hAnsi="Times New Roman"/>
                <w:sz w:val="24"/>
                <w:szCs w:val="24"/>
              </w:rPr>
            </w:pPr>
          </w:p>
        </w:tc>
      </w:tr>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Заимствование из СКБР</w:t>
            </w:r>
          </w:p>
        </w:tc>
        <w:tc>
          <w:tcPr>
            <w:tcW w:w="2155" w:type="dxa"/>
          </w:tcPr>
          <w:p w:rsidR="00FA63AA" w:rsidRPr="00A73A79" w:rsidRDefault="00FA63AA" w:rsidP="00FA63AA">
            <w:pPr>
              <w:rPr>
                <w:rFonts w:ascii="Times New Roman" w:hAnsi="Times New Roman"/>
                <w:sz w:val="24"/>
                <w:szCs w:val="24"/>
              </w:rPr>
            </w:pPr>
          </w:p>
        </w:tc>
        <w:tc>
          <w:tcPr>
            <w:tcW w:w="2211" w:type="dxa"/>
          </w:tcPr>
          <w:p w:rsidR="00FA63AA" w:rsidRPr="00A73A79" w:rsidRDefault="00FA63AA" w:rsidP="00FA63AA">
            <w:pPr>
              <w:rPr>
                <w:rFonts w:ascii="Times New Roman" w:hAnsi="Times New Roman"/>
                <w:sz w:val="24"/>
                <w:szCs w:val="24"/>
              </w:rPr>
            </w:pPr>
            <w:r w:rsidRPr="00A73A79">
              <w:rPr>
                <w:rFonts w:ascii="Times New Roman" w:hAnsi="Times New Roman"/>
                <w:color w:val="000000"/>
                <w:sz w:val="24"/>
                <w:szCs w:val="24"/>
                <w:shd w:val="clear" w:color="auto" w:fill="FFFFFF"/>
              </w:rPr>
              <w:t>4933</w:t>
            </w:r>
          </w:p>
        </w:tc>
      </w:tr>
      <w:tr w:rsidR="00FA63AA" w:rsidRPr="00A73A79" w:rsidTr="00E218C3">
        <w:trPr>
          <w:jc w:val="center"/>
        </w:trPr>
        <w:tc>
          <w:tcPr>
            <w:tcW w:w="5217" w:type="dxa"/>
          </w:tcPr>
          <w:p w:rsidR="00FA63AA" w:rsidRPr="00A73A79" w:rsidRDefault="00FA63AA" w:rsidP="00FA63AA">
            <w:pPr>
              <w:rPr>
                <w:rFonts w:ascii="Times New Roman" w:hAnsi="Times New Roman"/>
                <w:sz w:val="24"/>
                <w:szCs w:val="24"/>
              </w:rPr>
            </w:pPr>
            <w:r w:rsidRPr="00A73A79">
              <w:rPr>
                <w:rFonts w:ascii="Times New Roman" w:hAnsi="Times New Roman"/>
                <w:sz w:val="24"/>
                <w:szCs w:val="24"/>
              </w:rPr>
              <w:t xml:space="preserve">Число обращений </w:t>
            </w:r>
            <w:proofErr w:type="gramStart"/>
            <w:r w:rsidRPr="00A73A79">
              <w:rPr>
                <w:rFonts w:ascii="Times New Roman" w:hAnsi="Times New Roman"/>
                <w:sz w:val="24"/>
                <w:szCs w:val="24"/>
              </w:rPr>
              <w:t>к</w:t>
            </w:r>
            <w:proofErr w:type="gramEnd"/>
            <w:r w:rsidRPr="00A73A79">
              <w:rPr>
                <w:rFonts w:ascii="Times New Roman" w:hAnsi="Times New Roman"/>
                <w:sz w:val="24"/>
                <w:szCs w:val="24"/>
              </w:rPr>
              <w:t xml:space="preserve"> ЭК</w:t>
            </w:r>
          </w:p>
        </w:tc>
        <w:tc>
          <w:tcPr>
            <w:tcW w:w="2155" w:type="dxa"/>
          </w:tcPr>
          <w:p w:rsidR="00FA63AA" w:rsidRPr="00A73A79" w:rsidRDefault="00FA63AA" w:rsidP="00FA63AA">
            <w:pPr>
              <w:rPr>
                <w:rFonts w:ascii="Times New Roman" w:hAnsi="Times New Roman"/>
                <w:sz w:val="24"/>
                <w:szCs w:val="24"/>
              </w:rPr>
            </w:pPr>
          </w:p>
        </w:tc>
        <w:tc>
          <w:tcPr>
            <w:tcW w:w="2211" w:type="dxa"/>
          </w:tcPr>
          <w:p w:rsidR="00FA63AA" w:rsidRPr="00A73A79" w:rsidRDefault="00FA63AA" w:rsidP="00FA63AA">
            <w:pPr>
              <w:rPr>
                <w:rFonts w:ascii="Times New Roman" w:hAnsi="Times New Roman"/>
                <w:sz w:val="24"/>
                <w:szCs w:val="24"/>
              </w:rPr>
            </w:pPr>
          </w:p>
        </w:tc>
      </w:tr>
    </w:tbl>
    <w:p w:rsidR="0029273C" w:rsidRDefault="0029273C"/>
    <w:p w:rsidR="00A73A79" w:rsidRDefault="00A73A79" w:rsidP="00E218C3">
      <w:pPr>
        <w:jc w:val="center"/>
        <w:rPr>
          <w:rFonts w:ascii="Times New Roman" w:hAnsi="Times New Roman" w:cs="Times New Roman"/>
          <w:b/>
          <w:sz w:val="28"/>
          <w:szCs w:val="28"/>
        </w:rPr>
      </w:pPr>
    </w:p>
    <w:p w:rsidR="00DE019A" w:rsidRDefault="00DE019A" w:rsidP="00E218C3">
      <w:pPr>
        <w:jc w:val="center"/>
      </w:pPr>
      <w:r w:rsidRPr="00DE019A">
        <w:rPr>
          <w:rFonts w:ascii="Times New Roman" w:hAnsi="Times New Roman" w:cs="Times New Roman"/>
          <w:b/>
          <w:sz w:val="28"/>
          <w:szCs w:val="28"/>
        </w:rPr>
        <w:t>Поступление и использование финансовых средств</w:t>
      </w:r>
    </w:p>
    <w:tbl>
      <w:tblPr>
        <w:tblStyle w:val="8"/>
        <w:tblW w:w="5555" w:type="pct"/>
        <w:tblInd w:w="-885" w:type="dxa"/>
        <w:tblLayout w:type="fixed"/>
        <w:tblLook w:val="04A0" w:firstRow="1" w:lastRow="0" w:firstColumn="1" w:lastColumn="0" w:noHBand="0" w:noVBand="1"/>
      </w:tblPr>
      <w:tblGrid>
        <w:gridCol w:w="707"/>
        <w:gridCol w:w="855"/>
        <w:gridCol w:w="1699"/>
        <w:gridCol w:w="710"/>
        <w:gridCol w:w="1559"/>
        <w:gridCol w:w="708"/>
        <w:gridCol w:w="1286"/>
        <w:gridCol w:w="610"/>
        <w:gridCol w:w="944"/>
        <w:gridCol w:w="1554"/>
      </w:tblGrid>
      <w:tr w:rsidR="004357DA" w:rsidRPr="00C41056" w:rsidTr="004357DA">
        <w:tc>
          <w:tcPr>
            <w:tcW w:w="332" w:type="pct"/>
            <w:vMerge w:val="restart"/>
          </w:tcPr>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Год</w:t>
            </w:r>
          </w:p>
        </w:tc>
        <w:tc>
          <w:tcPr>
            <w:tcW w:w="402" w:type="pct"/>
            <w:vMerge w:val="restart"/>
          </w:tcPr>
          <w:p w:rsidR="000F474F" w:rsidRPr="00C41056" w:rsidRDefault="000F474F" w:rsidP="004357DA">
            <w:pPr>
              <w:jc w:val="center"/>
              <w:rPr>
                <w:rFonts w:ascii="Times New Roman" w:hAnsi="Times New Roman"/>
                <w:sz w:val="24"/>
                <w:szCs w:val="24"/>
              </w:rPr>
            </w:pPr>
            <w:r w:rsidRPr="00C41056">
              <w:rPr>
                <w:rFonts w:ascii="Times New Roman" w:hAnsi="Times New Roman"/>
                <w:sz w:val="24"/>
                <w:szCs w:val="24"/>
              </w:rPr>
              <w:t>Пост</w:t>
            </w:r>
            <w:proofErr w:type="gramStart"/>
            <w:r w:rsidR="004357DA">
              <w:rPr>
                <w:rFonts w:ascii="Times New Roman" w:hAnsi="Times New Roman"/>
                <w:sz w:val="24"/>
                <w:szCs w:val="24"/>
              </w:rPr>
              <w:t>.</w:t>
            </w:r>
            <w:proofErr w:type="gramEnd"/>
            <w:r w:rsidRPr="00C41056">
              <w:rPr>
                <w:rFonts w:ascii="Times New Roman" w:hAnsi="Times New Roman"/>
                <w:sz w:val="24"/>
                <w:szCs w:val="24"/>
              </w:rPr>
              <w:t xml:space="preserve"> </w:t>
            </w:r>
            <w:proofErr w:type="gramStart"/>
            <w:r w:rsidRPr="00C41056">
              <w:rPr>
                <w:rFonts w:ascii="Times New Roman" w:hAnsi="Times New Roman"/>
                <w:sz w:val="24"/>
                <w:szCs w:val="24"/>
              </w:rPr>
              <w:t>в</w:t>
            </w:r>
            <w:proofErr w:type="gramEnd"/>
            <w:r w:rsidRPr="00C41056">
              <w:rPr>
                <w:rFonts w:ascii="Times New Roman" w:hAnsi="Times New Roman"/>
                <w:sz w:val="24"/>
                <w:szCs w:val="24"/>
              </w:rPr>
              <w:t>сего экз.</w:t>
            </w:r>
          </w:p>
        </w:tc>
        <w:tc>
          <w:tcPr>
            <w:tcW w:w="799" w:type="pct"/>
            <w:vMerge w:val="restart"/>
          </w:tcPr>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Всего сумма</w:t>
            </w:r>
          </w:p>
        </w:tc>
        <w:tc>
          <w:tcPr>
            <w:tcW w:w="2736" w:type="pct"/>
            <w:gridSpan w:val="6"/>
          </w:tcPr>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Из них</w:t>
            </w:r>
          </w:p>
        </w:tc>
        <w:tc>
          <w:tcPr>
            <w:tcW w:w="731" w:type="pct"/>
            <w:vMerge w:val="restart"/>
          </w:tcPr>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Примечания</w:t>
            </w:r>
          </w:p>
        </w:tc>
      </w:tr>
      <w:tr w:rsidR="004357DA" w:rsidRPr="00C41056" w:rsidTr="004357DA">
        <w:tc>
          <w:tcPr>
            <w:tcW w:w="332" w:type="pct"/>
            <w:vMerge/>
          </w:tcPr>
          <w:p w:rsidR="000F474F" w:rsidRPr="00C41056" w:rsidRDefault="000F474F" w:rsidP="00DE019A">
            <w:pPr>
              <w:jc w:val="center"/>
              <w:rPr>
                <w:rFonts w:ascii="Times New Roman" w:hAnsi="Times New Roman"/>
                <w:sz w:val="24"/>
                <w:szCs w:val="24"/>
              </w:rPr>
            </w:pPr>
          </w:p>
        </w:tc>
        <w:tc>
          <w:tcPr>
            <w:tcW w:w="402" w:type="pct"/>
            <w:vMerge/>
          </w:tcPr>
          <w:p w:rsidR="000F474F" w:rsidRPr="00C41056" w:rsidRDefault="000F474F" w:rsidP="00DE019A">
            <w:pPr>
              <w:jc w:val="center"/>
              <w:rPr>
                <w:rFonts w:ascii="Times New Roman" w:hAnsi="Times New Roman"/>
                <w:sz w:val="24"/>
                <w:szCs w:val="24"/>
              </w:rPr>
            </w:pPr>
          </w:p>
        </w:tc>
        <w:tc>
          <w:tcPr>
            <w:tcW w:w="799" w:type="pct"/>
            <w:vMerge/>
          </w:tcPr>
          <w:p w:rsidR="000F474F" w:rsidRPr="00C41056" w:rsidRDefault="000F474F" w:rsidP="00DE019A">
            <w:pPr>
              <w:jc w:val="center"/>
              <w:rPr>
                <w:rFonts w:ascii="Times New Roman" w:hAnsi="Times New Roman"/>
                <w:sz w:val="24"/>
                <w:szCs w:val="24"/>
              </w:rPr>
            </w:pPr>
          </w:p>
        </w:tc>
        <w:tc>
          <w:tcPr>
            <w:tcW w:w="1067" w:type="pct"/>
            <w:gridSpan w:val="2"/>
          </w:tcPr>
          <w:p w:rsidR="000F474F" w:rsidRPr="00C41056" w:rsidRDefault="000F474F" w:rsidP="00A73A79">
            <w:pPr>
              <w:jc w:val="center"/>
              <w:rPr>
                <w:rFonts w:ascii="Times New Roman" w:hAnsi="Times New Roman"/>
                <w:sz w:val="24"/>
                <w:szCs w:val="24"/>
              </w:rPr>
            </w:pPr>
            <w:r w:rsidRPr="00C41056">
              <w:rPr>
                <w:rFonts w:ascii="Times New Roman" w:hAnsi="Times New Roman"/>
                <w:sz w:val="24"/>
                <w:szCs w:val="24"/>
              </w:rPr>
              <w:t xml:space="preserve">Средства федерального бюджета </w:t>
            </w:r>
          </w:p>
        </w:tc>
        <w:tc>
          <w:tcPr>
            <w:tcW w:w="938" w:type="pct"/>
            <w:gridSpan w:val="2"/>
          </w:tcPr>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Средства</w:t>
            </w:r>
          </w:p>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бюджета</w:t>
            </w:r>
          </w:p>
        </w:tc>
        <w:tc>
          <w:tcPr>
            <w:tcW w:w="731" w:type="pct"/>
            <w:gridSpan w:val="2"/>
          </w:tcPr>
          <w:p w:rsidR="000F474F" w:rsidRPr="00C41056" w:rsidRDefault="000F474F" w:rsidP="00DE019A">
            <w:pPr>
              <w:jc w:val="center"/>
              <w:rPr>
                <w:rFonts w:ascii="Times New Roman" w:hAnsi="Times New Roman"/>
                <w:sz w:val="24"/>
                <w:szCs w:val="24"/>
              </w:rPr>
            </w:pPr>
            <w:r w:rsidRPr="00C41056">
              <w:rPr>
                <w:rFonts w:ascii="Times New Roman" w:hAnsi="Times New Roman"/>
                <w:sz w:val="24"/>
                <w:szCs w:val="24"/>
              </w:rPr>
              <w:t>Иные</w:t>
            </w:r>
          </w:p>
        </w:tc>
        <w:tc>
          <w:tcPr>
            <w:tcW w:w="731" w:type="pct"/>
            <w:vMerge/>
          </w:tcPr>
          <w:p w:rsidR="000F474F" w:rsidRPr="00C41056" w:rsidRDefault="000F474F" w:rsidP="00DE019A">
            <w:pPr>
              <w:jc w:val="center"/>
              <w:rPr>
                <w:rFonts w:ascii="Times New Roman" w:hAnsi="Times New Roman"/>
                <w:sz w:val="24"/>
                <w:szCs w:val="24"/>
              </w:rPr>
            </w:pPr>
          </w:p>
        </w:tc>
      </w:tr>
      <w:tr w:rsidR="004357DA" w:rsidRPr="00C41056" w:rsidTr="00111378">
        <w:tc>
          <w:tcPr>
            <w:tcW w:w="332" w:type="pct"/>
          </w:tcPr>
          <w:p w:rsidR="00DE019A" w:rsidRPr="00C41056" w:rsidRDefault="00DE019A" w:rsidP="00DE019A">
            <w:pPr>
              <w:jc w:val="center"/>
              <w:rPr>
                <w:rFonts w:ascii="Times New Roman" w:hAnsi="Times New Roman"/>
                <w:sz w:val="24"/>
                <w:szCs w:val="24"/>
              </w:rPr>
            </w:pPr>
          </w:p>
        </w:tc>
        <w:tc>
          <w:tcPr>
            <w:tcW w:w="402" w:type="pct"/>
          </w:tcPr>
          <w:p w:rsidR="00DE019A" w:rsidRPr="00C41056" w:rsidRDefault="00DE019A" w:rsidP="00DE019A">
            <w:pPr>
              <w:jc w:val="center"/>
              <w:rPr>
                <w:rFonts w:ascii="Times New Roman" w:hAnsi="Times New Roman"/>
                <w:sz w:val="24"/>
                <w:szCs w:val="24"/>
              </w:rPr>
            </w:pPr>
          </w:p>
        </w:tc>
        <w:tc>
          <w:tcPr>
            <w:tcW w:w="799" w:type="pct"/>
          </w:tcPr>
          <w:p w:rsidR="00DE019A" w:rsidRPr="00C41056" w:rsidRDefault="00DE019A" w:rsidP="00DE019A">
            <w:pPr>
              <w:jc w:val="center"/>
              <w:rPr>
                <w:rFonts w:ascii="Times New Roman" w:hAnsi="Times New Roman"/>
                <w:sz w:val="24"/>
                <w:szCs w:val="24"/>
              </w:rPr>
            </w:pPr>
          </w:p>
        </w:tc>
        <w:tc>
          <w:tcPr>
            <w:tcW w:w="334" w:type="pct"/>
          </w:tcPr>
          <w:p w:rsidR="00DE019A" w:rsidRPr="00C41056" w:rsidRDefault="00DE019A" w:rsidP="00A73A79">
            <w:pPr>
              <w:jc w:val="center"/>
              <w:rPr>
                <w:rFonts w:ascii="Times New Roman" w:hAnsi="Times New Roman"/>
                <w:sz w:val="24"/>
                <w:szCs w:val="24"/>
              </w:rPr>
            </w:pPr>
            <w:r w:rsidRPr="00C41056">
              <w:rPr>
                <w:rFonts w:ascii="Times New Roman" w:hAnsi="Times New Roman"/>
                <w:sz w:val="24"/>
                <w:szCs w:val="24"/>
              </w:rPr>
              <w:t>кол экз.</w:t>
            </w:r>
          </w:p>
        </w:tc>
        <w:tc>
          <w:tcPr>
            <w:tcW w:w="733" w:type="pct"/>
          </w:tcPr>
          <w:p w:rsidR="00DE019A" w:rsidRPr="00C41056" w:rsidRDefault="00DE019A" w:rsidP="00DE019A">
            <w:pPr>
              <w:jc w:val="center"/>
              <w:rPr>
                <w:rFonts w:ascii="Times New Roman" w:hAnsi="Times New Roman"/>
                <w:sz w:val="24"/>
                <w:szCs w:val="24"/>
              </w:rPr>
            </w:pPr>
            <w:r w:rsidRPr="00C41056">
              <w:rPr>
                <w:rFonts w:ascii="Times New Roman" w:hAnsi="Times New Roman"/>
                <w:sz w:val="24"/>
                <w:szCs w:val="24"/>
              </w:rPr>
              <w:t>сумма</w:t>
            </w:r>
          </w:p>
        </w:tc>
        <w:tc>
          <w:tcPr>
            <w:tcW w:w="333" w:type="pct"/>
          </w:tcPr>
          <w:p w:rsidR="00DE019A" w:rsidRPr="00C41056" w:rsidRDefault="00A73A79" w:rsidP="00DE019A">
            <w:pPr>
              <w:jc w:val="center"/>
              <w:rPr>
                <w:rFonts w:ascii="Times New Roman" w:hAnsi="Times New Roman"/>
                <w:sz w:val="24"/>
                <w:szCs w:val="24"/>
              </w:rPr>
            </w:pPr>
            <w:r>
              <w:rPr>
                <w:rFonts w:ascii="Times New Roman" w:hAnsi="Times New Roman"/>
                <w:sz w:val="24"/>
                <w:szCs w:val="24"/>
              </w:rPr>
              <w:t>кол</w:t>
            </w:r>
            <w:r w:rsidR="00DE019A" w:rsidRPr="00C41056">
              <w:rPr>
                <w:rFonts w:ascii="Times New Roman" w:hAnsi="Times New Roman"/>
                <w:sz w:val="24"/>
                <w:szCs w:val="24"/>
              </w:rPr>
              <w:t xml:space="preserve"> экз. </w:t>
            </w:r>
          </w:p>
        </w:tc>
        <w:tc>
          <w:tcPr>
            <w:tcW w:w="605" w:type="pct"/>
          </w:tcPr>
          <w:p w:rsidR="00DE019A" w:rsidRPr="00C41056" w:rsidRDefault="00DE019A" w:rsidP="00DE019A">
            <w:pPr>
              <w:jc w:val="center"/>
              <w:rPr>
                <w:rFonts w:ascii="Times New Roman" w:hAnsi="Times New Roman"/>
                <w:sz w:val="24"/>
                <w:szCs w:val="24"/>
              </w:rPr>
            </w:pPr>
            <w:r w:rsidRPr="00C41056">
              <w:rPr>
                <w:rFonts w:ascii="Times New Roman" w:hAnsi="Times New Roman"/>
                <w:sz w:val="24"/>
                <w:szCs w:val="24"/>
              </w:rPr>
              <w:t>сумма</w:t>
            </w:r>
          </w:p>
        </w:tc>
        <w:tc>
          <w:tcPr>
            <w:tcW w:w="287" w:type="pct"/>
          </w:tcPr>
          <w:p w:rsidR="00DE019A" w:rsidRPr="00C41056" w:rsidRDefault="00A73A79" w:rsidP="00DE019A">
            <w:pPr>
              <w:jc w:val="center"/>
              <w:rPr>
                <w:rFonts w:ascii="Times New Roman" w:hAnsi="Times New Roman"/>
                <w:sz w:val="24"/>
                <w:szCs w:val="24"/>
              </w:rPr>
            </w:pPr>
            <w:proofErr w:type="spellStart"/>
            <w:r>
              <w:rPr>
                <w:rFonts w:ascii="Times New Roman" w:hAnsi="Times New Roman"/>
                <w:sz w:val="24"/>
                <w:szCs w:val="24"/>
              </w:rPr>
              <w:t>кол</w:t>
            </w:r>
            <w:r w:rsidR="00DE019A" w:rsidRPr="00C41056">
              <w:rPr>
                <w:rFonts w:ascii="Times New Roman" w:hAnsi="Times New Roman"/>
                <w:sz w:val="24"/>
                <w:szCs w:val="24"/>
              </w:rPr>
              <w:t>экз</w:t>
            </w:r>
            <w:proofErr w:type="spellEnd"/>
            <w:r w:rsidR="00DE019A" w:rsidRPr="00C41056">
              <w:rPr>
                <w:rFonts w:ascii="Times New Roman" w:hAnsi="Times New Roman"/>
                <w:sz w:val="24"/>
                <w:szCs w:val="24"/>
              </w:rPr>
              <w:t>.</w:t>
            </w:r>
          </w:p>
        </w:tc>
        <w:tc>
          <w:tcPr>
            <w:tcW w:w="444" w:type="pct"/>
          </w:tcPr>
          <w:p w:rsidR="00DE019A" w:rsidRPr="00C41056" w:rsidRDefault="00DE019A" w:rsidP="00DE019A">
            <w:pPr>
              <w:jc w:val="center"/>
              <w:rPr>
                <w:rFonts w:ascii="Times New Roman" w:hAnsi="Times New Roman"/>
                <w:sz w:val="24"/>
                <w:szCs w:val="24"/>
              </w:rPr>
            </w:pPr>
            <w:r w:rsidRPr="00C41056">
              <w:rPr>
                <w:rFonts w:ascii="Times New Roman" w:hAnsi="Times New Roman"/>
                <w:sz w:val="24"/>
                <w:szCs w:val="24"/>
              </w:rPr>
              <w:t>сумма</w:t>
            </w:r>
          </w:p>
        </w:tc>
        <w:tc>
          <w:tcPr>
            <w:tcW w:w="731" w:type="pct"/>
          </w:tcPr>
          <w:p w:rsidR="00DE019A" w:rsidRPr="00C41056" w:rsidRDefault="00DE019A" w:rsidP="00DE019A">
            <w:pPr>
              <w:jc w:val="center"/>
              <w:rPr>
                <w:rFonts w:ascii="Times New Roman" w:hAnsi="Times New Roman"/>
                <w:sz w:val="24"/>
                <w:szCs w:val="24"/>
              </w:rPr>
            </w:pPr>
          </w:p>
        </w:tc>
      </w:tr>
      <w:tr w:rsidR="004357DA" w:rsidRPr="00C41056" w:rsidTr="00111378">
        <w:tc>
          <w:tcPr>
            <w:tcW w:w="332" w:type="pct"/>
          </w:tcPr>
          <w:p w:rsidR="00DE019A" w:rsidRPr="009F6606" w:rsidRDefault="00DE019A" w:rsidP="00DE019A">
            <w:pPr>
              <w:jc w:val="center"/>
              <w:rPr>
                <w:rFonts w:ascii="Times New Roman" w:hAnsi="Times New Roman"/>
                <w:b/>
                <w:sz w:val="24"/>
                <w:szCs w:val="24"/>
              </w:rPr>
            </w:pPr>
            <w:r w:rsidRPr="009F6606">
              <w:rPr>
                <w:rFonts w:ascii="Times New Roman" w:hAnsi="Times New Roman"/>
                <w:b/>
                <w:sz w:val="24"/>
                <w:szCs w:val="24"/>
              </w:rPr>
              <w:t>2013</w:t>
            </w:r>
          </w:p>
        </w:tc>
        <w:tc>
          <w:tcPr>
            <w:tcW w:w="402" w:type="pct"/>
          </w:tcPr>
          <w:p w:rsidR="00DE019A" w:rsidRPr="00C41056" w:rsidRDefault="00DE019A" w:rsidP="00DE019A">
            <w:pPr>
              <w:jc w:val="center"/>
              <w:rPr>
                <w:rFonts w:ascii="Times New Roman" w:hAnsi="Times New Roman"/>
                <w:sz w:val="24"/>
                <w:szCs w:val="24"/>
              </w:rPr>
            </w:pPr>
            <w:r w:rsidRPr="00C41056">
              <w:rPr>
                <w:rFonts w:ascii="Times New Roman" w:hAnsi="Times New Roman"/>
                <w:sz w:val="24"/>
                <w:szCs w:val="24"/>
              </w:rPr>
              <w:t>292</w:t>
            </w:r>
          </w:p>
        </w:tc>
        <w:tc>
          <w:tcPr>
            <w:tcW w:w="799"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523550р.15к</w:t>
            </w:r>
          </w:p>
        </w:tc>
        <w:tc>
          <w:tcPr>
            <w:tcW w:w="334"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223</w:t>
            </w:r>
          </w:p>
        </w:tc>
        <w:tc>
          <w:tcPr>
            <w:tcW w:w="733" w:type="pct"/>
          </w:tcPr>
          <w:p w:rsidR="00DE019A" w:rsidRPr="00C41056" w:rsidRDefault="004357DA" w:rsidP="004357DA">
            <w:pPr>
              <w:rPr>
                <w:rFonts w:ascii="Times New Roman" w:hAnsi="Times New Roman"/>
                <w:sz w:val="24"/>
                <w:szCs w:val="24"/>
              </w:rPr>
            </w:pPr>
            <w:r>
              <w:rPr>
                <w:rFonts w:ascii="Times New Roman" w:hAnsi="Times New Roman"/>
                <w:sz w:val="24"/>
                <w:szCs w:val="24"/>
              </w:rPr>
              <w:t>418315р.</w:t>
            </w:r>
            <w:r w:rsidR="00DE019A" w:rsidRPr="00C41056">
              <w:rPr>
                <w:rFonts w:ascii="Times New Roman" w:hAnsi="Times New Roman"/>
                <w:sz w:val="24"/>
                <w:szCs w:val="24"/>
              </w:rPr>
              <w:t>15</w:t>
            </w:r>
            <w:r w:rsidR="00A73A79">
              <w:rPr>
                <w:rFonts w:ascii="Times New Roman" w:hAnsi="Times New Roman"/>
                <w:sz w:val="24"/>
                <w:szCs w:val="24"/>
              </w:rPr>
              <w:t>к</w:t>
            </w:r>
          </w:p>
        </w:tc>
        <w:tc>
          <w:tcPr>
            <w:tcW w:w="333"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69</w:t>
            </w:r>
          </w:p>
        </w:tc>
        <w:tc>
          <w:tcPr>
            <w:tcW w:w="605" w:type="pct"/>
          </w:tcPr>
          <w:p w:rsidR="00DE019A" w:rsidRPr="00C41056" w:rsidRDefault="00A73A79" w:rsidP="004357DA">
            <w:pPr>
              <w:rPr>
                <w:rFonts w:ascii="Times New Roman" w:hAnsi="Times New Roman"/>
                <w:sz w:val="24"/>
                <w:szCs w:val="24"/>
              </w:rPr>
            </w:pPr>
            <w:r>
              <w:rPr>
                <w:rFonts w:ascii="Times New Roman" w:hAnsi="Times New Roman"/>
                <w:sz w:val="24"/>
                <w:szCs w:val="24"/>
              </w:rPr>
              <w:t>105235р</w:t>
            </w:r>
            <w:r w:rsidR="00DE019A" w:rsidRPr="00C41056">
              <w:rPr>
                <w:rFonts w:ascii="Times New Roman" w:hAnsi="Times New Roman"/>
                <w:sz w:val="24"/>
                <w:szCs w:val="24"/>
              </w:rPr>
              <w:t>00к</w:t>
            </w:r>
          </w:p>
        </w:tc>
        <w:tc>
          <w:tcPr>
            <w:tcW w:w="287" w:type="pct"/>
          </w:tcPr>
          <w:p w:rsidR="00DE019A" w:rsidRPr="00C41056" w:rsidRDefault="00DE019A" w:rsidP="004357DA">
            <w:pPr>
              <w:rPr>
                <w:rFonts w:ascii="Times New Roman" w:hAnsi="Times New Roman"/>
                <w:sz w:val="24"/>
                <w:szCs w:val="24"/>
              </w:rPr>
            </w:pPr>
          </w:p>
        </w:tc>
        <w:tc>
          <w:tcPr>
            <w:tcW w:w="444" w:type="pct"/>
          </w:tcPr>
          <w:p w:rsidR="00DE019A" w:rsidRPr="00C41056" w:rsidRDefault="00DE019A" w:rsidP="004357DA">
            <w:pPr>
              <w:rPr>
                <w:rFonts w:ascii="Times New Roman" w:hAnsi="Times New Roman"/>
                <w:sz w:val="24"/>
                <w:szCs w:val="24"/>
              </w:rPr>
            </w:pPr>
          </w:p>
        </w:tc>
        <w:tc>
          <w:tcPr>
            <w:tcW w:w="731" w:type="pct"/>
          </w:tcPr>
          <w:p w:rsidR="00DE019A" w:rsidRPr="00C41056" w:rsidRDefault="00DE019A" w:rsidP="004357DA">
            <w:pPr>
              <w:rPr>
                <w:rFonts w:ascii="Times New Roman" w:hAnsi="Times New Roman"/>
                <w:sz w:val="24"/>
                <w:szCs w:val="24"/>
              </w:rPr>
            </w:pPr>
          </w:p>
        </w:tc>
      </w:tr>
      <w:tr w:rsidR="004357DA" w:rsidRPr="00C41056" w:rsidTr="00111378">
        <w:tc>
          <w:tcPr>
            <w:tcW w:w="332" w:type="pct"/>
          </w:tcPr>
          <w:p w:rsidR="00DE019A" w:rsidRPr="009F6606" w:rsidRDefault="00DE019A" w:rsidP="00DE019A">
            <w:pPr>
              <w:jc w:val="center"/>
              <w:rPr>
                <w:rFonts w:ascii="Times New Roman" w:hAnsi="Times New Roman"/>
                <w:b/>
                <w:sz w:val="24"/>
                <w:szCs w:val="24"/>
              </w:rPr>
            </w:pPr>
            <w:r w:rsidRPr="009F6606">
              <w:rPr>
                <w:rFonts w:ascii="Times New Roman" w:hAnsi="Times New Roman"/>
                <w:b/>
                <w:sz w:val="24"/>
                <w:szCs w:val="24"/>
              </w:rPr>
              <w:t>2014</w:t>
            </w:r>
          </w:p>
        </w:tc>
        <w:tc>
          <w:tcPr>
            <w:tcW w:w="402" w:type="pct"/>
          </w:tcPr>
          <w:p w:rsidR="00DE019A" w:rsidRPr="00C41056" w:rsidRDefault="00DE019A" w:rsidP="00DE019A">
            <w:pPr>
              <w:jc w:val="center"/>
              <w:rPr>
                <w:rFonts w:ascii="Times New Roman" w:hAnsi="Times New Roman"/>
                <w:sz w:val="24"/>
                <w:szCs w:val="24"/>
              </w:rPr>
            </w:pPr>
            <w:r w:rsidRPr="00C41056">
              <w:rPr>
                <w:rFonts w:ascii="Times New Roman" w:hAnsi="Times New Roman"/>
                <w:sz w:val="24"/>
                <w:szCs w:val="24"/>
              </w:rPr>
              <w:t>826</w:t>
            </w:r>
          </w:p>
        </w:tc>
        <w:tc>
          <w:tcPr>
            <w:tcW w:w="799"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550366р.53к</w:t>
            </w:r>
          </w:p>
        </w:tc>
        <w:tc>
          <w:tcPr>
            <w:tcW w:w="334"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555</w:t>
            </w:r>
          </w:p>
        </w:tc>
        <w:tc>
          <w:tcPr>
            <w:tcW w:w="733" w:type="pct"/>
          </w:tcPr>
          <w:p w:rsidR="00DE019A" w:rsidRPr="00C41056" w:rsidRDefault="004357DA" w:rsidP="004357DA">
            <w:pPr>
              <w:rPr>
                <w:rFonts w:ascii="Times New Roman" w:hAnsi="Times New Roman"/>
                <w:sz w:val="24"/>
                <w:szCs w:val="24"/>
              </w:rPr>
            </w:pPr>
            <w:r>
              <w:rPr>
                <w:rFonts w:ascii="Times New Roman" w:hAnsi="Times New Roman"/>
                <w:sz w:val="24"/>
                <w:szCs w:val="24"/>
              </w:rPr>
              <w:t>408668р.</w:t>
            </w:r>
            <w:r w:rsidR="00DE019A" w:rsidRPr="00C41056">
              <w:rPr>
                <w:rFonts w:ascii="Times New Roman" w:hAnsi="Times New Roman"/>
                <w:sz w:val="24"/>
                <w:szCs w:val="24"/>
              </w:rPr>
              <w:t>32</w:t>
            </w:r>
            <w:r w:rsidR="00A73A79">
              <w:rPr>
                <w:rFonts w:ascii="Times New Roman" w:hAnsi="Times New Roman"/>
                <w:sz w:val="24"/>
                <w:szCs w:val="24"/>
              </w:rPr>
              <w:t>к</w:t>
            </w:r>
          </w:p>
        </w:tc>
        <w:tc>
          <w:tcPr>
            <w:tcW w:w="333"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271</w:t>
            </w:r>
          </w:p>
        </w:tc>
        <w:tc>
          <w:tcPr>
            <w:tcW w:w="605" w:type="pct"/>
          </w:tcPr>
          <w:p w:rsidR="00DE019A" w:rsidRPr="00C41056" w:rsidRDefault="00A73A79" w:rsidP="004357DA">
            <w:pPr>
              <w:rPr>
                <w:rFonts w:ascii="Times New Roman" w:hAnsi="Times New Roman"/>
                <w:sz w:val="24"/>
                <w:szCs w:val="24"/>
              </w:rPr>
            </w:pPr>
            <w:r>
              <w:rPr>
                <w:rFonts w:ascii="Times New Roman" w:hAnsi="Times New Roman"/>
                <w:sz w:val="24"/>
                <w:szCs w:val="24"/>
              </w:rPr>
              <w:t>141698р</w:t>
            </w:r>
            <w:r w:rsidR="00DE019A" w:rsidRPr="00C41056">
              <w:rPr>
                <w:rFonts w:ascii="Times New Roman" w:hAnsi="Times New Roman"/>
                <w:sz w:val="24"/>
                <w:szCs w:val="24"/>
              </w:rPr>
              <w:t xml:space="preserve"> 21</w:t>
            </w:r>
            <w:r w:rsidR="004357DA">
              <w:rPr>
                <w:rFonts w:ascii="Times New Roman" w:hAnsi="Times New Roman"/>
                <w:sz w:val="24"/>
                <w:szCs w:val="24"/>
              </w:rPr>
              <w:t>к</w:t>
            </w:r>
          </w:p>
        </w:tc>
        <w:tc>
          <w:tcPr>
            <w:tcW w:w="287" w:type="pct"/>
          </w:tcPr>
          <w:p w:rsidR="00DE019A" w:rsidRPr="00C41056" w:rsidRDefault="00DE019A" w:rsidP="004357DA">
            <w:pPr>
              <w:rPr>
                <w:rFonts w:ascii="Times New Roman" w:hAnsi="Times New Roman"/>
                <w:sz w:val="24"/>
                <w:szCs w:val="24"/>
              </w:rPr>
            </w:pPr>
          </w:p>
        </w:tc>
        <w:tc>
          <w:tcPr>
            <w:tcW w:w="444" w:type="pct"/>
          </w:tcPr>
          <w:p w:rsidR="00DE019A" w:rsidRPr="00C41056" w:rsidRDefault="00DE019A" w:rsidP="004357DA">
            <w:pPr>
              <w:rPr>
                <w:rFonts w:ascii="Times New Roman" w:hAnsi="Times New Roman"/>
                <w:sz w:val="24"/>
                <w:szCs w:val="24"/>
              </w:rPr>
            </w:pPr>
          </w:p>
        </w:tc>
        <w:tc>
          <w:tcPr>
            <w:tcW w:w="731" w:type="pct"/>
          </w:tcPr>
          <w:p w:rsidR="00DE019A" w:rsidRPr="00C41056" w:rsidRDefault="00DE019A" w:rsidP="004357DA">
            <w:pPr>
              <w:rPr>
                <w:rFonts w:ascii="Times New Roman" w:hAnsi="Times New Roman"/>
                <w:sz w:val="24"/>
                <w:szCs w:val="24"/>
              </w:rPr>
            </w:pPr>
          </w:p>
        </w:tc>
      </w:tr>
      <w:tr w:rsidR="004357DA" w:rsidRPr="00C41056" w:rsidTr="00111378">
        <w:tc>
          <w:tcPr>
            <w:tcW w:w="332" w:type="pct"/>
          </w:tcPr>
          <w:p w:rsidR="00DE019A" w:rsidRPr="009F6606" w:rsidRDefault="00DE019A" w:rsidP="00DE019A">
            <w:pPr>
              <w:jc w:val="center"/>
              <w:rPr>
                <w:rFonts w:ascii="Times New Roman" w:hAnsi="Times New Roman"/>
                <w:b/>
                <w:sz w:val="24"/>
                <w:szCs w:val="24"/>
              </w:rPr>
            </w:pPr>
            <w:r w:rsidRPr="009F6606">
              <w:rPr>
                <w:rFonts w:ascii="Times New Roman" w:hAnsi="Times New Roman"/>
                <w:b/>
                <w:sz w:val="24"/>
                <w:szCs w:val="24"/>
              </w:rPr>
              <w:t>2015</w:t>
            </w:r>
          </w:p>
        </w:tc>
        <w:tc>
          <w:tcPr>
            <w:tcW w:w="402" w:type="pct"/>
          </w:tcPr>
          <w:p w:rsidR="00DE019A" w:rsidRPr="00C41056" w:rsidRDefault="00DE019A" w:rsidP="00DE019A">
            <w:pPr>
              <w:contextualSpacing/>
              <w:jc w:val="center"/>
              <w:rPr>
                <w:rFonts w:ascii="Times New Roman" w:hAnsi="Times New Roman"/>
                <w:sz w:val="24"/>
                <w:szCs w:val="24"/>
              </w:rPr>
            </w:pPr>
            <w:r w:rsidRPr="00C41056">
              <w:rPr>
                <w:rFonts w:ascii="Times New Roman" w:hAnsi="Times New Roman"/>
                <w:sz w:val="24"/>
                <w:szCs w:val="24"/>
              </w:rPr>
              <w:t>591</w:t>
            </w:r>
          </w:p>
          <w:p w:rsidR="00DE019A" w:rsidRPr="00C41056" w:rsidRDefault="00DE019A" w:rsidP="00DE019A">
            <w:pPr>
              <w:jc w:val="center"/>
              <w:rPr>
                <w:rFonts w:ascii="Times New Roman" w:hAnsi="Times New Roman"/>
                <w:sz w:val="24"/>
                <w:szCs w:val="24"/>
              </w:rPr>
            </w:pPr>
          </w:p>
        </w:tc>
        <w:tc>
          <w:tcPr>
            <w:tcW w:w="799"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684609р.25к</w:t>
            </w:r>
          </w:p>
        </w:tc>
        <w:tc>
          <w:tcPr>
            <w:tcW w:w="334"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503</w:t>
            </w:r>
          </w:p>
        </w:tc>
        <w:tc>
          <w:tcPr>
            <w:tcW w:w="733"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663664р.20</w:t>
            </w:r>
            <w:r w:rsidR="00A73A79">
              <w:rPr>
                <w:rFonts w:ascii="Times New Roman" w:hAnsi="Times New Roman"/>
                <w:sz w:val="24"/>
                <w:szCs w:val="24"/>
              </w:rPr>
              <w:t>к</w:t>
            </w:r>
          </w:p>
        </w:tc>
        <w:tc>
          <w:tcPr>
            <w:tcW w:w="333"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10</w:t>
            </w:r>
          </w:p>
        </w:tc>
        <w:tc>
          <w:tcPr>
            <w:tcW w:w="605"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2338р 00</w:t>
            </w:r>
            <w:r w:rsidR="00A73A79">
              <w:rPr>
                <w:rFonts w:ascii="Times New Roman" w:hAnsi="Times New Roman"/>
                <w:sz w:val="24"/>
                <w:szCs w:val="24"/>
              </w:rPr>
              <w:t>к</w:t>
            </w:r>
          </w:p>
        </w:tc>
        <w:tc>
          <w:tcPr>
            <w:tcW w:w="287"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78</w:t>
            </w:r>
          </w:p>
        </w:tc>
        <w:tc>
          <w:tcPr>
            <w:tcW w:w="444" w:type="pct"/>
          </w:tcPr>
          <w:p w:rsidR="00DE019A" w:rsidRPr="00C41056" w:rsidRDefault="00DE019A" w:rsidP="004357DA">
            <w:pPr>
              <w:rPr>
                <w:rFonts w:ascii="Times New Roman" w:hAnsi="Times New Roman"/>
                <w:sz w:val="24"/>
                <w:szCs w:val="24"/>
              </w:rPr>
            </w:pPr>
            <w:r w:rsidRPr="00C41056">
              <w:rPr>
                <w:rFonts w:ascii="Times New Roman" w:hAnsi="Times New Roman"/>
                <w:sz w:val="24"/>
                <w:szCs w:val="24"/>
              </w:rPr>
              <w:t>18607р 05</w:t>
            </w:r>
            <w:r w:rsidR="00A73A79">
              <w:rPr>
                <w:rFonts w:ascii="Times New Roman" w:hAnsi="Times New Roman"/>
                <w:sz w:val="24"/>
                <w:szCs w:val="24"/>
              </w:rPr>
              <w:t>к</w:t>
            </w:r>
          </w:p>
        </w:tc>
        <w:tc>
          <w:tcPr>
            <w:tcW w:w="731" w:type="pct"/>
          </w:tcPr>
          <w:p w:rsidR="00DE019A" w:rsidRPr="00C41056" w:rsidRDefault="00A73A79" w:rsidP="004357DA">
            <w:pPr>
              <w:contextualSpacing/>
              <w:rPr>
                <w:rFonts w:ascii="Times New Roman" w:hAnsi="Times New Roman"/>
                <w:sz w:val="24"/>
                <w:szCs w:val="24"/>
              </w:rPr>
            </w:pPr>
            <w:r>
              <w:rPr>
                <w:rFonts w:ascii="Times New Roman" w:hAnsi="Times New Roman"/>
                <w:sz w:val="24"/>
                <w:szCs w:val="24"/>
              </w:rPr>
              <w:t>К иным отнесены книги, полученные в дар</w:t>
            </w:r>
          </w:p>
        </w:tc>
      </w:tr>
    </w:tbl>
    <w:p w:rsidR="00DE019A" w:rsidRPr="00C22EBA" w:rsidRDefault="00DE019A"/>
    <w:p w:rsidR="00870DBE" w:rsidRPr="00C22EBA" w:rsidRDefault="00870DBE"/>
    <w:p w:rsidR="00870DBE" w:rsidRPr="00C22EBA" w:rsidRDefault="00870DBE">
      <w:r>
        <w:rPr>
          <w:noProof/>
          <w:lang w:eastAsia="ru-RU"/>
        </w:rPr>
        <w:lastRenderedPageBreak/>
        <w:drawing>
          <wp:anchor distT="0" distB="0" distL="114300" distR="114300" simplePos="0" relativeHeight="251663360" behindDoc="1" locked="0" layoutInCell="1" allowOverlap="1" wp14:anchorId="5E3C8532" wp14:editId="52CEB55E">
            <wp:simplePos x="0" y="0"/>
            <wp:positionH relativeFrom="column">
              <wp:posOffset>1110615</wp:posOffset>
            </wp:positionH>
            <wp:positionV relativeFrom="paragraph">
              <wp:posOffset>22860</wp:posOffset>
            </wp:positionV>
            <wp:extent cx="3019425" cy="2162175"/>
            <wp:effectExtent l="0" t="0" r="9525" b="9525"/>
            <wp:wrapThrough wrapText="bothSides">
              <wp:wrapPolygon edited="0">
                <wp:start x="0" y="0"/>
                <wp:lineTo x="0" y="21505"/>
                <wp:lineTo x="21532" y="21505"/>
                <wp:lineTo x="21532" y="0"/>
                <wp:lineTo x="0" y="0"/>
              </wp:wrapPolygon>
            </wp:wrapThrough>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870DBE" w:rsidRPr="00C22EBA" w:rsidRDefault="00870DBE"/>
    <w:p w:rsidR="00870DBE" w:rsidRPr="00C22EBA" w:rsidRDefault="00870DBE"/>
    <w:p w:rsidR="00870DBE" w:rsidRPr="00C22EBA" w:rsidRDefault="00870DBE"/>
    <w:p w:rsidR="00870DBE" w:rsidRPr="00C22EBA" w:rsidRDefault="00870DBE"/>
    <w:p w:rsidR="00870DBE" w:rsidRPr="00C22EBA" w:rsidRDefault="00870DBE"/>
    <w:p w:rsidR="00870DBE" w:rsidRPr="00C22EBA" w:rsidRDefault="00870DBE"/>
    <w:p w:rsidR="00DE019A" w:rsidRPr="00C22EBA" w:rsidRDefault="00804FED">
      <w:r>
        <w:rPr>
          <w:noProof/>
          <w:lang w:eastAsia="ru-RU"/>
        </w:rPr>
        <w:drawing>
          <wp:anchor distT="0" distB="0" distL="114300" distR="114300" simplePos="0" relativeHeight="251667456" behindDoc="1" locked="0" layoutInCell="1" allowOverlap="1" wp14:anchorId="14C7109B" wp14:editId="33D4D84F">
            <wp:simplePos x="0" y="0"/>
            <wp:positionH relativeFrom="column">
              <wp:posOffset>2948940</wp:posOffset>
            </wp:positionH>
            <wp:positionV relativeFrom="paragraph">
              <wp:posOffset>161925</wp:posOffset>
            </wp:positionV>
            <wp:extent cx="3324225" cy="2647950"/>
            <wp:effectExtent l="0" t="0" r="9525" b="19050"/>
            <wp:wrapThrough wrapText="bothSides">
              <wp:wrapPolygon edited="0">
                <wp:start x="0" y="0"/>
                <wp:lineTo x="0" y="21600"/>
                <wp:lineTo x="21538" y="21600"/>
                <wp:lineTo x="21538" y="0"/>
                <wp:lineTo x="0" y="0"/>
              </wp:wrapPolygon>
            </wp:wrapThrough>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870DBE">
        <w:rPr>
          <w:noProof/>
          <w:lang w:eastAsia="ru-RU"/>
        </w:rPr>
        <w:drawing>
          <wp:anchor distT="0" distB="0" distL="114300" distR="114300" simplePos="0" relativeHeight="251665408" behindDoc="1" locked="0" layoutInCell="1" allowOverlap="1" wp14:anchorId="46E3FF00" wp14:editId="33BA7FD6">
            <wp:simplePos x="0" y="0"/>
            <wp:positionH relativeFrom="column">
              <wp:posOffset>-213360</wp:posOffset>
            </wp:positionH>
            <wp:positionV relativeFrom="paragraph">
              <wp:posOffset>316230</wp:posOffset>
            </wp:positionV>
            <wp:extent cx="3009900" cy="2124075"/>
            <wp:effectExtent l="0" t="0" r="19050" b="9525"/>
            <wp:wrapThrough wrapText="bothSides">
              <wp:wrapPolygon edited="0">
                <wp:start x="0" y="0"/>
                <wp:lineTo x="0" y="21503"/>
                <wp:lineTo x="21600" y="21503"/>
                <wp:lineTo x="21600" y="0"/>
                <wp:lineTo x="0" y="0"/>
              </wp:wrapPolygon>
            </wp:wrapThrough>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870DBE" w:rsidRPr="00C22EBA" w:rsidRDefault="00870DBE"/>
    <w:p w:rsidR="00870DBE" w:rsidRPr="00C22EBA" w:rsidRDefault="00870DBE"/>
    <w:p w:rsidR="00870DBE" w:rsidRDefault="00B7128A" w:rsidP="00720D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Анализируя представленные диаграммы мы наблюдаем </w:t>
      </w:r>
      <w:proofErr w:type="gramStart"/>
      <w:r>
        <w:rPr>
          <w:rFonts w:ascii="Times New Roman" w:hAnsi="Times New Roman" w:cs="Times New Roman"/>
          <w:sz w:val="28"/>
          <w:szCs w:val="28"/>
        </w:rPr>
        <w:t>резкое</w:t>
      </w:r>
      <w:proofErr w:type="gramEnd"/>
      <w:r>
        <w:rPr>
          <w:rFonts w:ascii="Times New Roman" w:hAnsi="Times New Roman" w:cs="Times New Roman"/>
          <w:sz w:val="28"/>
          <w:szCs w:val="28"/>
        </w:rPr>
        <w:t xml:space="preserve"> снижения комплектования за счет бюджета Астраханской области. Если в 2014 году эта цифра составила 141 698 рублей, то в 2015 году -  лишь 2338 руб. Этого не достаточно для удовлетворения информационных запросов читателей</w:t>
      </w:r>
      <w:r w:rsidR="00925D54">
        <w:rPr>
          <w:rFonts w:ascii="Times New Roman" w:hAnsi="Times New Roman" w:cs="Times New Roman"/>
          <w:sz w:val="28"/>
          <w:szCs w:val="28"/>
        </w:rPr>
        <w:t xml:space="preserve">. </w:t>
      </w:r>
      <w:r w:rsidR="007575B4">
        <w:rPr>
          <w:rFonts w:ascii="Times New Roman" w:hAnsi="Times New Roman" w:cs="Times New Roman"/>
          <w:sz w:val="28"/>
          <w:szCs w:val="28"/>
        </w:rPr>
        <w:t>В 2015 году ф</w:t>
      </w:r>
      <w:r w:rsidR="00925D54">
        <w:rPr>
          <w:rFonts w:ascii="Times New Roman" w:hAnsi="Times New Roman" w:cs="Times New Roman"/>
          <w:sz w:val="28"/>
          <w:szCs w:val="28"/>
        </w:rPr>
        <w:t>онд библиотеки пополня</w:t>
      </w:r>
      <w:r w:rsidR="007575B4">
        <w:rPr>
          <w:rFonts w:ascii="Times New Roman" w:hAnsi="Times New Roman" w:cs="Times New Roman"/>
          <w:sz w:val="28"/>
          <w:szCs w:val="28"/>
        </w:rPr>
        <w:t>л</w:t>
      </w:r>
      <w:r w:rsidR="00925D54">
        <w:rPr>
          <w:rFonts w:ascii="Times New Roman" w:hAnsi="Times New Roman" w:cs="Times New Roman"/>
          <w:sz w:val="28"/>
          <w:szCs w:val="28"/>
        </w:rPr>
        <w:t xml:space="preserve">ся за счет средств федерального бюджета, которые поступают по </w:t>
      </w:r>
      <w:r w:rsidR="007575B4">
        <w:rPr>
          <w:rFonts w:ascii="Times New Roman" w:hAnsi="Times New Roman" w:cs="Times New Roman"/>
          <w:sz w:val="28"/>
          <w:szCs w:val="28"/>
        </w:rPr>
        <w:t xml:space="preserve">линии Федеральной целевой программы «Культура России». </w:t>
      </w:r>
      <w:r w:rsidR="00720DD3">
        <w:rPr>
          <w:rFonts w:ascii="Times New Roman" w:hAnsi="Times New Roman" w:cs="Times New Roman"/>
          <w:sz w:val="28"/>
          <w:szCs w:val="28"/>
        </w:rPr>
        <w:t xml:space="preserve">В 2015 году библиотека получила в дар книги и фильмы с тифлокомментариями всего на сумму 18607 руб. </w:t>
      </w:r>
    </w:p>
    <w:p w:rsidR="00720DD3" w:rsidRPr="00B7128A" w:rsidRDefault="00720DD3" w:rsidP="00720DD3">
      <w:pPr>
        <w:spacing w:after="0" w:line="240" w:lineRule="auto"/>
        <w:ind w:firstLine="709"/>
        <w:jc w:val="both"/>
        <w:rPr>
          <w:rFonts w:ascii="Times New Roman" w:hAnsi="Times New Roman" w:cs="Times New Roman"/>
          <w:sz w:val="28"/>
          <w:szCs w:val="28"/>
        </w:rPr>
      </w:pPr>
    </w:p>
    <w:p w:rsidR="00A10EE4" w:rsidRPr="00A10EE4" w:rsidRDefault="00720DD3" w:rsidP="002178EC">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 </w:t>
      </w:r>
      <w:r w:rsidR="00A10EE4" w:rsidRPr="00A10EE4">
        <w:rPr>
          <w:rFonts w:ascii="Times New Roman" w:hAnsi="Times New Roman" w:cs="Times New Roman"/>
          <w:b/>
          <w:sz w:val="28"/>
          <w:szCs w:val="28"/>
        </w:rPr>
        <w:t xml:space="preserve"> Наиболее значимые события.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2015</w:t>
      </w:r>
      <w:r w:rsidR="00720DD3">
        <w:rPr>
          <w:rFonts w:ascii="Times New Roman" w:hAnsi="Times New Roman" w:cs="Times New Roman"/>
          <w:sz w:val="28"/>
          <w:szCs w:val="28"/>
        </w:rPr>
        <w:t xml:space="preserve"> год объявлен годом литературы </w:t>
      </w:r>
      <w:r w:rsidRPr="00A10EE4">
        <w:rPr>
          <w:rFonts w:ascii="Times New Roman" w:hAnsi="Times New Roman" w:cs="Times New Roman"/>
          <w:sz w:val="28"/>
          <w:szCs w:val="28"/>
        </w:rPr>
        <w:t>в России. Основные мероприятия, проводимые библиотекой, связаны с этим событием.</w:t>
      </w:r>
    </w:p>
    <w:p w:rsidR="00A10EE4" w:rsidRPr="00A10EE4" w:rsidRDefault="00A10EE4" w:rsidP="002178EC">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b/>
          <w:i/>
          <w:sz w:val="28"/>
          <w:szCs w:val="28"/>
        </w:rPr>
        <w:t>Библионочь</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На акции работали две площадки, где показаны бесплатные мастер-классы. Первая площадка «Мастера рукоделия», здесь была оформлена выставка творческих работ «Волшебный бисер»  прошел мастер – класс бисероплетения «Творим, выдумываем, пробуем». Вторая площадка «Здесь начинается творчество», на этой площадке прошли мастер-классы по </w:t>
      </w:r>
      <w:r w:rsidRPr="00A10EE4">
        <w:rPr>
          <w:rFonts w:ascii="Times New Roman" w:hAnsi="Times New Roman" w:cs="Times New Roman"/>
          <w:sz w:val="28"/>
          <w:szCs w:val="28"/>
        </w:rPr>
        <w:lastRenderedPageBreak/>
        <w:t xml:space="preserve">рисункам на фольге для детей и изготовление декоративного панно для взрослых.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рамках года литературы в библиотеке – центре посетители впервые  имели уникальную возможность стать непосредственными  участниками акции «Библионочные чтения». Участники акции попробовали свои силы в роли дикторов для создания специальной «говорящей» аудио книги для инвалидов по зрению. Дикторы начитывали тексты в специальной студии звукозаписи библиотеки - центра с использованием профессиональной звукозаписывающей аппаратуры. Итогом акции «Библионочные чтения» стало издание аудиокниги для читателей библиотеки – центра.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читальном зале работала площадка «Пролетая на машине времени» </w:t>
      </w:r>
    </w:p>
    <w:p w:rsidR="00A10EE4" w:rsidRPr="00A10EE4" w:rsidRDefault="00A10EE4" w:rsidP="002178EC">
      <w:pPr>
        <w:spacing w:after="0" w:line="240" w:lineRule="auto"/>
        <w:ind w:firstLine="709"/>
        <w:jc w:val="both"/>
        <w:rPr>
          <w:rFonts w:ascii="Times New Roman" w:hAnsi="Times New Roman" w:cs="Times New Roman"/>
          <w:sz w:val="28"/>
          <w:szCs w:val="28"/>
        </w:rPr>
      </w:pPr>
      <w:proofErr w:type="gramStart"/>
      <w:r w:rsidRPr="00A10EE4">
        <w:rPr>
          <w:rFonts w:ascii="Times New Roman" w:hAnsi="Times New Roman" w:cs="Times New Roman"/>
          <w:sz w:val="28"/>
          <w:szCs w:val="28"/>
        </w:rPr>
        <w:t>Остановка первая Золотой век русской поэзии (Прозвучали стихи, романсы 19 века.</w:t>
      </w:r>
      <w:proofErr w:type="gramEnd"/>
      <w:r w:rsidRPr="00A10EE4">
        <w:rPr>
          <w:rFonts w:ascii="Times New Roman" w:hAnsi="Times New Roman" w:cs="Times New Roman"/>
          <w:sz w:val="28"/>
          <w:szCs w:val="28"/>
        </w:rPr>
        <w:t xml:space="preserve"> </w:t>
      </w:r>
      <w:proofErr w:type="gramStart"/>
      <w:r w:rsidRPr="00A10EE4">
        <w:rPr>
          <w:rFonts w:ascii="Times New Roman" w:hAnsi="Times New Roman" w:cs="Times New Roman"/>
          <w:sz w:val="28"/>
          <w:szCs w:val="28"/>
        </w:rPr>
        <w:t xml:space="preserve">Была  проведена </w:t>
      </w:r>
      <w:proofErr w:type="spellStart"/>
      <w:r w:rsidRPr="00A10EE4">
        <w:rPr>
          <w:rFonts w:ascii="Times New Roman" w:hAnsi="Times New Roman" w:cs="Times New Roman"/>
          <w:sz w:val="28"/>
          <w:szCs w:val="28"/>
        </w:rPr>
        <w:t>киновикторина</w:t>
      </w:r>
      <w:proofErr w:type="spellEnd"/>
      <w:r w:rsidRPr="00A10EE4">
        <w:rPr>
          <w:rFonts w:ascii="Times New Roman" w:hAnsi="Times New Roman" w:cs="Times New Roman"/>
          <w:sz w:val="28"/>
          <w:szCs w:val="28"/>
        </w:rPr>
        <w:t>)</w:t>
      </w:r>
      <w:proofErr w:type="gramEnd"/>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Остановка вторая Серебряный век русской поэзии</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Остановка третья Поэзия периода Великой Отечественной войны</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Между остановками была организована  музыкальная викторина «Узнай меня на слух»</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Остановка четвертая Поэзия 60-х годов 20 века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Конечная остановка Современная поэзия. На остановке гостей встретила астраханская поэтесса Н. Майская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На  площадке «</w:t>
      </w:r>
      <w:proofErr w:type="spellStart"/>
      <w:r w:rsidRPr="00A10EE4">
        <w:rPr>
          <w:rFonts w:ascii="Times New Roman" w:hAnsi="Times New Roman" w:cs="Times New Roman"/>
          <w:sz w:val="28"/>
          <w:szCs w:val="28"/>
        </w:rPr>
        <w:t>Тифлокиноклуб</w:t>
      </w:r>
      <w:proofErr w:type="spellEnd"/>
      <w:r w:rsidRPr="00A10EE4">
        <w:rPr>
          <w:rFonts w:ascii="Times New Roman" w:hAnsi="Times New Roman" w:cs="Times New Roman"/>
          <w:sz w:val="28"/>
          <w:szCs w:val="28"/>
        </w:rPr>
        <w:t xml:space="preserve"> «Кино на равных» был установлен экран, проектор для трансляции кинофильма с телекомментариями «Мы из будущего».</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i/>
          <w:sz w:val="28"/>
          <w:szCs w:val="28"/>
        </w:rPr>
        <w:t xml:space="preserve">«Астраханские писатели – незрячим читателям» </w:t>
      </w:r>
      <w:r w:rsidRPr="00A10EE4">
        <w:rPr>
          <w:rFonts w:ascii="Times New Roman" w:hAnsi="Times New Roman" w:cs="Times New Roman"/>
          <w:sz w:val="28"/>
          <w:szCs w:val="28"/>
        </w:rPr>
        <w:t>этот проект стал важной частью деятельности библиотеки-центра в 2015 году. Проект дал возможность познакомить незрячих читателей с астраханскими авторами, в доступных им форматах.</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рамках проекта вышло две книги</w:t>
      </w:r>
      <w:proofErr w:type="gramStart"/>
      <w:r w:rsidRPr="00A10EE4">
        <w:rPr>
          <w:rFonts w:ascii="Times New Roman" w:hAnsi="Times New Roman" w:cs="Times New Roman"/>
          <w:b/>
          <w:i/>
          <w:sz w:val="28"/>
          <w:szCs w:val="28"/>
        </w:rPr>
        <w:t xml:space="preserve"> </w:t>
      </w:r>
      <w:r w:rsidRPr="00A10EE4">
        <w:rPr>
          <w:rFonts w:ascii="Times New Roman" w:hAnsi="Times New Roman" w:cs="Times New Roman"/>
          <w:i/>
          <w:sz w:val="28"/>
          <w:szCs w:val="28"/>
          <w:u w:val="single"/>
        </w:rPr>
        <w:t>.</w:t>
      </w:r>
      <w:proofErr w:type="gramEnd"/>
      <w:r w:rsidRPr="00A10EE4">
        <w:rPr>
          <w:rFonts w:ascii="Times New Roman" w:hAnsi="Times New Roman" w:cs="Times New Roman"/>
          <w:b/>
          <w:i/>
          <w:sz w:val="28"/>
          <w:szCs w:val="28"/>
        </w:rPr>
        <w:t xml:space="preserve"> </w:t>
      </w:r>
      <w:r w:rsidRPr="00A10EE4">
        <w:rPr>
          <w:rFonts w:ascii="Times New Roman" w:hAnsi="Times New Roman" w:cs="Times New Roman"/>
          <w:sz w:val="28"/>
          <w:szCs w:val="28"/>
        </w:rPr>
        <w:t>Впервые в Астраханской области вышла в свет книга незрячего астраханского поэта</w:t>
      </w:r>
      <w:r w:rsidRPr="00A10EE4">
        <w:rPr>
          <w:rFonts w:ascii="Times New Roman" w:hAnsi="Times New Roman" w:cs="Times New Roman"/>
          <w:b/>
          <w:i/>
          <w:sz w:val="28"/>
          <w:szCs w:val="28"/>
        </w:rPr>
        <w:t xml:space="preserve"> Ибрагима </w:t>
      </w:r>
      <w:proofErr w:type="spellStart"/>
      <w:r w:rsidRPr="00A10EE4">
        <w:rPr>
          <w:rFonts w:ascii="Times New Roman" w:hAnsi="Times New Roman" w:cs="Times New Roman"/>
          <w:b/>
          <w:i/>
          <w:sz w:val="28"/>
          <w:szCs w:val="28"/>
        </w:rPr>
        <w:t>Абдулвагапова</w:t>
      </w:r>
      <w:proofErr w:type="spellEnd"/>
      <w:r w:rsidRPr="00A10EE4">
        <w:rPr>
          <w:rFonts w:ascii="Times New Roman" w:hAnsi="Times New Roman" w:cs="Times New Roman"/>
          <w:b/>
          <w:i/>
          <w:sz w:val="28"/>
          <w:szCs w:val="28"/>
        </w:rPr>
        <w:t xml:space="preserve"> «Татарской </w:t>
      </w:r>
      <w:proofErr w:type="spellStart"/>
      <w:r w:rsidRPr="00A10EE4">
        <w:rPr>
          <w:rFonts w:ascii="Times New Roman" w:hAnsi="Times New Roman" w:cs="Times New Roman"/>
          <w:b/>
          <w:i/>
          <w:sz w:val="28"/>
          <w:szCs w:val="28"/>
        </w:rPr>
        <w:t>Башмаковке</w:t>
      </w:r>
      <w:proofErr w:type="spellEnd"/>
      <w:r w:rsidRPr="00A10EE4">
        <w:rPr>
          <w:rFonts w:ascii="Times New Roman" w:hAnsi="Times New Roman" w:cs="Times New Roman"/>
          <w:b/>
          <w:i/>
          <w:sz w:val="28"/>
          <w:szCs w:val="28"/>
        </w:rPr>
        <w:t xml:space="preserve"> 400 лет</w:t>
      </w:r>
      <w:r w:rsidRPr="00A10EE4">
        <w:rPr>
          <w:rFonts w:ascii="Times New Roman" w:hAnsi="Times New Roman" w:cs="Times New Roman"/>
          <w:sz w:val="28"/>
          <w:szCs w:val="28"/>
        </w:rPr>
        <w:t>. Презентация открыла год литературы в библиотеке-центре социокультурной реабилитации инвалидов по зрению.  «Привлечение внимания к чтению, книге - является нашей основной задачей. На сегодняшний день библиотека – центр имеет возможность знакомить свих читателей с литературой краеведческого содержания» - отметила на презентации директор библиотеки Наталья Крайнова.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В 2011 году книга И. Абдулвагапова была опубликована плоским шрифтом в издательстве «Волга». Благодаря сотрудничеству библиотеки-центра и автора, книга обрела новую жизнь в специальных форматах: укрупненный и рельефно-точечный шрифт. Творчество И. Абдулвагапова стало доступно инвалидам по зрению. В связи с отсутствием краеведческой литературы в форматах, доступных незрячим, можно прогнозировать стабильный интерес читателей к этой книге.</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Вторая книга - «</w:t>
      </w:r>
      <w:r w:rsidRPr="00A10EE4">
        <w:rPr>
          <w:rFonts w:ascii="Times New Roman" w:hAnsi="Times New Roman" w:cs="Times New Roman"/>
          <w:b/>
          <w:i/>
          <w:sz w:val="28"/>
          <w:szCs w:val="28"/>
        </w:rPr>
        <w:t>Астраханец: песни Александра Сахнова».</w:t>
      </w:r>
      <w:r w:rsidRPr="00A10EE4">
        <w:rPr>
          <w:rFonts w:ascii="Times New Roman" w:hAnsi="Times New Roman" w:cs="Times New Roman"/>
          <w:sz w:val="28"/>
          <w:szCs w:val="28"/>
        </w:rPr>
        <w:t xml:space="preserve"> Это многоформатное издание включает в себя текст укрупненным шрифтом, брайлевским шрифтом и «говорящий» формат (на флеш-карте). Песни на </w:t>
      </w:r>
      <w:r w:rsidRPr="00A10EE4">
        <w:rPr>
          <w:rFonts w:ascii="Times New Roman" w:hAnsi="Times New Roman" w:cs="Times New Roman"/>
          <w:sz w:val="28"/>
          <w:szCs w:val="28"/>
        </w:rPr>
        <w:lastRenderedPageBreak/>
        <w:t>флеш – карте звучат в исполнении автора – Александра Сахнова. Издание было подготовлено  в сотрудничестве с астраханским бардом Станиславом Маловым, он же является автором предисловия.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Подобные многоформатные издания расширяют возможности доступа к информации людям с ограничением по зрению, т.к. выпущены в форматах доступных для инвалидов по зрению.</w:t>
      </w:r>
    </w:p>
    <w:p w:rsidR="00A10EE4" w:rsidRPr="00A10EE4" w:rsidRDefault="00A10EE4" w:rsidP="002178EC">
      <w:pPr>
        <w:spacing w:after="0" w:line="240" w:lineRule="auto"/>
        <w:ind w:firstLine="709"/>
        <w:jc w:val="both"/>
        <w:rPr>
          <w:rFonts w:ascii="Times New Roman" w:hAnsi="Times New Roman" w:cs="Times New Roman"/>
          <w:b/>
          <w:i/>
          <w:sz w:val="28"/>
          <w:szCs w:val="28"/>
        </w:rPr>
      </w:pPr>
      <w:r w:rsidRPr="00A10EE4">
        <w:rPr>
          <w:rFonts w:ascii="Times New Roman" w:hAnsi="Times New Roman" w:cs="Times New Roman"/>
          <w:sz w:val="28"/>
          <w:szCs w:val="28"/>
        </w:rPr>
        <w:t xml:space="preserve">Важным мероприятием для библиотеки – центра стала </w:t>
      </w:r>
      <w:r w:rsidRPr="00A10EE4">
        <w:rPr>
          <w:rFonts w:ascii="Times New Roman" w:hAnsi="Times New Roman" w:cs="Times New Roman"/>
          <w:b/>
          <w:i/>
          <w:sz w:val="28"/>
          <w:szCs w:val="28"/>
        </w:rPr>
        <w:t>презентация проекта «Тактильная книга – незрячим детям»</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Cs/>
          <w:iCs/>
          <w:sz w:val="28"/>
          <w:szCs w:val="28"/>
        </w:rPr>
        <w:t>Проект стал победителем конкурса социальных проектов «Завтра делаем мы» в номинации «Первый грант», инициированного Астраханским фондом местного сообщества.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презентации принимали участие маленькие волонтёры, обучающиеся 2</w:t>
      </w:r>
      <w:proofErr w:type="gramStart"/>
      <w:r w:rsidRPr="00A10EE4">
        <w:rPr>
          <w:rFonts w:ascii="Times New Roman" w:hAnsi="Times New Roman" w:cs="Times New Roman"/>
          <w:sz w:val="28"/>
          <w:szCs w:val="28"/>
        </w:rPr>
        <w:t xml:space="preserve"> А</w:t>
      </w:r>
      <w:proofErr w:type="gramEnd"/>
      <w:r w:rsidRPr="00A10EE4">
        <w:rPr>
          <w:rFonts w:ascii="Times New Roman" w:hAnsi="Times New Roman" w:cs="Times New Roman"/>
          <w:sz w:val="28"/>
          <w:szCs w:val="28"/>
        </w:rPr>
        <w:t xml:space="preserve"> класса МБОУ НШДС №106 «Ёлочка». В рамках проекта организована акция «Территория дружбы», при проведении которой дети массовых школ изготавливали </w:t>
      </w:r>
      <w:proofErr w:type="spellStart"/>
      <w:r w:rsidRPr="00A10EE4">
        <w:rPr>
          <w:rFonts w:ascii="Times New Roman" w:hAnsi="Times New Roman" w:cs="Times New Roman"/>
          <w:sz w:val="28"/>
          <w:szCs w:val="28"/>
        </w:rPr>
        <w:t>мультстраницы</w:t>
      </w:r>
      <w:proofErr w:type="spellEnd"/>
      <w:r w:rsidRPr="00A10EE4">
        <w:rPr>
          <w:rFonts w:ascii="Times New Roman" w:hAnsi="Times New Roman" w:cs="Times New Roman"/>
          <w:sz w:val="28"/>
          <w:szCs w:val="28"/>
        </w:rPr>
        <w:t xml:space="preserve"> для детей с ограничением зрения.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На презентации были представлены рукодельные тактильные книги для детей.</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Книга «О пернатых и лохматых» является сборником загадок о животных, позволяющая незрячему ребенку не только ознакомиться с внешним видом животного, но и узнать о среде его обитания, понять к какому виду, классу или типу это животное относится.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книге «</w:t>
      </w:r>
      <w:proofErr w:type="gramStart"/>
      <w:r w:rsidRPr="00A10EE4">
        <w:rPr>
          <w:rFonts w:ascii="Times New Roman" w:hAnsi="Times New Roman" w:cs="Times New Roman"/>
          <w:sz w:val="28"/>
          <w:szCs w:val="28"/>
        </w:rPr>
        <w:t>Во</w:t>
      </w:r>
      <w:proofErr w:type="gramEnd"/>
      <w:r w:rsidRPr="00A10EE4">
        <w:rPr>
          <w:rFonts w:ascii="Times New Roman" w:hAnsi="Times New Roman" w:cs="Times New Roman"/>
          <w:sz w:val="28"/>
          <w:szCs w:val="28"/>
        </w:rPr>
        <w:t xml:space="preserve"> саду ли в огороде» собраны стихотворения для детей современных поэтов о фруктах и овощах. Каждая страница позволяет не только прочитать текст, но и поиграть. На страницах этой книги дети смогут «увидеть» и определить с помощью тактильного восприятия контурное и плоскостное изображение объекта. С помощью этой книги ребята могут поиграть в игру «Найди и отгадай!». Книга имеет приложение: объёмные муляжи фруктов и овощей на специальных креплениях, которые дети должны разместить на соответствующих страницах.</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Книга «Путешествие с солнышком» является МФИ (многоформатное изданием). Первая часть - Мягкая тактильная книга с </w:t>
      </w:r>
      <w:proofErr w:type="spellStart"/>
      <w:r w:rsidRPr="00A10EE4">
        <w:rPr>
          <w:rFonts w:ascii="Times New Roman" w:hAnsi="Times New Roman" w:cs="Times New Roman"/>
          <w:sz w:val="28"/>
          <w:szCs w:val="28"/>
        </w:rPr>
        <w:t>аудиосопровождением</w:t>
      </w:r>
      <w:proofErr w:type="spellEnd"/>
      <w:r w:rsidRPr="00A10EE4">
        <w:rPr>
          <w:rFonts w:ascii="Times New Roman" w:hAnsi="Times New Roman" w:cs="Times New Roman"/>
          <w:sz w:val="28"/>
          <w:szCs w:val="28"/>
        </w:rPr>
        <w:t>. Вторая часть - Экземпляр с плоскопечатным укрупнённым текстом и текстом по системе Брайля (страницы дублируются на прозрачных страницах). Третья часть – «Путешествие с солнышком» (сборник рассказов и стихотворений русских писателей и поэтов о природе для детей). С заданиями по тексту. Это издание позволяет работать с книгой детям разных возрастных категорий с дошкольного до среднего школьного возраста. Все эти издания являются дидактическими, носят познавательный характер, формируют у маленьких читателей с глубокими нарушениями зрения представление об окружающем мире.</w:t>
      </w:r>
    </w:p>
    <w:p w:rsidR="00A10EE4" w:rsidRPr="0057519A"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Проект «Тактильная книга - незрячим детям» положил начало создания уникального фонда тактильных книг. </w:t>
      </w:r>
      <w:proofErr w:type="gramStart"/>
      <w:r w:rsidRPr="00A10EE4">
        <w:rPr>
          <w:rFonts w:ascii="Times New Roman" w:hAnsi="Times New Roman" w:cs="Times New Roman"/>
          <w:sz w:val="28"/>
          <w:szCs w:val="28"/>
        </w:rPr>
        <w:t xml:space="preserve">С прекращением </w:t>
      </w:r>
      <w:proofErr w:type="spellStart"/>
      <w:r w:rsidRPr="00A10EE4">
        <w:rPr>
          <w:rFonts w:ascii="Times New Roman" w:hAnsi="Times New Roman" w:cs="Times New Roman"/>
          <w:sz w:val="28"/>
          <w:szCs w:val="28"/>
        </w:rPr>
        <w:t>грантового</w:t>
      </w:r>
      <w:proofErr w:type="spellEnd"/>
      <w:r w:rsidRPr="00A10EE4">
        <w:rPr>
          <w:rFonts w:ascii="Times New Roman" w:hAnsi="Times New Roman" w:cs="Times New Roman"/>
          <w:sz w:val="28"/>
          <w:szCs w:val="28"/>
        </w:rPr>
        <w:t xml:space="preserve"> финансирования проект «Тактильная книга - незрячим детям» не закрывается, а продолжает работать, т.е. инвестиция – это только толчок, начало работы, обеспечение организационного периода.</w:t>
      </w:r>
      <w:proofErr w:type="gramEnd"/>
      <w:r w:rsidRPr="00A10EE4">
        <w:rPr>
          <w:rFonts w:ascii="Times New Roman" w:hAnsi="Times New Roman" w:cs="Times New Roman"/>
          <w:sz w:val="28"/>
          <w:szCs w:val="28"/>
        </w:rPr>
        <w:t xml:space="preserve"> Дальше библиотек</w:t>
      </w:r>
      <w:proofErr w:type="gramStart"/>
      <w:r w:rsidRPr="00A10EE4">
        <w:rPr>
          <w:rFonts w:ascii="Times New Roman" w:hAnsi="Times New Roman" w:cs="Times New Roman"/>
          <w:sz w:val="28"/>
          <w:szCs w:val="28"/>
        </w:rPr>
        <w:t>а-</w:t>
      </w:r>
      <w:proofErr w:type="gramEnd"/>
      <w:r w:rsidRPr="00A10EE4">
        <w:rPr>
          <w:rFonts w:ascii="Times New Roman" w:hAnsi="Times New Roman" w:cs="Times New Roman"/>
          <w:sz w:val="28"/>
          <w:szCs w:val="28"/>
        </w:rPr>
        <w:t xml:space="preserve"> </w:t>
      </w:r>
      <w:r w:rsidRPr="00A10EE4">
        <w:rPr>
          <w:rFonts w:ascii="Times New Roman" w:hAnsi="Times New Roman" w:cs="Times New Roman"/>
          <w:sz w:val="28"/>
          <w:szCs w:val="28"/>
        </w:rPr>
        <w:lastRenderedPageBreak/>
        <w:t>центр будет развивать его как уже часть своей основной деятельности, как хорошо зарекомендовавшее себя направление работы.</w:t>
      </w:r>
    </w:p>
    <w:p w:rsidR="00783F8B" w:rsidRDefault="0093725C" w:rsidP="002178E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ключевых моментов в 2015 году стало </w:t>
      </w:r>
      <w:r w:rsidRPr="0093725C">
        <w:rPr>
          <w:rFonts w:ascii="Times New Roman" w:hAnsi="Times New Roman" w:cs="Times New Roman"/>
          <w:b/>
          <w:i/>
          <w:sz w:val="28"/>
          <w:szCs w:val="28"/>
        </w:rPr>
        <w:t>открытие Студии звукозаписи.</w:t>
      </w:r>
      <w:r>
        <w:rPr>
          <w:rFonts w:ascii="Times New Roman" w:hAnsi="Times New Roman" w:cs="Times New Roman"/>
          <w:sz w:val="28"/>
          <w:szCs w:val="28"/>
        </w:rPr>
        <w:t xml:space="preserve"> Это стало итогом реализации проекта «Создание студии звукозаписи «Познай свой край». Наличие студии позволяет создавать звукозапись краеведческой направленности в защищенном формате </w:t>
      </w:r>
      <w:r>
        <w:rPr>
          <w:rFonts w:ascii="Times New Roman" w:hAnsi="Times New Roman" w:cs="Times New Roman"/>
          <w:sz w:val="28"/>
          <w:szCs w:val="28"/>
          <w:lang w:val="en-US"/>
        </w:rPr>
        <w:t>LKF</w:t>
      </w:r>
      <w:r>
        <w:rPr>
          <w:rFonts w:ascii="Times New Roman" w:hAnsi="Times New Roman" w:cs="Times New Roman"/>
          <w:sz w:val="28"/>
          <w:szCs w:val="28"/>
        </w:rPr>
        <w:t xml:space="preserve">. Первым опытом стало создание </w:t>
      </w:r>
      <w:r w:rsidR="009F5E9E">
        <w:rPr>
          <w:rFonts w:ascii="Times New Roman" w:hAnsi="Times New Roman" w:cs="Times New Roman"/>
          <w:sz w:val="28"/>
          <w:szCs w:val="28"/>
        </w:rPr>
        <w:t xml:space="preserve">звукового </w:t>
      </w:r>
      <w:r>
        <w:rPr>
          <w:rFonts w:ascii="Times New Roman" w:hAnsi="Times New Roman" w:cs="Times New Roman"/>
          <w:sz w:val="28"/>
          <w:szCs w:val="28"/>
        </w:rPr>
        <w:t>сборника «Библионочные чтения»</w:t>
      </w:r>
      <w:r w:rsidR="009F5E9E">
        <w:rPr>
          <w:rFonts w:ascii="Times New Roman" w:hAnsi="Times New Roman" w:cs="Times New Roman"/>
          <w:sz w:val="28"/>
          <w:szCs w:val="28"/>
        </w:rPr>
        <w:t>.</w:t>
      </w:r>
      <w:r w:rsidR="009F5E9E" w:rsidRPr="009F5E9E">
        <w:rPr>
          <w:rFonts w:ascii="Times New Roman" w:hAnsi="Times New Roman" w:cs="Times New Roman"/>
          <w:sz w:val="28"/>
          <w:szCs w:val="28"/>
        </w:rPr>
        <w:t xml:space="preserve"> </w:t>
      </w:r>
      <w:r w:rsidR="009F5E9E" w:rsidRPr="00A10EE4">
        <w:rPr>
          <w:rFonts w:ascii="Times New Roman" w:hAnsi="Times New Roman" w:cs="Times New Roman"/>
          <w:sz w:val="28"/>
          <w:szCs w:val="28"/>
        </w:rPr>
        <w:t xml:space="preserve">Участники </w:t>
      </w:r>
      <w:r w:rsidR="00F523B9">
        <w:rPr>
          <w:rFonts w:ascii="Times New Roman" w:hAnsi="Times New Roman" w:cs="Times New Roman"/>
          <w:sz w:val="28"/>
          <w:szCs w:val="28"/>
        </w:rPr>
        <w:t xml:space="preserve">Библионочи </w:t>
      </w:r>
      <w:r w:rsidR="009F5E9E" w:rsidRPr="00A10EE4">
        <w:rPr>
          <w:rFonts w:ascii="Times New Roman" w:hAnsi="Times New Roman" w:cs="Times New Roman"/>
          <w:sz w:val="28"/>
          <w:szCs w:val="28"/>
        </w:rPr>
        <w:t xml:space="preserve">попробовали свои силы в роли дикторов для создания специальной «говорящей» аудио книги для инвалидов по зрению. </w:t>
      </w:r>
      <w:r w:rsidR="00F523B9">
        <w:rPr>
          <w:rFonts w:ascii="Times New Roman" w:hAnsi="Times New Roman" w:cs="Times New Roman"/>
          <w:sz w:val="28"/>
          <w:szCs w:val="28"/>
        </w:rPr>
        <w:t>В сборник вошло более 90 стихов астраханских авторов. Среди дикторов Г. Зотеева, Э. Татаринцева, Н. Майская, читатели и друзья библиотеки.</w:t>
      </w:r>
    </w:p>
    <w:p w:rsidR="00147CBF" w:rsidRPr="0093725C" w:rsidRDefault="00147CBF" w:rsidP="002178E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формат звукозаписи появился у газеты «Астраханская культура». </w:t>
      </w:r>
      <w:r w:rsidR="009D266D">
        <w:rPr>
          <w:rFonts w:ascii="Times New Roman" w:hAnsi="Times New Roman" w:cs="Times New Roman"/>
          <w:sz w:val="28"/>
          <w:szCs w:val="28"/>
        </w:rPr>
        <w:t>Совместно с астраханской поэтессой Наташей Майской записан сборник стихов, презентация которого ожидается в 2016 году. Звукозапись для многоформатного издания «Астраханец: песни Александра Сахнова» была сделана в рамках работы студии.</w:t>
      </w:r>
    </w:p>
    <w:p w:rsidR="00A10EE4" w:rsidRPr="00A10EE4" w:rsidRDefault="00A10EE4" w:rsidP="002178EC">
      <w:pPr>
        <w:spacing w:after="0" w:line="240" w:lineRule="auto"/>
        <w:ind w:firstLine="709"/>
        <w:jc w:val="both"/>
        <w:rPr>
          <w:rFonts w:ascii="Times New Roman" w:hAnsi="Times New Roman" w:cs="Times New Roman"/>
          <w:sz w:val="28"/>
          <w:szCs w:val="28"/>
        </w:rPr>
      </w:pPr>
    </w:p>
    <w:p w:rsidR="00A10EE4" w:rsidRPr="00A10EE4" w:rsidRDefault="00A10EE4" w:rsidP="002178EC">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b/>
          <w:sz w:val="28"/>
          <w:szCs w:val="28"/>
        </w:rPr>
        <w:t>4.  Основные мероприятия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1 июня зовётся «Днём защиты детей». Так решила Международная демократическая федерация женщин в ноябре 1949 года. В первый июньский день всё человечество земли демонстрирует своё горячее стремление защитить детей от голода и болезней, от невежества, от страха и обиды, уберечь от ужасов войны. В клубе Всероссийского общества слепых прошёл </w:t>
      </w:r>
      <w:r w:rsidRPr="00A10EE4">
        <w:rPr>
          <w:rFonts w:ascii="Times New Roman" w:hAnsi="Times New Roman" w:cs="Times New Roman"/>
          <w:b/>
          <w:i/>
          <w:sz w:val="28"/>
          <w:szCs w:val="28"/>
        </w:rPr>
        <w:t>детский праздник «Мы встречаем лето»</w:t>
      </w:r>
      <w:r w:rsidRPr="00A10EE4">
        <w:rPr>
          <w:rFonts w:ascii="Times New Roman" w:hAnsi="Times New Roman" w:cs="Times New Roman"/>
          <w:sz w:val="28"/>
          <w:szCs w:val="28"/>
        </w:rPr>
        <w:t xml:space="preserve"> для юных читателей библиотеки-центра. Дети разного возраста приняли активное участие в конкурсах, играх и викторинах. В рамках года литературы в программу были включены викторины «В стране литературных героев», где они показали свои знания книголюбов.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Впервые в своей практике библиотека-центр </w:t>
      </w:r>
      <w:r w:rsidRPr="00A10EE4">
        <w:rPr>
          <w:rFonts w:ascii="Times New Roman" w:hAnsi="Times New Roman" w:cs="Times New Roman"/>
          <w:b/>
          <w:i/>
          <w:sz w:val="28"/>
          <w:szCs w:val="28"/>
        </w:rPr>
        <w:t xml:space="preserve">организовала игру </w:t>
      </w:r>
      <w:proofErr w:type="spellStart"/>
      <w:r w:rsidRPr="00A10EE4">
        <w:rPr>
          <w:rFonts w:ascii="Times New Roman" w:hAnsi="Times New Roman" w:cs="Times New Roman"/>
          <w:b/>
          <w:i/>
          <w:sz w:val="28"/>
          <w:szCs w:val="28"/>
        </w:rPr>
        <w:t>Брэйн</w:t>
      </w:r>
      <w:proofErr w:type="spellEnd"/>
      <w:r w:rsidRPr="00A10EE4">
        <w:rPr>
          <w:rFonts w:ascii="Times New Roman" w:hAnsi="Times New Roman" w:cs="Times New Roman"/>
          <w:b/>
          <w:i/>
          <w:sz w:val="28"/>
          <w:szCs w:val="28"/>
        </w:rPr>
        <w:t xml:space="preserve">-ринг – игра </w:t>
      </w:r>
      <w:proofErr w:type="gramStart"/>
      <w:r w:rsidRPr="00A10EE4">
        <w:rPr>
          <w:rFonts w:ascii="Times New Roman" w:hAnsi="Times New Roman" w:cs="Times New Roman"/>
          <w:b/>
          <w:i/>
          <w:sz w:val="28"/>
          <w:szCs w:val="28"/>
        </w:rPr>
        <w:t>начитанных</w:t>
      </w:r>
      <w:proofErr w:type="gramEnd"/>
      <w:r w:rsidRPr="00A10EE4">
        <w:rPr>
          <w:rFonts w:ascii="Times New Roman" w:hAnsi="Times New Roman" w:cs="Times New Roman"/>
          <w:sz w:val="28"/>
          <w:szCs w:val="28"/>
        </w:rPr>
        <w:t xml:space="preserve">. Игра была приурочена к всероссийскому дню библиотек. Участники были разбиты на три команды, победителем объявлялась команда, набравшая наибольшее количество очков. Мероприятие показало, что форма реабилитации через игру очень эффективна. Игроки смогла раскрепоститься, выразить себя. Многие читатели показали себя с новой стороны. Вторая игра в читальном зале прошла 15 декабря. После жеребьевки сформировались три команды: «Лотос», «Флибустьеры», «Надежда». Во время проведения </w:t>
      </w:r>
      <w:proofErr w:type="spellStart"/>
      <w:r w:rsidRPr="00A10EE4">
        <w:rPr>
          <w:rFonts w:ascii="Times New Roman" w:hAnsi="Times New Roman" w:cs="Times New Roman"/>
          <w:sz w:val="28"/>
          <w:szCs w:val="28"/>
        </w:rPr>
        <w:t>брейн</w:t>
      </w:r>
      <w:proofErr w:type="spellEnd"/>
      <w:r w:rsidRPr="00A10EE4">
        <w:rPr>
          <w:rFonts w:ascii="Times New Roman" w:hAnsi="Times New Roman" w:cs="Times New Roman"/>
          <w:sz w:val="28"/>
          <w:szCs w:val="28"/>
        </w:rPr>
        <w:t xml:space="preserve"> – ринга участники игры показали свои разносторонние  познания в  различных отраслях знаний. В финале игры кубок получила самая сплоченная команда «Надежда». Поощрительные призы получили самые активные участники команд: В дальнейшем </w:t>
      </w:r>
      <w:proofErr w:type="spellStart"/>
      <w:r w:rsidRPr="00A10EE4">
        <w:rPr>
          <w:rFonts w:ascii="Times New Roman" w:hAnsi="Times New Roman" w:cs="Times New Roman"/>
          <w:sz w:val="28"/>
          <w:szCs w:val="28"/>
        </w:rPr>
        <w:t>игротеропии</w:t>
      </w:r>
      <w:proofErr w:type="spellEnd"/>
      <w:r w:rsidRPr="00A10EE4">
        <w:rPr>
          <w:rFonts w:ascii="Times New Roman" w:hAnsi="Times New Roman" w:cs="Times New Roman"/>
          <w:sz w:val="28"/>
          <w:szCs w:val="28"/>
        </w:rPr>
        <w:t xml:space="preserve"> мы планируем уделять больше внимания. </w:t>
      </w:r>
    </w:p>
    <w:p w:rsidR="00A10EE4" w:rsidRPr="00A10EE4" w:rsidRDefault="00A10EE4" w:rsidP="002178EC">
      <w:pPr>
        <w:spacing w:after="0" w:line="240" w:lineRule="auto"/>
        <w:ind w:firstLine="709"/>
        <w:jc w:val="both"/>
        <w:rPr>
          <w:rFonts w:ascii="Times New Roman" w:hAnsi="Times New Roman" w:cs="Times New Roman"/>
          <w:b/>
          <w:bCs/>
          <w:sz w:val="28"/>
          <w:szCs w:val="28"/>
        </w:rPr>
      </w:pPr>
      <w:r w:rsidRPr="00A10EE4">
        <w:rPr>
          <w:rFonts w:ascii="Times New Roman" w:hAnsi="Times New Roman" w:cs="Times New Roman"/>
          <w:sz w:val="28"/>
          <w:szCs w:val="28"/>
        </w:rPr>
        <w:t xml:space="preserve">Тема толерантности в специальной библиотеке всегда звучит актуально. </w:t>
      </w:r>
      <w:r w:rsidRPr="00A10EE4">
        <w:rPr>
          <w:rFonts w:ascii="Times New Roman" w:hAnsi="Times New Roman" w:cs="Times New Roman"/>
          <w:b/>
          <w:i/>
          <w:sz w:val="28"/>
          <w:szCs w:val="28"/>
        </w:rPr>
        <w:t>«Если ты не такой»</w:t>
      </w:r>
      <w:r w:rsidRPr="00A10EE4">
        <w:rPr>
          <w:rFonts w:ascii="Times New Roman" w:hAnsi="Times New Roman" w:cs="Times New Roman"/>
          <w:sz w:val="28"/>
          <w:szCs w:val="28"/>
        </w:rPr>
        <w:t xml:space="preserve"> - проект общеобразовательных школ города подготовили отдел обслуживания и программист библиотеки – центра. </w:t>
      </w:r>
      <w:r w:rsidRPr="00A10EE4">
        <w:rPr>
          <w:rFonts w:ascii="Times New Roman" w:hAnsi="Times New Roman" w:cs="Times New Roman"/>
          <w:sz w:val="28"/>
          <w:szCs w:val="28"/>
        </w:rPr>
        <w:lastRenderedPageBreak/>
        <w:t>Проект направлен на аудиторию среднего школьного возраста. Главным слоганом проекта является: «Люди бывают пунктуальные, романтичные, аккуратные, ранимые. Но их нельзя разделить на инвалидов и не инвалидов, потому что люди так не делятся»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 Основная идея проекта - познакомить ребят с людьми с ограниченными возможностями здоровья, которые являются полноценными членами общества, активно участвуют в жизни нашей страны. Необходимо научить детей уважать любого человека, независимо от наличия или отсутствия инвалидности. Чтобы жить в согласии, нужно уметь понимать и уважать друг друга, проявлять сочувствие, доброжелательность, терпение, и, конечно, помогать друг другу.  Библиотека-центр социокультурной реабилитации в рамках проекта в течение года будет знакомить учащихся школ с тем, как учатся, живут и достигают успехов люди, которые не могут видеть этот мир. 26 февраля в СОШ № 74 г. Астрахани проект стартовал. Ребята посмотрели  видеоролик «Памятка зрячему», фрагмент фильма о создателе  рельефно – точечного шрифта Луи Брайле.  Ведущий специалист библиотеки – центра </w:t>
      </w:r>
      <w:proofErr w:type="spellStart"/>
      <w:r w:rsidRPr="00A10EE4">
        <w:rPr>
          <w:rFonts w:ascii="Times New Roman" w:hAnsi="Times New Roman" w:cs="Times New Roman"/>
          <w:sz w:val="28"/>
          <w:szCs w:val="28"/>
        </w:rPr>
        <w:t>Еналиев</w:t>
      </w:r>
      <w:proofErr w:type="spellEnd"/>
      <w:r w:rsidRPr="00A10EE4">
        <w:rPr>
          <w:rFonts w:ascii="Times New Roman" w:hAnsi="Times New Roman" w:cs="Times New Roman"/>
          <w:sz w:val="28"/>
          <w:szCs w:val="28"/>
        </w:rPr>
        <w:t xml:space="preserve"> Р.Р. представил</w:t>
      </w:r>
      <w:r w:rsidRPr="00A10EE4">
        <w:rPr>
          <w:rFonts w:ascii="Times New Roman" w:hAnsi="Times New Roman" w:cs="Times New Roman"/>
          <w:b/>
          <w:bCs/>
          <w:sz w:val="28"/>
          <w:szCs w:val="28"/>
        </w:rPr>
        <w:t xml:space="preserve"> </w:t>
      </w:r>
      <w:r w:rsidRPr="00A10EE4">
        <w:rPr>
          <w:rFonts w:ascii="Times New Roman" w:hAnsi="Times New Roman" w:cs="Times New Roman"/>
          <w:sz w:val="28"/>
          <w:szCs w:val="28"/>
        </w:rPr>
        <w:t>презентацию</w:t>
      </w:r>
      <w:r w:rsidRPr="00A10EE4">
        <w:rPr>
          <w:rFonts w:ascii="Times New Roman" w:hAnsi="Times New Roman" w:cs="Times New Roman"/>
          <w:b/>
          <w:bCs/>
          <w:sz w:val="28"/>
          <w:szCs w:val="28"/>
        </w:rPr>
        <w:t xml:space="preserve"> </w:t>
      </w:r>
      <w:r w:rsidRPr="00A10EE4">
        <w:rPr>
          <w:rFonts w:ascii="Times New Roman" w:hAnsi="Times New Roman" w:cs="Times New Roman"/>
          <w:sz w:val="28"/>
          <w:szCs w:val="28"/>
        </w:rPr>
        <w:t xml:space="preserve">«Тифлопедагогические средства обучения рельефно-точечному шрифту по системе Брайля» и продемонстрировал электронную </w:t>
      </w:r>
      <w:proofErr w:type="spellStart"/>
      <w:r w:rsidRPr="00A10EE4">
        <w:rPr>
          <w:rFonts w:ascii="Times New Roman" w:hAnsi="Times New Roman" w:cs="Times New Roman"/>
          <w:sz w:val="28"/>
          <w:szCs w:val="28"/>
        </w:rPr>
        <w:t>Брайлевскую</w:t>
      </w:r>
      <w:proofErr w:type="spellEnd"/>
      <w:r w:rsidRPr="00A10EE4">
        <w:rPr>
          <w:rFonts w:ascii="Times New Roman" w:hAnsi="Times New Roman" w:cs="Times New Roman"/>
          <w:sz w:val="28"/>
          <w:szCs w:val="28"/>
        </w:rPr>
        <w:t xml:space="preserve"> строку, а также бытовые приборы, облегчающие жизнь инвалидов по зрению. Для детей были подготовлены буклеты с рекомендательным списком «Если ты не такой»</w:t>
      </w:r>
      <w:proofErr w:type="gramStart"/>
      <w:r w:rsidRPr="00A10EE4">
        <w:rPr>
          <w:rFonts w:ascii="Times New Roman" w:hAnsi="Times New Roman" w:cs="Times New Roman"/>
          <w:sz w:val="28"/>
          <w:szCs w:val="28"/>
        </w:rPr>
        <w:t xml:space="preserve"> .</w:t>
      </w:r>
      <w:proofErr w:type="gramEnd"/>
      <w:r w:rsidRPr="00A10EE4">
        <w:rPr>
          <w:rFonts w:ascii="Times New Roman" w:hAnsi="Times New Roman" w:cs="Times New Roman"/>
          <w:sz w:val="28"/>
          <w:szCs w:val="28"/>
        </w:rPr>
        <w:t>На мероприятие присутствовало три  пятых класса школы. Кроме того, с проектом сотрудники библиотеки посетили следующие школы:26.02 — МБОУ СОШ №74- 130 чел.;17.03 — МБОУ СОШ №51- 60 чел.,28.04 - Школа одаренных детей — 25 чел.</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6 октября на базе «2Г» класса СОШ №36 работниками отдела обслуживания проведен урок толерантности в рамках проекта. Ребятам был продемонстрирован видеосюжет «Памятка </w:t>
      </w:r>
      <w:proofErr w:type="gramStart"/>
      <w:r w:rsidRPr="00A10EE4">
        <w:rPr>
          <w:rFonts w:ascii="Times New Roman" w:hAnsi="Times New Roman" w:cs="Times New Roman"/>
          <w:sz w:val="28"/>
          <w:szCs w:val="28"/>
        </w:rPr>
        <w:t>зрячему</w:t>
      </w:r>
      <w:proofErr w:type="gramEnd"/>
      <w:r w:rsidRPr="00A10EE4">
        <w:rPr>
          <w:rFonts w:ascii="Times New Roman" w:hAnsi="Times New Roman" w:cs="Times New Roman"/>
          <w:sz w:val="28"/>
          <w:szCs w:val="28"/>
        </w:rPr>
        <w:t xml:space="preserve">», который рассказывает, как правильно себя вести с людьми, имеющими ограниченные возможности здоровья, в частности, с незрячими, на улице, в различных общественных местах. Для ребят была подготовлена презентация </w:t>
      </w:r>
      <w:proofErr w:type="gramStart"/>
      <w:r w:rsidRPr="00A10EE4">
        <w:rPr>
          <w:rFonts w:ascii="Times New Roman" w:hAnsi="Times New Roman" w:cs="Times New Roman"/>
          <w:sz w:val="28"/>
          <w:szCs w:val="28"/>
        </w:rPr>
        <w:t>о</w:t>
      </w:r>
      <w:proofErr w:type="gramEnd"/>
      <w:r w:rsidRPr="00A10EE4">
        <w:rPr>
          <w:rFonts w:ascii="Times New Roman" w:hAnsi="Times New Roman" w:cs="Times New Roman"/>
          <w:sz w:val="28"/>
          <w:szCs w:val="28"/>
        </w:rPr>
        <w:t xml:space="preserve"> наиболее выдающихся незрячих: </w:t>
      </w:r>
      <w:proofErr w:type="spellStart"/>
      <w:proofErr w:type="gramStart"/>
      <w:r w:rsidRPr="00A10EE4">
        <w:rPr>
          <w:rFonts w:ascii="Times New Roman" w:hAnsi="Times New Roman" w:cs="Times New Roman"/>
          <w:sz w:val="28"/>
          <w:szCs w:val="28"/>
        </w:rPr>
        <w:t>Л.Брайле</w:t>
      </w:r>
      <w:proofErr w:type="spell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Н.Островском</w:t>
      </w:r>
      <w:proofErr w:type="spell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М.Суворове</w:t>
      </w:r>
      <w:proofErr w:type="spellEnd"/>
      <w:r w:rsidRPr="00A10EE4">
        <w:rPr>
          <w:rFonts w:ascii="Times New Roman" w:hAnsi="Times New Roman" w:cs="Times New Roman"/>
          <w:sz w:val="28"/>
          <w:szCs w:val="28"/>
        </w:rPr>
        <w:t xml:space="preserve">, Лине По, </w:t>
      </w:r>
      <w:proofErr w:type="spellStart"/>
      <w:r w:rsidRPr="00A10EE4">
        <w:rPr>
          <w:rFonts w:ascii="Times New Roman" w:hAnsi="Times New Roman" w:cs="Times New Roman"/>
          <w:sz w:val="28"/>
          <w:szCs w:val="28"/>
        </w:rPr>
        <w:t>Э.Асадове</w:t>
      </w:r>
      <w:proofErr w:type="spellEnd"/>
      <w:r w:rsidRPr="00A10EE4">
        <w:rPr>
          <w:rFonts w:ascii="Times New Roman" w:hAnsi="Times New Roman" w:cs="Times New Roman"/>
          <w:sz w:val="28"/>
          <w:szCs w:val="28"/>
        </w:rPr>
        <w:t xml:space="preserve"> и др. Детей также ознакомили с тактильными книгами, изготовленными  работниками нашей библиотеки; специальными приборами и настольными играми, которыми пользуются незрячие люди.</w:t>
      </w:r>
      <w:proofErr w:type="gramEnd"/>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20 октября на базе 6 «В» класса  состоялась презентация 2-й части проекта «Если ты не такой»: продемонстрирован ролик «Мы тоже видим мир, но видим по-другому», рассказывающий о том, как воспринимают окружающий мир люди, лишенные зрения; познакомили с  самыми известными слепыми, достигшими успехов  в различных отраслях науки,  литературы, искусства; рассказали о незрячих детях-воспитанниках Астраханской детской школы искусств №2, показав видеосюжет  с их участием; презентация </w:t>
      </w:r>
      <w:proofErr w:type="spellStart"/>
      <w:r w:rsidRPr="00A10EE4">
        <w:rPr>
          <w:rFonts w:ascii="Times New Roman" w:hAnsi="Times New Roman" w:cs="Times New Roman"/>
          <w:sz w:val="28"/>
          <w:szCs w:val="28"/>
        </w:rPr>
        <w:t>тифлотехнических</w:t>
      </w:r>
      <w:proofErr w:type="spellEnd"/>
      <w:r w:rsidRPr="00A10EE4">
        <w:rPr>
          <w:rFonts w:ascii="Times New Roman" w:hAnsi="Times New Roman" w:cs="Times New Roman"/>
          <w:sz w:val="28"/>
          <w:szCs w:val="28"/>
        </w:rPr>
        <w:t xml:space="preserve"> приборов для слепых.</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17 ноября в рамках проекта «Если ты не такой» прошла встреча с учащимися 6 «Г» класса СОШ №36, посвященная толерантному отношению </w:t>
      </w:r>
      <w:r w:rsidRPr="00A10EE4">
        <w:rPr>
          <w:rFonts w:ascii="Times New Roman" w:hAnsi="Times New Roman" w:cs="Times New Roman"/>
          <w:sz w:val="28"/>
          <w:szCs w:val="28"/>
        </w:rPr>
        <w:lastRenderedPageBreak/>
        <w:t>к людям с ограниченными возможностями здоровья. Основной задачей данного проекта  является формирование навыков взаимодействия детей с людьми с нарушением зрения.  Школьники узнали, как помочь незрячему человеку в различных жизненных ситуациях, как  люди, лишенные зрения,  воспринимают окружающий мир, посмотрев видеосюжет «Мы тоже видим мир, но видим по-другому», с интересом просмотрели фильм о создателе рельефно-точечного шрифта Луи Брайле, заочно познакомились с незрячими сверстниками – учащимися Детской школы искусств №2.</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С этим же уроком познакомились ребята из  – МБОУ СОШ №51 (5 «А» класс)  - </w:t>
      </w:r>
      <w:r w:rsidRPr="00A10EE4">
        <w:rPr>
          <w:rFonts w:ascii="Times New Roman" w:hAnsi="Times New Roman" w:cs="Times New Roman"/>
          <w:b/>
          <w:sz w:val="28"/>
          <w:szCs w:val="28"/>
        </w:rPr>
        <w:t xml:space="preserve">26 </w:t>
      </w:r>
      <w:r w:rsidRPr="00A10EE4">
        <w:rPr>
          <w:rFonts w:ascii="Times New Roman" w:hAnsi="Times New Roman" w:cs="Times New Roman"/>
          <w:sz w:val="28"/>
          <w:szCs w:val="28"/>
        </w:rPr>
        <w:t xml:space="preserve">чел. </w:t>
      </w:r>
    </w:p>
    <w:p w:rsid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Тему толерантности продолжило мероприятия в рамках проекта Министерства культуры и туризма Астраханской области </w:t>
      </w:r>
      <w:r w:rsidRPr="00FA32C5">
        <w:rPr>
          <w:rFonts w:ascii="Times New Roman" w:hAnsi="Times New Roman" w:cs="Times New Roman"/>
          <w:b/>
          <w:i/>
          <w:sz w:val="28"/>
          <w:szCs w:val="28"/>
        </w:rPr>
        <w:t>«Искусств целительная сила»,</w:t>
      </w:r>
      <w:r w:rsidRPr="00A10EE4">
        <w:rPr>
          <w:rFonts w:ascii="Times New Roman" w:hAnsi="Times New Roman" w:cs="Times New Roman"/>
          <w:sz w:val="28"/>
          <w:szCs w:val="28"/>
        </w:rPr>
        <w:t xml:space="preserve"> </w:t>
      </w:r>
      <w:proofErr w:type="gramStart"/>
      <w:r w:rsidRPr="00A10EE4">
        <w:rPr>
          <w:rFonts w:ascii="Times New Roman" w:hAnsi="Times New Roman" w:cs="Times New Roman"/>
          <w:sz w:val="28"/>
          <w:szCs w:val="28"/>
        </w:rPr>
        <w:t>состоявшееся</w:t>
      </w:r>
      <w:proofErr w:type="gramEnd"/>
      <w:r w:rsidRPr="00A10EE4">
        <w:rPr>
          <w:rFonts w:ascii="Times New Roman" w:hAnsi="Times New Roman" w:cs="Times New Roman"/>
          <w:sz w:val="28"/>
          <w:szCs w:val="28"/>
        </w:rPr>
        <w:t xml:space="preserve"> 29 октября в Областной детской клинической больнице (</w:t>
      </w:r>
      <w:r w:rsidRPr="00A10EE4">
        <w:rPr>
          <w:rFonts w:ascii="Times New Roman" w:hAnsi="Times New Roman" w:cs="Times New Roman"/>
          <w:b/>
          <w:sz w:val="28"/>
          <w:szCs w:val="28"/>
        </w:rPr>
        <w:t>52 чел</w:t>
      </w:r>
      <w:r w:rsidRPr="00A10EE4">
        <w:rPr>
          <w:rFonts w:ascii="Times New Roman" w:hAnsi="Times New Roman" w:cs="Times New Roman"/>
          <w:sz w:val="28"/>
          <w:szCs w:val="28"/>
        </w:rPr>
        <w:t>.). Сотрудники библиотеки провели с детьми интерактивные игры «Все мы разные, все мы равные».</w:t>
      </w:r>
    </w:p>
    <w:p w:rsidR="00FA32C5" w:rsidRPr="00A10EE4" w:rsidRDefault="00FA32C5" w:rsidP="002178EC">
      <w:pPr>
        <w:spacing w:after="0" w:line="240" w:lineRule="auto"/>
        <w:ind w:firstLine="709"/>
        <w:jc w:val="both"/>
        <w:rPr>
          <w:rFonts w:ascii="Times New Roman" w:hAnsi="Times New Roman" w:cs="Times New Roman"/>
          <w:sz w:val="28"/>
          <w:szCs w:val="28"/>
        </w:rPr>
      </w:pPr>
      <w:r w:rsidRPr="00FA32C5">
        <w:rPr>
          <w:rFonts w:ascii="Times New Roman" w:hAnsi="Times New Roman" w:cs="Times New Roman"/>
          <w:sz w:val="28"/>
          <w:szCs w:val="28"/>
        </w:rPr>
        <w:t xml:space="preserve">Совместно с колледжем культуры в рамках проекта Министерства культуры и туризма Астраханской области «Искусств целительная сила» был проведён  концерт «Хорошее настроение» в </w:t>
      </w:r>
      <w:proofErr w:type="spellStart"/>
      <w:r w:rsidRPr="00FA32C5">
        <w:rPr>
          <w:rFonts w:ascii="Times New Roman" w:hAnsi="Times New Roman" w:cs="Times New Roman"/>
          <w:sz w:val="28"/>
          <w:szCs w:val="28"/>
        </w:rPr>
        <w:t>Александро</w:t>
      </w:r>
      <w:proofErr w:type="spellEnd"/>
      <w:r w:rsidRPr="00FA32C5">
        <w:rPr>
          <w:rFonts w:ascii="Times New Roman" w:hAnsi="Times New Roman" w:cs="Times New Roman"/>
          <w:sz w:val="28"/>
          <w:szCs w:val="28"/>
        </w:rPr>
        <w:t xml:space="preserve"> </w:t>
      </w:r>
      <w:proofErr w:type="gramStart"/>
      <w:r w:rsidRPr="00FA32C5">
        <w:rPr>
          <w:rFonts w:ascii="Times New Roman" w:hAnsi="Times New Roman" w:cs="Times New Roman"/>
          <w:sz w:val="28"/>
          <w:szCs w:val="28"/>
        </w:rPr>
        <w:t>–М</w:t>
      </w:r>
      <w:proofErr w:type="gramEnd"/>
      <w:r w:rsidRPr="00FA32C5">
        <w:rPr>
          <w:rFonts w:ascii="Times New Roman" w:hAnsi="Times New Roman" w:cs="Times New Roman"/>
          <w:sz w:val="28"/>
          <w:szCs w:val="28"/>
        </w:rPr>
        <w:t xml:space="preserve">ариинской больнице, с участием солистов эстрадной студии «Рандеву» . Большую часть зрителей составили люди, проходящие стационарное лечение, но были и сотрудники больницы. Репертуар солистов студии подобран так, чтобы люди получили заряд бодрости, позитива. А сердца наполнились светом и теплом.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Ключевой темой работы библиотеки – центра в 2015 году стала тема Великой Отечественной войны. «</w:t>
      </w:r>
      <w:r w:rsidRPr="00A10EE4">
        <w:rPr>
          <w:rFonts w:ascii="Times New Roman" w:hAnsi="Times New Roman" w:cs="Times New Roman"/>
          <w:b/>
          <w:i/>
          <w:sz w:val="28"/>
          <w:szCs w:val="28"/>
        </w:rPr>
        <w:t>И помнит мир спасенный»</w:t>
      </w:r>
      <w:r w:rsidRPr="00A10EE4">
        <w:rPr>
          <w:rFonts w:ascii="Times New Roman" w:hAnsi="Times New Roman" w:cs="Times New Roman"/>
          <w:sz w:val="28"/>
          <w:szCs w:val="28"/>
        </w:rPr>
        <w:t xml:space="preserve"> под таким название действует проект малых форм, посвященный 70- </w:t>
      </w:r>
      <w:proofErr w:type="spellStart"/>
      <w:r w:rsidRPr="00A10EE4">
        <w:rPr>
          <w:rFonts w:ascii="Times New Roman" w:hAnsi="Times New Roman" w:cs="Times New Roman"/>
          <w:sz w:val="28"/>
          <w:szCs w:val="28"/>
        </w:rPr>
        <w:t>летию</w:t>
      </w:r>
      <w:proofErr w:type="spellEnd"/>
      <w:r w:rsidRPr="00A10EE4">
        <w:rPr>
          <w:rFonts w:ascii="Times New Roman" w:hAnsi="Times New Roman" w:cs="Times New Roman"/>
          <w:sz w:val="28"/>
          <w:szCs w:val="28"/>
        </w:rPr>
        <w:t xml:space="preserve"> Победы в Великой Отечественной войне.</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Мероприятия в рамках проекта: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Книжная выставка «Держава армией крепка»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Книжная выставка «</w:t>
      </w:r>
      <w:proofErr w:type="gramStart"/>
      <w:r w:rsidRPr="00A10EE4">
        <w:rPr>
          <w:rFonts w:ascii="Times New Roman" w:hAnsi="Times New Roman" w:cs="Times New Roman"/>
          <w:sz w:val="28"/>
          <w:szCs w:val="28"/>
        </w:rPr>
        <w:t>Победный</w:t>
      </w:r>
      <w:proofErr w:type="gramEnd"/>
      <w:r w:rsidRPr="00A10EE4">
        <w:rPr>
          <w:rFonts w:ascii="Times New Roman" w:hAnsi="Times New Roman" w:cs="Times New Roman"/>
          <w:sz w:val="28"/>
          <w:szCs w:val="28"/>
        </w:rPr>
        <w:t xml:space="preserve"> 45-й»</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Книжная выставка «Войны священные страницы навеки в памяти людской»- Музыкальный вечер «И будет вечным этот гимн весны»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Музыкальная викторина «Песни огненных лет» </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Цикл громких чтений «Мы в битве Родину спасли»: Всего 19 чтений.</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преддверии празднования 70-летия Победы в Великой Отечественной войне состоялись </w:t>
      </w:r>
      <w:r w:rsidRPr="00A10EE4">
        <w:rPr>
          <w:rFonts w:ascii="Times New Roman" w:hAnsi="Times New Roman" w:cs="Times New Roman"/>
          <w:b/>
          <w:i/>
          <w:sz w:val="28"/>
          <w:szCs w:val="28"/>
        </w:rPr>
        <w:t>концерты  «И будет вечным этот гимн весны!»</w:t>
      </w:r>
      <w:r w:rsidRPr="00A10EE4">
        <w:rPr>
          <w:rFonts w:ascii="Times New Roman" w:hAnsi="Times New Roman" w:cs="Times New Roman"/>
          <w:sz w:val="28"/>
          <w:szCs w:val="28"/>
        </w:rPr>
        <w:t xml:space="preserve"> в «Доме - интернате для престарелых и инвалидов» и в клубе ВОС. Перед зрителями выступили вокальный ансамбль «Лотос» и эстрадная студия «Рандеву» библиотеки – центра. Программа концерта была нацелена на то, чтобы напомнить, какой ценой досталась нам эта победа, чтобы люди никогда не забывали тех, кто отдал свои жизни за Родину и, что пришлось пережить нашему народу.</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 В преддверии праздника в Трусовской местной организации ВОС прошёл </w:t>
      </w:r>
      <w:r w:rsidRPr="00A10EE4">
        <w:rPr>
          <w:rFonts w:ascii="Times New Roman" w:hAnsi="Times New Roman" w:cs="Times New Roman"/>
          <w:b/>
          <w:i/>
          <w:sz w:val="28"/>
          <w:szCs w:val="28"/>
        </w:rPr>
        <w:t xml:space="preserve">музыкально-поэтический вечер «Как я </w:t>
      </w:r>
      <w:proofErr w:type="gramStart"/>
      <w:r w:rsidRPr="00A10EE4">
        <w:rPr>
          <w:rFonts w:ascii="Times New Roman" w:hAnsi="Times New Roman" w:cs="Times New Roman"/>
          <w:b/>
          <w:i/>
          <w:sz w:val="28"/>
          <w:szCs w:val="28"/>
        </w:rPr>
        <w:t>выжил</w:t>
      </w:r>
      <w:proofErr w:type="gramEnd"/>
      <w:r w:rsidRPr="00A10EE4">
        <w:rPr>
          <w:rFonts w:ascii="Times New Roman" w:hAnsi="Times New Roman" w:cs="Times New Roman"/>
          <w:b/>
          <w:i/>
          <w:sz w:val="28"/>
          <w:szCs w:val="28"/>
        </w:rPr>
        <w:t xml:space="preserve"> будем знать только мы с тобой»</w:t>
      </w:r>
      <w:r w:rsidRPr="00A10EE4">
        <w:rPr>
          <w:rFonts w:ascii="Times New Roman" w:hAnsi="Times New Roman" w:cs="Times New Roman"/>
          <w:sz w:val="28"/>
          <w:szCs w:val="28"/>
        </w:rPr>
        <w:t xml:space="preserve">, посвящённый 70-летию Великой Победы. «2015 – год литературы сал юбилейным для многих поэтов и писателей. Замечательному </w:t>
      </w:r>
      <w:r w:rsidRPr="00A10EE4">
        <w:rPr>
          <w:rFonts w:ascii="Times New Roman" w:hAnsi="Times New Roman" w:cs="Times New Roman"/>
          <w:sz w:val="28"/>
          <w:szCs w:val="28"/>
        </w:rPr>
        <w:lastRenderedPageBreak/>
        <w:t xml:space="preserve">поэту К. Симонову исполняется в этом году -100 лет. Английский журналист А. </w:t>
      </w:r>
      <w:proofErr w:type="spellStart"/>
      <w:r w:rsidRPr="00A10EE4">
        <w:rPr>
          <w:rFonts w:ascii="Times New Roman" w:hAnsi="Times New Roman" w:cs="Times New Roman"/>
          <w:sz w:val="28"/>
          <w:szCs w:val="28"/>
        </w:rPr>
        <w:t>Верт</w:t>
      </w:r>
      <w:proofErr w:type="spellEnd"/>
      <w:r w:rsidRPr="00A10EE4">
        <w:rPr>
          <w:rFonts w:ascii="Times New Roman" w:hAnsi="Times New Roman" w:cs="Times New Roman"/>
          <w:sz w:val="28"/>
          <w:szCs w:val="28"/>
        </w:rPr>
        <w:t xml:space="preserve"> в книге «Россия 1941-1945гг» свидетельствовал: «</w:t>
      </w:r>
      <w:proofErr w:type="gramStart"/>
      <w:r w:rsidRPr="00A10EE4">
        <w:rPr>
          <w:rFonts w:ascii="Times New Roman" w:hAnsi="Times New Roman" w:cs="Times New Roman"/>
          <w:sz w:val="28"/>
          <w:szCs w:val="28"/>
        </w:rPr>
        <w:t>Россия</w:t>
      </w:r>
      <w:proofErr w:type="gramEnd"/>
      <w:r w:rsidRPr="00A10EE4">
        <w:rPr>
          <w:rFonts w:ascii="Times New Roman" w:hAnsi="Times New Roman" w:cs="Times New Roman"/>
          <w:sz w:val="28"/>
          <w:szCs w:val="28"/>
        </w:rPr>
        <w:t xml:space="preserve"> пожалуй единственная страна, где стихи читают миллионы людей, и таких поэтов, как К. Симонов и А. Сурков читал во время войны буквально каждый. На этом мероприятии читатели библиотеки Надежда Корякина очень трогательно исполнила  песню «Жди меня», а Андрей Абрамов под аккомпанемент гитары исполнил песни о войне на стихи А. Суркова, К. Симонова, А. Розенбаума, В. Высоцкого. Знакомые песни подпевали все присутствующие.</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110-летие М. Шолохова стало замечательным поводом напомнить читателям замечательные произведения автора.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i/>
          <w:sz w:val="28"/>
          <w:szCs w:val="28"/>
        </w:rPr>
        <w:t>Литературный вечер «Великая Отечественная М. Шолохова»,</w:t>
      </w:r>
      <w:r w:rsidRPr="00A10EE4">
        <w:rPr>
          <w:rFonts w:ascii="Times New Roman" w:hAnsi="Times New Roman" w:cs="Times New Roman"/>
          <w:sz w:val="28"/>
          <w:szCs w:val="28"/>
        </w:rPr>
        <w:t xml:space="preserve"> состоявшийся  в читальном зале  библиотеки, посвящен 110-летию со дня рождения известного и любимого писателя миллионов читателей Михаила Шолохова. На большом экране были воспроизведены фрагменты из кинофильмов «Поднятая целина», «Тихий Дон», «Они сражались за Родину», прозвучали отрывки из произведений «</w:t>
      </w:r>
      <w:proofErr w:type="spellStart"/>
      <w:r w:rsidRPr="00A10EE4">
        <w:rPr>
          <w:rFonts w:ascii="Times New Roman" w:hAnsi="Times New Roman" w:cs="Times New Roman"/>
          <w:sz w:val="28"/>
          <w:szCs w:val="28"/>
        </w:rPr>
        <w:t>Нахаленок</w:t>
      </w:r>
      <w:proofErr w:type="spellEnd"/>
      <w:r w:rsidRPr="00A10EE4">
        <w:rPr>
          <w:rFonts w:ascii="Times New Roman" w:hAnsi="Times New Roman" w:cs="Times New Roman"/>
          <w:sz w:val="28"/>
          <w:szCs w:val="28"/>
        </w:rPr>
        <w:t>», «Судьба человека», на протяжении всего вечера звучали задушевные казачьи  песни.  Внимание присутствующих привлекла книжная выставка «Пою тебя, мой край Донской», на которой были представлены произведения писателя  на всех форматах, а также литература о творчестве М. Шолохова.  </w:t>
      </w:r>
    </w:p>
    <w:p w:rsidR="00A10EE4" w:rsidRPr="00A10EE4" w:rsidRDefault="00A10EE4" w:rsidP="002178EC">
      <w:pPr>
        <w:spacing w:after="0" w:line="240" w:lineRule="auto"/>
        <w:ind w:firstLine="709"/>
        <w:jc w:val="both"/>
        <w:rPr>
          <w:rFonts w:ascii="Times New Roman" w:hAnsi="Times New Roman" w:cs="Times New Roman"/>
          <w:b/>
          <w:i/>
          <w:sz w:val="28"/>
          <w:szCs w:val="28"/>
        </w:rPr>
      </w:pPr>
      <w:r w:rsidRPr="00A10EE4">
        <w:rPr>
          <w:rFonts w:ascii="Times New Roman" w:hAnsi="Times New Roman" w:cs="Times New Roman"/>
          <w:sz w:val="28"/>
          <w:szCs w:val="28"/>
        </w:rPr>
        <w:t xml:space="preserve">В белой кипени садов, в зелёном одеянии необъятных степей пришёл на донскую землю май, отмеченный у нас знаменательной литературной датой-110-летним юбилеем со дня рождения М. Шолохова. Лауреат Государственной, ленинской и Нобелевских премий, он один из наиболее ярких советских писателей, сделавший жизнь донского казачества предметом пристального читательского интереса. Шолоховскому юбилею 25 мая в Володарской местной организации ВОС был посвящён </w:t>
      </w:r>
      <w:r w:rsidRPr="00A10EE4">
        <w:rPr>
          <w:rFonts w:ascii="Times New Roman" w:hAnsi="Times New Roman" w:cs="Times New Roman"/>
          <w:b/>
          <w:i/>
          <w:sz w:val="28"/>
          <w:szCs w:val="28"/>
        </w:rPr>
        <w:t>обзор «говорящих» книг «Всю жизнь сражался за Родину».</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i/>
          <w:sz w:val="28"/>
          <w:szCs w:val="28"/>
        </w:rPr>
        <w:t>Поэтический привал</w:t>
      </w:r>
      <w:r w:rsidRPr="00A10EE4">
        <w:rPr>
          <w:rFonts w:ascii="Times New Roman" w:hAnsi="Times New Roman" w:cs="Times New Roman"/>
          <w:sz w:val="28"/>
          <w:szCs w:val="28"/>
        </w:rPr>
        <w:t>, посвященный поэту-фронтовику Эдуарду Асадову. В год 70-летия победы в Великой Отечественной войне, нельзя было не вспомнить о творчестве героя. Его стихи берут за душу. Особенно учитывая тот факт, что в результате ранения на поле боя, Асадов потерял зрение. Это делает нашу категорию читателей ближе к судьбе замечательного поэта.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Никогда, ни в какие времена не было войны, когда бы женщины играли роль столь огромную, как во время Великой Отечественной. Целые полки: зенитные, связи, ночных бомбардировщиков, не говоря о медицинских батальонах, ротах сплошь состояли из женщин. «Санинструктор» так называли этих девушек официально, «сестра», «сестричка» окликали их бойцы. Не было такого рода войск, где не воевали бы солдаты милосердия. </w:t>
      </w:r>
      <w:r w:rsidRPr="00A10EE4">
        <w:rPr>
          <w:rFonts w:ascii="Times New Roman" w:hAnsi="Times New Roman" w:cs="Times New Roman"/>
          <w:b/>
          <w:i/>
          <w:sz w:val="28"/>
          <w:szCs w:val="28"/>
        </w:rPr>
        <w:t>«Фронтовой санбат»</w:t>
      </w:r>
      <w:r w:rsidRPr="00A10EE4">
        <w:rPr>
          <w:rFonts w:ascii="Times New Roman" w:hAnsi="Times New Roman" w:cs="Times New Roman"/>
          <w:sz w:val="28"/>
          <w:szCs w:val="28"/>
        </w:rPr>
        <w:t xml:space="preserve"> - под таким названием 22 июня прошла в Трусовской местной организации ВОС инсценированная постановка по стихам Юлии Друниной, посвящённая Дню памяти и скорби. «И я шагала так во время оно военной медицинскою сестрой…» Каждый истинный поэт приходит в искусство со своей темой. Поэзия Друниной узнаваема, отличается своей </w:t>
      </w:r>
      <w:r w:rsidRPr="00A10EE4">
        <w:rPr>
          <w:rFonts w:ascii="Times New Roman" w:hAnsi="Times New Roman" w:cs="Times New Roman"/>
          <w:sz w:val="28"/>
          <w:szCs w:val="28"/>
        </w:rPr>
        <w:lastRenderedPageBreak/>
        <w:t>индивидуальностью: это стихи о войне, о жизни после войны. Николай Старшинов писал о ней: « Думаю, что среди поэтов  фронтового поколения Юля осталась едва ли не самым неисправимым романтиком от первых шагов своей сознательной жизни и до последних своих дней.</w:t>
      </w:r>
    </w:p>
    <w:p w:rsidR="00ED674B" w:rsidRPr="00ED674B" w:rsidRDefault="00AC26A0" w:rsidP="00ED674B">
      <w:pPr>
        <w:spacing w:after="0" w:line="240" w:lineRule="auto"/>
        <w:ind w:firstLine="708"/>
        <w:jc w:val="both"/>
        <w:rPr>
          <w:rFonts w:ascii="Times New Roman" w:eastAsia="Calibri" w:hAnsi="Times New Roman" w:cs="Times New Roman"/>
          <w:sz w:val="28"/>
          <w:szCs w:val="28"/>
          <w:lang w:eastAsia="ru-RU"/>
        </w:rPr>
      </w:pPr>
      <w:r w:rsidRPr="00AC26A0">
        <w:rPr>
          <w:rFonts w:ascii="Times New Roman" w:eastAsia="Calibri" w:hAnsi="Times New Roman" w:cs="Times New Roman"/>
          <w:sz w:val="28"/>
          <w:szCs w:val="28"/>
          <w:lang w:eastAsia="ru-RU"/>
        </w:rPr>
        <w:t xml:space="preserve">В ноябре, в рамках Всероссийской акции  </w:t>
      </w:r>
      <w:r w:rsidRPr="00AC26A0">
        <w:rPr>
          <w:rFonts w:ascii="Times New Roman" w:eastAsia="Calibri" w:hAnsi="Times New Roman" w:cs="Times New Roman"/>
          <w:b/>
          <w:i/>
          <w:sz w:val="28"/>
          <w:szCs w:val="28"/>
          <w:lang w:eastAsia="ru-RU"/>
        </w:rPr>
        <w:t>«</w:t>
      </w:r>
      <w:r w:rsidRPr="00AC26A0">
        <w:rPr>
          <w:rFonts w:ascii="Times New Roman" w:eastAsia="Calibri" w:hAnsi="Times New Roman" w:cs="Times New Roman"/>
          <w:b/>
          <w:i/>
          <w:sz w:val="30"/>
          <w:szCs w:val="30"/>
          <w:lang w:eastAsia="ru-RU"/>
        </w:rPr>
        <w:t>Ночи искусств- 2015»,</w:t>
      </w:r>
      <w:r w:rsidRPr="00AC26A0">
        <w:rPr>
          <w:rFonts w:ascii="Times New Roman" w:eastAsia="Calibri" w:hAnsi="Times New Roman" w:cs="Times New Roman"/>
          <w:sz w:val="28"/>
          <w:szCs w:val="28"/>
          <w:lang w:eastAsia="ru-RU"/>
        </w:rPr>
        <w:t xml:space="preserve"> Библиотекой – центром проведено мероприятие под названием «В союзе звуков, чувств и дум».</w:t>
      </w:r>
      <w:r w:rsidR="00ED674B" w:rsidRPr="00ED674B">
        <w:t xml:space="preserve"> </w:t>
      </w:r>
      <w:r w:rsidR="00ED674B" w:rsidRPr="00ED674B">
        <w:rPr>
          <w:rFonts w:ascii="Times New Roman" w:eastAsia="Calibri" w:hAnsi="Times New Roman" w:cs="Times New Roman"/>
          <w:sz w:val="28"/>
          <w:szCs w:val="28"/>
          <w:lang w:eastAsia="ru-RU"/>
        </w:rPr>
        <w:t>3 ноября  библиотека-центр  открыла свои двери для читателей в не совсем  обычное время: с 18.00 до 22.00. В рамках Года литературы в России в стенах библиотеки прошло большое мероприятие «Ночь искусств - 2015».</w:t>
      </w:r>
    </w:p>
    <w:p w:rsidR="00ED674B" w:rsidRPr="00ED674B" w:rsidRDefault="00ED674B" w:rsidP="00ED674B">
      <w:pPr>
        <w:spacing w:after="0" w:line="240" w:lineRule="auto"/>
        <w:ind w:firstLine="708"/>
        <w:jc w:val="both"/>
        <w:rPr>
          <w:rFonts w:ascii="Times New Roman" w:eastAsia="Calibri" w:hAnsi="Times New Roman" w:cs="Times New Roman"/>
          <w:sz w:val="28"/>
          <w:szCs w:val="28"/>
          <w:lang w:eastAsia="ru-RU"/>
        </w:rPr>
      </w:pPr>
      <w:r w:rsidRPr="00ED674B">
        <w:rPr>
          <w:rFonts w:ascii="Times New Roman" w:eastAsia="Calibri" w:hAnsi="Times New Roman" w:cs="Times New Roman"/>
          <w:sz w:val="28"/>
          <w:szCs w:val="28"/>
          <w:lang w:eastAsia="ru-RU"/>
        </w:rPr>
        <w:t xml:space="preserve">Началось все с живой музыки скрипки и фортепиано в исполнении друзей библиотеки Станислава и Людмилы Маловых. Гости наслаждались известными классическими произведениями. В это же время в холле можно было рисовать песком и карандашами. Это занятие привлекало внимание  наших юных гостей. На другой площадке создавались эксклюзивные работы из бисера. Много желающих  с энтузиазмом изготавливали осенние листья на мастер-классе из соленого </w:t>
      </w:r>
      <w:proofErr w:type="spellStart"/>
      <w:r w:rsidRPr="00ED674B">
        <w:rPr>
          <w:rFonts w:ascii="Times New Roman" w:eastAsia="Calibri" w:hAnsi="Times New Roman" w:cs="Times New Roman"/>
          <w:sz w:val="28"/>
          <w:szCs w:val="28"/>
          <w:lang w:eastAsia="ru-RU"/>
        </w:rPr>
        <w:t>теста</w:t>
      </w:r>
      <w:proofErr w:type="gramStart"/>
      <w:r w:rsidRPr="00ED674B">
        <w:rPr>
          <w:rFonts w:ascii="Times New Roman" w:eastAsia="Calibri" w:hAnsi="Times New Roman" w:cs="Times New Roman"/>
          <w:sz w:val="28"/>
          <w:szCs w:val="28"/>
          <w:lang w:eastAsia="ru-RU"/>
        </w:rPr>
        <w:t>.С</w:t>
      </w:r>
      <w:proofErr w:type="spellEnd"/>
      <w:proofErr w:type="gramEnd"/>
      <w:r w:rsidRPr="00ED674B">
        <w:rPr>
          <w:rFonts w:ascii="Times New Roman" w:eastAsia="Calibri" w:hAnsi="Times New Roman" w:cs="Times New Roman"/>
          <w:sz w:val="28"/>
          <w:szCs w:val="28"/>
          <w:lang w:eastAsia="ru-RU"/>
        </w:rPr>
        <w:t xml:space="preserve"> большим удовольствием присутствующие слушали стихи и прозу в исполнении актёров Астраханского Драматического театра Максима Симакова и Николая Смирнова.</w:t>
      </w:r>
    </w:p>
    <w:p w:rsidR="00ED674B" w:rsidRPr="00ED674B" w:rsidRDefault="00ED674B" w:rsidP="00ED674B">
      <w:pPr>
        <w:spacing w:after="0" w:line="240" w:lineRule="auto"/>
        <w:ind w:firstLine="708"/>
        <w:jc w:val="both"/>
        <w:rPr>
          <w:rFonts w:ascii="Times New Roman" w:eastAsia="Calibri" w:hAnsi="Times New Roman" w:cs="Times New Roman"/>
          <w:sz w:val="28"/>
          <w:szCs w:val="28"/>
          <w:lang w:eastAsia="ru-RU"/>
        </w:rPr>
      </w:pPr>
      <w:r w:rsidRPr="00ED674B">
        <w:rPr>
          <w:rFonts w:ascii="Times New Roman" w:eastAsia="Calibri" w:hAnsi="Times New Roman" w:cs="Times New Roman"/>
          <w:sz w:val="28"/>
          <w:szCs w:val="28"/>
          <w:lang w:eastAsia="ru-RU"/>
        </w:rPr>
        <w:t>Далее для гостей «Ночи искусств» был представлен концерт-подарок от вокального ансамбля «Лотос» и эстрадной студии «Рандеву», любимцы публики исполнили много новых песен. Музыкальные блоки сменялись интерактивными играми.</w:t>
      </w:r>
    </w:p>
    <w:p w:rsidR="00A10EE4" w:rsidRPr="00A10EE4" w:rsidRDefault="00A10EE4" w:rsidP="002178EC">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Замечательный концерт провели студенты отделения «Сольное и хоровое народное пение» музыкального колледжа имени М.П.</w:t>
      </w:r>
      <w:r w:rsidR="00ED298E">
        <w:rPr>
          <w:rFonts w:ascii="Times New Roman" w:hAnsi="Times New Roman" w:cs="Times New Roman"/>
          <w:sz w:val="28"/>
          <w:szCs w:val="28"/>
        </w:rPr>
        <w:t xml:space="preserve"> </w:t>
      </w:r>
      <w:r w:rsidRPr="00A10EE4">
        <w:rPr>
          <w:rFonts w:ascii="Times New Roman" w:hAnsi="Times New Roman" w:cs="Times New Roman"/>
          <w:sz w:val="28"/>
          <w:szCs w:val="28"/>
        </w:rPr>
        <w:t xml:space="preserve">Мусоргского, который организовала заведующая Наталья Устина. Коллектив называется ансамбль </w:t>
      </w:r>
      <w:r w:rsidRPr="00A10EE4">
        <w:rPr>
          <w:rFonts w:ascii="Times New Roman" w:hAnsi="Times New Roman" w:cs="Times New Roman"/>
          <w:b/>
          <w:i/>
          <w:sz w:val="28"/>
          <w:szCs w:val="28"/>
        </w:rPr>
        <w:t>«Жива».</w:t>
      </w:r>
      <w:r w:rsidRPr="00A10EE4">
        <w:rPr>
          <w:rFonts w:ascii="Times New Roman" w:hAnsi="Times New Roman" w:cs="Times New Roman"/>
          <w:sz w:val="28"/>
          <w:szCs w:val="28"/>
        </w:rPr>
        <w:t xml:space="preserve"> Все участники были в нарядных костюмах. Пели русские народные песни, под аккомпанемент Дмитрия </w:t>
      </w:r>
      <w:proofErr w:type="spellStart"/>
      <w:r w:rsidRPr="00A10EE4">
        <w:rPr>
          <w:rFonts w:ascii="Times New Roman" w:hAnsi="Times New Roman" w:cs="Times New Roman"/>
          <w:sz w:val="28"/>
          <w:szCs w:val="28"/>
        </w:rPr>
        <w:t>Топалова</w:t>
      </w:r>
      <w:proofErr w:type="spellEnd"/>
      <w:r w:rsidRPr="00A10EE4">
        <w:rPr>
          <w:rFonts w:ascii="Times New Roman" w:hAnsi="Times New Roman" w:cs="Times New Roman"/>
          <w:sz w:val="28"/>
          <w:szCs w:val="28"/>
        </w:rPr>
        <w:t xml:space="preserve">, посвящённые 23 февраля, 70- </w:t>
      </w:r>
      <w:proofErr w:type="spellStart"/>
      <w:r w:rsidRPr="00A10EE4">
        <w:rPr>
          <w:rFonts w:ascii="Times New Roman" w:hAnsi="Times New Roman" w:cs="Times New Roman"/>
          <w:sz w:val="28"/>
          <w:szCs w:val="28"/>
        </w:rPr>
        <w:t>летию</w:t>
      </w:r>
      <w:proofErr w:type="spellEnd"/>
      <w:r w:rsidRPr="00A10EE4">
        <w:rPr>
          <w:rFonts w:ascii="Times New Roman" w:hAnsi="Times New Roman" w:cs="Times New Roman"/>
          <w:sz w:val="28"/>
          <w:szCs w:val="28"/>
        </w:rPr>
        <w:t xml:space="preserve"> Победы, женскому Дню – мамам. Руслан Бакаев, покорил зрителей своим мастерским исполнением. Солистка ансамбля  Елена Четверухина исполнила песню «Балалайка», аккомпанируя себе на балалайке. Подаренный праздник русской песни ансамблем «Жива», надолго будут помнить наши читатели.</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Вот уже не в первый раз в гостях был коллектив из города Камызяк – Духовой оркестр под руководством заслуженного работника культуры </w:t>
      </w:r>
      <w:proofErr w:type="spellStart"/>
      <w:r w:rsidRPr="00A10EE4">
        <w:rPr>
          <w:rFonts w:ascii="Times New Roman" w:hAnsi="Times New Roman" w:cs="Times New Roman"/>
          <w:sz w:val="28"/>
          <w:szCs w:val="28"/>
        </w:rPr>
        <w:t>Чигирбаева</w:t>
      </w:r>
      <w:proofErr w:type="spell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Мадариса</w:t>
      </w:r>
      <w:proofErr w:type="spell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Исмагуловича</w:t>
      </w:r>
      <w:proofErr w:type="spellEnd"/>
      <w:r w:rsidRPr="00A10EE4">
        <w:rPr>
          <w:rFonts w:ascii="Times New Roman" w:hAnsi="Times New Roman" w:cs="Times New Roman"/>
          <w:sz w:val="28"/>
          <w:szCs w:val="28"/>
        </w:rPr>
        <w:t>.</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Концерт </w:t>
      </w:r>
      <w:r w:rsidRPr="00A10EE4">
        <w:rPr>
          <w:rFonts w:ascii="Times New Roman" w:hAnsi="Times New Roman" w:cs="Times New Roman"/>
          <w:b/>
          <w:i/>
          <w:sz w:val="28"/>
          <w:szCs w:val="28"/>
        </w:rPr>
        <w:t>«Только для вас!»</w:t>
      </w:r>
      <w:r w:rsidRPr="00A10EE4">
        <w:rPr>
          <w:rFonts w:ascii="Times New Roman" w:hAnsi="Times New Roman" w:cs="Times New Roman"/>
          <w:sz w:val="28"/>
          <w:szCs w:val="28"/>
        </w:rPr>
        <w:t xml:space="preserve"> проходил в зале Дома-интерната для престарелых и инвалидов.</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Звучали мелодии народных танцев, известных песен из кинофильмов и мультфильмов, отрывки из опер. Присутствовала и военная тематика. Песня «Синий платочек» так тронуло сердца присутствующих, что одна из проживающих интерната пожелала исполнить её под аккомпанемент оркестра.</w:t>
      </w:r>
    </w:p>
    <w:p w:rsid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Завершили своё выступление, по многочисленным просьбам зрителей, известным и многим любимым произведением - марш «Прощание славянки!»</w:t>
      </w:r>
    </w:p>
    <w:p w:rsidR="003F103E" w:rsidRPr="003F103E" w:rsidRDefault="003F103E" w:rsidP="003F103E">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2015 году незрячие и слабовидящие участники клубного формирования «Бусинка» освоили площадки г. Астрахани. </w:t>
      </w:r>
      <w:r w:rsidRPr="003F103E">
        <w:rPr>
          <w:rFonts w:ascii="Times New Roman" w:eastAsia="Times New Roman" w:hAnsi="Times New Roman" w:cs="Times New Roman"/>
          <w:sz w:val="28"/>
          <w:szCs w:val="28"/>
          <w:lang w:eastAsia="ru-RU"/>
        </w:rPr>
        <w:t>В музее культуры Астрахани проходил</w:t>
      </w:r>
      <w:r w:rsidR="00DC3D62">
        <w:rPr>
          <w:rFonts w:ascii="Times New Roman" w:eastAsia="Times New Roman" w:hAnsi="Times New Roman" w:cs="Times New Roman"/>
          <w:sz w:val="28"/>
          <w:szCs w:val="28"/>
          <w:lang w:eastAsia="ru-RU"/>
        </w:rPr>
        <w:t>а</w:t>
      </w:r>
      <w:r w:rsidRPr="003F103E">
        <w:rPr>
          <w:rFonts w:ascii="Times New Roman" w:eastAsia="Times New Roman" w:hAnsi="Times New Roman" w:cs="Times New Roman"/>
          <w:sz w:val="28"/>
          <w:szCs w:val="28"/>
          <w:lang w:eastAsia="ru-RU"/>
        </w:rPr>
        <w:t xml:space="preserve"> </w:t>
      </w:r>
      <w:r w:rsidRPr="003F103E">
        <w:rPr>
          <w:rFonts w:ascii="Times New Roman" w:eastAsia="Times New Roman" w:hAnsi="Times New Roman" w:cs="Times New Roman"/>
          <w:b/>
          <w:i/>
          <w:sz w:val="28"/>
          <w:szCs w:val="28"/>
          <w:lang w:eastAsia="ru-RU"/>
        </w:rPr>
        <w:t>выставк</w:t>
      </w:r>
      <w:r w:rsidR="00DC3D62" w:rsidRPr="00DC3D62">
        <w:rPr>
          <w:rFonts w:ascii="Times New Roman" w:eastAsia="Times New Roman" w:hAnsi="Times New Roman" w:cs="Times New Roman"/>
          <w:b/>
          <w:i/>
          <w:sz w:val="28"/>
          <w:szCs w:val="28"/>
          <w:lang w:eastAsia="ru-RU"/>
        </w:rPr>
        <w:t>а</w:t>
      </w:r>
      <w:r w:rsidRPr="003F103E">
        <w:rPr>
          <w:rFonts w:ascii="Times New Roman" w:eastAsia="Times New Roman" w:hAnsi="Times New Roman" w:cs="Times New Roman"/>
          <w:b/>
          <w:i/>
          <w:sz w:val="28"/>
          <w:szCs w:val="28"/>
          <w:lang w:eastAsia="ru-RU"/>
        </w:rPr>
        <w:t xml:space="preserve"> «Грани прекрасного»,</w:t>
      </w:r>
      <w:r w:rsidRPr="003F103E">
        <w:rPr>
          <w:rFonts w:ascii="Times New Roman" w:eastAsia="Times New Roman" w:hAnsi="Times New Roman" w:cs="Times New Roman"/>
          <w:sz w:val="28"/>
          <w:szCs w:val="28"/>
          <w:lang w:eastAsia="ru-RU"/>
        </w:rPr>
        <w:t xml:space="preserve"> на которой </w:t>
      </w:r>
      <w:r w:rsidR="00DC3D62">
        <w:rPr>
          <w:rFonts w:ascii="Times New Roman" w:eastAsia="Times New Roman" w:hAnsi="Times New Roman" w:cs="Times New Roman"/>
          <w:sz w:val="28"/>
          <w:szCs w:val="28"/>
          <w:lang w:eastAsia="ru-RU"/>
        </w:rPr>
        <w:t>были п</w:t>
      </w:r>
      <w:r w:rsidRPr="003F103E">
        <w:rPr>
          <w:rFonts w:ascii="Times New Roman" w:eastAsia="Times New Roman" w:hAnsi="Times New Roman" w:cs="Times New Roman"/>
          <w:sz w:val="28"/>
          <w:szCs w:val="28"/>
          <w:lang w:eastAsia="ru-RU"/>
        </w:rPr>
        <w:t>редставл</w:t>
      </w:r>
      <w:r w:rsidR="00DC3D62">
        <w:rPr>
          <w:rFonts w:ascii="Times New Roman" w:eastAsia="Times New Roman" w:hAnsi="Times New Roman" w:cs="Times New Roman"/>
          <w:sz w:val="28"/>
          <w:szCs w:val="28"/>
          <w:lang w:eastAsia="ru-RU"/>
        </w:rPr>
        <w:t>ены</w:t>
      </w:r>
      <w:r w:rsidRPr="003F103E">
        <w:rPr>
          <w:rFonts w:ascii="Times New Roman" w:eastAsia="Times New Roman" w:hAnsi="Times New Roman" w:cs="Times New Roman"/>
          <w:sz w:val="28"/>
          <w:szCs w:val="28"/>
          <w:lang w:eastAsia="ru-RU"/>
        </w:rPr>
        <w:t xml:space="preserve"> работы шести астраханских мастериц, среди </w:t>
      </w:r>
      <w:r w:rsidR="00DC3D62">
        <w:rPr>
          <w:rFonts w:ascii="Times New Roman" w:eastAsia="Times New Roman" w:hAnsi="Times New Roman" w:cs="Times New Roman"/>
          <w:sz w:val="28"/>
          <w:szCs w:val="28"/>
          <w:lang w:eastAsia="ru-RU"/>
        </w:rPr>
        <w:t xml:space="preserve">них </w:t>
      </w:r>
      <w:r w:rsidRPr="003F103E">
        <w:rPr>
          <w:rFonts w:ascii="Times New Roman" w:eastAsia="Times New Roman" w:hAnsi="Times New Roman" w:cs="Times New Roman"/>
          <w:sz w:val="28"/>
          <w:szCs w:val="28"/>
          <w:lang w:eastAsia="ru-RU"/>
        </w:rPr>
        <w:t>руководитель клубного формирования «Бусинка» Елена Грачёва.</w:t>
      </w:r>
    </w:p>
    <w:p w:rsidR="003F103E" w:rsidRDefault="003F103E" w:rsidP="003F103E">
      <w:pPr>
        <w:spacing w:after="0" w:line="240" w:lineRule="auto"/>
        <w:ind w:firstLine="709"/>
        <w:jc w:val="both"/>
        <w:rPr>
          <w:rFonts w:ascii="Times New Roman" w:eastAsia="Times New Roman" w:hAnsi="Times New Roman" w:cs="Times New Roman"/>
          <w:sz w:val="28"/>
          <w:szCs w:val="28"/>
          <w:lang w:eastAsia="ru-RU"/>
        </w:rPr>
      </w:pPr>
      <w:r w:rsidRPr="003F103E">
        <w:rPr>
          <w:rFonts w:ascii="Times New Roman" w:eastAsia="Times New Roman" w:hAnsi="Times New Roman" w:cs="Times New Roman"/>
          <w:sz w:val="28"/>
          <w:szCs w:val="28"/>
          <w:lang w:eastAsia="ru-RU"/>
        </w:rPr>
        <w:t>От Грачёвой выставлялись изысканные украшения из бисера, полудрагоценных камней, ценных пород дерева, картины в техниках батик и вышивка крестом, расписные шкатулки и браслеты.</w:t>
      </w:r>
    </w:p>
    <w:p w:rsidR="00DC3D62" w:rsidRDefault="00DC3D62" w:rsidP="00DC3D62">
      <w:pPr>
        <w:spacing w:after="0" w:line="240" w:lineRule="auto"/>
        <w:ind w:firstLine="709"/>
        <w:jc w:val="both"/>
        <w:rPr>
          <w:rFonts w:ascii="Times New Roman" w:eastAsia="Times New Roman" w:hAnsi="Times New Roman" w:cs="Times New Roman"/>
          <w:sz w:val="28"/>
          <w:szCs w:val="28"/>
          <w:lang w:eastAsia="ru-RU"/>
        </w:rPr>
      </w:pPr>
      <w:r w:rsidRPr="00DC3D62">
        <w:rPr>
          <w:rFonts w:ascii="Times New Roman" w:eastAsia="Times New Roman" w:hAnsi="Times New Roman" w:cs="Times New Roman"/>
          <w:sz w:val="28"/>
          <w:szCs w:val="28"/>
          <w:lang w:eastAsia="ru-RU"/>
        </w:rPr>
        <w:t>«Месяц белой трости» ознаменовался замечательным событием</w:t>
      </w:r>
      <w:r w:rsidR="00A24DF2">
        <w:rPr>
          <w:rFonts w:ascii="Times New Roman" w:eastAsia="Times New Roman" w:hAnsi="Times New Roman" w:cs="Times New Roman"/>
          <w:sz w:val="28"/>
          <w:szCs w:val="28"/>
          <w:lang w:eastAsia="ru-RU"/>
        </w:rPr>
        <w:t xml:space="preserve"> </w:t>
      </w:r>
      <w:r w:rsidRPr="00DC3D62">
        <w:rPr>
          <w:rFonts w:ascii="Times New Roman" w:eastAsia="Times New Roman" w:hAnsi="Times New Roman" w:cs="Times New Roman"/>
          <w:sz w:val="28"/>
          <w:szCs w:val="28"/>
          <w:lang w:eastAsia="ru-RU"/>
        </w:rPr>
        <w:t>- в Музее культуры состоялось открытие выставки «Преодоление»</w:t>
      </w:r>
      <w:r w:rsidR="00A24DF2">
        <w:rPr>
          <w:rFonts w:ascii="Times New Roman" w:eastAsia="Times New Roman" w:hAnsi="Times New Roman" w:cs="Times New Roman"/>
          <w:sz w:val="28"/>
          <w:szCs w:val="28"/>
          <w:lang w:eastAsia="ru-RU"/>
        </w:rPr>
        <w:t xml:space="preserve">, на которой были представлены </w:t>
      </w:r>
      <w:r w:rsidRPr="00DC3D62">
        <w:rPr>
          <w:rFonts w:ascii="Times New Roman" w:eastAsia="Times New Roman" w:hAnsi="Times New Roman" w:cs="Times New Roman"/>
          <w:sz w:val="28"/>
          <w:szCs w:val="28"/>
          <w:lang w:eastAsia="ru-RU"/>
        </w:rPr>
        <w:t xml:space="preserve">работы обучающихся в клубном формировании по </w:t>
      </w:r>
      <w:proofErr w:type="spellStart"/>
      <w:r w:rsidRPr="00DC3D62">
        <w:rPr>
          <w:rFonts w:ascii="Times New Roman" w:eastAsia="Times New Roman" w:hAnsi="Times New Roman" w:cs="Times New Roman"/>
          <w:sz w:val="28"/>
          <w:szCs w:val="28"/>
          <w:lang w:eastAsia="ru-RU"/>
        </w:rPr>
        <w:t>бисероплетению</w:t>
      </w:r>
      <w:proofErr w:type="spellEnd"/>
      <w:r w:rsidRPr="00DC3D62">
        <w:rPr>
          <w:rFonts w:ascii="Times New Roman" w:eastAsia="Times New Roman" w:hAnsi="Times New Roman" w:cs="Times New Roman"/>
          <w:sz w:val="28"/>
          <w:szCs w:val="28"/>
          <w:lang w:eastAsia="ru-RU"/>
        </w:rPr>
        <w:t xml:space="preserve"> «Бусинка». На  презентации выставки выступили: директор музея культуры Астрахани </w:t>
      </w:r>
      <w:proofErr w:type="spellStart"/>
      <w:r w:rsidRPr="00DC3D62">
        <w:rPr>
          <w:rFonts w:ascii="Times New Roman" w:eastAsia="Times New Roman" w:hAnsi="Times New Roman" w:cs="Times New Roman"/>
          <w:sz w:val="28"/>
          <w:szCs w:val="28"/>
          <w:lang w:eastAsia="ru-RU"/>
        </w:rPr>
        <w:t>Е.Герасимиди</w:t>
      </w:r>
      <w:proofErr w:type="spellEnd"/>
      <w:r w:rsidRPr="00DC3D62">
        <w:rPr>
          <w:rFonts w:ascii="Times New Roman" w:eastAsia="Times New Roman" w:hAnsi="Times New Roman" w:cs="Times New Roman"/>
          <w:sz w:val="28"/>
          <w:szCs w:val="28"/>
          <w:lang w:eastAsia="ru-RU"/>
        </w:rPr>
        <w:t>, директор библиотек</w:t>
      </w:r>
      <w:proofErr w:type="gramStart"/>
      <w:r w:rsidRPr="00DC3D62">
        <w:rPr>
          <w:rFonts w:ascii="Times New Roman" w:eastAsia="Times New Roman" w:hAnsi="Times New Roman" w:cs="Times New Roman"/>
          <w:sz w:val="28"/>
          <w:szCs w:val="28"/>
          <w:lang w:eastAsia="ru-RU"/>
        </w:rPr>
        <w:t>и-</w:t>
      </w:r>
      <w:proofErr w:type="gramEnd"/>
      <w:r w:rsidRPr="00DC3D62">
        <w:rPr>
          <w:rFonts w:ascii="Times New Roman" w:eastAsia="Times New Roman" w:hAnsi="Times New Roman" w:cs="Times New Roman"/>
          <w:sz w:val="28"/>
          <w:szCs w:val="28"/>
          <w:lang w:eastAsia="ru-RU"/>
        </w:rPr>
        <w:t xml:space="preserve"> центра Н. Крайнова, руководитель клубного формирования «Бусинка» Е. Грачева. Заместитель директора краеведческого музея С. </w:t>
      </w:r>
      <w:proofErr w:type="spellStart"/>
      <w:r w:rsidRPr="00DC3D62">
        <w:rPr>
          <w:rFonts w:ascii="Times New Roman" w:eastAsia="Times New Roman" w:hAnsi="Times New Roman" w:cs="Times New Roman"/>
          <w:sz w:val="28"/>
          <w:szCs w:val="28"/>
          <w:lang w:eastAsia="ru-RU"/>
        </w:rPr>
        <w:t>Куняшова</w:t>
      </w:r>
      <w:proofErr w:type="spellEnd"/>
      <w:r w:rsidRPr="00DC3D62">
        <w:rPr>
          <w:rFonts w:ascii="Times New Roman" w:eastAsia="Times New Roman" w:hAnsi="Times New Roman" w:cs="Times New Roman"/>
          <w:sz w:val="28"/>
          <w:szCs w:val="28"/>
          <w:lang w:eastAsia="ru-RU"/>
        </w:rPr>
        <w:t xml:space="preserve">, отметив таланты </w:t>
      </w:r>
      <w:proofErr w:type="gramStart"/>
      <w:r w:rsidRPr="00DC3D62">
        <w:rPr>
          <w:rFonts w:ascii="Times New Roman" w:eastAsia="Times New Roman" w:hAnsi="Times New Roman" w:cs="Times New Roman"/>
          <w:sz w:val="28"/>
          <w:szCs w:val="28"/>
          <w:lang w:eastAsia="ru-RU"/>
        </w:rPr>
        <w:t>обучающихся</w:t>
      </w:r>
      <w:proofErr w:type="gramEnd"/>
      <w:r w:rsidRPr="00DC3D62">
        <w:rPr>
          <w:rFonts w:ascii="Times New Roman" w:eastAsia="Times New Roman" w:hAnsi="Times New Roman" w:cs="Times New Roman"/>
          <w:sz w:val="28"/>
          <w:szCs w:val="28"/>
          <w:lang w:eastAsia="ru-RU"/>
        </w:rPr>
        <w:t>, вручила всем участникам благода</w:t>
      </w:r>
      <w:r w:rsidR="00A24DF2">
        <w:rPr>
          <w:rFonts w:ascii="Times New Roman" w:eastAsia="Times New Roman" w:hAnsi="Times New Roman" w:cs="Times New Roman"/>
          <w:sz w:val="28"/>
          <w:szCs w:val="28"/>
          <w:lang w:eastAsia="ru-RU"/>
        </w:rPr>
        <w:t xml:space="preserve">рственные письма. В завершении выступили солисты </w:t>
      </w:r>
      <w:r w:rsidRPr="00DC3D62">
        <w:rPr>
          <w:rFonts w:ascii="Times New Roman" w:eastAsia="Times New Roman" w:hAnsi="Times New Roman" w:cs="Times New Roman"/>
          <w:sz w:val="28"/>
          <w:szCs w:val="28"/>
          <w:lang w:eastAsia="ru-RU"/>
        </w:rPr>
        <w:t xml:space="preserve">эстрадной студии «Рандеву». </w:t>
      </w:r>
    </w:p>
    <w:p w:rsidR="00A24DF2" w:rsidRDefault="00A24DF2" w:rsidP="00DC3D62">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Мы считаем, что подобные выставки на площадках города</w:t>
      </w:r>
      <w:r w:rsidR="0004383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являются огромным шагом на пути реабилитации инвалидов по зрению</w:t>
      </w:r>
      <w:r w:rsidR="0004383D">
        <w:rPr>
          <w:rFonts w:ascii="Times New Roman" w:eastAsia="Times New Roman" w:hAnsi="Times New Roman" w:cs="Times New Roman"/>
          <w:sz w:val="28"/>
          <w:szCs w:val="28"/>
          <w:lang w:eastAsia="ru-RU"/>
        </w:rPr>
        <w:t>.</w:t>
      </w:r>
    </w:p>
    <w:p w:rsidR="00ED298E" w:rsidRPr="00DC3D62" w:rsidRDefault="00ED298E" w:rsidP="00DC3D62">
      <w:pPr>
        <w:spacing w:after="0" w:line="240" w:lineRule="auto"/>
        <w:ind w:firstLine="709"/>
        <w:jc w:val="both"/>
        <w:rPr>
          <w:rFonts w:ascii="Calibri" w:eastAsia="Times New Roman" w:hAnsi="Calibri" w:cs="Times New Roman"/>
          <w:lang w:eastAsia="ru-RU"/>
        </w:rPr>
      </w:pPr>
    </w:p>
    <w:p w:rsidR="00A10EE4" w:rsidRPr="00A10EE4" w:rsidRDefault="00A10EE4" w:rsidP="002178EC">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b/>
          <w:sz w:val="28"/>
          <w:szCs w:val="28"/>
        </w:rPr>
        <w:t>5. Смотры, конкурсы.</w:t>
      </w:r>
    </w:p>
    <w:p w:rsidR="00A10EE4" w:rsidRPr="00A10EE4" w:rsidRDefault="00A10EE4" w:rsidP="002178EC">
      <w:pPr>
        <w:spacing w:after="0" w:line="240" w:lineRule="auto"/>
        <w:ind w:firstLine="709"/>
        <w:jc w:val="both"/>
        <w:rPr>
          <w:rFonts w:ascii="Times New Roman" w:hAnsi="Times New Roman" w:cs="Times New Roman"/>
          <w:b/>
          <w:i/>
          <w:sz w:val="28"/>
          <w:szCs w:val="28"/>
        </w:rPr>
      </w:pPr>
      <w:r w:rsidRPr="00A10EE4">
        <w:rPr>
          <w:rFonts w:ascii="Times New Roman" w:hAnsi="Times New Roman" w:cs="Times New Roman"/>
          <w:sz w:val="28"/>
          <w:szCs w:val="28"/>
        </w:rPr>
        <w:t xml:space="preserve">В рамках Года литературы  и двух знаменательных дат: дня рождения А.С. Пушкина и Дня России - 9 июня в читальном зале библиотеки </w:t>
      </w:r>
      <w:r w:rsidRPr="00A10EE4">
        <w:rPr>
          <w:rFonts w:ascii="Times New Roman" w:hAnsi="Times New Roman" w:cs="Times New Roman"/>
          <w:b/>
          <w:i/>
          <w:sz w:val="28"/>
          <w:szCs w:val="28"/>
        </w:rPr>
        <w:t>прошел  конкурс чтецов «Золотая пушкинская лира».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Конкурс проходил по двум номинациям: «Божественный глагол» (стихотворения А.С. Пушкина) и «Мой Пушкин» (стихотворения о А.С. Пушкине). В конкурсе приняли участие 9 человек. В состав жюри вошли астраханская поэтесса Наташа Майская,  преподаватель Астраханского колледжа культуры </w:t>
      </w:r>
      <w:proofErr w:type="spellStart"/>
      <w:r w:rsidRPr="00A10EE4">
        <w:rPr>
          <w:rFonts w:ascii="Times New Roman" w:hAnsi="Times New Roman" w:cs="Times New Roman"/>
          <w:sz w:val="28"/>
          <w:szCs w:val="28"/>
        </w:rPr>
        <w:t>Буклина</w:t>
      </w:r>
      <w:proofErr w:type="spellEnd"/>
      <w:r w:rsidRPr="00A10EE4">
        <w:rPr>
          <w:rFonts w:ascii="Times New Roman" w:hAnsi="Times New Roman" w:cs="Times New Roman"/>
          <w:sz w:val="28"/>
          <w:szCs w:val="28"/>
        </w:rPr>
        <w:t xml:space="preserve"> Е.М. и директор библиотеки-центра Крайнова  Н.В.</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Победителями конкурса стали: в номинации  «Божественный глагол» - </w:t>
      </w:r>
      <w:proofErr w:type="spellStart"/>
      <w:r w:rsidRPr="00A10EE4">
        <w:rPr>
          <w:rFonts w:ascii="Times New Roman" w:hAnsi="Times New Roman" w:cs="Times New Roman"/>
          <w:sz w:val="28"/>
          <w:szCs w:val="28"/>
        </w:rPr>
        <w:t>Ващугин</w:t>
      </w:r>
      <w:proofErr w:type="spellEnd"/>
      <w:r w:rsidRPr="00A10EE4">
        <w:rPr>
          <w:rFonts w:ascii="Times New Roman" w:hAnsi="Times New Roman" w:cs="Times New Roman"/>
          <w:sz w:val="28"/>
          <w:szCs w:val="28"/>
        </w:rPr>
        <w:t xml:space="preserve"> М. («Песнь о вещем Олеге») и Курган А.К. («</w:t>
      </w:r>
      <w:proofErr w:type="gramStart"/>
      <w:r w:rsidRPr="00A10EE4">
        <w:rPr>
          <w:rFonts w:ascii="Times New Roman" w:hAnsi="Times New Roman" w:cs="Times New Roman"/>
          <w:sz w:val="28"/>
          <w:szCs w:val="28"/>
        </w:rPr>
        <w:t>Клеветникам</w:t>
      </w:r>
      <w:proofErr w:type="gramEnd"/>
      <w:r w:rsidRPr="00A10EE4">
        <w:rPr>
          <w:rFonts w:ascii="Times New Roman" w:hAnsi="Times New Roman" w:cs="Times New Roman"/>
          <w:sz w:val="28"/>
          <w:szCs w:val="28"/>
        </w:rPr>
        <w:t xml:space="preserve"> России»), в номинации</w:t>
      </w:r>
      <w:r w:rsidR="00472572">
        <w:rPr>
          <w:rFonts w:ascii="Times New Roman" w:hAnsi="Times New Roman" w:cs="Times New Roman"/>
          <w:sz w:val="28"/>
          <w:szCs w:val="28"/>
        </w:rPr>
        <w:t xml:space="preserve"> «Мой Пушкин» - Свашенко А.М. (</w:t>
      </w:r>
      <w:r w:rsidRPr="00A10EE4">
        <w:rPr>
          <w:rFonts w:ascii="Times New Roman" w:hAnsi="Times New Roman" w:cs="Times New Roman"/>
          <w:sz w:val="28"/>
          <w:szCs w:val="28"/>
        </w:rPr>
        <w:t xml:space="preserve">Лермонтов М.Ю. «Смерть поэта»). Им были вручены Дипломы и памятные подарки. Приз зрительских симпатий достался </w:t>
      </w:r>
      <w:proofErr w:type="spellStart"/>
      <w:r w:rsidRPr="00A10EE4">
        <w:rPr>
          <w:rFonts w:ascii="Times New Roman" w:hAnsi="Times New Roman" w:cs="Times New Roman"/>
          <w:sz w:val="28"/>
          <w:szCs w:val="28"/>
        </w:rPr>
        <w:t>Шуматову</w:t>
      </w:r>
      <w:proofErr w:type="spellEnd"/>
      <w:r w:rsidRPr="00A10EE4">
        <w:rPr>
          <w:rFonts w:ascii="Times New Roman" w:hAnsi="Times New Roman" w:cs="Times New Roman"/>
          <w:sz w:val="28"/>
          <w:szCs w:val="28"/>
        </w:rPr>
        <w:t xml:space="preserve"> Е. («Письмо Онегина Татьяне»).</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28 апреля в ГБУК АО «Библиотека-центр социокультурной реабилитации инвалидов по зрению» в рамках мероприятий, посвящённых году Литературы состоялся </w:t>
      </w:r>
      <w:r w:rsidRPr="00A10EE4">
        <w:rPr>
          <w:rFonts w:ascii="Times New Roman" w:hAnsi="Times New Roman" w:cs="Times New Roman"/>
          <w:b/>
          <w:i/>
          <w:sz w:val="28"/>
          <w:szCs w:val="28"/>
        </w:rPr>
        <w:t>детский конкурс чтецов по системе Брайля «70-летию Великой Победы посвящается…»</w:t>
      </w:r>
      <w:r w:rsidRPr="00A10EE4">
        <w:rPr>
          <w:rFonts w:ascii="Times New Roman" w:hAnsi="Times New Roman" w:cs="Times New Roman"/>
          <w:sz w:val="28"/>
          <w:szCs w:val="28"/>
        </w:rPr>
        <w:t xml:space="preserve"> </w:t>
      </w:r>
    </w:p>
    <w:p w:rsidR="00A10EE4" w:rsidRPr="00A10EE4" w:rsidRDefault="00A10EE4" w:rsidP="002178EC">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b/>
          <w:sz w:val="28"/>
          <w:szCs w:val="28"/>
        </w:rPr>
        <w:t>Задачи конкурса:</w:t>
      </w:r>
    </w:p>
    <w:p w:rsidR="00A10EE4" w:rsidRPr="00A10EE4" w:rsidRDefault="00A10EE4" w:rsidP="002178EC">
      <w:pPr>
        <w:numPr>
          <w:ilvl w:val="0"/>
          <w:numId w:val="3"/>
        </w:num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Повышение мотивации к чтению и письму по Брайлю у  детей-инвалидов по зрению и создание условий для притока новых читателей-</w:t>
      </w:r>
      <w:proofErr w:type="spellStart"/>
      <w:r w:rsidRPr="00A10EE4">
        <w:rPr>
          <w:rFonts w:ascii="Times New Roman" w:hAnsi="Times New Roman" w:cs="Times New Roman"/>
          <w:sz w:val="28"/>
          <w:szCs w:val="28"/>
        </w:rPr>
        <w:t>брайлистов</w:t>
      </w:r>
      <w:proofErr w:type="spellEnd"/>
      <w:r w:rsidRPr="00A10EE4">
        <w:rPr>
          <w:rFonts w:ascii="Times New Roman" w:hAnsi="Times New Roman" w:cs="Times New Roman"/>
          <w:sz w:val="28"/>
          <w:szCs w:val="28"/>
        </w:rPr>
        <w:t>;</w:t>
      </w:r>
    </w:p>
    <w:p w:rsidR="00A10EE4" w:rsidRPr="00A10EE4" w:rsidRDefault="00A10EE4" w:rsidP="002178EC">
      <w:pPr>
        <w:numPr>
          <w:ilvl w:val="0"/>
          <w:numId w:val="3"/>
        </w:num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Продвижение письма и чтения по системе Брайля в среду незрячих детей и подростков;</w:t>
      </w:r>
    </w:p>
    <w:p w:rsidR="00A10EE4" w:rsidRPr="00A10EE4" w:rsidRDefault="00A10EE4" w:rsidP="002178EC">
      <w:pPr>
        <w:numPr>
          <w:ilvl w:val="0"/>
          <w:numId w:val="3"/>
        </w:num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lastRenderedPageBreak/>
        <w:t>Популяризация литературы среди незрячих читателей.</w:t>
      </w:r>
    </w:p>
    <w:p w:rsidR="00A10EE4" w:rsidRPr="00A10EE4" w:rsidRDefault="00A10EE4" w:rsidP="002178EC">
      <w:pPr>
        <w:numPr>
          <w:ilvl w:val="0"/>
          <w:numId w:val="3"/>
        </w:num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формирование патриотизма, воспитание любви к Родине, уважения к подвигу Великого русского народа.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конкурсе принимали участие </w:t>
      </w:r>
      <w:proofErr w:type="gramStart"/>
      <w:r w:rsidRPr="00A10EE4">
        <w:rPr>
          <w:rFonts w:ascii="Times New Roman" w:hAnsi="Times New Roman" w:cs="Times New Roman"/>
          <w:sz w:val="28"/>
          <w:szCs w:val="28"/>
        </w:rPr>
        <w:t>обучающиеся</w:t>
      </w:r>
      <w:proofErr w:type="gramEnd"/>
      <w:r w:rsidRPr="00A10EE4">
        <w:rPr>
          <w:rFonts w:ascii="Times New Roman" w:hAnsi="Times New Roman" w:cs="Times New Roman"/>
          <w:sz w:val="28"/>
          <w:szCs w:val="28"/>
        </w:rPr>
        <w:t xml:space="preserve"> «Астраханского губернского техникума» структурное подразделение №1. По условиям конкурса участникам предлагалось прочитать отрывок из произведения русских писателей о Великой Отечественной Войне.</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состав жюри вошли сотрудники учреждения, педагоги, независимые эксперты.</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Всем победителям были вручены дипломы и ценные призы, ориентированные на организацию доступной среды  для детей с ОВЗ.</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Гостями конкурса были педагоги областного автономного образовательного учреждения среднего профессионального образования «Астраханский  социально-педагогический колледж».</w:t>
      </w:r>
    </w:p>
    <w:p w:rsidR="00A10EE4" w:rsidRPr="00A10EE4" w:rsidRDefault="00A10EE4" w:rsidP="002178EC">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Пользователи Детского тактильного центра стали активными участниками различных дистанционных конкурсов:</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i/>
          <w:sz w:val="28"/>
          <w:szCs w:val="28"/>
        </w:rPr>
        <w:t>За участие во Всероссийском дистанционном конкурсе декоративно-прикладного творчество для детей с нарушениями зрения</w:t>
      </w:r>
      <w:r w:rsidRPr="00A10EE4">
        <w:rPr>
          <w:rFonts w:ascii="Times New Roman" w:hAnsi="Times New Roman" w:cs="Times New Roman"/>
          <w:sz w:val="28"/>
          <w:szCs w:val="28"/>
        </w:rPr>
        <w:t xml:space="preserve">  был отмечен  </w:t>
      </w:r>
      <w:proofErr w:type="spellStart"/>
      <w:r w:rsidRPr="00A10EE4">
        <w:rPr>
          <w:rFonts w:ascii="Times New Roman" w:hAnsi="Times New Roman" w:cs="Times New Roman"/>
          <w:sz w:val="28"/>
          <w:szCs w:val="28"/>
        </w:rPr>
        <w:t>Добреля</w:t>
      </w:r>
      <w:proofErr w:type="spellEnd"/>
      <w:r w:rsidRPr="00A10EE4">
        <w:rPr>
          <w:rFonts w:ascii="Times New Roman" w:hAnsi="Times New Roman" w:cs="Times New Roman"/>
          <w:sz w:val="28"/>
          <w:szCs w:val="28"/>
        </w:rPr>
        <w:t xml:space="preserve"> Вадим за работу «В гостях у сказки». Дипломом </w:t>
      </w:r>
      <w:r w:rsidRPr="00A10EE4">
        <w:rPr>
          <w:rFonts w:ascii="Times New Roman" w:hAnsi="Times New Roman" w:cs="Times New Roman"/>
          <w:sz w:val="28"/>
          <w:szCs w:val="28"/>
          <w:lang w:val="en-US"/>
        </w:rPr>
        <w:t>I</w:t>
      </w:r>
      <w:r w:rsidRPr="00A10EE4">
        <w:rPr>
          <w:rFonts w:ascii="Times New Roman" w:hAnsi="Times New Roman" w:cs="Times New Roman"/>
          <w:sz w:val="28"/>
          <w:szCs w:val="28"/>
        </w:rPr>
        <w:t xml:space="preserve"> степени награждена воспитанница студии «</w:t>
      </w:r>
      <w:proofErr w:type="spellStart"/>
      <w:r w:rsidRPr="00A10EE4">
        <w:rPr>
          <w:rFonts w:ascii="Times New Roman" w:hAnsi="Times New Roman" w:cs="Times New Roman"/>
          <w:sz w:val="28"/>
          <w:szCs w:val="28"/>
        </w:rPr>
        <w:t>Экодизайн</w:t>
      </w:r>
      <w:proofErr w:type="spellEnd"/>
      <w:r w:rsidRPr="00A10EE4">
        <w:rPr>
          <w:rFonts w:ascii="Times New Roman" w:hAnsi="Times New Roman" w:cs="Times New Roman"/>
          <w:sz w:val="28"/>
          <w:szCs w:val="28"/>
        </w:rPr>
        <w:t>» Боровик Нина.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i/>
          <w:sz w:val="28"/>
          <w:szCs w:val="28"/>
        </w:rPr>
        <w:t xml:space="preserve">За участие во всероссийском дистанционном литературном конкурсе для детей и подростков «Книга, изменившая мою жизнь» </w:t>
      </w:r>
      <w:r w:rsidRPr="00A10EE4">
        <w:rPr>
          <w:rFonts w:ascii="Times New Roman" w:hAnsi="Times New Roman" w:cs="Times New Roman"/>
          <w:sz w:val="28"/>
          <w:szCs w:val="28"/>
        </w:rPr>
        <w:t xml:space="preserve">диплом </w:t>
      </w:r>
      <w:r w:rsidRPr="00A10EE4">
        <w:rPr>
          <w:rFonts w:ascii="Times New Roman" w:hAnsi="Times New Roman" w:cs="Times New Roman"/>
          <w:sz w:val="28"/>
          <w:szCs w:val="28"/>
          <w:lang w:val="en-US"/>
        </w:rPr>
        <w:t>III</w:t>
      </w:r>
      <w:r w:rsidRPr="00A10EE4">
        <w:rPr>
          <w:rFonts w:ascii="Times New Roman" w:hAnsi="Times New Roman" w:cs="Times New Roman"/>
          <w:sz w:val="28"/>
          <w:szCs w:val="28"/>
        </w:rPr>
        <w:t xml:space="preserve"> степени в номинации «Эссе» получили воспитанницы Детского тактильного центра Евсеева Вероника, Боровик Нина.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Грамоты за участие во </w:t>
      </w:r>
      <w:r w:rsidRPr="00A10EE4">
        <w:rPr>
          <w:rFonts w:ascii="Times New Roman" w:hAnsi="Times New Roman" w:cs="Times New Roman"/>
          <w:b/>
          <w:i/>
          <w:sz w:val="28"/>
          <w:szCs w:val="28"/>
        </w:rPr>
        <w:t>всероссийском дистанционном конкурсе «Чудеса своими руками»</w:t>
      </w:r>
      <w:r w:rsidRPr="00A10EE4">
        <w:rPr>
          <w:rFonts w:ascii="Times New Roman" w:hAnsi="Times New Roman" w:cs="Times New Roman"/>
          <w:sz w:val="28"/>
          <w:szCs w:val="28"/>
        </w:rPr>
        <w:t xml:space="preserve"> получили Игнатенко Яна, Спиридонова Анастасия.</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Ежегодно в Доме ремесел г. Астрахани проводится  областная  выставка-</w:t>
      </w:r>
      <w:r w:rsidRPr="00A10EE4">
        <w:rPr>
          <w:rFonts w:ascii="Times New Roman" w:hAnsi="Times New Roman" w:cs="Times New Roman"/>
          <w:b/>
          <w:i/>
          <w:sz w:val="28"/>
          <w:szCs w:val="28"/>
        </w:rPr>
        <w:t>конкурс произведений из бисера «Весенние мотивы»,</w:t>
      </w:r>
      <w:r w:rsidRPr="00A10EE4">
        <w:rPr>
          <w:rFonts w:ascii="Times New Roman" w:hAnsi="Times New Roman" w:cs="Times New Roman"/>
          <w:sz w:val="28"/>
          <w:szCs w:val="28"/>
        </w:rPr>
        <w:t xml:space="preserve"> учредителями которого являются  Министерство культуры и туризма Астраханской области, ГБУК АО «Астраханский областной научно-методический центр народной культуры».</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Цели и задачи конкурса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1.Развитие и пропаганда искусства бисероплетения, демонстрация лучших работ мастеров </w:t>
      </w:r>
      <w:proofErr w:type="spellStart"/>
      <w:r w:rsidRPr="00A10EE4">
        <w:rPr>
          <w:rFonts w:ascii="Times New Roman" w:hAnsi="Times New Roman" w:cs="Times New Roman"/>
          <w:sz w:val="28"/>
          <w:szCs w:val="28"/>
        </w:rPr>
        <w:t>бисероплетения</w:t>
      </w:r>
      <w:proofErr w:type="spell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бисероткачества</w:t>
      </w:r>
      <w:proofErr w:type="spellEnd"/>
      <w:r w:rsidRPr="00A10EE4">
        <w:rPr>
          <w:rFonts w:ascii="Times New Roman" w:hAnsi="Times New Roman" w:cs="Times New Roman"/>
          <w:sz w:val="28"/>
          <w:szCs w:val="28"/>
        </w:rPr>
        <w:t xml:space="preserve"> в Астраханской области.</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2.Выявление и поддержка талантливых мастеров, юных дарований.</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3.Создание банка данных мастеров и коллективов, работающих в области</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первом полугодии 2015 года участники клубного формирования «Бусинка» и Детского центра библиотеки-центра социокультурной реабилитации инвалидов по зрению приняли участие в заочном туре конкурсе. </w:t>
      </w:r>
      <w:proofErr w:type="gramStart"/>
      <w:r w:rsidRPr="00A10EE4">
        <w:rPr>
          <w:rFonts w:ascii="Times New Roman" w:hAnsi="Times New Roman" w:cs="Times New Roman"/>
          <w:sz w:val="28"/>
          <w:szCs w:val="28"/>
        </w:rPr>
        <w:t xml:space="preserve">Участники выступали в  разных возрастных категориях и номинациях выступают Леликова Катя (12 лет), Ерофеева Ольга (11 лет), Андриевская Лиза (10 лет), Евсеева Вероника (13 лет), </w:t>
      </w:r>
      <w:proofErr w:type="spellStart"/>
      <w:r w:rsidRPr="00A10EE4">
        <w:rPr>
          <w:rFonts w:ascii="Times New Roman" w:hAnsi="Times New Roman" w:cs="Times New Roman"/>
          <w:sz w:val="28"/>
          <w:szCs w:val="28"/>
        </w:rPr>
        <w:t>Лысоиваненко</w:t>
      </w:r>
      <w:proofErr w:type="spellEnd"/>
      <w:r w:rsidRPr="00A10EE4">
        <w:rPr>
          <w:rFonts w:ascii="Times New Roman" w:hAnsi="Times New Roman" w:cs="Times New Roman"/>
          <w:sz w:val="28"/>
          <w:szCs w:val="28"/>
        </w:rPr>
        <w:t xml:space="preserve"> Анастасия, </w:t>
      </w:r>
      <w:proofErr w:type="spellStart"/>
      <w:r w:rsidRPr="00A10EE4">
        <w:rPr>
          <w:rFonts w:ascii="Times New Roman" w:hAnsi="Times New Roman" w:cs="Times New Roman"/>
          <w:sz w:val="28"/>
          <w:szCs w:val="28"/>
        </w:rPr>
        <w:t>Шанина</w:t>
      </w:r>
      <w:proofErr w:type="spellEnd"/>
      <w:r w:rsidRPr="00A10EE4">
        <w:rPr>
          <w:rFonts w:ascii="Times New Roman" w:hAnsi="Times New Roman" w:cs="Times New Roman"/>
          <w:sz w:val="28"/>
          <w:szCs w:val="28"/>
        </w:rPr>
        <w:t xml:space="preserve"> Любовь и руководитель «Бусинки» Грачева Е.В. Всего </w:t>
      </w:r>
      <w:r w:rsidRPr="00A10EE4">
        <w:rPr>
          <w:rFonts w:ascii="Times New Roman" w:hAnsi="Times New Roman" w:cs="Times New Roman"/>
          <w:sz w:val="28"/>
          <w:szCs w:val="28"/>
        </w:rPr>
        <w:lastRenderedPageBreak/>
        <w:t>на выставке будет представлено 12 работ наших мастериц, большинство из которых впервые участвуют в этом конкурсе.</w:t>
      </w:r>
      <w:proofErr w:type="gramEnd"/>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 Работы конкурсанток разнообразны - это  деревья, цветы, пасхальные яйца, украшения и аксессуары. Обладателем диплома первой степени стала руководитель клубного формирования «Бусинка» Грачева Елена,  второй и третьей степени – участницы кружка </w:t>
      </w:r>
      <w:proofErr w:type="spellStart"/>
      <w:r w:rsidRPr="00A10EE4">
        <w:rPr>
          <w:rFonts w:ascii="Times New Roman" w:hAnsi="Times New Roman" w:cs="Times New Roman"/>
          <w:sz w:val="28"/>
          <w:szCs w:val="28"/>
        </w:rPr>
        <w:t>Лысоиваненко</w:t>
      </w:r>
      <w:proofErr w:type="spellEnd"/>
      <w:r w:rsidRPr="00A10EE4">
        <w:rPr>
          <w:rFonts w:ascii="Times New Roman" w:hAnsi="Times New Roman" w:cs="Times New Roman"/>
          <w:sz w:val="28"/>
          <w:szCs w:val="28"/>
        </w:rPr>
        <w:t xml:space="preserve"> А. и Андриевская Е.</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феврале в стенах ГБОУ АО «Православная Гимназия» состоялось подведение итогов регионального этапа </w:t>
      </w:r>
      <w:r w:rsidRPr="00A10EE4">
        <w:rPr>
          <w:rFonts w:ascii="Times New Roman" w:hAnsi="Times New Roman" w:cs="Times New Roman"/>
          <w:b/>
          <w:i/>
          <w:sz w:val="28"/>
          <w:szCs w:val="28"/>
        </w:rPr>
        <w:t>конкурса декоративно-прикладного творчества на самое красивое «Пасхальное яйцо».</w:t>
      </w:r>
      <w:r w:rsidRPr="00A10EE4">
        <w:rPr>
          <w:rFonts w:ascii="Times New Roman" w:hAnsi="Times New Roman" w:cs="Times New Roman"/>
          <w:sz w:val="28"/>
          <w:szCs w:val="28"/>
        </w:rPr>
        <w:t xml:space="preserve"> Организатором регионального этапа выступил Епархиальный отдел религиозного образования и </w:t>
      </w:r>
      <w:proofErr w:type="spellStart"/>
      <w:r w:rsidRPr="00A10EE4">
        <w:rPr>
          <w:rFonts w:ascii="Times New Roman" w:hAnsi="Times New Roman" w:cs="Times New Roman"/>
          <w:sz w:val="28"/>
          <w:szCs w:val="28"/>
        </w:rPr>
        <w:t>катехизации</w:t>
      </w:r>
      <w:proofErr w:type="spellEnd"/>
      <w:r w:rsidRPr="00A10EE4">
        <w:rPr>
          <w:rFonts w:ascii="Times New Roman" w:hAnsi="Times New Roman" w:cs="Times New Roman"/>
          <w:sz w:val="28"/>
          <w:szCs w:val="28"/>
        </w:rPr>
        <w:t xml:space="preserve"> Астраханской митрополии при содействии Министерства культуры и туризма Астраханской области.</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На конкурс были представлены 2 работы от клубного формирования Бусинка «Библиотеки-центра социокультурной реабилитации инвалидов по зрению».</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Цель конкурса - приобщение детей, их родителей, а также всех желающих независимо от возрастной категории к православным традициям, развитию, сохранению и популяризации лучших традиций народного творчества.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Победителей во всех номинациях определили  члены жюри, в состав которого входили представители Министерства культуры АО, Православной церкви, сотрудники Картинной галереи им. </w:t>
      </w:r>
      <w:proofErr w:type="spellStart"/>
      <w:r w:rsidRPr="00A10EE4">
        <w:rPr>
          <w:rFonts w:ascii="Times New Roman" w:hAnsi="Times New Roman" w:cs="Times New Roman"/>
          <w:sz w:val="28"/>
          <w:szCs w:val="28"/>
        </w:rPr>
        <w:t>Догадина</w:t>
      </w:r>
      <w:proofErr w:type="spellEnd"/>
      <w:r w:rsidRPr="00A10EE4">
        <w:rPr>
          <w:rFonts w:ascii="Times New Roman" w:hAnsi="Times New Roman" w:cs="Times New Roman"/>
          <w:sz w:val="28"/>
          <w:szCs w:val="28"/>
        </w:rPr>
        <w:t xml:space="preserve"> и преподаватели художественного училища.</w:t>
      </w:r>
    </w:p>
    <w:p w:rsidR="00A10EE4" w:rsidRP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Награждение победителей состоялось 7 марта, а лучшие Пасхальные  яйца регионального этапа отправлены в  Москву, в том числе 2 работы   наших мастериц- 12-летней Леликовой  Екатерины  и Грачевой Е.В., руководителя КФ Бусинка, которые получили дипломы 1 степени  регионального  конкурса. За участие в международном этапе руководителю вручен диплом участника.</w:t>
      </w:r>
    </w:p>
    <w:p w:rsidR="00A10EE4" w:rsidRDefault="00A10EE4" w:rsidP="002178EC">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Первое место в </w:t>
      </w:r>
      <w:r w:rsidRPr="00B96A38">
        <w:rPr>
          <w:rFonts w:ascii="Times New Roman" w:hAnsi="Times New Roman" w:cs="Times New Roman"/>
          <w:b/>
          <w:i/>
          <w:sz w:val="28"/>
          <w:szCs w:val="28"/>
        </w:rPr>
        <w:t>фестивале «Творческая ярмарка»</w:t>
      </w:r>
      <w:r w:rsidRPr="00A10EE4">
        <w:rPr>
          <w:rFonts w:ascii="Times New Roman" w:hAnsi="Times New Roman" w:cs="Times New Roman"/>
          <w:sz w:val="28"/>
          <w:szCs w:val="28"/>
        </w:rPr>
        <w:t xml:space="preserve"> в номинации «Декоративно – прикладное искусство» было присуждено участнице клуба «Бусинка» </w:t>
      </w:r>
      <w:proofErr w:type="spellStart"/>
      <w:r w:rsidRPr="00A10EE4">
        <w:rPr>
          <w:rFonts w:ascii="Times New Roman" w:hAnsi="Times New Roman" w:cs="Times New Roman"/>
          <w:sz w:val="28"/>
          <w:szCs w:val="28"/>
        </w:rPr>
        <w:t>Лысоиваненко</w:t>
      </w:r>
      <w:proofErr w:type="spellEnd"/>
      <w:r w:rsidRPr="00A10EE4">
        <w:rPr>
          <w:rFonts w:ascii="Times New Roman" w:hAnsi="Times New Roman" w:cs="Times New Roman"/>
          <w:sz w:val="28"/>
          <w:szCs w:val="28"/>
        </w:rPr>
        <w:t xml:space="preserve"> А.</w:t>
      </w:r>
    </w:p>
    <w:p w:rsidR="00B96A38" w:rsidRPr="00B96A38" w:rsidRDefault="00B96A38" w:rsidP="00B96A38">
      <w:pPr>
        <w:spacing w:after="0" w:line="240" w:lineRule="auto"/>
        <w:ind w:firstLine="709"/>
        <w:jc w:val="both"/>
        <w:rPr>
          <w:rFonts w:ascii="Times New Roman" w:hAnsi="Times New Roman" w:cs="Times New Roman"/>
          <w:sz w:val="28"/>
          <w:szCs w:val="28"/>
        </w:rPr>
      </w:pPr>
      <w:r w:rsidRPr="00B96A38">
        <w:rPr>
          <w:rFonts w:ascii="Times New Roman" w:hAnsi="Times New Roman" w:cs="Times New Roman"/>
          <w:sz w:val="28"/>
          <w:szCs w:val="28"/>
        </w:rPr>
        <w:t xml:space="preserve">С 4 по 9 октября в социальной сети «Мой Мир» в группе «Клуб Радуга Рукоделий» проводился </w:t>
      </w:r>
      <w:r w:rsidRPr="00B96A38">
        <w:rPr>
          <w:rFonts w:ascii="Times New Roman" w:hAnsi="Times New Roman" w:cs="Times New Roman"/>
          <w:b/>
          <w:i/>
          <w:sz w:val="28"/>
          <w:szCs w:val="28"/>
        </w:rPr>
        <w:t>конкурс «Радужная осень»</w:t>
      </w:r>
      <w:r w:rsidRPr="00B96A38">
        <w:rPr>
          <w:rFonts w:ascii="Times New Roman" w:hAnsi="Times New Roman" w:cs="Times New Roman"/>
          <w:sz w:val="28"/>
          <w:szCs w:val="28"/>
        </w:rPr>
        <w:t xml:space="preserve"> в </w:t>
      </w:r>
      <w:proofErr w:type="gramStart"/>
      <w:r w:rsidRPr="00B96A38">
        <w:rPr>
          <w:rFonts w:ascii="Times New Roman" w:hAnsi="Times New Roman" w:cs="Times New Roman"/>
          <w:sz w:val="28"/>
          <w:szCs w:val="28"/>
        </w:rPr>
        <w:t>котором</w:t>
      </w:r>
      <w:proofErr w:type="gramEnd"/>
      <w:r w:rsidRPr="00B96A38">
        <w:rPr>
          <w:rFonts w:ascii="Times New Roman" w:hAnsi="Times New Roman" w:cs="Times New Roman"/>
          <w:sz w:val="28"/>
          <w:szCs w:val="28"/>
        </w:rPr>
        <w:t xml:space="preserve"> участвовали рукодельницы, владеющие различными техниками </w:t>
      </w:r>
      <w:proofErr w:type="spellStart"/>
      <w:r w:rsidRPr="00B96A38">
        <w:rPr>
          <w:rFonts w:ascii="Times New Roman" w:hAnsi="Times New Roman" w:cs="Times New Roman"/>
          <w:sz w:val="28"/>
          <w:szCs w:val="28"/>
        </w:rPr>
        <w:t>хендмейда</w:t>
      </w:r>
      <w:proofErr w:type="spellEnd"/>
      <w:r w:rsidRPr="00B96A38">
        <w:rPr>
          <w:rFonts w:ascii="Times New Roman" w:hAnsi="Times New Roman" w:cs="Times New Roman"/>
          <w:sz w:val="28"/>
          <w:szCs w:val="28"/>
        </w:rPr>
        <w:t xml:space="preserve">: </w:t>
      </w:r>
      <w:proofErr w:type="spellStart"/>
      <w:r w:rsidRPr="00B96A38">
        <w:rPr>
          <w:rFonts w:ascii="Times New Roman" w:hAnsi="Times New Roman" w:cs="Times New Roman"/>
          <w:sz w:val="28"/>
          <w:szCs w:val="28"/>
        </w:rPr>
        <w:t>бисероплетения</w:t>
      </w:r>
      <w:proofErr w:type="spellEnd"/>
      <w:r w:rsidRPr="00B96A38">
        <w:rPr>
          <w:rFonts w:ascii="Times New Roman" w:hAnsi="Times New Roman" w:cs="Times New Roman"/>
          <w:sz w:val="28"/>
          <w:szCs w:val="28"/>
        </w:rPr>
        <w:t xml:space="preserve">, вышивки, валяния, </w:t>
      </w:r>
      <w:proofErr w:type="spellStart"/>
      <w:r w:rsidRPr="00B96A38">
        <w:rPr>
          <w:rFonts w:ascii="Times New Roman" w:hAnsi="Times New Roman" w:cs="Times New Roman"/>
          <w:sz w:val="28"/>
          <w:szCs w:val="28"/>
        </w:rPr>
        <w:t>квиллинга</w:t>
      </w:r>
      <w:proofErr w:type="spellEnd"/>
      <w:r w:rsidRPr="00B96A38">
        <w:rPr>
          <w:rFonts w:ascii="Times New Roman" w:hAnsi="Times New Roman" w:cs="Times New Roman"/>
          <w:sz w:val="28"/>
          <w:szCs w:val="28"/>
        </w:rPr>
        <w:t>, лепки.</w:t>
      </w:r>
    </w:p>
    <w:p w:rsidR="00B96A38" w:rsidRPr="00B96A38" w:rsidRDefault="00B96A38" w:rsidP="00B96A38">
      <w:pPr>
        <w:spacing w:after="0" w:line="240" w:lineRule="auto"/>
        <w:ind w:firstLine="709"/>
        <w:jc w:val="both"/>
        <w:rPr>
          <w:rFonts w:ascii="Times New Roman" w:hAnsi="Times New Roman" w:cs="Times New Roman"/>
          <w:sz w:val="28"/>
          <w:szCs w:val="28"/>
        </w:rPr>
      </w:pPr>
      <w:r w:rsidRPr="00B96A38">
        <w:rPr>
          <w:rFonts w:ascii="Times New Roman" w:hAnsi="Times New Roman" w:cs="Times New Roman"/>
          <w:sz w:val="28"/>
          <w:szCs w:val="28"/>
        </w:rPr>
        <w:t xml:space="preserve">В конкурсе, на равных основаниях со всеми,  принимала участие обучающаяся  клубного формирования «Бусинка» </w:t>
      </w:r>
      <w:proofErr w:type="spellStart"/>
      <w:r w:rsidRPr="00B96A38">
        <w:rPr>
          <w:rFonts w:ascii="Times New Roman" w:hAnsi="Times New Roman" w:cs="Times New Roman"/>
          <w:sz w:val="28"/>
          <w:szCs w:val="28"/>
        </w:rPr>
        <w:t>Лысоиваненко</w:t>
      </w:r>
      <w:proofErr w:type="spellEnd"/>
      <w:r w:rsidRPr="00B96A38">
        <w:rPr>
          <w:rFonts w:ascii="Times New Roman" w:hAnsi="Times New Roman" w:cs="Times New Roman"/>
          <w:sz w:val="28"/>
          <w:szCs w:val="28"/>
        </w:rPr>
        <w:t xml:space="preserve"> Анастасия, имеющая ограничение по зрению. Но, несмотря на это, Настя  работает в разных техниках: </w:t>
      </w:r>
      <w:proofErr w:type="spellStart"/>
      <w:r w:rsidRPr="00B96A38">
        <w:rPr>
          <w:rFonts w:ascii="Times New Roman" w:hAnsi="Times New Roman" w:cs="Times New Roman"/>
          <w:sz w:val="28"/>
          <w:szCs w:val="28"/>
        </w:rPr>
        <w:t>квиллинг</w:t>
      </w:r>
      <w:proofErr w:type="spellEnd"/>
      <w:r w:rsidRPr="00B96A38">
        <w:rPr>
          <w:rFonts w:ascii="Times New Roman" w:hAnsi="Times New Roman" w:cs="Times New Roman"/>
          <w:sz w:val="28"/>
          <w:szCs w:val="28"/>
        </w:rPr>
        <w:t xml:space="preserve">, </w:t>
      </w:r>
      <w:proofErr w:type="spellStart"/>
      <w:r w:rsidRPr="00B96A38">
        <w:rPr>
          <w:rFonts w:ascii="Times New Roman" w:hAnsi="Times New Roman" w:cs="Times New Roman"/>
          <w:sz w:val="28"/>
          <w:szCs w:val="28"/>
        </w:rPr>
        <w:t>бисероплетение</w:t>
      </w:r>
      <w:proofErr w:type="spellEnd"/>
      <w:r w:rsidRPr="00B96A38">
        <w:rPr>
          <w:rFonts w:ascii="Times New Roman" w:hAnsi="Times New Roman" w:cs="Times New Roman"/>
          <w:sz w:val="28"/>
          <w:szCs w:val="28"/>
        </w:rPr>
        <w:t xml:space="preserve"> и другие,  создавая удивительно  красивые работы, радующие глаз. Это в очередной раз подтвердил данный конкурс.</w:t>
      </w:r>
    </w:p>
    <w:p w:rsidR="00B96A38" w:rsidRPr="00B96A38" w:rsidRDefault="00B96A38" w:rsidP="00B96A38">
      <w:pPr>
        <w:spacing w:after="0" w:line="240" w:lineRule="auto"/>
        <w:ind w:firstLine="709"/>
        <w:jc w:val="both"/>
        <w:rPr>
          <w:rFonts w:ascii="Times New Roman" w:hAnsi="Times New Roman" w:cs="Times New Roman"/>
          <w:sz w:val="28"/>
          <w:szCs w:val="28"/>
        </w:rPr>
      </w:pPr>
      <w:r w:rsidRPr="00B96A38">
        <w:rPr>
          <w:rFonts w:ascii="Times New Roman" w:hAnsi="Times New Roman" w:cs="Times New Roman"/>
          <w:sz w:val="28"/>
          <w:szCs w:val="28"/>
        </w:rPr>
        <w:t>Приз зрительских симпатий был отдан Анастасии за работу из бисера.</w:t>
      </w:r>
    </w:p>
    <w:p w:rsidR="00B96A38" w:rsidRPr="00A10EE4" w:rsidRDefault="00B96A38" w:rsidP="002178EC">
      <w:pPr>
        <w:spacing w:after="0" w:line="240" w:lineRule="auto"/>
        <w:ind w:firstLine="709"/>
        <w:jc w:val="both"/>
        <w:rPr>
          <w:rFonts w:ascii="Times New Roman" w:hAnsi="Times New Roman" w:cs="Times New Roman"/>
          <w:sz w:val="28"/>
          <w:szCs w:val="28"/>
        </w:rPr>
      </w:pPr>
    </w:p>
    <w:p w:rsidR="00A10EE4" w:rsidRPr="00A10EE4" w:rsidRDefault="00A10EE4" w:rsidP="002178EC">
      <w:pPr>
        <w:spacing w:after="0" w:line="240" w:lineRule="auto"/>
        <w:ind w:firstLine="709"/>
        <w:jc w:val="both"/>
        <w:rPr>
          <w:rFonts w:ascii="Times New Roman" w:hAnsi="Times New Roman" w:cs="Times New Roman"/>
          <w:i/>
          <w:sz w:val="28"/>
          <w:szCs w:val="28"/>
        </w:rPr>
      </w:pPr>
    </w:p>
    <w:p w:rsidR="00A10EE4" w:rsidRPr="00A10EE4" w:rsidRDefault="00A10EE4" w:rsidP="00A10EE4">
      <w:pPr>
        <w:rPr>
          <w:rFonts w:ascii="Times New Roman" w:hAnsi="Times New Roman" w:cs="Times New Roman"/>
          <w:b/>
          <w:sz w:val="28"/>
          <w:szCs w:val="28"/>
        </w:rPr>
      </w:pPr>
      <w:r w:rsidRPr="00A10EE4">
        <w:rPr>
          <w:rFonts w:ascii="Times New Roman" w:hAnsi="Times New Roman" w:cs="Times New Roman"/>
          <w:b/>
          <w:sz w:val="28"/>
          <w:szCs w:val="28"/>
        </w:rPr>
        <w:lastRenderedPageBreak/>
        <w:t>6.  Организация работы по направлениям</w:t>
      </w:r>
    </w:p>
    <w:p w:rsidR="00A10EE4" w:rsidRPr="00A10EE4" w:rsidRDefault="00A10EE4" w:rsidP="00A10EE4">
      <w:pPr>
        <w:rPr>
          <w:rFonts w:ascii="Times New Roman" w:hAnsi="Times New Roman" w:cs="Times New Roman"/>
          <w:sz w:val="28"/>
          <w:szCs w:val="28"/>
        </w:rPr>
      </w:pPr>
      <w:r w:rsidRPr="00A10EE4">
        <w:rPr>
          <w:rFonts w:ascii="Times New Roman" w:hAnsi="Times New Roman" w:cs="Times New Roman"/>
          <w:b/>
          <w:sz w:val="28"/>
          <w:szCs w:val="28"/>
        </w:rPr>
        <w:t>6.1. Год литературы</w:t>
      </w:r>
    </w:p>
    <w:tbl>
      <w:tblPr>
        <w:tblStyle w:val="1"/>
        <w:tblW w:w="5462" w:type="pct"/>
        <w:jc w:val="center"/>
        <w:tblInd w:w="-885" w:type="dxa"/>
        <w:tblLook w:val="04A0" w:firstRow="1" w:lastRow="0" w:firstColumn="1" w:lastColumn="0" w:noHBand="0" w:noVBand="1"/>
      </w:tblPr>
      <w:tblGrid>
        <w:gridCol w:w="446"/>
        <w:gridCol w:w="2051"/>
        <w:gridCol w:w="2216"/>
        <w:gridCol w:w="1472"/>
        <w:gridCol w:w="2080"/>
        <w:gridCol w:w="2189"/>
      </w:tblGrid>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w:t>
            </w: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Форма мероприятия</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Наименование мероприятия</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Сроки исполнения</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Кол-во</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присутствующих</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Ответственные</w:t>
            </w:r>
          </w:p>
        </w:tc>
      </w:tr>
      <w:tr w:rsidR="00A10EE4" w:rsidRPr="002178EC" w:rsidTr="00472572">
        <w:trPr>
          <w:trHeight w:val="337"/>
          <w:jc w:val="center"/>
        </w:trPr>
        <w:tc>
          <w:tcPr>
            <w:tcW w:w="213"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w:t>
            </w: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Книжная выставка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«Чехов – могучий ваятель»</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14.01.2015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trHeight w:val="337"/>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Книжная выставка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«Книги – лауреаты литературных премий»</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14.01.2015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28</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trHeight w:val="337"/>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Поэтический час к 115-летию М. Исаковского</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«Человек-песня»</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19.01.2015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19</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 к 220-летию А. Грибоедова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«Горе от ума: любовь и трагедия его жизни»</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21.01.2015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13</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«Они писали о войне»</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09.02.2015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филиала</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Книжная выставка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«Книги – юбиляры года»</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11.02.2015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23</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Презентация книги И. Абдулвагапова </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w:t>
            </w:r>
            <w:proofErr w:type="gramStart"/>
            <w:r w:rsidRPr="002178EC">
              <w:rPr>
                <w:rFonts w:ascii="Times New Roman" w:hAnsi="Times New Roman" w:cs="Times New Roman"/>
                <w:sz w:val="24"/>
                <w:szCs w:val="24"/>
              </w:rPr>
              <w:t>Татарской</w:t>
            </w:r>
            <w:proofErr w:type="gramEnd"/>
            <w:r w:rsidRPr="002178EC">
              <w:rPr>
                <w:rFonts w:ascii="Times New Roman" w:hAnsi="Times New Roman" w:cs="Times New Roman"/>
                <w:sz w:val="24"/>
                <w:szCs w:val="24"/>
              </w:rPr>
              <w:t xml:space="preserve"> </w:t>
            </w:r>
            <w:proofErr w:type="spellStart"/>
            <w:r w:rsidRPr="002178EC">
              <w:rPr>
                <w:rFonts w:ascii="Times New Roman" w:hAnsi="Times New Roman" w:cs="Times New Roman"/>
                <w:sz w:val="24"/>
                <w:szCs w:val="24"/>
              </w:rPr>
              <w:t>Башмаковке</w:t>
            </w:r>
            <w:proofErr w:type="spellEnd"/>
            <w:r w:rsidRPr="002178EC">
              <w:rPr>
                <w:rFonts w:ascii="Times New Roman" w:hAnsi="Times New Roman" w:cs="Times New Roman"/>
                <w:sz w:val="24"/>
                <w:szCs w:val="24"/>
              </w:rPr>
              <w:t xml:space="preserve"> 400 лет»</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20.02.2015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52</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Познавательный час – презентация к 90-летию Ч. </w:t>
            </w:r>
            <w:proofErr w:type="spellStart"/>
            <w:r w:rsidRPr="002178EC">
              <w:rPr>
                <w:rFonts w:ascii="Times New Roman" w:hAnsi="Times New Roman" w:cs="Times New Roman"/>
                <w:sz w:val="24"/>
                <w:szCs w:val="24"/>
              </w:rPr>
              <w:t>Даррела</w:t>
            </w:r>
            <w:proofErr w:type="spellEnd"/>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«Зоопарк под обложками книг»</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21.02.2015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Презентация книжной выставки</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«10 трогательных историй о любви»</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05.03.2015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Музыкально-поэтический вечер к 110-летию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 </w:t>
            </w:r>
            <w:proofErr w:type="spellStart"/>
            <w:r w:rsidRPr="002178EC">
              <w:rPr>
                <w:rFonts w:ascii="Times New Roman" w:hAnsi="Times New Roman" w:cs="Times New Roman"/>
                <w:sz w:val="24"/>
                <w:szCs w:val="24"/>
              </w:rPr>
              <w:t>Тушновой</w:t>
            </w:r>
            <w:proofErr w:type="spellEnd"/>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«Небесный огонь»</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07.03.2015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10</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 по книге О. Николаевой</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«Инвалид детства»</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07.02.2015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10</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Литературно-музыкальный вечер </w:t>
            </w:r>
            <w:proofErr w:type="gramStart"/>
            <w:r w:rsidRPr="002178EC">
              <w:rPr>
                <w:rFonts w:ascii="Times New Roman" w:hAnsi="Times New Roman" w:cs="Times New Roman"/>
                <w:sz w:val="24"/>
                <w:szCs w:val="24"/>
              </w:rPr>
              <w:t>ко</w:t>
            </w:r>
            <w:proofErr w:type="gramEnd"/>
            <w:r w:rsidRPr="002178EC">
              <w:rPr>
                <w:rFonts w:ascii="Times New Roman" w:hAnsi="Times New Roman" w:cs="Times New Roman"/>
                <w:sz w:val="24"/>
                <w:szCs w:val="24"/>
              </w:rPr>
              <w:t xml:space="preserve"> Всемирному дню писателя</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«Искусство быть писателем»</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18.03.015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18</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филиала</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Бенефис книги</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«47 рассказов о любви»</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27.03.2015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Вечер поэтического настроения</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«Кто живет без печали и гнева, тот не любит отчизны своей»</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10.04.2014</w:t>
            </w:r>
          </w:p>
          <w:p w:rsidR="00A10EE4" w:rsidRPr="002178EC" w:rsidRDefault="00A10EE4" w:rsidP="002178EC">
            <w:pPr>
              <w:rPr>
                <w:rFonts w:ascii="Times New Roman" w:hAnsi="Times New Roman" w:cs="Times New Roman"/>
                <w:sz w:val="24"/>
                <w:szCs w:val="24"/>
              </w:rPr>
            </w:pP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23</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Социокультурная акция</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Библионочь</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24.04.2015</w:t>
            </w:r>
          </w:p>
        </w:tc>
        <w:tc>
          <w:tcPr>
            <w:tcW w:w="995" w:type="pct"/>
          </w:tcPr>
          <w:p w:rsidR="00A10EE4" w:rsidRPr="002178EC" w:rsidRDefault="00A10EE4" w:rsidP="002178EC">
            <w:pPr>
              <w:rPr>
                <w:rFonts w:ascii="Times New Roman" w:hAnsi="Times New Roman" w:cs="Times New Roman"/>
                <w:sz w:val="24"/>
                <w:szCs w:val="24"/>
              </w:rPr>
            </w:pPr>
          </w:p>
        </w:tc>
        <w:tc>
          <w:tcPr>
            <w:tcW w:w="1047" w:type="pct"/>
          </w:tcPr>
          <w:p w:rsidR="00A10EE4" w:rsidRPr="002178EC" w:rsidRDefault="00A10EE4" w:rsidP="002178EC">
            <w:pPr>
              <w:rPr>
                <w:rFonts w:ascii="Times New Roman" w:hAnsi="Times New Roman" w:cs="Times New Roman"/>
                <w:sz w:val="24"/>
                <w:szCs w:val="24"/>
              </w:rPr>
            </w:pP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Поэтический привал</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«Я Ваш поэт»</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13.05.2015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68</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филиала</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Литературный вечер</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«Великая Отечественная Михаила Шолохова»</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22.05.2015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Книжная выставка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«Люблю тебя, мой край донской»</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20.05.2015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Обзор говорящих книг М. Шолохова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«Всю жизнь сражался за Родину»</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25.05.2015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12</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Книжная выставка </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«Золотая пушкинская лира»</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05.06.2015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27</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Поэтический конкурс</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«Золотая пушкинская лира»</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05.06.2015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27</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Инсценированная постановка по </w:t>
            </w:r>
            <w:proofErr w:type="spellStart"/>
            <w:r w:rsidRPr="002178EC">
              <w:rPr>
                <w:rFonts w:ascii="Times New Roman" w:hAnsi="Times New Roman" w:cs="Times New Roman"/>
                <w:sz w:val="24"/>
                <w:szCs w:val="24"/>
              </w:rPr>
              <w:t>тв-ву</w:t>
            </w:r>
            <w:proofErr w:type="spellEnd"/>
            <w:r w:rsidRPr="002178EC">
              <w:rPr>
                <w:rFonts w:ascii="Times New Roman" w:hAnsi="Times New Roman" w:cs="Times New Roman"/>
                <w:sz w:val="24"/>
                <w:szCs w:val="24"/>
              </w:rPr>
              <w:t xml:space="preserve"> Ю. Друниной</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«Фронтовой </w:t>
            </w:r>
            <w:proofErr w:type="spellStart"/>
            <w:r w:rsidRPr="002178EC">
              <w:rPr>
                <w:rFonts w:ascii="Times New Roman" w:hAnsi="Times New Roman" w:cs="Times New Roman"/>
                <w:sz w:val="24"/>
                <w:szCs w:val="24"/>
              </w:rPr>
              <w:t>самбат</w:t>
            </w:r>
            <w:proofErr w:type="spellEnd"/>
            <w:r w:rsidRPr="002178EC">
              <w:rPr>
                <w:rFonts w:ascii="Times New Roman" w:hAnsi="Times New Roman" w:cs="Times New Roman"/>
                <w:sz w:val="24"/>
                <w:szCs w:val="24"/>
              </w:rPr>
              <w:t>»</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22.06.2015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p w:rsidR="00A10EE4" w:rsidRPr="002178EC" w:rsidRDefault="00A10EE4" w:rsidP="002178EC">
            <w:pPr>
              <w:rPr>
                <w:rFonts w:ascii="Times New Roman" w:hAnsi="Times New Roman" w:cs="Times New Roman"/>
                <w:sz w:val="24"/>
                <w:szCs w:val="24"/>
              </w:rPr>
            </w:pP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Вечер – встреча </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«Великая Франсуаза Саган»</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22.06.2015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филиала</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proofErr w:type="spellStart"/>
            <w:r w:rsidRPr="002178EC">
              <w:rPr>
                <w:rFonts w:ascii="Times New Roman" w:hAnsi="Times New Roman" w:cs="Times New Roman"/>
                <w:sz w:val="24"/>
                <w:szCs w:val="24"/>
              </w:rPr>
              <w:t>Брейн</w:t>
            </w:r>
            <w:proofErr w:type="spellEnd"/>
            <w:r w:rsidRPr="002178EC">
              <w:rPr>
                <w:rFonts w:ascii="Times New Roman" w:hAnsi="Times New Roman" w:cs="Times New Roman"/>
                <w:sz w:val="24"/>
                <w:szCs w:val="24"/>
              </w:rPr>
              <w:t>-ринг</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«Игра </w:t>
            </w:r>
            <w:proofErr w:type="gramStart"/>
            <w:r w:rsidRPr="002178EC">
              <w:rPr>
                <w:rFonts w:ascii="Times New Roman" w:hAnsi="Times New Roman" w:cs="Times New Roman"/>
                <w:sz w:val="24"/>
                <w:szCs w:val="24"/>
              </w:rPr>
              <w:t>начитанных</w:t>
            </w:r>
            <w:proofErr w:type="gramEnd"/>
            <w:r w:rsidRPr="002178EC">
              <w:rPr>
                <w:rFonts w:ascii="Times New Roman" w:hAnsi="Times New Roman" w:cs="Times New Roman"/>
                <w:sz w:val="24"/>
                <w:szCs w:val="24"/>
              </w:rPr>
              <w:t>»</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27.05.2015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Громкие чтения в рамках работы читательской гостиной «Очарованные чтением»</w:t>
            </w:r>
          </w:p>
        </w:tc>
        <w:tc>
          <w:tcPr>
            <w:tcW w:w="1060" w:type="pct"/>
          </w:tcPr>
          <w:p w:rsidR="00A10EE4" w:rsidRPr="002178EC" w:rsidRDefault="00A10EE4" w:rsidP="002178EC">
            <w:pPr>
              <w:rPr>
                <w:rFonts w:ascii="Times New Roman" w:hAnsi="Times New Roman" w:cs="Times New Roman"/>
                <w:sz w:val="24"/>
                <w:szCs w:val="24"/>
              </w:rPr>
            </w:pPr>
            <w:proofErr w:type="spellStart"/>
            <w:r w:rsidRPr="002178EC">
              <w:rPr>
                <w:rFonts w:ascii="Times New Roman" w:hAnsi="Times New Roman" w:cs="Times New Roman"/>
                <w:sz w:val="24"/>
                <w:szCs w:val="24"/>
              </w:rPr>
              <w:t>А.Чехов</w:t>
            </w:r>
            <w:proofErr w:type="spellEnd"/>
            <w:r w:rsidRPr="002178EC">
              <w:rPr>
                <w:rFonts w:ascii="Times New Roman" w:hAnsi="Times New Roman" w:cs="Times New Roman"/>
                <w:sz w:val="24"/>
                <w:szCs w:val="24"/>
              </w:rPr>
              <w:t xml:space="preserve">, С. </w:t>
            </w:r>
            <w:proofErr w:type="spellStart"/>
            <w:r w:rsidRPr="002178EC">
              <w:rPr>
                <w:rFonts w:ascii="Times New Roman" w:hAnsi="Times New Roman" w:cs="Times New Roman"/>
                <w:sz w:val="24"/>
                <w:szCs w:val="24"/>
              </w:rPr>
              <w:t>Синякин</w:t>
            </w:r>
            <w:proofErr w:type="spellEnd"/>
            <w:r w:rsidRPr="002178EC">
              <w:rPr>
                <w:rFonts w:ascii="Times New Roman" w:hAnsi="Times New Roman" w:cs="Times New Roman"/>
                <w:sz w:val="24"/>
                <w:szCs w:val="24"/>
              </w:rPr>
              <w:t>, Снигирев А., Л. Улицкая, В. Петросян и др.</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 раз в месяц</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140</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Литературная викторина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История знаменитых книг</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02.09.2015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12</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Библиотекарь внестационарного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Устный журнал к 145-летию А. Куприн</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«Благодарный обожатель жизни»</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07.09.2016</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12</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Книжная выставка</w:t>
            </w:r>
          </w:p>
          <w:p w:rsidR="00A10EE4" w:rsidRPr="002178EC" w:rsidRDefault="00A10EE4" w:rsidP="002178EC">
            <w:pPr>
              <w:rPr>
                <w:rFonts w:ascii="Times New Roman" w:hAnsi="Times New Roman" w:cs="Times New Roman"/>
                <w:sz w:val="24"/>
                <w:szCs w:val="24"/>
              </w:rPr>
            </w:pP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«Куприн: жизнь и творчество»</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07.09.2015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19</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Литературные загадки</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«Злые гении в художественных романах»</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29.09.2015</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Литературная гостиная</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«Моя шальная жизнь»</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2.10. 15г</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24</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bCs/>
                <w:sz w:val="24"/>
                <w:szCs w:val="24"/>
              </w:rPr>
            </w:pPr>
            <w:r w:rsidRPr="002178EC">
              <w:rPr>
                <w:rFonts w:ascii="Times New Roman" w:hAnsi="Times New Roman" w:cs="Times New Roman"/>
                <w:bCs/>
                <w:sz w:val="24"/>
                <w:szCs w:val="24"/>
              </w:rPr>
              <w:t xml:space="preserve">Книжная выставка к 100-летию </w:t>
            </w:r>
            <w:proofErr w:type="spellStart"/>
            <w:r w:rsidRPr="002178EC">
              <w:rPr>
                <w:rFonts w:ascii="Times New Roman" w:hAnsi="Times New Roman" w:cs="Times New Roman"/>
                <w:bCs/>
                <w:sz w:val="24"/>
                <w:szCs w:val="24"/>
              </w:rPr>
              <w:t>К.Симонова</w:t>
            </w:r>
            <w:proofErr w:type="spellEnd"/>
          </w:p>
          <w:p w:rsidR="00A10EE4" w:rsidRPr="002178EC" w:rsidRDefault="00A10EE4" w:rsidP="002178EC">
            <w:pPr>
              <w:rPr>
                <w:rFonts w:ascii="Times New Roman" w:hAnsi="Times New Roman" w:cs="Times New Roman"/>
                <w:b/>
                <w:bCs/>
                <w:sz w:val="24"/>
                <w:szCs w:val="24"/>
              </w:rPr>
            </w:pPr>
          </w:p>
          <w:p w:rsidR="00A10EE4" w:rsidRPr="002178EC" w:rsidRDefault="00A10EE4" w:rsidP="002178EC">
            <w:pPr>
              <w:rPr>
                <w:rFonts w:ascii="Times New Roman" w:hAnsi="Times New Roman" w:cs="Times New Roman"/>
                <w:sz w:val="24"/>
                <w:szCs w:val="24"/>
              </w:rPr>
            </w:pP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«Человек и время»</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9.11.15 г.</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12</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Вечер-портрет к 100-летию К. Симонова.</w:t>
            </w:r>
          </w:p>
        </w:tc>
        <w:tc>
          <w:tcPr>
            <w:tcW w:w="1060"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 xml:space="preserve">.«Ровесник любому поколению»  </w:t>
            </w:r>
          </w:p>
        </w:tc>
        <w:tc>
          <w:tcPr>
            <w:tcW w:w="704"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26.11.15г</w:t>
            </w:r>
          </w:p>
        </w:tc>
        <w:tc>
          <w:tcPr>
            <w:tcW w:w="995"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16</w:t>
            </w:r>
          </w:p>
        </w:tc>
        <w:tc>
          <w:tcPr>
            <w:tcW w:w="1047" w:type="pct"/>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Отдел обслуживания</w:t>
            </w:r>
          </w:p>
        </w:tc>
      </w:tr>
      <w:tr w:rsidR="00A10EE4" w:rsidRPr="002178EC" w:rsidTr="00472572">
        <w:trPr>
          <w:jc w:val="center"/>
        </w:trPr>
        <w:tc>
          <w:tcPr>
            <w:tcW w:w="213" w:type="pct"/>
          </w:tcPr>
          <w:p w:rsidR="00A10EE4" w:rsidRPr="002178EC" w:rsidRDefault="00A10EE4" w:rsidP="002178EC">
            <w:pPr>
              <w:rPr>
                <w:rFonts w:ascii="Times New Roman" w:hAnsi="Times New Roman" w:cs="Times New Roman"/>
                <w:sz w:val="24"/>
                <w:szCs w:val="24"/>
              </w:rPr>
            </w:pPr>
          </w:p>
        </w:tc>
        <w:tc>
          <w:tcPr>
            <w:tcW w:w="980" w:type="pct"/>
          </w:tcPr>
          <w:p w:rsidR="00A10EE4" w:rsidRPr="002178EC" w:rsidRDefault="00472572" w:rsidP="002178EC">
            <w:pPr>
              <w:rPr>
                <w:rFonts w:ascii="Times New Roman" w:hAnsi="Times New Roman" w:cs="Times New Roman"/>
                <w:sz w:val="24"/>
                <w:szCs w:val="24"/>
              </w:rPr>
            </w:pPr>
            <w:r>
              <w:rPr>
                <w:rFonts w:ascii="Times New Roman" w:hAnsi="Times New Roman" w:cs="Times New Roman"/>
                <w:sz w:val="24"/>
                <w:szCs w:val="24"/>
              </w:rPr>
              <w:t>Презентация книги</w:t>
            </w:r>
          </w:p>
        </w:tc>
        <w:tc>
          <w:tcPr>
            <w:tcW w:w="1060" w:type="pct"/>
          </w:tcPr>
          <w:p w:rsidR="00A10EE4" w:rsidRPr="002178EC" w:rsidRDefault="00472572" w:rsidP="002178EC">
            <w:pPr>
              <w:rPr>
                <w:rFonts w:ascii="Times New Roman" w:hAnsi="Times New Roman" w:cs="Times New Roman"/>
                <w:sz w:val="24"/>
                <w:szCs w:val="24"/>
              </w:rPr>
            </w:pPr>
            <w:r>
              <w:rPr>
                <w:rFonts w:ascii="Times New Roman" w:hAnsi="Times New Roman" w:cs="Times New Roman"/>
                <w:sz w:val="24"/>
                <w:szCs w:val="24"/>
              </w:rPr>
              <w:t>«Астраханец: песни Александра Сахнова»</w:t>
            </w:r>
          </w:p>
        </w:tc>
        <w:tc>
          <w:tcPr>
            <w:tcW w:w="704" w:type="pct"/>
          </w:tcPr>
          <w:p w:rsidR="00A10EE4" w:rsidRPr="002178EC" w:rsidRDefault="00472572" w:rsidP="002178EC">
            <w:pPr>
              <w:rPr>
                <w:rFonts w:ascii="Times New Roman" w:hAnsi="Times New Roman" w:cs="Times New Roman"/>
                <w:sz w:val="24"/>
                <w:szCs w:val="24"/>
              </w:rPr>
            </w:pPr>
            <w:r>
              <w:rPr>
                <w:rFonts w:ascii="Times New Roman" w:hAnsi="Times New Roman" w:cs="Times New Roman"/>
                <w:sz w:val="24"/>
                <w:szCs w:val="24"/>
              </w:rPr>
              <w:t>22.12.2015</w:t>
            </w:r>
          </w:p>
        </w:tc>
        <w:tc>
          <w:tcPr>
            <w:tcW w:w="995" w:type="pct"/>
          </w:tcPr>
          <w:p w:rsidR="00A10EE4" w:rsidRPr="002178EC" w:rsidRDefault="00472572" w:rsidP="002178EC">
            <w:pPr>
              <w:rPr>
                <w:rFonts w:ascii="Times New Roman" w:hAnsi="Times New Roman" w:cs="Times New Roman"/>
                <w:sz w:val="24"/>
                <w:szCs w:val="24"/>
              </w:rPr>
            </w:pPr>
            <w:r>
              <w:rPr>
                <w:rFonts w:ascii="Times New Roman" w:hAnsi="Times New Roman" w:cs="Times New Roman"/>
                <w:sz w:val="24"/>
                <w:szCs w:val="24"/>
              </w:rPr>
              <w:t>37</w:t>
            </w:r>
          </w:p>
        </w:tc>
        <w:tc>
          <w:tcPr>
            <w:tcW w:w="1047" w:type="pct"/>
          </w:tcPr>
          <w:p w:rsidR="00A10EE4" w:rsidRPr="002178EC" w:rsidRDefault="00472572" w:rsidP="002178EC">
            <w:pPr>
              <w:rPr>
                <w:rFonts w:ascii="Times New Roman" w:hAnsi="Times New Roman" w:cs="Times New Roman"/>
                <w:sz w:val="24"/>
                <w:szCs w:val="24"/>
              </w:rPr>
            </w:pPr>
            <w:r>
              <w:rPr>
                <w:rFonts w:ascii="Times New Roman" w:hAnsi="Times New Roman" w:cs="Times New Roman"/>
                <w:sz w:val="24"/>
                <w:szCs w:val="24"/>
              </w:rPr>
              <w:t>Заместитель директора</w:t>
            </w:r>
          </w:p>
        </w:tc>
      </w:tr>
    </w:tbl>
    <w:p w:rsidR="00A10EE4" w:rsidRPr="00A10EE4" w:rsidRDefault="00A10EE4" w:rsidP="00472572">
      <w:pPr>
        <w:jc w:val="both"/>
        <w:rPr>
          <w:rFonts w:ascii="Times New Roman" w:hAnsi="Times New Roman" w:cs="Times New Roman"/>
          <w:sz w:val="28"/>
          <w:szCs w:val="28"/>
        </w:rPr>
      </w:pP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i/>
          <w:sz w:val="28"/>
          <w:szCs w:val="28"/>
        </w:rPr>
        <w:t xml:space="preserve">«Благодарный обожатель жизни» </w:t>
      </w:r>
      <w:r w:rsidRPr="00A10EE4">
        <w:rPr>
          <w:rFonts w:ascii="Times New Roman" w:hAnsi="Times New Roman" w:cs="Times New Roman"/>
          <w:sz w:val="28"/>
          <w:szCs w:val="28"/>
        </w:rPr>
        <w:t>-</w:t>
      </w:r>
      <w:r w:rsidR="00472572">
        <w:rPr>
          <w:rFonts w:ascii="Times New Roman" w:hAnsi="Times New Roman" w:cs="Times New Roman"/>
          <w:sz w:val="28"/>
          <w:szCs w:val="28"/>
        </w:rPr>
        <w:t xml:space="preserve"> </w:t>
      </w:r>
      <w:r w:rsidRPr="00A10EE4">
        <w:rPr>
          <w:rFonts w:ascii="Times New Roman" w:hAnsi="Times New Roman" w:cs="Times New Roman"/>
          <w:sz w:val="28"/>
          <w:szCs w:val="28"/>
        </w:rPr>
        <w:t>устный журнал к 145-летию А. Куприна</w:t>
      </w:r>
      <w:r w:rsidRPr="00A10EE4">
        <w:rPr>
          <w:rFonts w:ascii="Times New Roman" w:hAnsi="Times New Roman" w:cs="Times New Roman"/>
          <w:b/>
          <w:sz w:val="28"/>
          <w:szCs w:val="28"/>
        </w:rPr>
        <w:t xml:space="preserve">. </w:t>
      </w:r>
      <w:r w:rsidRPr="00A10EE4">
        <w:rPr>
          <w:rFonts w:ascii="Times New Roman" w:hAnsi="Times New Roman" w:cs="Times New Roman"/>
          <w:sz w:val="28"/>
          <w:szCs w:val="28"/>
        </w:rPr>
        <w:t xml:space="preserve">Богатая событиями жизнь Куприна, его многообразное творчество,  драматическая биография — все это составляет чрезвычайно сложную картину. Поэтому нет нужды повторять, как любимо в нашей стране творчество Александра Ивановича Куприна, как популярны его произведения «Молох», «Олеся», «В цирке», «Поединок», «Гранатовый  </w:t>
      </w:r>
      <w:proofErr w:type="spellStart"/>
      <w:r w:rsidRPr="00A10EE4">
        <w:rPr>
          <w:rFonts w:ascii="Times New Roman" w:hAnsi="Times New Roman" w:cs="Times New Roman"/>
          <w:sz w:val="28"/>
          <w:szCs w:val="28"/>
        </w:rPr>
        <w:t>баслет</w:t>
      </w:r>
      <w:proofErr w:type="spellEnd"/>
      <w:r w:rsidRPr="00A10EE4">
        <w:rPr>
          <w:rFonts w:ascii="Times New Roman" w:hAnsi="Times New Roman" w:cs="Times New Roman"/>
          <w:sz w:val="28"/>
          <w:szCs w:val="28"/>
        </w:rPr>
        <w:t>». Можно с уверенностью сказать о том, что Куприн-писатель получил в нашей стране воистину всенародное признание. 145-летию со дня рождения писателя посвящен устный журнал «Благодарный обожатель жизни», прошедший  в читальном зале библиотеки. Присутствующие познакомились с биографией писателя, его уникальным творчеством, на экране демонстрировались отрывки из  произведений, которые были экранизированы  в России.</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В этом году исполнилось 100 лет со дня рождения К. Симонова. В </w:t>
      </w:r>
      <w:r w:rsidRPr="00A10EE4">
        <w:rPr>
          <w:rFonts w:ascii="Times New Roman" w:hAnsi="Times New Roman" w:cs="Times New Roman"/>
          <w:b/>
          <w:i/>
          <w:sz w:val="28"/>
          <w:szCs w:val="28"/>
        </w:rPr>
        <w:t>читательской гостиной «Очарование чтением»</w:t>
      </w:r>
      <w:r w:rsidRPr="00A10EE4">
        <w:rPr>
          <w:rFonts w:ascii="Times New Roman" w:hAnsi="Times New Roman" w:cs="Times New Roman"/>
          <w:sz w:val="28"/>
          <w:szCs w:val="28"/>
        </w:rPr>
        <w:t xml:space="preserve"> прошли громкие чтения поэмы «Иван да Марья». В автобиографии К. Симонов писал: «Детство и юность прожил в Рязани и Саратове. Отец был военным – и многие мои воспоминания той поры связаны с жизнью и бытом военных городков и командирских общежитий». Особенности этого быта и нравственные уроки, усвоенные в детстве и юности, К. Симонов описывает в поэме: «Иван да Марья». А.Г. Иванищев, отчим Симонова, воспитывал его с пятилетнего возраста и, будучи кадровым военным, передал ему свое отношение к жизни: суровые нравственные требования и твердую убежденность в том, что настоящий солдат – непременно хороший человек. По окончании чтений прошло обсуждение поэмы. Трогательные воспоминания о жизни военного городка не оставили равнодушными никого из присутствующих.</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2015 год богат юбилейными датами известных поэтов и писателей. Когда то наша страна была самая читающая в мире, и мы этим гордились. Сегодня одна из задач библиотек состоит в том, чтобы поддерживать постоянный интерес к чтению. 2 сентября в Красноярской местной организации ВОС проводилась </w:t>
      </w:r>
      <w:r w:rsidRPr="00A10EE4">
        <w:rPr>
          <w:rFonts w:ascii="Times New Roman" w:hAnsi="Times New Roman" w:cs="Times New Roman"/>
          <w:b/>
          <w:i/>
          <w:sz w:val="28"/>
          <w:szCs w:val="28"/>
        </w:rPr>
        <w:t>литературная викторина «Истории знаменитых книг»</w:t>
      </w:r>
      <w:r w:rsidRPr="00A10EE4">
        <w:rPr>
          <w:rFonts w:ascii="Times New Roman" w:hAnsi="Times New Roman" w:cs="Times New Roman"/>
          <w:sz w:val="28"/>
          <w:szCs w:val="28"/>
        </w:rPr>
        <w:t>, которая отразила очень интересные факты из жизни литературных героев и создания книг. Читатели приняли активное участие в разгадывании длинных вопросов к викторине. По окончании наиболее активные были награждены призами за правильные ответы. Присутствовало 12 человек.</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 xml:space="preserve">6.2. Цикл громких чтений «Крым выбрал Россию» - </w:t>
      </w:r>
      <w:r w:rsidRPr="00A10EE4">
        <w:rPr>
          <w:rFonts w:ascii="Times New Roman" w:hAnsi="Times New Roman" w:cs="Times New Roman"/>
          <w:bCs/>
          <w:sz w:val="28"/>
          <w:szCs w:val="28"/>
        </w:rPr>
        <w:t>4</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«Взгляд на Крым в Новом Свете»-</w:t>
      </w:r>
      <w:r w:rsidRPr="00A10EE4">
        <w:rPr>
          <w:rFonts w:ascii="Times New Roman" w:hAnsi="Times New Roman" w:cs="Times New Roman"/>
          <w:b/>
          <w:sz w:val="28"/>
          <w:szCs w:val="28"/>
        </w:rPr>
        <w:t xml:space="preserve">12 </w:t>
      </w:r>
      <w:r w:rsidRPr="00A10EE4">
        <w:rPr>
          <w:rFonts w:ascii="Times New Roman" w:hAnsi="Times New Roman" w:cs="Times New Roman"/>
          <w:sz w:val="28"/>
          <w:szCs w:val="28"/>
        </w:rPr>
        <w:t>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«Крым </w:t>
      </w:r>
      <w:proofErr w:type="gramStart"/>
      <w:r w:rsidRPr="00A10EE4">
        <w:rPr>
          <w:rFonts w:ascii="Times New Roman" w:hAnsi="Times New Roman" w:cs="Times New Roman"/>
          <w:sz w:val="28"/>
          <w:szCs w:val="28"/>
        </w:rPr>
        <w:t>-э</w:t>
      </w:r>
      <w:proofErr w:type="gramEnd"/>
      <w:r w:rsidRPr="00A10EE4">
        <w:rPr>
          <w:rFonts w:ascii="Times New Roman" w:hAnsi="Times New Roman" w:cs="Times New Roman"/>
          <w:sz w:val="28"/>
          <w:szCs w:val="28"/>
        </w:rPr>
        <w:t>то акт демократии»-</w:t>
      </w:r>
      <w:r w:rsidRPr="00A10EE4">
        <w:rPr>
          <w:rFonts w:ascii="Times New Roman" w:hAnsi="Times New Roman" w:cs="Times New Roman"/>
          <w:b/>
          <w:sz w:val="28"/>
          <w:szCs w:val="28"/>
        </w:rPr>
        <w:t>12</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«Крым наш-</w:t>
      </w:r>
      <w:proofErr w:type="spellStart"/>
      <w:r w:rsidRPr="00A10EE4">
        <w:rPr>
          <w:rFonts w:ascii="Times New Roman" w:hAnsi="Times New Roman" w:cs="Times New Roman"/>
          <w:sz w:val="28"/>
          <w:szCs w:val="28"/>
        </w:rPr>
        <w:t>был</w:t>
      </w:r>
      <w:proofErr w:type="gramStart"/>
      <w:r w:rsidRPr="00A10EE4">
        <w:rPr>
          <w:rFonts w:ascii="Times New Roman" w:hAnsi="Times New Roman" w:cs="Times New Roman"/>
          <w:sz w:val="28"/>
          <w:szCs w:val="28"/>
        </w:rPr>
        <w:t>,е</w:t>
      </w:r>
      <w:proofErr w:type="gramEnd"/>
      <w:r w:rsidRPr="00A10EE4">
        <w:rPr>
          <w:rFonts w:ascii="Times New Roman" w:hAnsi="Times New Roman" w:cs="Times New Roman"/>
          <w:sz w:val="28"/>
          <w:szCs w:val="28"/>
        </w:rPr>
        <w:t>сть</w:t>
      </w:r>
      <w:proofErr w:type="spellEnd"/>
      <w:r w:rsidRPr="00A10EE4">
        <w:rPr>
          <w:rFonts w:ascii="Times New Roman" w:hAnsi="Times New Roman" w:cs="Times New Roman"/>
          <w:sz w:val="28"/>
          <w:szCs w:val="28"/>
        </w:rPr>
        <w:t xml:space="preserve"> и будет!»-</w:t>
      </w:r>
      <w:r w:rsidRPr="00A10EE4">
        <w:rPr>
          <w:rFonts w:ascii="Times New Roman" w:hAnsi="Times New Roman" w:cs="Times New Roman"/>
          <w:b/>
          <w:sz w:val="28"/>
          <w:szCs w:val="28"/>
        </w:rPr>
        <w:t>12</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lastRenderedPageBreak/>
        <w:t>«Мы не могли бросить Крым под каток националистов»-</w:t>
      </w:r>
      <w:r w:rsidRPr="00A10EE4">
        <w:rPr>
          <w:rFonts w:ascii="Times New Roman" w:hAnsi="Times New Roman" w:cs="Times New Roman"/>
          <w:b/>
          <w:sz w:val="28"/>
          <w:szCs w:val="28"/>
        </w:rPr>
        <w:t xml:space="preserve">21 </w:t>
      </w:r>
      <w:r w:rsidRPr="00A10EE4">
        <w:rPr>
          <w:rFonts w:ascii="Times New Roman" w:hAnsi="Times New Roman" w:cs="Times New Roman"/>
          <w:sz w:val="28"/>
          <w:szCs w:val="28"/>
        </w:rPr>
        <w:t>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6.3. Краеведение</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«Путешествие в Каспийскую столицу» - книжная выставка</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Громкие чтения:</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«А вот рыбку я люблю...» (</w:t>
      </w:r>
      <w:proofErr w:type="spellStart"/>
      <w:r w:rsidRPr="00A10EE4">
        <w:rPr>
          <w:rFonts w:ascii="Times New Roman" w:hAnsi="Times New Roman" w:cs="Times New Roman"/>
          <w:sz w:val="28"/>
          <w:szCs w:val="28"/>
        </w:rPr>
        <w:t>М.Горький</w:t>
      </w:r>
      <w:proofErr w:type="spellEnd"/>
      <w:r w:rsidRPr="00A10EE4">
        <w:rPr>
          <w:rFonts w:ascii="Times New Roman" w:hAnsi="Times New Roman" w:cs="Times New Roman"/>
          <w:sz w:val="28"/>
          <w:szCs w:val="28"/>
        </w:rPr>
        <w:t xml:space="preserve"> о каспийском рыбце)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«Шел по улице Дюма» (история в лицах)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Проект «Тифлокраеведение в помощь незрячим и слабовидящим читателям Астраханской области»</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Проект «Астраханские писатели – незрячим читателям»</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Заседание поэтического клуба «Живое слово» В. Хлебникова «Повелитель Вселенной» </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b/>
          <w:sz w:val="28"/>
          <w:szCs w:val="28"/>
        </w:rPr>
        <w:t>6.4. Информирование о традиционной культуре, истории многонационального народа Астраханской области</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Цикл громких чтени</w:t>
      </w:r>
      <w:proofErr w:type="gramStart"/>
      <w:r w:rsidRPr="00A10EE4">
        <w:rPr>
          <w:rFonts w:ascii="Times New Roman" w:hAnsi="Times New Roman" w:cs="Times New Roman"/>
          <w:sz w:val="28"/>
          <w:szCs w:val="28"/>
        </w:rPr>
        <w:t>й-</w:t>
      </w:r>
      <w:proofErr w:type="gramEnd"/>
      <w:r w:rsidRPr="00A10EE4">
        <w:rPr>
          <w:rFonts w:ascii="Times New Roman" w:hAnsi="Times New Roman" w:cs="Times New Roman"/>
          <w:sz w:val="28"/>
          <w:szCs w:val="28"/>
        </w:rPr>
        <w:t xml:space="preserve"> «Ожившая рукопись» (О татарском поэте-фронтовике </w:t>
      </w:r>
      <w:proofErr w:type="spellStart"/>
      <w:r w:rsidRPr="00A10EE4">
        <w:rPr>
          <w:rFonts w:ascii="Times New Roman" w:hAnsi="Times New Roman" w:cs="Times New Roman"/>
          <w:sz w:val="28"/>
          <w:szCs w:val="28"/>
        </w:rPr>
        <w:t>Абдрашите</w:t>
      </w:r>
      <w:proofErr w:type="spellEnd"/>
      <w:r w:rsidRPr="00A10EE4">
        <w:rPr>
          <w:rFonts w:ascii="Times New Roman" w:hAnsi="Times New Roman" w:cs="Times New Roman"/>
          <w:sz w:val="28"/>
          <w:szCs w:val="28"/>
        </w:rPr>
        <w:t xml:space="preserve"> Мусаеве)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w:t>
      </w:r>
      <w:proofErr w:type="spellStart"/>
      <w:r w:rsidRPr="00A10EE4">
        <w:rPr>
          <w:rFonts w:ascii="Times New Roman" w:hAnsi="Times New Roman" w:cs="Times New Roman"/>
          <w:sz w:val="28"/>
          <w:szCs w:val="28"/>
        </w:rPr>
        <w:t>Джалиль</w:t>
      </w:r>
      <w:proofErr w:type="spellEnd"/>
      <w:r w:rsidRPr="00A10EE4">
        <w:rPr>
          <w:rFonts w:ascii="Times New Roman" w:hAnsi="Times New Roman" w:cs="Times New Roman"/>
          <w:sz w:val="28"/>
          <w:szCs w:val="28"/>
        </w:rPr>
        <w:t xml:space="preserve"> и </w:t>
      </w:r>
      <w:proofErr w:type="spellStart"/>
      <w:r w:rsidRPr="00A10EE4">
        <w:rPr>
          <w:rFonts w:ascii="Times New Roman" w:hAnsi="Times New Roman" w:cs="Times New Roman"/>
          <w:sz w:val="28"/>
          <w:szCs w:val="28"/>
        </w:rPr>
        <w:t>Селенский</w:t>
      </w:r>
      <w:proofErr w:type="spellEnd"/>
      <w:r w:rsidRPr="00A10EE4">
        <w:rPr>
          <w:rFonts w:ascii="Times New Roman" w:hAnsi="Times New Roman" w:cs="Times New Roman"/>
          <w:sz w:val="28"/>
          <w:szCs w:val="28"/>
        </w:rPr>
        <w:t xml:space="preserve">»: литературные улицы в Астрахани – </w:t>
      </w:r>
      <w:r w:rsidRPr="00A10EE4">
        <w:rPr>
          <w:rFonts w:ascii="Times New Roman" w:hAnsi="Times New Roman" w:cs="Times New Roman"/>
          <w:b/>
          <w:sz w:val="28"/>
          <w:szCs w:val="28"/>
        </w:rPr>
        <w:t>21</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«Астрахань – это Родина моя»: о культурных традициях многонационального народа Астраханской области в рамках проекта  « </w:t>
      </w:r>
      <w:proofErr w:type="spellStart"/>
      <w:r w:rsidRPr="00A10EE4">
        <w:rPr>
          <w:rFonts w:ascii="Times New Roman" w:hAnsi="Times New Roman" w:cs="Times New Roman"/>
          <w:sz w:val="28"/>
          <w:szCs w:val="28"/>
        </w:rPr>
        <w:t>Этноконфессиональному</w:t>
      </w:r>
      <w:proofErr w:type="spellEnd"/>
      <w:r w:rsidRPr="00A10EE4">
        <w:rPr>
          <w:rFonts w:ascii="Times New Roman" w:hAnsi="Times New Roman" w:cs="Times New Roman"/>
          <w:sz w:val="28"/>
          <w:szCs w:val="28"/>
        </w:rPr>
        <w:t xml:space="preserve"> совету – 10 лет</w:t>
      </w:r>
      <w:proofErr w:type="gramStart"/>
      <w:r w:rsidRPr="00A10EE4">
        <w:rPr>
          <w:rFonts w:ascii="Times New Roman" w:hAnsi="Times New Roman" w:cs="Times New Roman"/>
          <w:sz w:val="28"/>
          <w:szCs w:val="28"/>
        </w:rPr>
        <w:t xml:space="preserve">.» </w:t>
      </w:r>
      <w:r w:rsidRPr="00A10EE4">
        <w:rPr>
          <w:rFonts w:ascii="Times New Roman" w:hAnsi="Times New Roman" w:cs="Times New Roman"/>
          <w:b/>
          <w:sz w:val="28"/>
          <w:szCs w:val="28"/>
        </w:rPr>
        <w:t xml:space="preserve">- </w:t>
      </w:r>
      <w:proofErr w:type="gramEnd"/>
      <w:r w:rsidRPr="00A10EE4">
        <w:rPr>
          <w:rFonts w:ascii="Times New Roman" w:hAnsi="Times New Roman" w:cs="Times New Roman"/>
          <w:b/>
          <w:sz w:val="28"/>
          <w:szCs w:val="28"/>
        </w:rPr>
        <w:t>21</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bookmarkStart w:id="0" w:name="__DdeLink__256_460193382"/>
      <w:bookmarkStart w:id="1" w:name="__DdeLink__256_4601933821"/>
      <w:bookmarkEnd w:id="0"/>
      <w:bookmarkEnd w:id="1"/>
      <w:r w:rsidRPr="00A10EE4">
        <w:rPr>
          <w:rFonts w:ascii="Times New Roman" w:hAnsi="Times New Roman" w:cs="Times New Roman"/>
          <w:b/>
          <w:bCs/>
          <w:sz w:val="28"/>
          <w:szCs w:val="28"/>
        </w:rPr>
        <w:t xml:space="preserve">6.5. Мероприятия в рамках работы по профилактике наркомании, алкоголизма, </w:t>
      </w:r>
      <w:proofErr w:type="spellStart"/>
      <w:r w:rsidRPr="00A10EE4">
        <w:rPr>
          <w:rFonts w:ascii="Times New Roman" w:hAnsi="Times New Roman" w:cs="Times New Roman"/>
          <w:b/>
          <w:bCs/>
          <w:sz w:val="28"/>
          <w:szCs w:val="28"/>
        </w:rPr>
        <w:t>табакокурения</w:t>
      </w:r>
      <w:proofErr w:type="spellEnd"/>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«Твоя жизнь в твоих руках»: цикл громких чтений:</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«Школьников будут проверять на наркотики»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«Дети и наркотики»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«Дети выбирают не наркотики, а образ жизни, способствующий употреблению»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«Алкоголь: мифы и факты»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«За пеленою кайфа» </w:t>
      </w:r>
      <w:proofErr w:type="gramStart"/>
      <w:r w:rsidRPr="00A10EE4">
        <w:rPr>
          <w:rFonts w:ascii="Times New Roman" w:hAnsi="Times New Roman" w:cs="Times New Roman"/>
          <w:sz w:val="28"/>
          <w:szCs w:val="28"/>
        </w:rPr>
        <w:t>-к</w:t>
      </w:r>
      <w:proofErr w:type="gramEnd"/>
      <w:r w:rsidRPr="00A10EE4">
        <w:rPr>
          <w:rFonts w:ascii="Times New Roman" w:hAnsi="Times New Roman" w:cs="Times New Roman"/>
          <w:sz w:val="28"/>
          <w:szCs w:val="28"/>
        </w:rPr>
        <w:t>нижная выставка</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«Простые правила» (профилактика наркомании)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«Трезвость и здоровье – главное условие» </w:t>
      </w:r>
      <w:r w:rsidRPr="00A10EE4">
        <w:rPr>
          <w:rFonts w:ascii="Times New Roman" w:hAnsi="Times New Roman" w:cs="Times New Roman"/>
          <w:b/>
          <w:sz w:val="28"/>
          <w:szCs w:val="28"/>
        </w:rPr>
        <w:t>-  20</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6.6. Профилактика туберкулеза:</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Цикл громких чтений:</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«Туберкулез: профилактика касается каждого» -</w:t>
      </w:r>
      <w:r w:rsidRPr="00A10EE4">
        <w:rPr>
          <w:rFonts w:ascii="Times New Roman" w:hAnsi="Times New Roman" w:cs="Times New Roman"/>
          <w:b/>
          <w:sz w:val="28"/>
          <w:szCs w:val="28"/>
        </w:rPr>
        <w:t>23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 xml:space="preserve">6.7. Профилактика </w:t>
      </w:r>
      <w:proofErr w:type="gramStart"/>
      <w:r w:rsidRPr="00A10EE4">
        <w:rPr>
          <w:rFonts w:ascii="Times New Roman" w:hAnsi="Times New Roman" w:cs="Times New Roman"/>
          <w:b/>
          <w:bCs/>
          <w:sz w:val="28"/>
          <w:szCs w:val="28"/>
        </w:rPr>
        <w:t>сердечно-сосудистых</w:t>
      </w:r>
      <w:proofErr w:type="gramEnd"/>
      <w:r w:rsidRPr="00A10EE4">
        <w:rPr>
          <w:rFonts w:ascii="Times New Roman" w:hAnsi="Times New Roman" w:cs="Times New Roman"/>
          <w:b/>
          <w:bCs/>
          <w:sz w:val="28"/>
          <w:szCs w:val="28"/>
        </w:rPr>
        <w:t xml:space="preserve"> заболеваний-</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Цикл громких чтений:</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w:t>
      </w:r>
      <w:proofErr w:type="gramStart"/>
      <w:r w:rsidRPr="00A10EE4">
        <w:rPr>
          <w:rFonts w:ascii="Times New Roman" w:hAnsi="Times New Roman" w:cs="Times New Roman"/>
          <w:sz w:val="28"/>
          <w:szCs w:val="28"/>
        </w:rPr>
        <w:t>Здоровое</w:t>
      </w:r>
      <w:proofErr w:type="gramEnd"/>
      <w:r w:rsidRPr="00A10EE4">
        <w:rPr>
          <w:rFonts w:ascii="Times New Roman" w:hAnsi="Times New Roman" w:cs="Times New Roman"/>
          <w:sz w:val="28"/>
          <w:szCs w:val="28"/>
        </w:rPr>
        <w:t xml:space="preserve"> сердце-здоровая нация» </w:t>
      </w:r>
      <w:r w:rsidRPr="00A10EE4">
        <w:rPr>
          <w:rFonts w:ascii="Times New Roman" w:hAnsi="Times New Roman" w:cs="Times New Roman"/>
          <w:b/>
          <w:sz w:val="28"/>
          <w:szCs w:val="28"/>
        </w:rPr>
        <w:t>- 21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«Шаг к чистому сердцу»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«Проверьте свое сердце» - </w:t>
      </w:r>
      <w:r w:rsidRPr="00A10EE4">
        <w:rPr>
          <w:rFonts w:ascii="Times New Roman" w:hAnsi="Times New Roman" w:cs="Times New Roman"/>
          <w:b/>
          <w:sz w:val="28"/>
          <w:szCs w:val="28"/>
        </w:rPr>
        <w:t>21</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«Главное – сердцем не стареть» - </w:t>
      </w:r>
      <w:r w:rsidRPr="00A10EE4">
        <w:rPr>
          <w:rFonts w:ascii="Times New Roman" w:hAnsi="Times New Roman" w:cs="Times New Roman"/>
          <w:b/>
          <w:sz w:val="28"/>
          <w:szCs w:val="28"/>
        </w:rPr>
        <w:t xml:space="preserve">21 </w:t>
      </w:r>
      <w:r w:rsidRPr="00A10EE4">
        <w:rPr>
          <w:rFonts w:ascii="Times New Roman" w:hAnsi="Times New Roman" w:cs="Times New Roman"/>
          <w:sz w:val="28"/>
          <w:szCs w:val="28"/>
        </w:rPr>
        <w:t>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«Не напрягай мышцу» (риски, которые приводят к инфаркту</w:t>
      </w:r>
      <w:r w:rsidRPr="00A10EE4">
        <w:rPr>
          <w:rFonts w:ascii="Times New Roman" w:hAnsi="Times New Roman" w:cs="Times New Roman"/>
          <w:b/>
          <w:sz w:val="28"/>
          <w:szCs w:val="28"/>
        </w:rPr>
        <w:t>)- 20</w:t>
      </w:r>
      <w:r w:rsidRPr="00A10EE4">
        <w:rPr>
          <w:rFonts w:ascii="Times New Roman" w:hAnsi="Times New Roman" w:cs="Times New Roman"/>
          <w:sz w:val="28"/>
          <w:szCs w:val="28"/>
        </w:rPr>
        <w:t xml:space="preserve">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 xml:space="preserve">6.8. Профилактика терроризма и экстремизма </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«Жертвы необъявленной войны»: цикл громких чтений</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«Терпеливость и уважение»: цикл громких чтений </w:t>
      </w:r>
      <w:r w:rsidRPr="00A10EE4">
        <w:rPr>
          <w:rFonts w:ascii="Times New Roman" w:hAnsi="Times New Roman" w:cs="Times New Roman"/>
          <w:b/>
          <w:sz w:val="28"/>
          <w:szCs w:val="28"/>
        </w:rPr>
        <w:t>– 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«Современный терроризм: его черты и особенности»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«Терроризм — основная угроза 21 века»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lastRenderedPageBreak/>
        <w:t xml:space="preserve">«Что делается в России, чтобы не допустить терактов» </w:t>
      </w:r>
      <w:r w:rsidRPr="00A10EE4">
        <w:rPr>
          <w:rFonts w:ascii="Times New Roman" w:hAnsi="Times New Roman" w:cs="Times New Roman"/>
          <w:b/>
          <w:sz w:val="28"/>
          <w:szCs w:val="28"/>
        </w:rPr>
        <w:t>- 11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6.9. Укрепление единства и духовной общности многонационального народа РФ</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Цикл громких чтений:</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«Чеченский след в русской поэзии» -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6.10. Демография</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Цикл громких чтений:</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«Семейное воспитание: манипуляция или диалог» -</w:t>
      </w:r>
      <w:r w:rsidRPr="00A10EE4">
        <w:rPr>
          <w:rFonts w:ascii="Times New Roman" w:hAnsi="Times New Roman" w:cs="Times New Roman"/>
          <w:b/>
          <w:sz w:val="28"/>
          <w:szCs w:val="28"/>
        </w:rPr>
        <w:t xml:space="preserve"> 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«Как конструктивно взаимодействовать с подростком?»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«Влияние семьи на формирование зависимости»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«Искусство диалога» (ребенок должен чувствовать себя в безопасности и знать, что его семья крепкая)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 xml:space="preserve">6.11. Жизнь </w:t>
      </w:r>
      <w:proofErr w:type="gramStart"/>
      <w:r w:rsidRPr="00A10EE4">
        <w:rPr>
          <w:rFonts w:ascii="Times New Roman" w:hAnsi="Times New Roman" w:cs="Times New Roman"/>
          <w:b/>
          <w:bCs/>
          <w:sz w:val="28"/>
          <w:szCs w:val="28"/>
        </w:rPr>
        <w:t>незрячих</w:t>
      </w:r>
      <w:proofErr w:type="gramEnd"/>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«Юбилей тех, кто чувствует душой» - книжная выставка к 90-летию ВОС</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«Встреча поколений» - вечер к 90-летию ВОС.</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«Вы не одиноки»: цикл громких чтений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Месяц </w:t>
      </w:r>
      <w:r w:rsidR="00ED298E">
        <w:rPr>
          <w:rFonts w:ascii="Times New Roman" w:hAnsi="Times New Roman" w:cs="Times New Roman"/>
          <w:sz w:val="28"/>
          <w:szCs w:val="28"/>
        </w:rPr>
        <w:t>Б</w:t>
      </w:r>
      <w:r w:rsidRPr="00A10EE4">
        <w:rPr>
          <w:rFonts w:ascii="Times New Roman" w:hAnsi="Times New Roman" w:cs="Times New Roman"/>
          <w:sz w:val="28"/>
          <w:szCs w:val="28"/>
        </w:rPr>
        <w:t>елой трости</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«Книги, звучащие в сердце» - книжная выставка по произведениям незрячих писателей</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«Создатель универсальной системы просвещения слепых» - вечер-портрет  - (К 270-летию со дня рождения Валентина </w:t>
      </w:r>
      <w:proofErr w:type="spellStart"/>
      <w:r w:rsidRPr="00A10EE4">
        <w:rPr>
          <w:rFonts w:ascii="Times New Roman" w:hAnsi="Times New Roman" w:cs="Times New Roman"/>
          <w:sz w:val="28"/>
          <w:szCs w:val="28"/>
        </w:rPr>
        <w:t>Гаюи</w:t>
      </w:r>
      <w:proofErr w:type="spellEnd"/>
      <w:proofErr w:type="gramStart"/>
      <w:r w:rsidRPr="00A10EE4">
        <w:rPr>
          <w:rFonts w:ascii="Times New Roman" w:hAnsi="Times New Roman" w:cs="Times New Roman"/>
          <w:sz w:val="28"/>
          <w:szCs w:val="28"/>
        </w:rPr>
        <w:t xml:space="preserve"> )</w:t>
      </w:r>
      <w:proofErr w:type="gramEnd"/>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Конкурс на лучшего чтеца по системе Брайля (взрослый)</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 xml:space="preserve">6.12. Экологическое просвещение на 2013-2030 </w:t>
      </w:r>
      <w:proofErr w:type="spellStart"/>
      <w:r w:rsidRPr="00A10EE4">
        <w:rPr>
          <w:rFonts w:ascii="Times New Roman" w:hAnsi="Times New Roman" w:cs="Times New Roman"/>
          <w:b/>
          <w:bCs/>
          <w:sz w:val="28"/>
          <w:szCs w:val="28"/>
        </w:rPr>
        <w:t>г.</w:t>
      </w:r>
      <w:proofErr w:type="gramStart"/>
      <w:r w:rsidRPr="00A10EE4">
        <w:rPr>
          <w:rFonts w:ascii="Times New Roman" w:hAnsi="Times New Roman" w:cs="Times New Roman"/>
          <w:b/>
          <w:bCs/>
          <w:sz w:val="28"/>
          <w:szCs w:val="28"/>
        </w:rPr>
        <w:t>г</w:t>
      </w:r>
      <w:proofErr w:type="spellEnd"/>
      <w:proofErr w:type="gramEnd"/>
      <w:r w:rsidRPr="00A10EE4">
        <w:rPr>
          <w:rFonts w:ascii="Times New Roman" w:hAnsi="Times New Roman" w:cs="Times New Roman"/>
          <w:b/>
          <w:bCs/>
          <w:sz w:val="28"/>
          <w:szCs w:val="28"/>
        </w:rPr>
        <w:t>.:</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Цикл громких чтений «Экология от</w:t>
      </w:r>
      <w:proofErr w:type="gramStart"/>
      <w:r w:rsidRPr="00A10EE4">
        <w:rPr>
          <w:rFonts w:ascii="Times New Roman" w:hAnsi="Times New Roman" w:cs="Times New Roman"/>
          <w:sz w:val="28"/>
          <w:szCs w:val="28"/>
        </w:rPr>
        <w:t xml:space="preserve"> А</w:t>
      </w:r>
      <w:proofErr w:type="gramEnd"/>
      <w:r w:rsidRPr="00A10EE4">
        <w:rPr>
          <w:rFonts w:ascii="Times New Roman" w:hAnsi="Times New Roman" w:cs="Times New Roman"/>
          <w:sz w:val="28"/>
          <w:szCs w:val="28"/>
        </w:rPr>
        <w:t xml:space="preserve"> до Я» </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«Колдовское озеро — голубой магнит» -</w:t>
      </w:r>
      <w:r w:rsidRPr="00A10EE4">
        <w:rPr>
          <w:rFonts w:ascii="Times New Roman" w:hAnsi="Times New Roman" w:cs="Times New Roman"/>
          <w:b/>
          <w:sz w:val="28"/>
          <w:szCs w:val="28"/>
        </w:rPr>
        <w:t xml:space="preserve">12 чел. </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«Здесь будет город-сад» -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«Сертификат на «зеленый» проект» -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«Ерики и озера могут остаться без воды и рыбы» -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«Земл</w:t>
      </w:r>
      <w:proofErr w:type="gramStart"/>
      <w:r w:rsidRPr="00A10EE4">
        <w:rPr>
          <w:rFonts w:ascii="Times New Roman" w:hAnsi="Times New Roman" w:cs="Times New Roman"/>
          <w:sz w:val="28"/>
          <w:szCs w:val="28"/>
        </w:rPr>
        <w:t>я-</w:t>
      </w:r>
      <w:proofErr w:type="gramEnd"/>
      <w:r w:rsidRPr="00A10EE4">
        <w:rPr>
          <w:rFonts w:ascii="Times New Roman" w:hAnsi="Times New Roman" w:cs="Times New Roman"/>
          <w:sz w:val="28"/>
          <w:szCs w:val="28"/>
        </w:rPr>
        <w:t xml:space="preserve"> слезинка на щеке Вселенной» -беседа -</w:t>
      </w:r>
      <w:r w:rsidRPr="00A10EE4">
        <w:rPr>
          <w:rFonts w:ascii="Times New Roman" w:hAnsi="Times New Roman" w:cs="Times New Roman"/>
          <w:b/>
          <w:sz w:val="28"/>
          <w:szCs w:val="28"/>
        </w:rPr>
        <w:t xml:space="preserve">21 </w:t>
      </w:r>
      <w:r w:rsidRPr="00A10EE4">
        <w:rPr>
          <w:rFonts w:ascii="Times New Roman" w:hAnsi="Times New Roman" w:cs="Times New Roman"/>
          <w:sz w:val="28"/>
          <w:szCs w:val="28"/>
        </w:rPr>
        <w:t>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«Рыба объявила бойкот»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«Сохранить море </w:t>
      </w:r>
      <w:proofErr w:type="gramStart"/>
      <w:r w:rsidRPr="00A10EE4">
        <w:rPr>
          <w:rFonts w:ascii="Times New Roman" w:hAnsi="Times New Roman" w:cs="Times New Roman"/>
          <w:sz w:val="28"/>
          <w:szCs w:val="28"/>
        </w:rPr>
        <w:t>чистым</w:t>
      </w:r>
      <w:proofErr w:type="gramEnd"/>
      <w:r w:rsidRPr="00A10EE4">
        <w:rPr>
          <w:rFonts w:ascii="Times New Roman" w:hAnsi="Times New Roman" w:cs="Times New Roman"/>
          <w:sz w:val="28"/>
          <w:szCs w:val="28"/>
        </w:rPr>
        <w:t xml:space="preserve">» </w:t>
      </w:r>
      <w:r w:rsidRPr="00A10EE4">
        <w:rPr>
          <w:rFonts w:ascii="Times New Roman" w:hAnsi="Times New Roman" w:cs="Times New Roman"/>
          <w:b/>
          <w:sz w:val="28"/>
          <w:szCs w:val="28"/>
        </w:rPr>
        <w:t>- 21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«Спасем Волг</w:t>
      </w:r>
      <w:proofErr w:type="gramStart"/>
      <w:r w:rsidRPr="00A10EE4">
        <w:rPr>
          <w:rFonts w:ascii="Times New Roman" w:hAnsi="Times New Roman" w:cs="Times New Roman"/>
          <w:sz w:val="28"/>
          <w:szCs w:val="28"/>
        </w:rPr>
        <w:t>у-</w:t>
      </w:r>
      <w:proofErr w:type="gramEnd"/>
      <w:r w:rsidRPr="00A10EE4">
        <w:rPr>
          <w:rFonts w:ascii="Times New Roman" w:hAnsi="Times New Roman" w:cs="Times New Roman"/>
          <w:sz w:val="28"/>
          <w:szCs w:val="28"/>
        </w:rPr>
        <w:t xml:space="preserve"> сохраним Каспий» - </w:t>
      </w:r>
      <w:r w:rsidRPr="00A10EE4">
        <w:rPr>
          <w:rFonts w:ascii="Times New Roman" w:hAnsi="Times New Roman" w:cs="Times New Roman"/>
          <w:b/>
          <w:sz w:val="28"/>
          <w:szCs w:val="28"/>
        </w:rPr>
        <w:t>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«Операция «Дельта» завершилась» -</w:t>
      </w:r>
      <w:r w:rsidRPr="00A10EE4">
        <w:rPr>
          <w:rFonts w:ascii="Times New Roman" w:hAnsi="Times New Roman" w:cs="Times New Roman"/>
          <w:b/>
          <w:sz w:val="28"/>
          <w:szCs w:val="28"/>
        </w:rPr>
        <w:t>20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b/>
          <w:bCs/>
          <w:sz w:val="28"/>
          <w:szCs w:val="28"/>
        </w:rPr>
        <w:t xml:space="preserve">6.13. Поддержка русского языка как государственного языка РФ, языков народов мира </w:t>
      </w:r>
      <w:r w:rsidRPr="00A10EE4">
        <w:rPr>
          <w:rFonts w:ascii="Times New Roman" w:hAnsi="Times New Roman" w:cs="Times New Roman"/>
          <w:sz w:val="28"/>
          <w:szCs w:val="28"/>
        </w:rPr>
        <w:t>Цикл громких чтений «Великий русский язык»:</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«Пушкин снова сдал экзамен»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«Время держать ответ» (мировая словесность</w:t>
      </w:r>
      <w:proofErr w:type="gramStart"/>
      <w:r w:rsidRPr="00A10EE4">
        <w:rPr>
          <w:rFonts w:ascii="Times New Roman" w:hAnsi="Times New Roman" w:cs="Times New Roman"/>
          <w:sz w:val="28"/>
          <w:szCs w:val="28"/>
        </w:rPr>
        <w:t xml:space="preserve"> :</w:t>
      </w:r>
      <w:proofErr w:type="gramEnd"/>
      <w:r w:rsidRPr="00A10EE4">
        <w:rPr>
          <w:rFonts w:ascii="Times New Roman" w:hAnsi="Times New Roman" w:cs="Times New Roman"/>
          <w:sz w:val="28"/>
          <w:szCs w:val="28"/>
        </w:rPr>
        <w:t xml:space="preserve"> взгляд из 21 века) </w:t>
      </w:r>
      <w:r w:rsidRPr="00A10EE4">
        <w:rPr>
          <w:rFonts w:ascii="Times New Roman" w:hAnsi="Times New Roman" w:cs="Times New Roman"/>
          <w:b/>
          <w:sz w:val="28"/>
          <w:szCs w:val="28"/>
        </w:rPr>
        <w:t>– 21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«Успех нас первый окрылил...» -</w:t>
      </w:r>
      <w:r w:rsidRPr="00A10EE4">
        <w:rPr>
          <w:rFonts w:ascii="Times New Roman" w:hAnsi="Times New Roman" w:cs="Times New Roman"/>
          <w:b/>
          <w:sz w:val="28"/>
          <w:szCs w:val="28"/>
        </w:rPr>
        <w:t>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«Какое слово важнее?» (Памяти С.И. Ожегова) </w:t>
      </w:r>
      <w:r w:rsidRPr="00A10EE4">
        <w:rPr>
          <w:rFonts w:ascii="Times New Roman" w:hAnsi="Times New Roman" w:cs="Times New Roman"/>
          <w:b/>
          <w:sz w:val="28"/>
          <w:szCs w:val="28"/>
        </w:rPr>
        <w:t>– 12 чел.</w:t>
      </w:r>
    </w:p>
    <w:p w:rsidR="00A10EE4" w:rsidRPr="00A10EE4" w:rsidRDefault="00A10EE4" w:rsidP="00472572">
      <w:pPr>
        <w:spacing w:after="0" w:line="240" w:lineRule="auto"/>
        <w:ind w:firstLine="709"/>
        <w:jc w:val="both"/>
        <w:rPr>
          <w:rFonts w:ascii="Times New Roman" w:hAnsi="Times New Roman" w:cs="Times New Roman"/>
          <w:b/>
          <w:sz w:val="28"/>
          <w:szCs w:val="28"/>
        </w:rPr>
      </w:pPr>
      <w:r w:rsidRPr="00A10EE4">
        <w:rPr>
          <w:rFonts w:ascii="Times New Roman" w:hAnsi="Times New Roman" w:cs="Times New Roman"/>
          <w:sz w:val="28"/>
          <w:szCs w:val="28"/>
        </w:rPr>
        <w:t xml:space="preserve">«Старые записи иностранцев о русском языке» </w:t>
      </w:r>
      <w:r w:rsidRPr="00A10EE4">
        <w:rPr>
          <w:rFonts w:ascii="Times New Roman" w:hAnsi="Times New Roman" w:cs="Times New Roman"/>
          <w:b/>
          <w:sz w:val="28"/>
          <w:szCs w:val="28"/>
        </w:rPr>
        <w:t>- 21 чел.</w:t>
      </w:r>
    </w:p>
    <w:p w:rsidR="00A10EE4" w:rsidRP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«По дорогам и тропам языка» - книжная выставка.</w:t>
      </w:r>
    </w:p>
    <w:p w:rsidR="00A10EE4" w:rsidRDefault="00A10EE4" w:rsidP="00472572">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«Фольклор от самой колыбели» -</w:t>
      </w:r>
      <w:r w:rsidR="00472572">
        <w:rPr>
          <w:rFonts w:ascii="Times New Roman" w:hAnsi="Times New Roman" w:cs="Times New Roman"/>
          <w:sz w:val="28"/>
          <w:szCs w:val="28"/>
        </w:rPr>
        <w:t xml:space="preserve"> </w:t>
      </w:r>
      <w:r w:rsidRPr="00A10EE4">
        <w:rPr>
          <w:rFonts w:ascii="Times New Roman" w:hAnsi="Times New Roman" w:cs="Times New Roman"/>
          <w:sz w:val="28"/>
          <w:szCs w:val="28"/>
        </w:rPr>
        <w:t xml:space="preserve">беседа  </w:t>
      </w:r>
      <w:r w:rsidRPr="00A10EE4">
        <w:rPr>
          <w:rFonts w:ascii="Times New Roman" w:hAnsi="Times New Roman" w:cs="Times New Roman"/>
          <w:b/>
          <w:sz w:val="28"/>
          <w:szCs w:val="28"/>
        </w:rPr>
        <w:t>-15</w:t>
      </w:r>
      <w:r w:rsidRPr="00A10EE4">
        <w:rPr>
          <w:rFonts w:ascii="Times New Roman" w:hAnsi="Times New Roman" w:cs="Times New Roman"/>
          <w:sz w:val="28"/>
          <w:szCs w:val="28"/>
        </w:rPr>
        <w:t xml:space="preserve"> чел.</w:t>
      </w:r>
    </w:p>
    <w:p w:rsidR="00ED298E" w:rsidRPr="00A10EE4" w:rsidRDefault="00ED298E" w:rsidP="00472572">
      <w:pPr>
        <w:spacing w:after="0" w:line="240" w:lineRule="auto"/>
        <w:ind w:firstLine="709"/>
        <w:jc w:val="both"/>
        <w:rPr>
          <w:rFonts w:ascii="Times New Roman" w:hAnsi="Times New Roman" w:cs="Times New Roman"/>
          <w:sz w:val="28"/>
          <w:szCs w:val="28"/>
        </w:rPr>
      </w:pPr>
    </w:p>
    <w:p w:rsidR="00A10EE4" w:rsidRPr="00A10EE4" w:rsidRDefault="00A10EE4" w:rsidP="00A10EE4">
      <w:pPr>
        <w:rPr>
          <w:rFonts w:ascii="Times New Roman" w:hAnsi="Times New Roman" w:cs="Times New Roman"/>
          <w:b/>
          <w:sz w:val="28"/>
          <w:szCs w:val="28"/>
        </w:rPr>
      </w:pPr>
      <w:r w:rsidRPr="00A10EE4">
        <w:rPr>
          <w:rFonts w:ascii="Times New Roman" w:hAnsi="Times New Roman" w:cs="Times New Roman"/>
          <w:b/>
          <w:sz w:val="28"/>
          <w:szCs w:val="28"/>
        </w:rPr>
        <w:lastRenderedPageBreak/>
        <w:t>6.14. Военно-патриотическое воспитание</w:t>
      </w:r>
    </w:p>
    <w:tbl>
      <w:tblPr>
        <w:tblStyle w:val="11"/>
        <w:tblW w:w="10750" w:type="dxa"/>
        <w:jc w:val="center"/>
        <w:tblLayout w:type="fixed"/>
        <w:tblLook w:val="04A0" w:firstRow="1" w:lastRow="0" w:firstColumn="1" w:lastColumn="0" w:noHBand="0" w:noVBand="1"/>
      </w:tblPr>
      <w:tblGrid>
        <w:gridCol w:w="2966"/>
        <w:gridCol w:w="3036"/>
        <w:gridCol w:w="1500"/>
        <w:gridCol w:w="2266"/>
        <w:gridCol w:w="982"/>
      </w:tblGrid>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Наименование мероприятия</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Место проведения</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Дата</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Ответственные</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Количество присутствующих</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Они писали о войне (беседа)</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9 февраля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Максимова З.Р. – библиотекарь филиала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16</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«Держава армией крепка» - книжная выставка</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Абонемент</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12 февраля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Аксенова В. П. – зав. отделом обслуживания</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16</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«Служу России»</w:t>
            </w:r>
          </w:p>
          <w:p w:rsidR="00A10EE4" w:rsidRPr="002178EC" w:rsidRDefault="00A10EE4" w:rsidP="002178EC">
            <w:pPr>
              <w:rPr>
                <w:rFonts w:ascii="Times New Roman" w:hAnsi="Times New Roman" w:cs="Times New Roman"/>
                <w:sz w:val="24"/>
                <w:szCs w:val="24"/>
                <w:u w:val="single"/>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Дом офицеров Каспийск</w:t>
            </w:r>
            <w:proofErr w:type="gramStart"/>
            <w:r w:rsidRPr="002178EC">
              <w:rPr>
                <w:rFonts w:ascii="Times New Roman" w:hAnsi="Times New Roman" w:cs="Times New Roman"/>
                <w:sz w:val="24"/>
                <w:szCs w:val="24"/>
              </w:rPr>
              <w:t>.</w:t>
            </w:r>
            <w:proofErr w:type="gramEnd"/>
            <w:r w:rsidRPr="002178EC">
              <w:rPr>
                <w:rFonts w:ascii="Times New Roman" w:hAnsi="Times New Roman" w:cs="Times New Roman"/>
                <w:sz w:val="24"/>
                <w:szCs w:val="24"/>
              </w:rPr>
              <w:t xml:space="preserve"> </w:t>
            </w:r>
            <w:proofErr w:type="gramStart"/>
            <w:r w:rsidRPr="002178EC">
              <w:rPr>
                <w:rFonts w:ascii="Times New Roman" w:hAnsi="Times New Roman" w:cs="Times New Roman"/>
                <w:sz w:val="24"/>
                <w:szCs w:val="24"/>
              </w:rPr>
              <w:t>ф</w:t>
            </w:r>
            <w:proofErr w:type="gramEnd"/>
            <w:r w:rsidRPr="002178EC">
              <w:rPr>
                <w:rFonts w:ascii="Times New Roman" w:hAnsi="Times New Roman" w:cs="Times New Roman"/>
                <w:sz w:val="24"/>
                <w:szCs w:val="24"/>
              </w:rPr>
              <w:t>лотилии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«Зимний сад»</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15 февраля </w:t>
            </w:r>
          </w:p>
          <w:p w:rsidR="00A10EE4" w:rsidRPr="002178EC" w:rsidRDefault="00A10EE4" w:rsidP="002178EC">
            <w:pPr>
              <w:rPr>
                <w:rFonts w:ascii="Times New Roman" w:hAnsi="Times New Roman" w:cs="Times New Roman"/>
                <w:sz w:val="24"/>
                <w:szCs w:val="24"/>
                <w:u w:val="single"/>
              </w:rPr>
            </w:pP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u w:val="single"/>
              </w:rPr>
            </w:pPr>
            <w:r w:rsidRPr="002178EC">
              <w:rPr>
                <w:rFonts w:ascii="Times New Roman" w:hAnsi="Times New Roman" w:cs="Times New Roman"/>
                <w:sz w:val="24"/>
                <w:szCs w:val="24"/>
              </w:rPr>
              <w:t>Борисов В.А.- аккомпаниатор</w:t>
            </w:r>
          </w:p>
        </w:tc>
        <w:tc>
          <w:tcPr>
            <w:tcW w:w="982" w:type="dxa"/>
          </w:tcPr>
          <w:p w:rsidR="00A10EE4" w:rsidRPr="002178EC" w:rsidRDefault="00A10EE4" w:rsidP="002178EC">
            <w:pPr>
              <w:rPr>
                <w:rFonts w:ascii="Times New Roman" w:hAnsi="Times New Roman" w:cs="Times New Roman"/>
                <w:sz w:val="24"/>
                <w:szCs w:val="24"/>
                <w:u w:val="single"/>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45 </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«Подвиг. Мужество. Слава России»</w:t>
            </w: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Дом </w:t>
            </w:r>
            <w:proofErr w:type="gramStart"/>
            <w:r w:rsidRPr="002178EC">
              <w:rPr>
                <w:rFonts w:ascii="Times New Roman" w:hAnsi="Times New Roman" w:cs="Times New Roman"/>
                <w:sz w:val="24"/>
                <w:szCs w:val="24"/>
              </w:rPr>
              <w:t>-и</w:t>
            </w:r>
            <w:proofErr w:type="gramEnd"/>
            <w:r w:rsidRPr="002178EC">
              <w:rPr>
                <w:rFonts w:ascii="Times New Roman" w:hAnsi="Times New Roman" w:cs="Times New Roman"/>
                <w:sz w:val="24"/>
                <w:szCs w:val="24"/>
              </w:rPr>
              <w:t>нтернат для престарелых и инвалидов</w:t>
            </w:r>
          </w:p>
          <w:p w:rsidR="00A10EE4" w:rsidRPr="002178EC" w:rsidRDefault="00A10EE4" w:rsidP="002178EC">
            <w:pPr>
              <w:rPr>
                <w:rFonts w:ascii="Times New Roman" w:hAnsi="Times New Roman" w:cs="Times New Roman"/>
                <w:sz w:val="24"/>
                <w:szCs w:val="24"/>
              </w:rPr>
            </w:pP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17 февраля </w:t>
            </w:r>
          </w:p>
          <w:p w:rsidR="00A10EE4" w:rsidRPr="002178EC" w:rsidRDefault="00A10EE4" w:rsidP="002178EC">
            <w:pPr>
              <w:rPr>
                <w:rFonts w:ascii="Times New Roman" w:hAnsi="Times New Roman" w:cs="Times New Roman"/>
                <w:sz w:val="24"/>
                <w:szCs w:val="24"/>
              </w:rPr>
            </w:pP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Борисов В.А.- аккомпаниатор</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54 </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«Служу России»</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Военный клинический</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госпиталь</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19 февраля</w:t>
            </w:r>
          </w:p>
          <w:p w:rsidR="00A10EE4" w:rsidRPr="002178EC" w:rsidRDefault="00A10EE4" w:rsidP="002178EC">
            <w:pPr>
              <w:rPr>
                <w:rFonts w:ascii="Times New Roman" w:hAnsi="Times New Roman" w:cs="Times New Roman"/>
                <w:sz w:val="24"/>
                <w:szCs w:val="24"/>
              </w:rPr>
            </w:pP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Борисов В.А.- аккомпаниатор</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55 </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«Подвиг. Мужество. Слава России»</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Центр социальной адаптации п. Осыпной Бугор</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20 февраля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Борисов В.А.- аккомпаниатор</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68 </w:t>
            </w:r>
          </w:p>
        </w:tc>
      </w:tr>
      <w:tr w:rsidR="00A10EE4" w:rsidRPr="002178EC" w:rsidTr="00783F8B">
        <w:trPr>
          <w:trHeight w:val="1206"/>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«Подвиг. Мужество. Слава России»</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Помещение клуба</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21 февраля</w:t>
            </w:r>
          </w:p>
          <w:p w:rsidR="00A10EE4" w:rsidRPr="002178EC" w:rsidRDefault="00A10EE4" w:rsidP="002178EC">
            <w:pPr>
              <w:rPr>
                <w:rFonts w:ascii="Times New Roman" w:hAnsi="Times New Roman" w:cs="Times New Roman"/>
                <w:sz w:val="24"/>
                <w:szCs w:val="24"/>
              </w:rPr>
            </w:pP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Борисов В.А.- аккомпаниатор</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49 </w:t>
            </w:r>
          </w:p>
        </w:tc>
      </w:tr>
      <w:tr w:rsidR="00A10EE4" w:rsidRPr="002178EC" w:rsidTr="00517973">
        <w:trPr>
          <w:trHeight w:val="877"/>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w:t>
            </w:r>
            <w:proofErr w:type="gramStart"/>
            <w:r w:rsidRPr="002178EC">
              <w:rPr>
                <w:rFonts w:ascii="Times New Roman" w:hAnsi="Times New Roman" w:cs="Times New Roman"/>
                <w:sz w:val="24"/>
                <w:szCs w:val="24"/>
              </w:rPr>
              <w:t>Победный</w:t>
            </w:r>
            <w:proofErr w:type="gramEnd"/>
            <w:r w:rsidRPr="002178EC">
              <w:rPr>
                <w:rFonts w:ascii="Times New Roman" w:hAnsi="Times New Roman" w:cs="Times New Roman"/>
                <w:sz w:val="24"/>
                <w:szCs w:val="24"/>
              </w:rPr>
              <w:t xml:space="preserve"> 45-й» - книжная выставка</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Абонемент</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 апреля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Аксенова В. П. – зав. отделом обслуживания</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 Победе и Непобедимости (беседа)</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20 апреля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Максимова З.Р. – библиотекарь филиала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19</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«Ради жизни на земле» - поэтический конкурс к 70 - </w:t>
            </w:r>
            <w:proofErr w:type="spellStart"/>
            <w:r w:rsidRPr="002178EC">
              <w:rPr>
                <w:rFonts w:ascii="Times New Roman" w:hAnsi="Times New Roman" w:cs="Times New Roman"/>
                <w:sz w:val="24"/>
                <w:szCs w:val="24"/>
              </w:rPr>
              <w:t>летию</w:t>
            </w:r>
            <w:proofErr w:type="spellEnd"/>
            <w:r w:rsidRPr="002178EC">
              <w:rPr>
                <w:rFonts w:ascii="Times New Roman" w:hAnsi="Times New Roman" w:cs="Times New Roman"/>
                <w:sz w:val="24"/>
                <w:szCs w:val="24"/>
              </w:rPr>
              <w:t xml:space="preserve"> Великой Победы </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Читальный зал</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28 апреля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 – библиотекарь внестационарного обслуживания</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13</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«Перебирая в памяти года»,</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выставка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«Цветы Победы»</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Помещение клуба</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29 апреля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Борисов В.А.- аккомпаниатор</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86</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lastRenderedPageBreak/>
              <w:t>«И будет вечным этот гимн весны!»,</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с музыкальной викториной </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Дом – интернат для престарелых и инвалидов</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05 мая</w:t>
            </w:r>
          </w:p>
          <w:p w:rsidR="00A10EE4" w:rsidRPr="002178EC" w:rsidRDefault="00A10EE4" w:rsidP="002178EC">
            <w:pPr>
              <w:rPr>
                <w:rFonts w:ascii="Times New Roman" w:hAnsi="Times New Roman" w:cs="Times New Roman"/>
                <w:sz w:val="24"/>
                <w:szCs w:val="24"/>
              </w:rPr>
            </w:pP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84 </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Выставка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«Цветы Победы»</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 – центр  (читальный зал)</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5 мая</w:t>
            </w: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Грачёва Е.В. – руководитель клубного формирования</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38</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«Песни огненных лет» </w:t>
            </w:r>
            <w:proofErr w:type="gramStart"/>
            <w:r w:rsidRPr="002178EC">
              <w:rPr>
                <w:rFonts w:ascii="Times New Roman" w:hAnsi="Times New Roman" w:cs="Times New Roman"/>
                <w:sz w:val="24"/>
                <w:szCs w:val="24"/>
              </w:rPr>
              <w:t>-м</w:t>
            </w:r>
            <w:proofErr w:type="gramEnd"/>
            <w:r w:rsidRPr="002178EC">
              <w:rPr>
                <w:rFonts w:ascii="Times New Roman" w:hAnsi="Times New Roman" w:cs="Times New Roman"/>
                <w:sz w:val="24"/>
                <w:szCs w:val="24"/>
              </w:rPr>
              <w:t>узыкальная викторина</w:t>
            </w: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Читальный зал</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 мая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Козлова Н. А. – главный библиотекарь</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21</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«И будет вечным этот гимн весны!»,</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с музыкальной викториной</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и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выставка</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«Цветы Победы»</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Помещение клуба</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 мая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68</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Как я </w:t>
            </w:r>
            <w:proofErr w:type="gramStart"/>
            <w:r w:rsidRPr="002178EC">
              <w:rPr>
                <w:rFonts w:ascii="Times New Roman" w:hAnsi="Times New Roman" w:cs="Times New Roman"/>
                <w:sz w:val="24"/>
                <w:szCs w:val="24"/>
              </w:rPr>
              <w:t>выжил</w:t>
            </w:r>
            <w:proofErr w:type="gramEnd"/>
            <w:r w:rsidRPr="002178EC">
              <w:rPr>
                <w:rFonts w:ascii="Times New Roman" w:hAnsi="Times New Roman" w:cs="Times New Roman"/>
                <w:sz w:val="24"/>
                <w:szCs w:val="24"/>
              </w:rPr>
              <w:t xml:space="preserve"> будем знать только мы с тобой» музыкально – поэтический вечер к 70- </w:t>
            </w:r>
            <w:proofErr w:type="spellStart"/>
            <w:r w:rsidRPr="002178EC">
              <w:rPr>
                <w:rFonts w:ascii="Times New Roman" w:hAnsi="Times New Roman" w:cs="Times New Roman"/>
                <w:sz w:val="24"/>
                <w:szCs w:val="24"/>
              </w:rPr>
              <w:t>летию</w:t>
            </w:r>
            <w:proofErr w:type="spellEnd"/>
            <w:r w:rsidRPr="002178EC">
              <w:rPr>
                <w:rFonts w:ascii="Times New Roman" w:hAnsi="Times New Roman" w:cs="Times New Roman"/>
                <w:sz w:val="24"/>
                <w:szCs w:val="24"/>
              </w:rPr>
              <w:t xml:space="preserve"> Победы</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07 мая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 – библиотекарь внестационарного отдела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17</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Цикл громких чтений «Мы в битве Родину спасли»:</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Цеха ОО «АП Дельта»</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 течение года </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Андриевская О. С. – библиотекарь отдела обслуживания</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364</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Я ваш поэт (</w:t>
            </w:r>
            <w:proofErr w:type="spellStart"/>
            <w:r w:rsidRPr="002178EC">
              <w:rPr>
                <w:rFonts w:ascii="Times New Roman" w:hAnsi="Times New Roman" w:cs="Times New Roman"/>
                <w:sz w:val="24"/>
                <w:szCs w:val="24"/>
              </w:rPr>
              <w:t>Э.Асадов</w:t>
            </w:r>
            <w:proofErr w:type="spellEnd"/>
            <w:r w:rsidRPr="002178EC">
              <w:rPr>
                <w:rFonts w:ascii="Times New Roman" w:hAnsi="Times New Roman" w:cs="Times New Roman"/>
                <w:sz w:val="24"/>
                <w:szCs w:val="24"/>
              </w:rPr>
              <w:t xml:space="preserve">-поэт-фронтовик  и </w:t>
            </w:r>
            <w:proofErr w:type="spellStart"/>
            <w:r w:rsidRPr="002178EC">
              <w:rPr>
                <w:rFonts w:ascii="Times New Roman" w:hAnsi="Times New Roman" w:cs="Times New Roman"/>
                <w:sz w:val="24"/>
                <w:szCs w:val="24"/>
              </w:rPr>
              <w:t>др</w:t>
            </w:r>
            <w:proofErr w:type="gramStart"/>
            <w:r w:rsidRPr="002178EC">
              <w:rPr>
                <w:rFonts w:ascii="Times New Roman" w:hAnsi="Times New Roman" w:cs="Times New Roman"/>
                <w:sz w:val="24"/>
                <w:szCs w:val="24"/>
              </w:rPr>
              <w:t>.П</w:t>
            </w:r>
            <w:proofErr w:type="gramEnd"/>
            <w:r w:rsidRPr="002178EC">
              <w:rPr>
                <w:rFonts w:ascii="Times New Roman" w:hAnsi="Times New Roman" w:cs="Times New Roman"/>
                <w:sz w:val="24"/>
                <w:szCs w:val="24"/>
              </w:rPr>
              <w:t>оэтический</w:t>
            </w:r>
            <w:proofErr w:type="spellEnd"/>
            <w:r w:rsidRPr="002178EC">
              <w:rPr>
                <w:rFonts w:ascii="Times New Roman" w:hAnsi="Times New Roman" w:cs="Times New Roman"/>
                <w:sz w:val="24"/>
                <w:szCs w:val="24"/>
              </w:rPr>
              <w:t xml:space="preserve"> привал)</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13 мая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Максимова З.Р. – библиотекарь филиала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15</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«Великая Отечественная Михаила Шолохова» </w:t>
            </w:r>
            <w:proofErr w:type="gramStart"/>
            <w:r w:rsidRPr="002178EC">
              <w:rPr>
                <w:rFonts w:ascii="Times New Roman" w:hAnsi="Times New Roman" w:cs="Times New Roman"/>
                <w:sz w:val="24"/>
                <w:szCs w:val="24"/>
              </w:rPr>
              <w:t>-л</w:t>
            </w:r>
            <w:proofErr w:type="gramEnd"/>
            <w:r w:rsidRPr="002178EC">
              <w:rPr>
                <w:rFonts w:ascii="Times New Roman" w:hAnsi="Times New Roman" w:cs="Times New Roman"/>
                <w:sz w:val="24"/>
                <w:szCs w:val="24"/>
              </w:rPr>
              <w:t>итературный  вечер.</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Читальный зал</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 мая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Козлова – главный библиотекарь</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Он всю жизнь сражался за родину» - обзор «говорящих» книг к 100-летию со дня рождения М.А. Шолохова</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Володарская МО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25 мая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 – библиотекарь внестационарного отдела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11</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bCs/>
                <w:sz w:val="24"/>
                <w:szCs w:val="24"/>
              </w:rPr>
              <w:t>Цикл громких чтений «Крым выбрал Россию»</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Цеха ОО «АП Дельта»</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 течение года</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Андриевская О. С. – библиотекарь отдела обслуживания</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48</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«Цвети, моя Россия!»</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Библиотека – центр  (читальный зал)</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8 июня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Грачёва Е.В. – руководитель клубного формирования</w:t>
            </w: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46</w:t>
            </w:r>
          </w:p>
          <w:p w:rsidR="00A10EE4" w:rsidRPr="002178EC" w:rsidRDefault="00A10EE4" w:rsidP="002178EC">
            <w:pPr>
              <w:rPr>
                <w:rFonts w:ascii="Times New Roman" w:hAnsi="Times New Roman" w:cs="Times New Roman"/>
                <w:sz w:val="24"/>
                <w:szCs w:val="24"/>
              </w:rPr>
            </w:pP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lastRenderedPageBreak/>
              <w:t xml:space="preserve">«Люблю тебя, Россия!» </w:t>
            </w: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Парковая зона Дома офицеров Каспийской флотилии </w:t>
            </w:r>
          </w:p>
          <w:p w:rsidR="00A10EE4" w:rsidRPr="002178EC" w:rsidRDefault="00A10EE4" w:rsidP="002178EC">
            <w:pPr>
              <w:rPr>
                <w:rFonts w:ascii="Times New Roman" w:hAnsi="Times New Roman" w:cs="Times New Roman"/>
                <w:sz w:val="24"/>
                <w:szCs w:val="24"/>
              </w:rPr>
            </w:pP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11июня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340</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Фронтовой санбат (инсценированная постановка)</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 июня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Максимова З.Р. – библиотекарь филиала</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 – библиотекарь внестационарного отдела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15</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«Удивительный вечер»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и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выставка</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«Цвети, моя Россия!» </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До</w:t>
            </w:r>
            <w:proofErr w:type="gramStart"/>
            <w:r w:rsidRPr="002178EC">
              <w:rPr>
                <w:rFonts w:ascii="Times New Roman" w:hAnsi="Times New Roman" w:cs="Times New Roman"/>
                <w:sz w:val="24"/>
                <w:szCs w:val="24"/>
              </w:rPr>
              <w:t>м-</w:t>
            </w:r>
            <w:proofErr w:type="gramEnd"/>
            <w:r w:rsidRPr="002178EC">
              <w:rPr>
                <w:rFonts w:ascii="Times New Roman" w:hAnsi="Times New Roman" w:cs="Times New Roman"/>
                <w:sz w:val="24"/>
                <w:szCs w:val="24"/>
              </w:rPr>
              <w:t xml:space="preserve"> музей купца Тетюшинова</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13августа</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Моисеева Г.В.- зав. отделом КДД</w:t>
            </w:r>
          </w:p>
          <w:p w:rsidR="00A10EE4" w:rsidRPr="002178EC" w:rsidRDefault="00A10EE4" w:rsidP="002178EC">
            <w:pPr>
              <w:rPr>
                <w:rFonts w:ascii="Times New Roman" w:hAnsi="Times New Roman" w:cs="Times New Roman"/>
                <w:sz w:val="24"/>
                <w:szCs w:val="24"/>
              </w:rPr>
            </w:pPr>
          </w:p>
        </w:tc>
        <w:tc>
          <w:tcPr>
            <w:tcW w:w="982" w:type="dxa"/>
          </w:tcPr>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155</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«Мой генерал» - обсуждение книги  к 80-летию со дня рождения   А. </w:t>
            </w:r>
            <w:proofErr w:type="spellStart"/>
            <w:r w:rsidRPr="002178EC">
              <w:rPr>
                <w:rFonts w:ascii="Times New Roman" w:hAnsi="Times New Roman" w:cs="Times New Roman"/>
                <w:sz w:val="24"/>
                <w:szCs w:val="24"/>
              </w:rPr>
              <w:t>Лиханова</w:t>
            </w:r>
            <w:proofErr w:type="spellEnd"/>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p w:rsidR="00A10EE4" w:rsidRPr="002178EC" w:rsidRDefault="00A10EE4" w:rsidP="002178EC">
            <w:pPr>
              <w:rPr>
                <w:rFonts w:ascii="Times New Roman" w:hAnsi="Times New Roman" w:cs="Times New Roman"/>
                <w:sz w:val="24"/>
                <w:szCs w:val="24"/>
              </w:rPr>
            </w:pP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Астраханский губернский техникум</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 октября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 – библиотекарь внестационарного отдела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14</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«И матушка Россия будет помнить нас»  - книжная выставка. (</w:t>
            </w:r>
            <w:proofErr w:type="gramStart"/>
            <w:r w:rsidRPr="002178EC">
              <w:rPr>
                <w:rFonts w:ascii="Times New Roman" w:hAnsi="Times New Roman" w:cs="Times New Roman"/>
                <w:sz w:val="24"/>
                <w:szCs w:val="24"/>
              </w:rPr>
              <w:t>К</w:t>
            </w:r>
            <w:proofErr w:type="gramEnd"/>
            <w:r w:rsidRPr="002178EC">
              <w:rPr>
                <w:rFonts w:ascii="Times New Roman" w:hAnsi="Times New Roman" w:cs="Times New Roman"/>
                <w:sz w:val="24"/>
                <w:szCs w:val="24"/>
              </w:rPr>
              <w:t xml:space="preserve"> Дню народного единства).</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Читальный зал</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27 октября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Козлова Н. А. – главный библиотекарь</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Громить врага нам помогала песня, а песню подвига здесь каждый написал (литературно-музыкальная композиция)</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9 ноября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Максимова З.Р. – библиотекарь филиала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35</w:t>
            </w:r>
          </w:p>
        </w:tc>
      </w:tr>
      <w:tr w:rsidR="00A10EE4" w:rsidRPr="002178EC" w:rsidTr="00783F8B">
        <w:trPr>
          <w:jc w:val="center"/>
        </w:trPr>
        <w:tc>
          <w:tcPr>
            <w:tcW w:w="29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Ровесник любому поколению (вечер-портрет к 100-летию со дня рождения </w:t>
            </w:r>
            <w:proofErr w:type="spellStart"/>
            <w:r w:rsidRPr="002178EC">
              <w:rPr>
                <w:rFonts w:ascii="Times New Roman" w:hAnsi="Times New Roman" w:cs="Times New Roman"/>
                <w:sz w:val="24"/>
                <w:szCs w:val="24"/>
              </w:rPr>
              <w:t>К.Симонова</w:t>
            </w:r>
            <w:proofErr w:type="spellEnd"/>
            <w:r w:rsidRPr="002178EC">
              <w:rPr>
                <w:rFonts w:ascii="Times New Roman" w:hAnsi="Times New Roman" w:cs="Times New Roman"/>
                <w:sz w:val="24"/>
                <w:szCs w:val="24"/>
              </w:rPr>
              <w:t>)</w:t>
            </w:r>
          </w:p>
        </w:tc>
        <w:tc>
          <w:tcPr>
            <w:tcW w:w="303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Трусовская первичная организация ВОС</w:t>
            </w:r>
          </w:p>
        </w:tc>
        <w:tc>
          <w:tcPr>
            <w:tcW w:w="150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30 ноября</w:t>
            </w:r>
          </w:p>
        </w:tc>
        <w:tc>
          <w:tcPr>
            <w:tcW w:w="2266"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Максимова З.Р. – библиотекарь филиала</w:t>
            </w:r>
          </w:p>
        </w:tc>
        <w:tc>
          <w:tcPr>
            <w:tcW w:w="98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15</w:t>
            </w:r>
          </w:p>
        </w:tc>
      </w:tr>
      <w:tr w:rsidR="00A10EE4" w:rsidRPr="002178EC" w:rsidTr="00783F8B">
        <w:trPr>
          <w:jc w:val="center"/>
        </w:trPr>
        <w:tc>
          <w:tcPr>
            <w:tcW w:w="9768" w:type="dxa"/>
            <w:gridSpan w:val="4"/>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Всего охвачено человек</w:t>
            </w:r>
          </w:p>
        </w:tc>
        <w:tc>
          <w:tcPr>
            <w:tcW w:w="982"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1758</w:t>
            </w:r>
          </w:p>
        </w:tc>
      </w:tr>
    </w:tbl>
    <w:p w:rsidR="00A10EE4" w:rsidRPr="00A10EE4" w:rsidRDefault="00A10EE4" w:rsidP="00A10EE4">
      <w:pPr>
        <w:rPr>
          <w:rFonts w:ascii="Times New Roman" w:hAnsi="Times New Roman" w:cs="Times New Roman"/>
          <w:sz w:val="28"/>
          <w:szCs w:val="28"/>
        </w:rPr>
      </w:pPr>
    </w:p>
    <w:p w:rsidR="00ED298E" w:rsidRDefault="00A10EE4" w:rsidP="00ED298E">
      <w:pPr>
        <w:rPr>
          <w:rFonts w:ascii="Times New Roman" w:hAnsi="Times New Roman" w:cs="Times New Roman"/>
          <w:b/>
          <w:sz w:val="28"/>
          <w:szCs w:val="28"/>
        </w:rPr>
      </w:pPr>
      <w:r w:rsidRPr="00A10EE4">
        <w:rPr>
          <w:rFonts w:ascii="Times New Roman" w:hAnsi="Times New Roman" w:cs="Times New Roman"/>
          <w:b/>
          <w:sz w:val="28"/>
          <w:szCs w:val="28"/>
        </w:rPr>
        <w:t>7. Ку</w:t>
      </w:r>
      <w:r w:rsidR="008D3BC8">
        <w:rPr>
          <w:rFonts w:ascii="Times New Roman" w:hAnsi="Times New Roman" w:cs="Times New Roman"/>
          <w:b/>
          <w:sz w:val="28"/>
          <w:szCs w:val="28"/>
        </w:rPr>
        <w:t>льтурно – досуговая деятельность</w:t>
      </w:r>
    </w:p>
    <w:p w:rsidR="008D3BC8" w:rsidRPr="005C1F06" w:rsidRDefault="008D3BC8" w:rsidP="00ED298E">
      <w:pPr>
        <w:spacing w:after="0" w:line="240" w:lineRule="auto"/>
        <w:ind w:firstLine="709"/>
        <w:jc w:val="both"/>
        <w:rPr>
          <w:rFonts w:ascii="Times New Roman" w:hAnsi="Times New Roman" w:cs="Times New Roman"/>
          <w:sz w:val="28"/>
          <w:szCs w:val="28"/>
        </w:rPr>
      </w:pPr>
      <w:r w:rsidRPr="005C1F06">
        <w:rPr>
          <w:rFonts w:ascii="Times New Roman" w:hAnsi="Times New Roman" w:cs="Times New Roman"/>
          <w:sz w:val="28"/>
          <w:szCs w:val="28"/>
        </w:rPr>
        <w:t>В 2015 году проведено 67 концертов, из них:</w:t>
      </w:r>
      <w:r w:rsidRPr="005C1F06">
        <w:rPr>
          <w:rFonts w:ascii="Times New Roman" w:eastAsia="Times New Roman" w:hAnsi="Times New Roman" w:cs="Times New Roman"/>
          <w:sz w:val="28"/>
          <w:szCs w:val="28"/>
          <w:lang w:eastAsia="ru-RU"/>
        </w:rPr>
        <w:t xml:space="preserve"> Собственными силами в основном зале – 15; </w:t>
      </w:r>
      <w:proofErr w:type="gramStart"/>
      <w:r w:rsidR="005C1F06">
        <w:rPr>
          <w:rFonts w:ascii="Times New Roman" w:eastAsia="Times New Roman" w:hAnsi="Times New Roman" w:cs="Times New Roman"/>
          <w:sz w:val="28"/>
          <w:szCs w:val="28"/>
          <w:lang w:eastAsia="ru-RU"/>
        </w:rPr>
        <w:t>в</w:t>
      </w:r>
      <w:r w:rsidRPr="005C1F06">
        <w:rPr>
          <w:rFonts w:ascii="Times New Roman" w:eastAsia="Times New Roman" w:hAnsi="Times New Roman" w:cs="Times New Roman"/>
          <w:sz w:val="28"/>
          <w:szCs w:val="28"/>
          <w:lang w:eastAsia="ru-RU"/>
        </w:rPr>
        <w:t>ыездные</w:t>
      </w:r>
      <w:proofErr w:type="gramEnd"/>
      <w:r w:rsidRPr="005C1F06">
        <w:rPr>
          <w:rFonts w:ascii="Times New Roman" w:eastAsia="Times New Roman" w:hAnsi="Times New Roman" w:cs="Times New Roman"/>
          <w:sz w:val="28"/>
          <w:szCs w:val="28"/>
          <w:lang w:eastAsia="ru-RU"/>
        </w:rPr>
        <w:t xml:space="preserve">, собственными силами – 42; </w:t>
      </w:r>
      <w:r w:rsidR="005C1F06">
        <w:rPr>
          <w:rFonts w:ascii="Times New Roman" w:eastAsia="Times New Roman" w:hAnsi="Times New Roman" w:cs="Times New Roman"/>
          <w:sz w:val="28"/>
          <w:szCs w:val="28"/>
          <w:lang w:eastAsia="ru-RU"/>
        </w:rPr>
        <w:t>с</w:t>
      </w:r>
      <w:r w:rsidR="005C1F06" w:rsidRPr="005C1F06">
        <w:rPr>
          <w:rFonts w:ascii="Times New Roman" w:eastAsia="Times New Roman" w:hAnsi="Times New Roman" w:cs="Times New Roman"/>
          <w:sz w:val="28"/>
          <w:szCs w:val="28"/>
          <w:lang w:eastAsia="ru-RU"/>
        </w:rPr>
        <w:t xml:space="preserve"> привлечением сторонних коллективов – 10.</w:t>
      </w:r>
    </w:p>
    <w:p w:rsidR="008C2A2C" w:rsidRPr="008C2A2C" w:rsidRDefault="008C2A2C" w:rsidP="00ED298E">
      <w:pPr>
        <w:spacing w:after="0" w:line="240" w:lineRule="auto"/>
        <w:ind w:firstLine="709"/>
        <w:jc w:val="both"/>
        <w:rPr>
          <w:rFonts w:ascii="Times New Roman" w:eastAsia="Calibri" w:hAnsi="Times New Roman" w:cs="Times New Roman"/>
          <w:sz w:val="28"/>
          <w:szCs w:val="28"/>
        </w:rPr>
      </w:pPr>
      <w:r w:rsidRPr="008C2A2C">
        <w:rPr>
          <w:rFonts w:ascii="Times New Roman" w:eastAsia="Calibri" w:hAnsi="Times New Roman" w:cs="Times New Roman"/>
          <w:b/>
          <w:i/>
          <w:sz w:val="28"/>
          <w:szCs w:val="28"/>
        </w:rPr>
        <w:t>В рамках проекта МК АО «Волжская палитра»</w:t>
      </w:r>
      <w:r>
        <w:rPr>
          <w:rFonts w:ascii="Times New Roman" w:eastAsia="Calibri" w:hAnsi="Times New Roman" w:cs="Times New Roman"/>
          <w:b/>
          <w:i/>
          <w:sz w:val="28"/>
          <w:szCs w:val="28"/>
        </w:rPr>
        <w:t xml:space="preserve"> </w:t>
      </w:r>
      <w:r w:rsidRPr="008C2A2C">
        <w:rPr>
          <w:rFonts w:ascii="Times New Roman" w:eastAsia="Calibri" w:hAnsi="Times New Roman" w:cs="Times New Roman"/>
          <w:sz w:val="28"/>
          <w:szCs w:val="28"/>
        </w:rPr>
        <w:t xml:space="preserve">концерты </w:t>
      </w:r>
      <w:r>
        <w:rPr>
          <w:rFonts w:ascii="Times New Roman" w:eastAsia="Calibri" w:hAnsi="Times New Roman" w:cs="Times New Roman"/>
          <w:sz w:val="28"/>
          <w:szCs w:val="28"/>
        </w:rPr>
        <w:t xml:space="preserve">проходили в </w:t>
      </w:r>
      <w:r w:rsidRPr="008C2A2C">
        <w:rPr>
          <w:rFonts w:ascii="Times New Roman" w:eastAsia="Calibri" w:hAnsi="Times New Roman" w:cs="Times New Roman"/>
          <w:sz w:val="28"/>
        </w:rPr>
        <w:t xml:space="preserve">парковой зоне Дома офицеров Каспийской флотилии с мая </w:t>
      </w:r>
      <w:r>
        <w:rPr>
          <w:rFonts w:ascii="Times New Roman" w:eastAsia="Calibri" w:hAnsi="Times New Roman" w:cs="Times New Roman"/>
          <w:sz w:val="28"/>
        </w:rPr>
        <w:t>по сентябрь. К</w:t>
      </w:r>
      <w:r w:rsidRPr="008C2A2C">
        <w:rPr>
          <w:rFonts w:ascii="Times New Roman" w:eastAsia="Calibri" w:hAnsi="Times New Roman" w:cs="Times New Roman"/>
          <w:sz w:val="28"/>
        </w:rPr>
        <w:t>онцертные программы</w:t>
      </w:r>
      <w:r w:rsidR="00494611">
        <w:rPr>
          <w:rFonts w:ascii="Times New Roman" w:eastAsia="Calibri" w:hAnsi="Times New Roman" w:cs="Times New Roman"/>
          <w:sz w:val="28"/>
        </w:rPr>
        <w:t xml:space="preserve"> </w:t>
      </w:r>
      <w:r w:rsidR="00494611" w:rsidRPr="00494611">
        <w:rPr>
          <w:rFonts w:ascii="Times New Roman" w:eastAsia="Calibri" w:hAnsi="Times New Roman" w:cs="Times New Roman"/>
          <w:sz w:val="28"/>
        </w:rPr>
        <w:t>творческих коллективов библиотеки – центра</w:t>
      </w:r>
      <w:r w:rsidR="00494611">
        <w:rPr>
          <w:rFonts w:ascii="Times New Roman" w:eastAsia="Calibri" w:hAnsi="Times New Roman" w:cs="Times New Roman"/>
          <w:sz w:val="28"/>
        </w:rPr>
        <w:t xml:space="preserve"> были разнообразными:</w:t>
      </w:r>
      <w:r w:rsidRPr="008C2A2C">
        <w:rPr>
          <w:rFonts w:ascii="Times New Roman" w:eastAsia="Calibri" w:hAnsi="Times New Roman" w:cs="Times New Roman"/>
          <w:sz w:val="28"/>
        </w:rPr>
        <w:t xml:space="preserve"> «Весенний марафон», «Весеннее настроение», «Музыкальное лето», «Голос Осени. </w:t>
      </w:r>
    </w:p>
    <w:p w:rsidR="008C2A2C" w:rsidRPr="008C2A2C" w:rsidRDefault="008C2A2C" w:rsidP="00494611">
      <w:pPr>
        <w:spacing w:after="0" w:line="240" w:lineRule="auto"/>
        <w:ind w:firstLine="709"/>
        <w:jc w:val="both"/>
        <w:rPr>
          <w:rFonts w:ascii="Calibri" w:eastAsia="Times New Roman" w:hAnsi="Calibri" w:cs="Times New Roman"/>
          <w:szCs w:val="28"/>
          <w:lang w:eastAsia="ru-RU"/>
        </w:rPr>
      </w:pPr>
      <w:r w:rsidRPr="008C2A2C">
        <w:rPr>
          <w:rFonts w:ascii="Times New Roman" w:eastAsia="Times New Roman" w:hAnsi="Times New Roman" w:cs="Times New Roman"/>
          <w:sz w:val="28"/>
          <w:szCs w:val="28"/>
          <w:lang w:eastAsia="ru-RU"/>
        </w:rPr>
        <w:t xml:space="preserve">В этом году наша страна отмечает годовщину величайшего события в жизни нашей страны: 70- </w:t>
      </w:r>
      <w:proofErr w:type="spellStart"/>
      <w:r w:rsidRPr="008C2A2C">
        <w:rPr>
          <w:rFonts w:ascii="Times New Roman" w:eastAsia="Times New Roman" w:hAnsi="Times New Roman" w:cs="Times New Roman"/>
          <w:sz w:val="28"/>
          <w:szCs w:val="28"/>
          <w:lang w:eastAsia="ru-RU"/>
        </w:rPr>
        <w:t>летие</w:t>
      </w:r>
      <w:proofErr w:type="spellEnd"/>
      <w:r w:rsidRPr="008C2A2C">
        <w:rPr>
          <w:rFonts w:ascii="Times New Roman" w:eastAsia="Times New Roman" w:hAnsi="Times New Roman" w:cs="Times New Roman"/>
          <w:sz w:val="28"/>
          <w:szCs w:val="28"/>
          <w:lang w:eastAsia="ru-RU"/>
        </w:rPr>
        <w:t xml:space="preserve"> Победы вы Великой Отечественной войне. </w:t>
      </w:r>
      <w:r w:rsidRPr="008C2A2C">
        <w:rPr>
          <w:rFonts w:ascii="Times New Roman" w:eastAsia="Times New Roman" w:hAnsi="Times New Roman" w:cs="Times New Roman"/>
          <w:sz w:val="28"/>
          <w:szCs w:val="28"/>
          <w:lang w:eastAsia="ru-RU"/>
        </w:rPr>
        <w:lastRenderedPageBreak/>
        <w:t xml:space="preserve">Песни же, в то непростое время, помогали людям, не просто выжить, но и вели в бой! В программе </w:t>
      </w:r>
      <w:r w:rsidR="00494611">
        <w:rPr>
          <w:rFonts w:ascii="Times New Roman" w:eastAsia="Times New Roman" w:hAnsi="Times New Roman" w:cs="Times New Roman"/>
          <w:sz w:val="28"/>
          <w:szCs w:val="28"/>
          <w:lang w:eastAsia="ru-RU"/>
        </w:rPr>
        <w:t xml:space="preserve">всех </w:t>
      </w:r>
      <w:r w:rsidRPr="008C2A2C">
        <w:rPr>
          <w:rFonts w:ascii="Times New Roman" w:eastAsia="Times New Roman" w:hAnsi="Times New Roman" w:cs="Times New Roman"/>
          <w:sz w:val="28"/>
          <w:szCs w:val="28"/>
          <w:lang w:eastAsia="ru-RU"/>
        </w:rPr>
        <w:t>концерт</w:t>
      </w:r>
      <w:r w:rsidR="00494611">
        <w:rPr>
          <w:rFonts w:ascii="Times New Roman" w:eastAsia="Times New Roman" w:hAnsi="Times New Roman" w:cs="Times New Roman"/>
          <w:sz w:val="28"/>
          <w:szCs w:val="28"/>
          <w:lang w:eastAsia="ru-RU"/>
        </w:rPr>
        <w:t xml:space="preserve">ов </w:t>
      </w:r>
      <w:r w:rsidRPr="008C2A2C">
        <w:rPr>
          <w:rFonts w:ascii="Times New Roman" w:eastAsia="Times New Roman" w:hAnsi="Times New Roman" w:cs="Times New Roman"/>
          <w:sz w:val="28"/>
          <w:szCs w:val="28"/>
          <w:lang w:eastAsia="ru-RU"/>
        </w:rPr>
        <w:t xml:space="preserve"> звучали всенороднолюбимые песни о войне: «Катюша», «Смуглянка», «Майский вальс». Кроме, того звучали современные эстрадные песни. В программ</w:t>
      </w:r>
      <w:r w:rsidR="00494611">
        <w:rPr>
          <w:rFonts w:ascii="Times New Roman" w:eastAsia="Times New Roman" w:hAnsi="Times New Roman" w:cs="Times New Roman"/>
          <w:sz w:val="28"/>
          <w:szCs w:val="28"/>
          <w:lang w:eastAsia="ru-RU"/>
        </w:rPr>
        <w:t>ах</w:t>
      </w:r>
      <w:r w:rsidRPr="008C2A2C">
        <w:rPr>
          <w:rFonts w:ascii="Times New Roman" w:eastAsia="Times New Roman" w:hAnsi="Times New Roman" w:cs="Times New Roman"/>
          <w:sz w:val="28"/>
          <w:szCs w:val="28"/>
          <w:lang w:eastAsia="ru-RU"/>
        </w:rPr>
        <w:t xml:space="preserve"> принимали участие солисты эстрадной студии «Рандеву» и вокального ансамбля «Лотос».</w:t>
      </w:r>
    </w:p>
    <w:p w:rsidR="008C2A2C" w:rsidRPr="008C2A2C" w:rsidRDefault="00494611" w:rsidP="00494611">
      <w:pPr>
        <w:spacing w:after="0" w:line="240" w:lineRule="auto"/>
        <w:ind w:firstLine="709"/>
        <w:jc w:val="both"/>
        <w:rPr>
          <w:rFonts w:ascii="Times New Roman" w:eastAsia="Calibri" w:hAnsi="Times New Roman" w:cs="Times New Roman"/>
          <w:sz w:val="28"/>
        </w:rPr>
      </w:pPr>
      <w:r>
        <w:rPr>
          <w:rFonts w:ascii="Times New Roman" w:eastAsia="Calibri" w:hAnsi="Times New Roman" w:cs="Times New Roman"/>
          <w:sz w:val="28"/>
          <w:szCs w:val="28"/>
        </w:rPr>
        <w:t xml:space="preserve">В рамках «Волжской палитры»  </w:t>
      </w:r>
      <w:r w:rsidR="008C2A2C" w:rsidRPr="008C2A2C">
        <w:rPr>
          <w:rFonts w:ascii="Times New Roman" w:eastAsia="Calibri" w:hAnsi="Times New Roman" w:cs="Times New Roman"/>
          <w:sz w:val="28"/>
          <w:szCs w:val="28"/>
        </w:rPr>
        <w:t xml:space="preserve"> концертная программа была показана в Доме – музее купца Тетюшинова</w:t>
      </w:r>
      <w:r>
        <w:rPr>
          <w:rFonts w:ascii="Times New Roman" w:eastAsia="Calibri" w:hAnsi="Times New Roman" w:cs="Times New Roman"/>
          <w:sz w:val="28"/>
          <w:szCs w:val="28"/>
        </w:rPr>
        <w:t>. Там же</w:t>
      </w:r>
      <w:r w:rsidRPr="00494611">
        <w:rPr>
          <w:rFonts w:ascii="Times New Roman" w:eastAsia="Calibri" w:hAnsi="Times New Roman" w:cs="Times New Roman"/>
          <w:sz w:val="28"/>
        </w:rPr>
        <w:t xml:space="preserve"> </w:t>
      </w:r>
      <w:r w:rsidRPr="00494611">
        <w:rPr>
          <w:rFonts w:ascii="Times New Roman" w:eastAsia="Calibri" w:hAnsi="Times New Roman" w:cs="Times New Roman"/>
          <w:sz w:val="28"/>
          <w:szCs w:val="28"/>
        </w:rPr>
        <w:t>клубным формированием «Бусинка»</w:t>
      </w:r>
      <w:r w:rsidR="002019B8">
        <w:rPr>
          <w:rFonts w:ascii="Times New Roman" w:eastAsia="Calibri" w:hAnsi="Times New Roman" w:cs="Times New Roman"/>
          <w:sz w:val="28"/>
          <w:szCs w:val="28"/>
        </w:rPr>
        <w:t xml:space="preserve"> была подготовлена</w:t>
      </w:r>
      <w:r w:rsidR="008C2A2C" w:rsidRPr="008C2A2C">
        <w:rPr>
          <w:rFonts w:ascii="Times New Roman" w:eastAsia="Calibri" w:hAnsi="Times New Roman" w:cs="Times New Roman"/>
          <w:sz w:val="28"/>
          <w:szCs w:val="28"/>
        </w:rPr>
        <w:t xml:space="preserve"> выставк</w:t>
      </w:r>
      <w:r w:rsidR="002019B8">
        <w:rPr>
          <w:rFonts w:ascii="Times New Roman" w:eastAsia="Calibri" w:hAnsi="Times New Roman" w:cs="Times New Roman"/>
          <w:sz w:val="28"/>
          <w:szCs w:val="28"/>
        </w:rPr>
        <w:t>а изделий из бисера</w:t>
      </w:r>
      <w:r w:rsidR="008C2A2C" w:rsidRPr="008C2A2C">
        <w:rPr>
          <w:rFonts w:ascii="Times New Roman" w:eastAsia="Calibri" w:hAnsi="Times New Roman" w:cs="Times New Roman"/>
          <w:sz w:val="28"/>
          <w:szCs w:val="28"/>
        </w:rPr>
        <w:t xml:space="preserve"> «</w:t>
      </w:r>
      <w:r w:rsidR="008C2A2C" w:rsidRPr="008C2A2C">
        <w:rPr>
          <w:rFonts w:ascii="Times New Roman" w:eastAsia="Calibri" w:hAnsi="Times New Roman" w:cs="Times New Roman"/>
          <w:sz w:val="28"/>
        </w:rPr>
        <w:t>Цвети, моя Россия</w:t>
      </w:r>
      <w:r w:rsidR="002019B8">
        <w:rPr>
          <w:rFonts w:ascii="Times New Roman" w:eastAsia="Calibri" w:hAnsi="Times New Roman" w:cs="Times New Roman"/>
          <w:sz w:val="28"/>
        </w:rPr>
        <w:t>».</w:t>
      </w:r>
    </w:p>
    <w:p w:rsidR="00136189" w:rsidRDefault="00136189" w:rsidP="00136189">
      <w:pPr>
        <w:spacing w:after="0" w:line="240" w:lineRule="auto"/>
        <w:ind w:firstLine="709"/>
        <w:jc w:val="both"/>
        <w:rPr>
          <w:rFonts w:ascii="Times New Roman" w:eastAsia="Times New Roman" w:hAnsi="Times New Roman" w:cs="Times New Roman"/>
          <w:sz w:val="28"/>
          <w:szCs w:val="28"/>
          <w:lang w:eastAsia="ru-RU"/>
        </w:rPr>
      </w:pPr>
      <w:r w:rsidRPr="00136189">
        <w:rPr>
          <w:rFonts w:ascii="Times New Roman" w:eastAsia="Times New Roman" w:hAnsi="Times New Roman" w:cs="Times New Roman"/>
          <w:sz w:val="28"/>
          <w:szCs w:val="28"/>
          <w:lang w:eastAsia="ru-RU"/>
        </w:rPr>
        <w:t xml:space="preserve">Возраст зрелых, мудрых людей часто называют осенью жизни. Ежегодно, в золотую осеннюю пору наряду со многими праздниками, введён волнующий и приятный для многих праздник — </w:t>
      </w:r>
      <w:r w:rsidRPr="00136189">
        <w:rPr>
          <w:rFonts w:ascii="Times New Roman" w:eastAsia="Times New Roman" w:hAnsi="Times New Roman" w:cs="Times New Roman"/>
          <w:b/>
          <w:i/>
          <w:sz w:val="28"/>
          <w:szCs w:val="28"/>
          <w:lang w:eastAsia="ru-RU"/>
        </w:rPr>
        <w:t>День пожилых людей</w:t>
      </w:r>
      <w:r w:rsidRPr="00136189">
        <w:rPr>
          <w:rFonts w:ascii="Times New Roman" w:eastAsia="Times New Roman" w:hAnsi="Times New Roman" w:cs="Times New Roman"/>
          <w:sz w:val="28"/>
          <w:szCs w:val="28"/>
          <w:lang w:eastAsia="ru-RU"/>
        </w:rPr>
        <w:t>. В честь этого, были проведены концерты в Доме – интернате для престарелых и инвалидов  и Комплексном центре социального обслуживания Кировского района. В концертной программе звучали песни прошлых лет – советской эстрады, которые исполнили солисты вокального ансамбля «Лотос» и эстрадной студии «Рандеву».</w:t>
      </w:r>
      <w:r>
        <w:rPr>
          <w:rFonts w:ascii="Times New Roman" w:eastAsia="Times New Roman" w:hAnsi="Times New Roman" w:cs="Times New Roman"/>
          <w:sz w:val="28"/>
          <w:szCs w:val="28"/>
          <w:lang w:eastAsia="ru-RU"/>
        </w:rPr>
        <w:t xml:space="preserve"> </w:t>
      </w:r>
      <w:r w:rsidRPr="00136189">
        <w:rPr>
          <w:rFonts w:ascii="Times New Roman" w:eastAsia="Times New Roman" w:hAnsi="Times New Roman" w:cs="Times New Roman"/>
          <w:sz w:val="28"/>
          <w:szCs w:val="28"/>
          <w:lang w:eastAsia="ru-RU"/>
        </w:rPr>
        <w:t xml:space="preserve">По окончании концерта </w:t>
      </w:r>
      <w:r w:rsidR="00140E09">
        <w:rPr>
          <w:rFonts w:ascii="Times New Roman" w:eastAsia="Times New Roman" w:hAnsi="Times New Roman" w:cs="Times New Roman"/>
          <w:sz w:val="28"/>
          <w:szCs w:val="28"/>
          <w:lang w:eastAsia="ru-RU"/>
        </w:rPr>
        <w:t>про</w:t>
      </w:r>
      <w:r w:rsidRPr="00136189">
        <w:rPr>
          <w:rFonts w:ascii="Times New Roman" w:eastAsia="Times New Roman" w:hAnsi="Times New Roman" w:cs="Times New Roman"/>
          <w:sz w:val="28"/>
          <w:szCs w:val="28"/>
          <w:lang w:eastAsia="ru-RU"/>
        </w:rPr>
        <w:t>звучали слова благодарности от слушателей и сотрудников</w:t>
      </w:r>
      <w:r w:rsidR="00140E09">
        <w:rPr>
          <w:rFonts w:ascii="Times New Roman" w:eastAsia="Times New Roman" w:hAnsi="Times New Roman" w:cs="Times New Roman"/>
          <w:sz w:val="28"/>
          <w:szCs w:val="28"/>
          <w:lang w:eastAsia="ru-RU"/>
        </w:rPr>
        <w:t>.</w:t>
      </w:r>
    </w:p>
    <w:p w:rsidR="008E5F97" w:rsidRPr="008E5F97" w:rsidRDefault="00925B40" w:rsidP="008E5F97">
      <w:pPr>
        <w:spacing w:after="0" w:line="240" w:lineRule="auto"/>
        <w:ind w:firstLine="709"/>
        <w:jc w:val="both"/>
        <w:rPr>
          <w:rFonts w:ascii="Times New Roman" w:eastAsia="Times New Roman" w:hAnsi="Times New Roman" w:cs="Times New Roman"/>
          <w:b/>
          <w:sz w:val="28"/>
          <w:szCs w:val="28"/>
          <w:lang w:eastAsia="ru-RU"/>
        </w:rPr>
      </w:pPr>
      <w:r>
        <w:rPr>
          <w:rFonts w:ascii="Times New Roman" w:hAnsi="Times New Roman" w:cs="Times New Roman"/>
          <w:sz w:val="28"/>
          <w:szCs w:val="28"/>
        </w:rPr>
        <w:t xml:space="preserve">«Месяц белой трости» открыли в библиотеке-центре </w:t>
      </w:r>
      <w:r w:rsidR="008E5F97" w:rsidRPr="008E5F97">
        <w:rPr>
          <w:rFonts w:ascii="Times New Roman" w:hAnsi="Times New Roman" w:cs="Times New Roman"/>
          <w:sz w:val="28"/>
          <w:szCs w:val="28"/>
        </w:rPr>
        <w:t>гости из с</w:t>
      </w:r>
      <w:r>
        <w:rPr>
          <w:rFonts w:ascii="Times New Roman" w:hAnsi="Times New Roman" w:cs="Times New Roman"/>
          <w:sz w:val="28"/>
          <w:szCs w:val="28"/>
        </w:rPr>
        <w:t xml:space="preserve">. </w:t>
      </w:r>
      <w:proofErr w:type="spellStart"/>
      <w:r>
        <w:rPr>
          <w:rFonts w:ascii="Times New Roman" w:hAnsi="Times New Roman" w:cs="Times New Roman"/>
          <w:sz w:val="28"/>
          <w:szCs w:val="28"/>
        </w:rPr>
        <w:t>Каралат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Камызякского</w:t>
      </w:r>
      <w:proofErr w:type="spellEnd"/>
      <w:r>
        <w:rPr>
          <w:rFonts w:ascii="Times New Roman" w:hAnsi="Times New Roman" w:cs="Times New Roman"/>
          <w:sz w:val="28"/>
          <w:szCs w:val="28"/>
        </w:rPr>
        <w:t xml:space="preserve"> района - </w:t>
      </w:r>
      <w:r w:rsidR="008E5F97" w:rsidRPr="008E5F97">
        <w:rPr>
          <w:rFonts w:ascii="Times New Roman" w:hAnsi="Times New Roman" w:cs="Times New Roman"/>
          <w:sz w:val="28"/>
          <w:szCs w:val="28"/>
        </w:rPr>
        <w:t xml:space="preserve">самодеятельный вокально-инструментальный ансамбль «Петрович». На клавишных играл руководитель ВИА Василий Середенков, на гитаре Николай Мирошниченко и певица Евгения </w:t>
      </w:r>
      <w:proofErr w:type="spellStart"/>
      <w:r w:rsidR="008E5F97" w:rsidRPr="008E5F97">
        <w:rPr>
          <w:rFonts w:ascii="Times New Roman" w:hAnsi="Times New Roman" w:cs="Times New Roman"/>
          <w:sz w:val="28"/>
          <w:szCs w:val="28"/>
        </w:rPr>
        <w:t>Сударикова</w:t>
      </w:r>
      <w:proofErr w:type="spellEnd"/>
      <w:r w:rsidR="008E5F97" w:rsidRPr="008E5F97">
        <w:rPr>
          <w:rFonts w:ascii="Times New Roman" w:hAnsi="Times New Roman" w:cs="Times New Roman"/>
          <w:sz w:val="28"/>
          <w:szCs w:val="28"/>
        </w:rPr>
        <w:t xml:space="preserve">. «Петрович» исполнял песни в разных жанрах: советской и популярной эстрады, шансон, рок-н-ролл. Практически весь зал пел вместе с ансамблем. </w:t>
      </w:r>
    </w:p>
    <w:p w:rsidR="008E5F97" w:rsidRPr="008E5F97" w:rsidRDefault="008E5F97" w:rsidP="00590777">
      <w:pPr>
        <w:spacing w:after="0" w:line="240" w:lineRule="auto"/>
        <w:ind w:firstLine="709"/>
        <w:jc w:val="both"/>
        <w:rPr>
          <w:rFonts w:ascii="Times New Roman" w:eastAsia="Times New Roman" w:hAnsi="Times New Roman" w:cs="Times New Roman"/>
          <w:sz w:val="28"/>
          <w:szCs w:val="28"/>
          <w:lang w:eastAsia="ru-RU"/>
        </w:rPr>
      </w:pPr>
      <w:r w:rsidRPr="008E5F97">
        <w:rPr>
          <w:rFonts w:ascii="Times New Roman" w:eastAsia="Times New Roman" w:hAnsi="Times New Roman" w:cs="Times New Roman"/>
          <w:sz w:val="28"/>
          <w:szCs w:val="28"/>
          <w:lang w:eastAsia="ru-RU"/>
        </w:rPr>
        <w:t>Ещё одна встреча прошла в рамках Международного Дня инвалидов, а именно встреч</w:t>
      </w:r>
      <w:proofErr w:type="gramStart"/>
      <w:r w:rsidR="00590777">
        <w:rPr>
          <w:rFonts w:ascii="Times New Roman" w:eastAsia="Times New Roman" w:hAnsi="Times New Roman" w:cs="Times New Roman"/>
          <w:sz w:val="28"/>
          <w:szCs w:val="28"/>
          <w:lang w:eastAsia="ru-RU"/>
        </w:rPr>
        <w:t>а</w:t>
      </w:r>
      <w:r w:rsidRPr="008E5F97">
        <w:rPr>
          <w:rFonts w:ascii="Times New Roman" w:eastAsia="Times New Roman" w:hAnsi="Times New Roman" w:cs="Times New Roman"/>
          <w:sz w:val="28"/>
          <w:szCs w:val="28"/>
          <w:lang w:eastAsia="ru-RU"/>
        </w:rPr>
        <w:t>–</w:t>
      </w:r>
      <w:proofErr w:type="gramEnd"/>
      <w:r w:rsidRPr="008E5F97">
        <w:rPr>
          <w:rFonts w:ascii="Times New Roman" w:eastAsia="Times New Roman" w:hAnsi="Times New Roman" w:cs="Times New Roman"/>
          <w:sz w:val="28"/>
          <w:szCs w:val="28"/>
          <w:lang w:eastAsia="ru-RU"/>
        </w:rPr>
        <w:t xml:space="preserve"> концерт «Мы дарим вам своё тепло!». </w:t>
      </w:r>
    </w:p>
    <w:p w:rsidR="008E5F97" w:rsidRPr="008E5F97" w:rsidRDefault="008E5F97" w:rsidP="008E5F97">
      <w:pPr>
        <w:spacing w:after="0" w:line="240" w:lineRule="auto"/>
        <w:ind w:firstLine="709"/>
        <w:jc w:val="both"/>
        <w:rPr>
          <w:rFonts w:ascii="Times New Roman" w:eastAsia="Times New Roman" w:hAnsi="Times New Roman" w:cs="Times New Roman"/>
          <w:sz w:val="28"/>
          <w:szCs w:val="28"/>
          <w:lang w:eastAsia="ru-RU"/>
        </w:rPr>
      </w:pPr>
      <w:r w:rsidRPr="008E5F97">
        <w:rPr>
          <w:rFonts w:ascii="Times New Roman" w:eastAsia="Times New Roman" w:hAnsi="Times New Roman" w:cs="Times New Roman"/>
          <w:sz w:val="28"/>
          <w:szCs w:val="28"/>
          <w:lang w:eastAsia="ru-RU"/>
        </w:rPr>
        <w:t xml:space="preserve">Вначале с приветственными словами выступил председатель Астраханской областной организации Всероссийского общества слепых </w:t>
      </w:r>
      <w:r w:rsidRPr="008E5F97">
        <w:rPr>
          <w:rFonts w:ascii="Times New Roman" w:eastAsia="Times New Roman" w:hAnsi="Times New Roman" w:cs="Times New Roman"/>
          <w:bCs/>
          <w:sz w:val="28"/>
          <w:szCs w:val="28"/>
          <w:lang w:eastAsia="ru-RU"/>
        </w:rPr>
        <w:t>Романов А. Я. и</w:t>
      </w:r>
      <w:r w:rsidRPr="008E5F97">
        <w:rPr>
          <w:rFonts w:ascii="Times New Roman" w:eastAsia="Times New Roman" w:hAnsi="Times New Roman" w:cs="Times New Roman"/>
          <w:sz w:val="28"/>
          <w:szCs w:val="28"/>
          <w:lang w:eastAsia="ru-RU"/>
        </w:rPr>
        <w:t xml:space="preserve"> председатель городской организации общества слепых Горобченко В. Ю.</w:t>
      </w:r>
    </w:p>
    <w:p w:rsidR="008E5F97" w:rsidRPr="008E5F97" w:rsidRDefault="008E5F97" w:rsidP="008E5F97">
      <w:pPr>
        <w:spacing w:after="0" w:line="240" w:lineRule="auto"/>
        <w:ind w:firstLine="709"/>
        <w:jc w:val="both"/>
        <w:rPr>
          <w:rFonts w:ascii="Times New Roman" w:eastAsia="Times New Roman" w:hAnsi="Times New Roman" w:cs="Times New Roman"/>
          <w:sz w:val="28"/>
          <w:szCs w:val="28"/>
          <w:lang w:eastAsia="ru-RU"/>
        </w:rPr>
      </w:pPr>
      <w:r w:rsidRPr="008E5F97">
        <w:rPr>
          <w:rFonts w:ascii="Times New Roman" w:eastAsia="Times New Roman" w:hAnsi="Times New Roman" w:cs="Times New Roman"/>
          <w:sz w:val="28"/>
          <w:szCs w:val="28"/>
          <w:shd w:val="clear" w:color="auto" w:fill="FFFFFF"/>
          <w:lang w:eastAsia="ru-RU"/>
        </w:rPr>
        <w:t xml:space="preserve">Открыл встречу – концерт В. Паршиков, солист </w:t>
      </w:r>
      <w:r w:rsidRPr="008E5F97">
        <w:rPr>
          <w:rFonts w:ascii="Times New Roman" w:eastAsia="Times New Roman" w:hAnsi="Times New Roman" w:cs="Times New Roman"/>
          <w:sz w:val="28"/>
          <w:szCs w:val="28"/>
          <w:lang w:eastAsia="ru-RU"/>
        </w:rPr>
        <w:t>вокального ансамбля «Лотос». Он прочёл стихотворение А.С.</w:t>
      </w:r>
      <w:r w:rsidR="00590777">
        <w:rPr>
          <w:rFonts w:ascii="Times New Roman" w:eastAsia="Times New Roman" w:hAnsi="Times New Roman" w:cs="Times New Roman"/>
          <w:sz w:val="28"/>
          <w:szCs w:val="28"/>
          <w:lang w:eastAsia="ru-RU"/>
        </w:rPr>
        <w:t xml:space="preserve"> </w:t>
      </w:r>
      <w:r w:rsidRPr="008E5F97">
        <w:rPr>
          <w:rFonts w:ascii="Times New Roman" w:eastAsia="Times New Roman" w:hAnsi="Times New Roman" w:cs="Times New Roman"/>
          <w:sz w:val="28"/>
          <w:szCs w:val="28"/>
          <w:lang w:eastAsia="ru-RU"/>
        </w:rPr>
        <w:t xml:space="preserve">Пушкина «Я помню чудное мгновение». </w:t>
      </w:r>
      <w:r w:rsidR="00590777">
        <w:rPr>
          <w:rFonts w:ascii="Times New Roman" w:eastAsia="Times New Roman" w:hAnsi="Times New Roman" w:cs="Times New Roman"/>
          <w:sz w:val="28"/>
          <w:szCs w:val="28"/>
          <w:lang w:eastAsia="ru-RU"/>
        </w:rPr>
        <w:t xml:space="preserve">Вокальный ансамбль «Лотос» исполнил весёлые </w:t>
      </w:r>
      <w:r w:rsidRPr="008E5F97">
        <w:rPr>
          <w:rFonts w:ascii="Times New Roman" w:eastAsia="Times New Roman" w:hAnsi="Times New Roman" w:cs="Times New Roman"/>
          <w:sz w:val="28"/>
          <w:szCs w:val="28"/>
          <w:lang w:eastAsia="ru-RU"/>
        </w:rPr>
        <w:t>песни, солисты «Рандеву»: Алексей и Любовь Головины порадовали зрителей новыми песнями.</w:t>
      </w:r>
    </w:p>
    <w:p w:rsidR="008C2A2C" w:rsidRDefault="008E5F97" w:rsidP="008E5F97">
      <w:pPr>
        <w:spacing w:after="0" w:line="240" w:lineRule="auto"/>
        <w:ind w:firstLine="709"/>
        <w:jc w:val="both"/>
        <w:rPr>
          <w:rFonts w:ascii="Times New Roman" w:hAnsi="Times New Roman" w:cs="Times New Roman"/>
          <w:sz w:val="28"/>
          <w:szCs w:val="28"/>
          <w:lang w:eastAsia="ru-RU"/>
        </w:rPr>
      </w:pPr>
      <w:r w:rsidRPr="008E5F97">
        <w:rPr>
          <w:rFonts w:ascii="Times New Roman" w:hAnsi="Times New Roman" w:cs="Times New Roman"/>
          <w:sz w:val="28"/>
          <w:szCs w:val="28"/>
          <w:lang w:eastAsia="ru-RU"/>
        </w:rPr>
        <w:t>Кульминационным моментом концерта-встречи было выступление, специально приглашённой музыкальной группы «Ренессанс». Своим профессиональным исполнением, красивейшими голосами, качеством звучания взорвали зал. Искренность, положительная энергетика передавалась зрителям. Восторг и благодарность переполняли присутствующих</w:t>
      </w:r>
      <w:r w:rsidR="00A83C7F">
        <w:rPr>
          <w:rFonts w:ascii="Times New Roman" w:hAnsi="Times New Roman" w:cs="Times New Roman"/>
          <w:sz w:val="28"/>
          <w:szCs w:val="28"/>
          <w:lang w:eastAsia="ru-RU"/>
        </w:rPr>
        <w:t>.</w:t>
      </w:r>
    </w:p>
    <w:p w:rsidR="00834CCE" w:rsidRPr="00834CCE" w:rsidRDefault="00834CCE" w:rsidP="00834CCE">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2015 году творческие коллективы освоили новую концертную площадку. </w:t>
      </w:r>
      <w:r w:rsidRPr="00834CCE">
        <w:rPr>
          <w:rFonts w:ascii="Times New Roman" w:eastAsia="Times New Roman" w:hAnsi="Times New Roman" w:cs="Times New Roman"/>
          <w:sz w:val="28"/>
          <w:szCs w:val="28"/>
          <w:lang w:eastAsia="ru-RU"/>
        </w:rPr>
        <w:t>Два концерта под названием «</w:t>
      </w:r>
      <w:r w:rsidRPr="00834CCE">
        <w:rPr>
          <w:rFonts w:ascii="Times New Roman" w:eastAsia="Times New Roman" w:hAnsi="Times New Roman" w:cs="Times New Roman"/>
          <w:b/>
          <w:i/>
          <w:sz w:val="28"/>
          <w:szCs w:val="28"/>
          <w:lang w:eastAsia="ru-RU"/>
        </w:rPr>
        <w:t>Хорошее настроение»</w:t>
      </w:r>
      <w:r w:rsidRPr="00834CCE">
        <w:rPr>
          <w:rFonts w:ascii="Times New Roman" w:eastAsia="Times New Roman" w:hAnsi="Times New Roman" w:cs="Times New Roman"/>
          <w:sz w:val="28"/>
          <w:szCs w:val="28"/>
          <w:lang w:eastAsia="ru-RU"/>
        </w:rPr>
        <w:t xml:space="preserve"> были даны в реабилитационном центре «Тинаки».</w:t>
      </w:r>
      <w:r>
        <w:rPr>
          <w:rFonts w:ascii="Times New Roman" w:eastAsia="Times New Roman" w:hAnsi="Times New Roman" w:cs="Times New Roman"/>
          <w:sz w:val="28"/>
          <w:szCs w:val="28"/>
          <w:lang w:eastAsia="ru-RU"/>
        </w:rPr>
        <w:t xml:space="preserve"> </w:t>
      </w:r>
      <w:r w:rsidRPr="00834CCE">
        <w:rPr>
          <w:rFonts w:ascii="Times New Roman" w:eastAsia="Times New Roman" w:hAnsi="Times New Roman" w:cs="Times New Roman"/>
          <w:sz w:val="28"/>
          <w:szCs w:val="28"/>
          <w:lang w:eastAsia="ru-RU"/>
        </w:rPr>
        <w:t>В концерт</w:t>
      </w:r>
      <w:r>
        <w:rPr>
          <w:rFonts w:ascii="Times New Roman" w:eastAsia="Times New Roman" w:hAnsi="Times New Roman" w:cs="Times New Roman"/>
          <w:sz w:val="28"/>
          <w:szCs w:val="28"/>
          <w:lang w:eastAsia="ru-RU"/>
        </w:rPr>
        <w:t>ах</w:t>
      </w:r>
      <w:r w:rsidRPr="00834C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принимали участие</w:t>
      </w:r>
      <w:r w:rsidRPr="00834CCE">
        <w:rPr>
          <w:rFonts w:ascii="Times New Roman" w:eastAsia="Times New Roman" w:hAnsi="Times New Roman" w:cs="Times New Roman"/>
          <w:sz w:val="28"/>
          <w:szCs w:val="28"/>
          <w:lang w:eastAsia="ru-RU"/>
        </w:rPr>
        <w:t xml:space="preserve"> два коллектива </w:t>
      </w:r>
      <w:r>
        <w:rPr>
          <w:rFonts w:ascii="Times New Roman" w:eastAsia="Times New Roman" w:hAnsi="Times New Roman" w:cs="Times New Roman"/>
          <w:sz w:val="28"/>
          <w:szCs w:val="28"/>
          <w:lang w:eastAsia="ru-RU"/>
        </w:rPr>
        <w:t xml:space="preserve">- </w:t>
      </w:r>
      <w:r w:rsidRPr="00834CCE">
        <w:rPr>
          <w:rFonts w:ascii="Times New Roman" w:eastAsia="Times New Roman" w:hAnsi="Times New Roman" w:cs="Times New Roman"/>
          <w:sz w:val="28"/>
          <w:szCs w:val="28"/>
          <w:lang w:eastAsia="ru-RU"/>
        </w:rPr>
        <w:t xml:space="preserve">вокальный ансамбль «Лотос» и солисты эстрадной студии </w:t>
      </w:r>
      <w:r w:rsidRPr="00834CCE">
        <w:rPr>
          <w:rFonts w:ascii="Times New Roman" w:eastAsia="Times New Roman" w:hAnsi="Times New Roman" w:cs="Times New Roman"/>
          <w:sz w:val="28"/>
          <w:szCs w:val="28"/>
          <w:lang w:eastAsia="ru-RU"/>
        </w:rPr>
        <w:lastRenderedPageBreak/>
        <w:t xml:space="preserve">«Рандеву». Участники концерта сразу расположили к себе зрителя своей простотой и непринуждённостью. Атмосфера на концертах царила добрая и душевная. </w:t>
      </w:r>
    </w:p>
    <w:p w:rsidR="00F61B06" w:rsidRPr="00F61B06" w:rsidRDefault="00F61B06" w:rsidP="00F61B06">
      <w:pPr>
        <w:spacing w:after="0" w:line="240" w:lineRule="auto"/>
        <w:ind w:firstLine="709"/>
        <w:jc w:val="both"/>
        <w:rPr>
          <w:rFonts w:ascii="Times New Roman" w:eastAsia="Calibri" w:hAnsi="Times New Roman" w:cs="Times New Roman"/>
          <w:b/>
          <w:sz w:val="28"/>
          <w:szCs w:val="28"/>
        </w:rPr>
      </w:pPr>
      <w:r w:rsidRPr="00F61B06">
        <w:rPr>
          <w:rFonts w:ascii="Times New Roman" w:eastAsia="Times New Roman" w:hAnsi="Times New Roman" w:cs="Times New Roman"/>
          <w:b/>
          <w:i/>
          <w:sz w:val="28"/>
          <w:szCs w:val="28"/>
          <w:lang w:eastAsia="ru-RU"/>
        </w:rPr>
        <w:t>«Новогодний серпантин</w:t>
      </w:r>
      <w:r w:rsidRPr="00F61B06">
        <w:rPr>
          <w:rFonts w:ascii="Times New Roman" w:eastAsia="Times New Roman" w:hAnsi="Times New Roman" w:cs="Times New Roman"/>
          <w:sz w:val="28"/>
          <w:szCs w:val="28"/>
          <w:lang w:eastAsia="ru-RU"/>
        </w:rPr>
        <w:t xml:space="preserve">»- концерт с таким названием открыл цикл праздничных мероприятий, которые подготовила Библиотека – центр для своих гостей. Концерт прошел в астраханском доме-интернате для престарелых и инвалидов. </w:t>
      </w:r>
      <w:r w:rsidRPr="00F61B06">
        <w:rPr>
          <w:rFonts w:ascii="Times New Roman" w:eastAsia="Times New Roman" w:hAnsi="Times New Roman" w:cs="Times New Roman"/>
          <w:bCs/>
          <w:sz w:val="28"/>
          <w:szCs w:val="28"/>
          <w:lang w:eastAsia="ru-RU"/>
        </w:rPr>
        <w:t>Участники студии перед началом своего выступления поздравили всех присутствующих с наступающим новым годом. Исполнялись песни разных лет - старые и новые! По окончании концерта, одна из зрителей, сказала, от имени всех проживающих интерната, слова благодарности нашему  творческому  коллективу и выразила надежду на дальнейшие встречи.</w:t>
      </w:r>
    </w:p>
    <w:p w:rsidR="00F61B06" w:rsidRPr="00F61B06" w:rsidRDefault="00F61B06" w:rsidP="00F61B06">
      <w:pPr>
        <w:spacing w:after="0" w:line="240" w:lineRule="auto"/>
        <w:ind w:firstLine="709"/>
        <w:jc w:val="both"/>
        <w:rPr>
          <w:rFonts w:ascii="Times New Roman" w:eastAsia="Calibri" w:hAnsi="Times New Roman" w:cs="Times New Roman"/>
          <w:sz w:val="28"/>
          <w:szCs w:val="28"/>
        </w:rPr>
      </w:pPr>
      <w:r w:rsidRPr="00F61B06">
        <w:rPr>
          <w:rFonts w:ascii="Times New Roman" w:eastAsia="Calibri" w:hAnsi="Times New Roman" w:cs="Times New Roman"/>
          <w:sz w:val="28"/>
          <w:szCs w:val="28"/>
        </w:rPr>
        <w:t>В преддверии всеми любимого праздника, состоялся  уже третий спонсорский новогодний спектакль «</w:t>
      </w:r>
      <w:r w:rsidRPr="00F61B06">
        <w:rPr>
          <w:rFonts w:ascii="Times New Roman" w:eastAsia="Times New Roman" w:hAnsi="Times New Roman" w:cs="Times New Roman"/>
          <w:color w:val="000000"/>
          <w:sz w:val="28"/>
          <w:szCs w:val="28"/>
        </w:rPr>
        <w:t>Подарки Деда Мороза!</w:t>
      </w:r>
      <w:r w:rsidRPr="00F61B06">
        <w:rPr>
          <w:rFonts w:ascii="Times New Roman" w:eastAsia="Calibri" w:hAnsi="Times New Roman" w:cs="Times New Roman"/>
          <w:sz w:val="28"/>
          <w:szCs w:val="28"/>
        </w:rPr>
        <w:t>» с хороводом вокруг ёлки</w:t>
      </w:r>
      <w:r>
        <w:rPr>
          <w:rFonts w:ascii="Times New Roman" w:eastAsia="Calibri" w:hAnsi="Times New Roman" w:cs="Times New Roman"/>
          <w:sz w:val="28"/>
          <w:szCs w:val="28"/>
        </w:rPr>
        <w:t>, который нашим читателям подарил</w:t>
      </w:r>
      <w:r w:rsidRPr="00F61B06">
        <w:t xml:space="preserve"> </w:t>
      </w:r>
      <w:r>
        <w:rPr>
          <w:rFonts w:ascii="Times New Roman" w:hAnsi="Times New Roman" w:cs="Times New Roman"/>
          <w:sz w:val="28"/>
          <w:szCs w:val="28"/>
        </w:rPr>
        <w:t>р</w:t>
      </w:r>
      <w:r w:rsidRPr="00F61B06">
        <w:rPr>
          <w:rFonts w:ascii="Times New Roman" w:eastAsia="Calibri" w:hAnsi="Times New Roman" w:cs="Times New Roman"/>
          <w:sz w:val="28"/>
          <w:szCs w:val="28"/>
        </w:rPr>
        <w:t>азвлекательно-театрализованный Центр</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МонМартр</w:t>
      </w:r>
      <w:proofErr w:type="spellEnd"/>
      <w:r>
        <w:rPr>
          <w:rFonts w:ascii="Times New Roman" w:eastAsia="Calibri" w:hAnsi="Times New Roman" w:cs="Times New Roman"/>
          <w:sz w:val="28"/>
          <w:szCs w:val="28"/>
        </w:rPr>
        <w:t>», из города Камызяк.</w:t>
      </w:r>
      <w:r w:rsidRPr="00F61B06">
        <w:rPr>
          <w:rFonts w:ascii="Times New Roman" w:eastAsia="Calibri" w:hAnsi="Times New Roman" w:cs="Times New Roman"/>
          <w:sz w:val="28"/>
          <w:szCs w:val="28"/>
        </w:rPr>
        <w:t xml:space="preserve"> У них уже с первого спектакля появились поклонники. И конечн</w:t>
      </w:r>
      <w:r w:rsidR="007373FF">
        <w:rPr>
          <w:rFonts w:ascii="Times New Roman" w:eastAsia="Calibri" w:hAnsi="Times New Roman" w:cs="Times New Roman"/>
          <w:sz w:val="28"/>
          <w:szCs w:val="28"/>
        </w:rPr>
        <w:t>о, их ждали, и были рады встрече</w:t>
      </w:r>
      <w:r w:rsidRPr="00F61B06">
        <w:rPr>
          <w:rFonts w:ascii="Times New Roman" w:eastAsia="Calibri" w:hAnsi="Times New Roman" w:cs="Times New Roman"/>
          <w:sz w:val="28"/>
          <w:szCs w:val="28"/>
        </w:rPr>
        <w:t>. Спектакль был интересен</w:t>
      </w:r>
      <w:r w:rsidR="007373FF">
        <w:rPr>
          <w:rFonts w:ascii="Times New Roman" w:eastAsia="Calibri" w:hAnsi="Times New Roman" w:cs="Times New Roman"/>
          <w:sz w:val="28"/>
          <w:szCs w:val="28"/>
        </w:rPr>
        <w:t xml:space="preserve"> не только детям, но и взрослым.</w:t>
      </w:r>
      <w:r w:rsidRPr="00F61B06">
        <w:rPr>
          <w:rFonts w:ascii="Times New Roman" w:eastAsia="Calibri" w:hAnsi="Times New Roman" w:cs="Times New Roman"/>
          <w:sz w:val="28"/>
          <w:szCs w:val="28"/>
        </w:rPr>
        <w:t xml:space="preserve"> Атмосфера была на редкость искренней – всем было вес</w:t>
      </w:r>
      <w:r w:rsidR="007373FF">
        <w:rPr>
          <w:rFonts w:ascii="Times New Roman" w:eastAsia="Calibri" w:hAnsi="Times New Roman" w:cs="Times New Roman"/>
          <w:sz w:val="28"/>
          <w:szCs w:val="28"/>
        </w:rPr>
        <w:t xml:space="preserve">ело, </w:t>
      </w:r>
      <w:r w:rsidRPr="00F61B06">
        <w:rPr>
          <w:rFonts w:ascii="Times New Roman" w:eastAsia="Calibri" w:hAnsi="Times New Roman" w:cs="Times New Roman"/>
          <w:sz w:val="28"/>
          <w:szCs w:val="28"/>
        </w:rPr>
        <w:t xml:space="preserve">дружно водили хоровод. Песни, загадки, игры Деда Мороза объединили всех. Представление прошло быстро – на одном дыхании. </w:t>
      </w:r>
    </w:p>
    <w:p w:rsidR="00834CCE" w:rsidRPr="008C2A2C" w:rsidRDefault="00834CCE" w:rsidP="008E5F97">
      <w:pPr>
        <w:spacing w:after="0" w:line="240" w:lineRule="auto"/>
        <w:ind w:firstLine="709"/>
        <w:jc w:val="both"/>
        <w:rPr>
          <w:rFonts w:ascii="Times New Roman" w:eastAsia="Calibri" w:hAnsi="Times New Roman" w:cs="Times New Roman"/>
          <w:sz w:val="28"/>
          <w:szCs w:val="28"/>
        </w:rPr>
      </w:pPr>
    </w:p>
    <w:p w:rsidR="00A0210D" w:rsidRDefault="00A10EE4" w:rsidP="00A0210D">
      <w:pPr>
        <w:rPr>
          <w:rFonts w:ascii="Times New Roman" w:hAnsi="Times New Roman" w:cs="Times New Roman"/>
          <w:b/>
          <w:sz w:val="28"/>
          <w:szCs w:val="28"/>
        </w:rPr>
      </w:pPr>
      <w:r w:rsidRPr="00A10EE4">
        <w:rPr>
          <w:rFonts w:ascii="Times New Roman" w:hAnsi="Times New Roman" w:cs="Times New Roman"/>
          <w:b/>
          <w:sz w:val="28"/>
          <w:szCs w:val="28"/>
        </w:rPr>
        <w:t>8. Детский тактильный центр</w:t>
      </w:r>
    </w:p>
    <w:p w:rsidR="0037358C" w:rsidRDefault="00FA2E34" w:rsidP="00A0210D">
      <w:pPr>
        <w:spacing w:after="0" w:line="240" w:lineRule="auto"/>
        <w:ind w:firstLine="709"/>
        <w:jc w:val="both"/>
        <w:rPr>
          <w:rFonts w:ascii="Times New Roman" w:eastAsia="Times New Roman" w:hAnsi="Times New Roman" w:cs="Times New Roman"/>
          <w:sz w:val="28"/>
          <w:szCs w:val="28"/>
          <w:lang w:eastAsia="ru-RU"/>
        </w:rPr>
      </w:pPr>
      <w:r w:rsidRPr="00FA2E34">
        <w:rPr>
          <w:rFonts w:ascii="Times New Roman" w:eastAsia="Times New Roman" w:hAnsi="Times New Roman" w:cs="Times New Roman"/>
          <w:sz w:val="28"/>
          <w:szCs w:val="28"/>
          <w:lang w:eastAsia="ru-RU"/>
        </w:rPr>
        <w:t xml:space="preserve">На базе «Библиотеки для инвалидов по зрению» </w:t>
      </w:r>
      <w:r>
        <w:rPr>
          <w:rFonts w:ascii="Times New Roman" w:eastAsia="Times New Roman" w:hAnsi="Times New Roman" w:cs="Times New Roman"/>
          <w:sz w:val="28"/>
          <w:szCs w:val="28"/>
          <w:lang w:eastAsia="ru-RU"/>
        </w:rPr>
        <w:t>действует</w:t>
      </w:r>
      <w:r w:rsidRPr="00FA2E34">
        <w:rPr>
          <w:rFonts w:ascii="Times New Roman" w:eastAsia="Times New Roman" w:hAnsi="Times New Roman" w:cs="Times New Roman"/>
          <w:sz w:val="28"/>
          <w:szCs w:val="28"/>
          <w:lang w:eastAsia="ru-RU"/>
        </w:rPr>
        <w:t xml:space="preserve"> Детский тактильный центр. Вся деятельность центра направлена на реабилитацию и </w:t>
      </w:r>
      <w:proofErr w:type="spellStart"/>
      <w:r w:rsidRPr="00FA2E34">
        <w:rPr>
          <w:rFonts w:ascii="Times New Roman" w:eastAsia="Times New Roman" w:hAnsi="Times New Roman" w:cs="Times New Roman"/>
          <w:sz w:val="28"/>
          <w:szCs w:val="28"/>
          <w:lang w:eastAsia="ru-RU"/>
        </w:rPr>
        <w:t>абилитацию</w:t>
      </w:r>
      <w:proofErr w:type="spellEnd"/>
      <w:r w:rsidRPr="00FA2E34">
        <w:rPr>
          <w:rFonts w:ascii="Times New Roman" w:eastAsia="Times New Roman" w:hAnsi="Times New Roman" w:cs="Times New Roman"/>
          <w:sz w:val="28"/>
          <w:szCs w:val="28"/>
          <w:lang w:eastAsia="ru-RU"/>
        </w:rPr>
        <w:t xml:space="preserve"> детей – инвалидов по зрению, на подготовку их к общению со сверстниками, на интеграцию в общество. </w:t>
      </w:r>
    </w:p>
    <w:p w:rsidR="0037358C" w:rsidRDefault="0037358C" w:rsidP="00A0210D">
      <w:pPr>
        <w:spacing w:after="0" w:line="240" w:lineRule="auto"/>
        <w:ind w:firstLine="709"/>
        <w:jc w:val="both"/>
        <w:rPr>
          <w:rFonts w:ascii="Times New Roman" w:hAnsi="Times New Roman" w:cs="Times New Roman"/>
          <w:sz w:val="28"/>
          <w:szCs w:val="28"/>
        </w:rPr>
      </w:pPr>
      <w:r w:rsidRPr="00FA2E34">
        <w:rPr>
          <w:rFonts w:ascii="Times New Roman" w:hAnsi="Times New Roman" w:cs="Times New Roman"/>
          <w:sz w:val="28"/>
          <w:szCs w:val="28"/>
        </w:rPr>
        <w:t xml:space="preserve">В Детском центре </w:t>
      </w:r>
      <w:r w:rsidRPr="00FA2E34">
        <w:rPr>
          <w:rFonts w:ascii="Times New Roman" w:hAnsi="Times New Roman" w:cs="Times New Roman"/>
          <w:b/>
          <w:sz w:val="28"/>
          <w:szCs w:val="28"/>
        </w:rPr>
        <w:t>28 зарегистрированных читателей</w:t>
      </w:r>
      <w:r w:rsidRPr="00FA2E34">
        <w:rPr>
          <w:rFonts w:ascii="Times New Roman" w:hAnsi="Times New Roman" w:cs="Times New Roman"/>
          <w:sz w:val="28"/>
          <w:szCs w:val="28"/>
        </w:rPr>
        <w:t xml:space="preserve">, </w:t>
      </w:r>
      <w:r w:rsidRPr="00FA2E34">
        <w:rPr>
          <w:rFonts w:ascii="Times New Roman" w:hAnsi="Times New Roman" w:cs="Times New Roman"/>
          <w:b/>
          <w:sz w:val="28"/>
          <w:szCs w:val="28"/>
        </w:rPr>
        <w:t>посещения составили – 1283 человека, из них массовых мероприятий – 705 человек</w:t>
      </w:r>
      <w:r w:rsidRPr="00FA2E34">
        <w:rPr>
          <w:rFonts w:ascii="Times New Roman" w:hAnsi="Times New Roman" w:cs="Times New Roman"/>
          <w:sz w:val="28"/>
          <w:szCs w:val="28"/>
        </w:rPr>
        <w:t xml:space="preserve">. В 2015 г. в Детском тактильном Центре было проведено </w:t>
      </w:r>
      <w:r w:rsidRPr="00FA2E34">
        <w:rPr>
          <w:rFonts w:ascii="Times New Roman" w:hAnsi="Times New Roman" w:cs="Times New Roman"/>
          <w:b/>
          <w:sz w:val="28"/>
          <w:szCs w:val="28"/>
        </w:rPr>
        <w:t>36 массовых</w:t>
      </w:r>
      <w:r w:rsidRPr="00FA2E34">
        <w:rPr>
          <w:rFonts w:ascii="Times New Roman" w:hAnsi="Times New Roman" w:cs="Times New Roman"/>
          <w:sz w:val="28"/>
          <w:szCs w:val="28"/>
        </w:rPr>
        <w:t xml:space="preserve"> мероприятий.</w:t>
      </w:r>
    </w:p>
    <w:p w:rsidR="00731A0B" w:rsidRPr="000C5EDD" w:rsidRDefault="0037358C" w:rsidP="00A0210D">
      <w:pPr>
        <w:spacing w:after="0" w:line="240" w:lineRule="auto"/>
        <w:ind w:firstLine="709"/>
        <w:jc w:val="both"/>
        <w:rPr>
          <w:rFonts w:ascii="Times New Roman" w:eastAsia="Times New Roman" w:hAnsi="Times New Roman" w:cs="Times New Roman"/>
          <w:sz w:val="28"/>
          <w:szCs w:val="28"/>
          <w:lang w:eastAsia="ru-RU"/>
        </w:rPr>
      </w:pPr>
      <w:r w:rsidRPr="00FA2E34">
        <w:rPr>
          <w:rFonts w:ascii="Times New Roman" w:hAnsi="Times New Roman" w:cs="Times New Roman"/>
          <w:sz w:val="28"/>
          <w:szCs w:val="28"/>
        </w:rPr>
        <w:t xml:space="preserve"> </w:t>
      </w:r>
      <w:r w:rsidR="00731A0B">
        <w:rPr>
          <w:rFonts w:ascii="Times New Roman" w:eastAsia="Times New Roman" w:hAnsi="Times New Roman" w:cs="Times New Roman"/>
          <w:sz w:val="28"/>
          <w:szCs w:val="28"/>
          <w:lang w:eastAsia="ru-RU"/>
        </w:rPr>
        <w:t>В рамках работы Детского тактильного центра функционирует студии «</w:t>
      </w:r>
      <w:proofErr w:type="spellStart"/>
      <w:r w:rsidR="00731A0B">
        <w:rPr>
          <w:rFonts w:ascii="Times New Roman" w:eastAsia="Times New Roman" w:hAnsi="Times New Roman" w:cs="Times New Roman"/>
          <w:sz w:val="28"/>
          <w:szCs w:val="28"/>
          <w:lang w:eastAsia="ru-RU"/>
        </w:rPr>
        <w:t>Экодизайн</w:t>
      </w:r>
      <w:proofErr w:type="spellEnd"/>
      <w:r w:rsidR="00731A0B">
        <w:rPr>
          <w:rFonts w:ascii="Times New Roman" w:eastAsia="Times New Roman" w:hAnsi="Times New Roman" w:cs="Times New Roman"/>
          <w:sz w:val="28"/>
          <w:szCs w:val="28"/>
          <w:lang w:eastAsia="ru-RU"/>
        </w:rPr>
        <w:t xml:space="preserve">». </w:t>
      </w:r>
      <w:r w:rsidR="00731A0B" w:rsidRPr="000C5EDD">
        <w:rPr>
          <w:rFonts w:ascii="Times New Roman" w:eastAsia="Times New Roman" w:hAnsi="Times New Roman" w:cs="Times New Roman"/>
          <w:sz w:val="28"/>
          <w:szCs w:val="28"/>
          <w:lang w:eastAsia="ru-RU"/>
        </w:rPr>
        <w:t>Детская студия «</w:t>
      </w:r>
      <w:proofErr w:type="spellStart"/>
      <w:r w:rsidR="00731A0B" w:rsidRPr="000C5EDD">
        <w:rPr>
          <w:rFonts w:ascii="Times New Roman" w:eastAsia="Times New Roman" w:hAnsi="Times New Roman" w:cs="Times New Roman"/>
          <w:sz w:val="28"/>
          <w:szCs w:val="28"/>
          <w:lang w:eastAsia="ru-RU"/>
        </w:rPr>
        <w:t>Экодизайна</w:t>
      </w:r>
      <w:proofErr w:type="spellEnd"/>
      <w:r w:rsidR="00731A0B" w:rsidRPr="000C5EDD">
        <w:rPr>
          <w:rFonts w:ascii="Times New Roman" w:eastAsia="Times New Roman" w:hAnsi="Times New Roman" w:cs="Times New Roman"/>
          <w:sz w:val="28"/>
          <w:szCs w:val="28"/>
          <w:lang w:eastAsia="ru-RU"/>
        </w:rPr>
        <w:t xml:space="preserve">» носит арт-терапевтический характер. Количество участников студии составляет 12 человек. </w:t>
      </w:r>
    </w:p>
    <w:p w:rsidR="00731A0B" w:rsidRPr="000C5EDD" w:rsidRDefault="00731A0B" w:rsidP="00731A0B">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0C5EDD">
        <w:rPr>
          <w:rFonts w:ascii="Times New Roman" w:eastAsia="Times New Roman" w:hAnsi="Times New Roman" w:cs="Times New Roman"/>
          <w:sz w:val="28"/>
          <w:szCs w:val="28"/>
          <w:lang w:eastAsia="ru-RU"/>
        </w:rPr>
        <w:t>ля родителей (законных представителей) детей с нарушениями зрения проводились заседания «Заочной школы для родителей» по темам, выделенным в результате проведения диагностики семей и являющихся наи</w:t>
      </w:r>
      <w:r>
        <w:rPr>
          <w:rFonts w:ascii="Times New Roman" w:eastAsia="Times New Roman" w:hAnsi="Times New Roman" w:cs="Times New Roman"/>
          <w:sz w:val="28"/>
          <w:szCs w:val="28"/>
          <w:lang w:eastAsia="ru-RU"/>
        </w:rPr>
        <w:t>более актуальными для родителей:</w:t>
      </w:r>
    </w:p>
    <w:p w:rsidR="00731A0B" w:rsidRDefault="00731A0B" w:rsidP="00731A0B">
      <w:pPr>
        <w:spacing w:after="0" w:line="240" w:lineRule="auto"/>
        <w:ind w:firstLine="709"/>
        <w:jc w:val="both"/>
        <w:rPr>
          <w:rFonts w:ascii="Times New Roman" w:hAnsi="Times New Roman" w:cs="Times New Roman"/>
          <w:sz w:val="28"/>
          <w:szCs w:val="28"/>
        </w:rPr>
      </w:pPr>
      <w:r w:rsidRPr="000C5EDD">
        <w:rPr>
          <w:rFonts w:ascii="Times New Roman" w:eastAsia="Times New Roman" w:hAnsi="Times New Roman" w:cs="Times New Roman"/>
          <w:sz w:val="28"/>
          <w:szCs w:val="28"/>
          <w:lang w:eastAsia="ru-RU"/>
        </w:rPr>
        <w:t>1.</w:t>
      </w:r>
      <w:r w:rsidRPr="007F663A">
        <w:rPr>
          <w:rFonts w:ascii="Times New Roman" w:hAnsi="Times New Roman" w:cs="Times New Roman"/>
          <w:sz w:val="28"/>
          <w:szCs w:val="28"/>
        </w:rPr>
        <w:t xml:space="preserve"> </w:t>
      </w:r>
      <w:r>
        <w:rPr>
          <w:rFonts w:ascii="Times New Roman" w:hAnsi="Times New Roman" w:cs="Times New Roman"/>
          <w:sz w:val="28"/>
          <w:szCs w:val="28"/>
        </w:rPr>
        <w:t>«Как научить ребёнка грамотно говорить?»</w:t>
      </w:r>
    </w:p>
    <w:p w:rsidR="00731A0B" w:rsidRDefault="00731A0B" w:rsidP="00731A0B">
      <w:pPr>
        <w:spacing w:after="0" w:line="240" w:lineRule="auto"/>
        <w:ind w:firstLine="709"/>
        <w:jc w:val="both"/>
        <w:rPr>
          <w:rFonts w:ascii="Times New Roman" w:eastAsiaTheme="minorEastAsia" w:hAnsi="Times New Roman" w:cs="Times New Roman"/>
          <w:sz w:val="28"/>
          <w:szCs w:val="28"/>
          <w:lang w:eastAsia="ru-RU"/>
        </w:rPr>
      </w:pPr>
      <w:r w:rsidRPr="000C5EDD">
        <w:rPr>
          <w:rFonts w:ascii="Times New Roman" w:eastAsia="Times New Roman" w:hAnsi="Times New Roman" w:cs="Times New Roman"/>
          <w:sz w:val="28"/>
          <w:szCs w:val="28"/>
          <w:lang w:eastAsia="ru-RU"/>
        </w:rPr>
        <w:t>2.</w:t>
      </w:r>
      <w:r w:rsidRPr="007F663A">
        <w:rPr>
          <w:rFonts w:ascii="Times New Roman" w:eastAsiaTheme="minorEastAsia" w:hAnsi="Times New Roman" w:cs="Times New Roman"/>
          <w:sz w:val="28"/>
          <w:szCs w:val="28"/>
          <w:lang w:eastAsia="ru-RU"/>
        </w:rPr>
        <w:t xml:space="preserve"> «Виртуальная агрессия. Как защитить ребенка от </w:t>
      </w:r>
      <w:proofErr w:type="spellStart"/>
      <w:r w:rsidRPr="007F663A">
        <w:rPr>
          <w:rFonts w:ascii="Times New Roman" w:eastAsiaTheme="minorEastAsia" w:hAnsi="Times New Roman" w:cs="Times New Roman"/>
          <w:sz w:val="28"/>
          <w:szCs w:val="28"/>
          <w:lang w:eastAsia="ru-RU"/>
        </w:rPr>
        <w:t>игромании</w:t>
      </w:r>
      <w:proofErr w:type="spellEnd"/>
      <w:r w:rsidRPr="007F663A">
        <w:rPr>
          <w:rFonts w:ascii="Times New Roman" w:eastAsiaTheme="minorEastAsia" w:hAnsi="Times New Roman" w:cs="Times New Roman"/>
          <w:sz w:val="28"/>
          <w:szCs w:val="28"/>
          <w:lang w:eastAsia="ru-RU"/>
        </w:rPr>
        <w:t>?»</w:t>
      </w:r>
    </w:p>
    <w:p w:rsidR="00731A0B" w:rsidRPr="00D61689" w:rsidRDefault="00731A0B" w:rsidP="00731A0B">
      <w:pPr>
        <w:spacing w:after="0" w:line="24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w:t>
      </w:r>
      <w:r w:rsidRPr="004E39AD">
        <w:rPr>
          <w:rFonts w:ascii="Times New Roman" w:eastAsiaTheme="minorEastAsia" w:hAnsi="Times New Roman" w:cs="Times New Roman"/>
          <w:sz w:val="28"/>
          <w:szCs w:val="28"/>
          <w:lang w:eastAsia="ru-RU"/>
        </w:rPr>
        <w:t>«Способы регуляции эмоционального состояния»</w:t>
      </w:r>
    </w:p>
    <w:p w:rsidR="00731A0B" w:rsidRPr="00731A0B"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4. «Успешное прохождение периода социализации ребёнка среди сверстников (младшая школа)»;</w:t>
      </w:r>
    </w:p>
    <w:p w:rsidR="00731A0B" w:rsidRPr="00A15F46"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5. «Особенности воспитани</w:t>
      </w:r>
      <w:r w:rsidR="00A15F46">
        <w:rPr>
          <w:rFonts w:ascii="Times New Roman" w:hAnsi="Times New Roman" w:cs="Times New Roman"/>
          <w:sz w:val="28"/>
          <w:szCs w:val="28"/>
        </w:rPr>
        <w:t>я ребёнка с нарушениями зрения».</w:t>
      </w:r>
    </w:p>
    <w:p w:rsidR="00A15F46" w:rsidRPr="00731A0B" w:rsidRDefault="00A15F46" w:rsidP="00A15F46">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lastRenderedPageBreak/>
        <w:t>В дополнение к консультациям на вышеуказанные темы, еженедельно проводились психологические консультации по личным вопросам.</w:t>
      </w:r>
    </w:p>
    <w:p w:rsidR="00731A0B" w:rsidRPr="000C5EDD" w:rsidRDefault="00731A0B" w:rsidP="00731A0B">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Индивидуально основам чтения и письма по системе Брайля обучаются 8 человек.</w:t>
      </w:r>
    </w:p>
    <w:p w:rsidR="0037358C" w:rsidRPr="0037358C" w:rsidRDefault="0037358C" w:rsidP="0037358C">
      <w:pPr>
        <w:spacing w:after="0" w:line="240" w:lineRule="auto"/>
        <w:ind w:firstLine="709"/>
        <w:jc w:val="both"/>
        <w:rPr>
          <w:rFonts w:ascii="Times New Roman" w:hAnsi="Times New Roman" w:cs="Times New Roman"/>
          <w:sz w:val="28"/>
          <w:szCs w:val="28"/>
        </w:rPr>
      </w:pPr>
      <w:r w:rsidRPr="0037358C">
        <w:rPr>
          <w:rFonts w:ascii="Times New Roman" w:hAnsi="Times New Roman" w:cs="Times New Roman"/>
          <w:sz w:val="28"/>
          <w:szCs w:val="28"/>
        </w:rPr>
        <w:t xml:space="preserve">В первом полугодии 2015 году в детский тактильный центр по программе «Доступная среда» было приобретено оборудование для сенсорной комнаты (стол для рисования песком, панно «Бесконечность», </w:t>
      </w:r>
      <w:proofErr w:type="spellStart"/>
      <w:r w:rsidRPr="0037358C">
        <w:rPr>
          <w:rFonts w:ascii="Times New Roman" w:hAnsi="Times New Roman" w:cs="Times New Roman"/>
          <w:sz w:val="28"/>
          <w:szCs w:val="28"/>
        </w:rPr>
        <w:t>фиброоптический</w:t>
      </w:r>
      <w:proofErr w:type="spellEnd"/>
      <w:r w:rsidRPr="0037358C">
        <w:rPr>
          <w:rFonts w:ascii="Times New Roman" w:hAnsi="Times New Roman" w:cs="Times New Roman"/>
          <w:sz w:val="28"/>
          <w:szCs w:val="28"/>
        </w:rPr>
        <w:t xml:space="preserve"> гребень), ноутбук и призы для детского конкурса чтецов по Брайлю. Это позволило расширить возможности психологической и реабилитационной помощи инвалидам по зрению, ул</w:t>
      </w:r>
      <w:r>
        <w:rPr>
          <w:rFonts w:ascii="Times New Roman" w:hAnsi="Times New Roman" w:cs="Times New Roman"/>
          <w:sz w:val="28"/>
          <w:szCs w:val="28"/>
        </w:rPr>
        <w:t>учшило качество психологической помощи.</w:t>
      </w:r>
    </w:p>
    <w:p w:rsidR="0037358C" w:rsidRPr="0037358C" w:rsidRDefault="0037358C" w:rsidP="0037358C">
      <w:pPr>
        <w:spacing w:after="0" w:line="240" w:lineRule="auto"/>
        <w:ind w:firstLine="709"/>
        <w:jc w:val="both"/>
        <w:rPr>
          <w:rFonts w:ascii="Times New Roman" w:hAnsi="Times New Roman" w:cs="Times New Roman"/>
          <w:sz w:val="28"/>
          <w:szCs w:val="28"/>
        </w:rPr>
      </w:pPr>
      <w:r w:rsidRPr="0037358C">
        <w:rPr>
          <w:rFonts w:ascii="Times New Roman" w:hAnsi="Times New Roman" w:cs="Times New Roman"/>
          <w:sz w:val="28"/>
          <w:szCs w:val="28"/>
        </w:rPr>
        <w:t xml:space="preserve">Так же 2015 г. в детском тактильном центре проводились занятия по </w:t>
      </w:r>
      <w:proofErr w:type="spellStart"/>
      <w:r w:rsidRPr="0037358C">
        <w:rPr>
          <w:rFonts w:ascii="Times New Roman" w:hAnsi="Times New Roman" w:cs="Times New Roman"/>
          <w:sz w:val="28"/>
          <w:szCs w:val="28"/>
        </w:rPr>
        <w:t>мандала</w:t>
      </w:r>
      <w:proofErr w:type="spellEnd"/>
      <w:r w:rsidRPr="0037358C">
        <w:rPr>
          <w:rFonts w:ascii="Times New Roman" w:hAnsi="Times New Roman" w:cs="Times New Roman"/>
          <w:sz w:val="28"/>
          <w:szCs w:val="28"/>
        </w:rPr>
        <w:t>-терапии.</w:t>
      </w:r>
      <w:r w:rsidRPr="0037358C">
        <w:rPr>
          <w:rFonts w:ascii="Times New Roman" w:hAnsi="Times New Roman" w:cs="Times New Roman"/>
          <w:b/>
          <w:bCs/>
          <w:sz w:val="28"/>
          <w:szCs w:val="28"/>
        </w:rPr>
        <w:t xml:space="preserve"> </w:t>
      </w:r>
      <w:proofErr w:type="spellStart"/>
      <w:r w:rsidRPr="0037358C">
        <w:rPr>
          <w:rFonts w:ascii="Times New Roman" w:hAnsi="Times New Roman" w:cs="Times New Roman"/>
          <w:bCs/>
          <w:sz w:val="28"/>
          <w:szCs w:val="28"/>
        </w:rPr>
        <w:t>Мандала</w:t>
      </w:r>
      <w:proofErr w:type="spellEnd"/>
      <w:r w:rsidRPr="0037358C">
        <w:rPr>
          <w:rFonts w:ascii="Times New Roman" w:hAnsi="Times New Roman" w:cs="Times New Roman"/>
          <w:bCs/>
          <w:sz w:val="28"/>
          <w:szCs w:val="28"/>
        </w:rPr>
        <w:t>-терапия</w:t>
      </w:r>
      <w:r w:rsidRPr="0037358C">
        <w:rPr>
          <w:rFonts w:ascii="Times New Roman" w:hAnsi="Times New Roman" w:cs="Times New Roman"/>
          <w:sz w:val="28"/>
          <w:szCs w:val="28"/>
        </w:rPr>
        <w:t xml:space="preserve"> позволяет ребенку выразить свои чувства, проявить их и при этом не разрушить ни себя, ни окружающий его мир; научиться проявлять чувства в </w:t>
      </w:r>
      <w:proofErr w:type="spellStart"/>
      <w:r w:rsidRPr="0037358C">
        <w:rPr>
          <w:rFonts w:ascii="Times New Roman" w:hAnsi="Times New Roman" w:cs="Times New Roman"/>
          <w:sz w:val="28"/>
          <w:szCs w:val="28"/>
        </w:rPr>
        <w:t>экологичной</w:t>
      </w:r>
      <w:proofErr w:type="spellEnd"/>
      <w:r w:rsidRPr="0037358C">
        <w:rPr>
          <w:rFonts w:ascii="Times New Roman" w:hAnsi="Times New Roman" w:cs="Times New Roman"/>
          <w:sz w:val="28"/>
          <w:szCs w:val="28"/>
        </w:rPr>
        <w:t xml:space="preserve"> форме; научиться доверять себе и своим чувствам; слышать и чувствовать себя; выражать себя. </w:t>
      </w:r>
    </w:p>
    <w:p w:rsidR="00731A0B" w:rsidRPr="00731A0B"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В дополнение к основным направлениям Центра проводились:</w:t>
      </w:r>
    </w:p>
    <w:p w:rsidR="00731A0B" w:rsidRPr="00731A0B"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w:t>
      </w:r>
      <w:r w:rsidRPr="00731A0B">
        <w:rPr>
          <w:rFonts w:ascii="Times New Roman" w:hAnsi="Times New Roman" w:cs="Times New Roman"/>
          <w:sz w:val="28"/>
          <w:szCs w:val="28"/>
        </w:rPr>
        <w:tab/>
        <w:t>занятия по развитию пространственного мышления и мелкой моторики;</w:t>
      </w:r>
    </w:p>
    <w:p w:rsidR="00731A0B" w:rsidRPr="00731A0B"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w:t>
      </w:r>
      <w:r w:rsidRPr="00731A0B">
        <w:rPr>
          <w:rFonts w:ascii="Times New Roman" w:hAnsi="Times New Roman" w:cs="Times New Roman"/>
          <w:sz w:val="28"/>
          <w:szCs w:val="28"/>
        </w:rPr>
        <w:tab/>
        <w:t>тематическая лекция «История и традиции Дня всех святых»;</w:t>
      </w:r>
    </w:p>
    <w:p w:rsidR="00731A0B" w:rsidRPr="00731A0B"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w:t>
      </w:r>
      <w:r w:rsidRPr="00731A0B">
        <w:rPr>
          <w:rFonts w:ascii="Times New Roman" w:hAnsi="Times New Roman" w:cs="Times New Roman"/>
          <w:sz w:val="28"/>
          <w:szCs w:val="28"/>
        </w:rPr>
        <w:tab/>
        <w:t>тематическое занятие «Создаём новогодние традиции в современной семье»;</w:t>
      </w:r>
    </w:p>
    <w:p w:rsidR="00731A0B" w:rsidRDefault="00731A0B" w:rsidP="00731A0B">
      <w:pPr>
        <w:spacing w:after="0" w:line="240" w:lineRule="auto"/>
        <w:ind w:firstLine="709"/>
        <w:jc w:val="both"/>
        <w:rPr>
          <w:rFonts w:ascii="Times New Roman" w:hAnsi="Times New Roman" w:cs="Times New Roman"/>
          <w:sz w:val="28"/>
          <w:szCs w:val="28"/>
        </w:rPr>
      </w:pPr>
      <w:r w:rsidRPr="00731A0B">
        <w:rPr>
          <w:rFonts w:ascii="Times New Roman" w:hAnsi="Times New Roman" w:cs="Times New Roman"/>
          <w:sz w:val="28"/>
          <w:szCs w:val="28"/>
        </w:rPr>
        <w:t>•</w:t>
      </w:r>
      <w:r w:rsidRPr="00731A0B">
        <w:rPr>
          <w:rFonts w:ascii="Times New Roman" w:hAnsi="Times New Roman" w:cs="Times New Roman"/>
          <w:sz w:val="28"/>
          <w:szCs w:val="28"/>
        </w:rPr>
        <w:tab/>
        <w:t xml:space="preserve">психологическое занятие по моделированию </w:t>
      </w:r>
      <w:proofErr w:type="gramStart"/>
      <w:r w:rsidRPr="00731A0B">
        <w:rPr>
          <w:rFonts w:ascii="Times New Roman" w:hAnsi="Times New Roman" w:cs="Times New Roman"/>
          <w:sz w:val="28"/>
          <w:szCs w:val="28"/>
        </w:rPr>
        <w:t>семейных</w:t>
      </w:r>
      <w:proofErr w:type="gramEnd"/>
      <w:r w:rsidRPr="00731A0B">
        <w:rPr>
          <w:rFonts w:ascii="Times New Roman" w:hAnsi="Times New Roman" w:cs="Times New Roman"/>
          <w:sz w:val="28"/>
          <w:szCs w:val="28"/>
        </w:rPr>
        <w:t xml:space="preserve"> ситуация для улучшения климата в семье.</w:t>
      </w:r>
    </w:p>
    <w:p w:rsidR="007D1829" w:rsidRPr="007D1829" w:rsidRDefault="007D1829" w:rsidP="007D182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Одной из функций Детского тактильного центра является привлечение детей к чтению, к книге. Решению это задачи способствует </w:t>
      </w:r>
      <w:r w:rsidRPr="007D1829">
        <w:rPr>
          <w:rFonts w:ascii="Times New Roman" w:hAnsi="Times New Roman" w:cs="Times New Roman"/>
          <w:b/>
          <w:i/>
          <w:sz w:val="28"/>
          <w:szCs w:val="28"/>
        </w:rPr>
        <w:t>детский конкурс чтецов по системе Брайля «70-летию Великой Победы посвящается…»</w:t>
      </w:r>
      <w:r w:rsidRPr="007D1829">
        <w:rPr>
          <w:rFonts w:ascii="Times New Roman" w:hAnsi="Times New Roman" w:cs="Times New Roman"/>
          <w:sz w:val="28"/>
          <w:szCs w:val="28"/>
        </w:rPr>
        <w:t>В конкурсе принимали участие обучающиеся «Астраханского губернского техникума» структурное подразделение №1. По условиям конкурса участникам предлагалось прочитать отрывок из произведения русских писателей о Великой Отечественной Войне.</w:t>
      </w:r>
    </w:p>
    <w:p w:rsidR="007D1829" w:rsidRPr="007D1829" w:rsidRDefault="007D1829" w:rsidP="007D1829">
      <w:pPr>
        <w:spacing w:after="0" w:line="240" w:lineRule="auto"/>
        <w:ind w:firstLine="709"/>
        <w:jc w:val="both"/>
        <w:rPr>
          <w:rFonts w:ascii="Times New Roman" w:hAnsi="Times New Roman" w:cs="Times New Roman"/>
          <w:sz w:val="28"/>
          <w:szCs w:val="28"/>
        </w:rPr>
      </w:pPr>
      <w:r w:rsidRPr="007D1829">
        <w:rPr>
          <w:rFonts w:ascii="Times New Roman" w:hAnsi="Times New Roman" w:cs="Times New Roman"/>
          <w:sz w:val="28"/>
          <w:szCs w:val="28"/>
        </w:rPr>
        <w:t>В состав жюри вошли сотрудники учреждения, педагоги, независимые эксперты.</w:t>
      </w:r>
      <w:r>
        <w:rPr>
          <w:rFonts w:ascii="Times New Roman" w:hAnsi="Times New Roman" w:cs="Times New Roman"/>
          <w:sz w:val="28"/>
          <w:szCs w:val="28"/>
        </w:rPr>
        <w:t xml:space="preserve"> </w:t>
      </w:r>
      <w:r w:rsidRPr="007D1829">
        <w:rPr>
          <w:rFonts w:ascii="Times New Roman" w:hAnsi="Times New Roman" w:cs="Times New Roman"/>
          <w:sz w:val="28"/>
          <w:szCs w:val="28"/>
        </w:rPr>
        <w:t>Всем победителям были вручены дипломы и ценные призы, ориентированные на организацию доступной среды  для детей с ОВЗ.</w:t>
      </w:r>
    </w:p>
    <w:p w:rsidR="007D1829" w:rsidRPr="007D1829" w:rsidRDefault="007D1829" w:rsidP="007D1829">
      <w:pPr>
        <w:spacing w:after="0" w:line="240" w:lineRule="auto"/>
        <w:ind w:firstLine="709"/>
        <w:jc w:val="both"/>
        <w:rPr>
          <w:rFonts w:ascii="Times New Roman" w:hAnsi="Times New Roman" w:cs="Times New Roman"/>
          <w:sz w:val="28"/>
          <w:szCs w:val="28"/>
        </w:rPr>
      </w:pPr>
      <w:r w:rsidRPr="007D1829">
        <w:rPr>
          <w:rFonts w:ascii="Times New Roman" w:hAnsi="Times New Roman" w:cs="Times New Roman"/>
          <w:sz w:val="28"/>
          <w:szCs w:val="28"/>
        </w:rPr>
        <w:t>Гостями конкурса были педагоги областного автономного образовательного учреждения среднего профессионального образования «Астраханский  социально-педагогический колледж».</w:t>
      </w:r>
    </w:p>
    <w:p w:rsidR="00FA2E34" w:rsidRDefault="00D00ACC" w:rsidP="00FA2E34">
      <w:pPr>
        <w:spacing w:after="0" w:line="240" w:lineRule="auto"/>
        <w:ind w:firstLine="709"/>
        <w:jc w:val="both"/>
        <w:rPr>
          <w:rFonts w:ascii="Times New Roman" w:hAnsi="Times New Roman" w:cs="Times New Roman"/>
          <w:sz w:val="28"/>
          <w:szCs w:val="28"/>
          <w:lang w:val="en-US"/>
        </w:rPr>
      </w:pPr>
      <w:r w:rsidRPr="00D00ACC">
        <w:rPr>
          <w:rFonts w:ascii="Times New Roman" w:hAnsi="Times New Roman" w:cs="Times New Roman"/>
          <w:sz w:val="28"/>
          <w:szCs w:val="28"/>
        </w:rPr>
        <w:t xml:space="preserve">Кроме того, в Детском тактильном центре проводятся и другие мероприятия, способствующие интеграции ребенка с инвалидность в социум. </w:t>
      </w:r>
      <w:proofErr w:type="gramStart"/>
      <w:r w:rsidRPr="00D00ACC">
        <w:rPr>
          <w:rFonts w:ascii="Times New Roman" w:hAnsi="Times New Roman" w:cs="Times New Roman"/>
          <w:sz w:val="28"/>
          <w:szCs w:val="28"/>
        </w:rPr>
        <w:t>Среди них можно назвать следующие:</w:t>
      </w:r>
      <w:proofErr w:type="gramEnd"/>
    </w:p>
    <w:p w:rsidR="00F860CF" w:rsidRPr="00F860CF" w:rsidRDefault="00F860CF" w:rsidP="00FA2E34">
      <w:pPr>
        <w:spacing w:after="0" w:line="240" w:lineRule="auto"/>
        <w:ind w:firstLine="709"/>
        <w:jc w:val="both"/>
        <w:rPr>
          <w:rFonts w:ascii="Times New Roman" w:hAnsi="Times New Roman" w:cs="Times New Roman"/>
          <w:b/>
          <w:sz w:val="28"/>
          <w:szCs w:val="28"/>
          <w:lang w:val="en-US"/>
        </w:rPr>
      </w:pPr>
    </w:p>
    <w:tbl>
      <w:tblPr>
        <w:tblStyle w:val="1"/>
        <w:tblW w:w="0" w:type="auto"/>
        <w:tblInd w:w="-1168" w:type="dxa"/>
        <w:tblLayout w:type="fixed"/>
        <w:tblLook w:val="04A0" w:firstRow="1" w:lastRow="0" w:firstColumn="1" w:lastColumn="0" w:noHBand="0" w:noVBand="1"/>
      </w:tblPr>
      <w:tblGrid>
        <w:gridCol w:w="469"/>
        <w:gridCol w:w="2493"/>
        <w:gridCol w:w="2173"/>
        <w:gridCol w:w="1953"/>
        <w:gridCol w:w="1701"/>
        <w:gridCol w:w="1950"/>
      </w:tblGrid>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r w:rsidRPr="00A0210D">
              <w:rPr>
                <w:rFonts w:ascii="Times New Roman" w:hAnsi="Times New Roman" w:cs="Times New Roman"/>
                <w:sz w:val="24"/>
                <w:szCs w:val="24"/>
              </w:rPr>
              <w:t>№</w:t>
            </w:r>
          </w:p>
        </w:tc>
        <w:tc>
          <w:tcPr>
            <w:tcW w:w="2493" w:type="dxa"/>
          </w:tcPr>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Форма мероприятия</w:t>
            </w:r>
          </w:p>
        </w:tc>
        <w:tc>
          <w:tcPr>
            <w:tcW w:w="2173" w:type="dxa"/>
          </w:tcPr>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Наименование мероприятия</w:t>
            </w:r>
          </w:p>
        </w:tc>
        <w:tc>
          <w:tcPr>
            <w:tcW w:w="1953" w:type="dxa"/>
          </w:tcPr>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Сроки исполнения</w:t>
            </w:r>
          </w:p>
        </w:tc>
        <w:tc>
          <w:tcPr>
            <w:tcW w:w="1701" w:type="dxa"/>
          </w:tcPr>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Кол-во</w:t>
            </w:r>
          </w:p>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присутствующих</w:t>
            </w:r>
          </w:p>
        </w:tc>
        <w:tc>
          <w:tcPr>
            <w:tcW w:w="1950" w:type="dxa"/>
          </w:tcPr>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ответственные</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 xml:space="preserve">Тематическая </w:t>
            </w:r>
            <w:r w:rsidRPr="00A0210D">
              <w:rPr>
                <w:rFonts w:ascii="Times New Roman" w:hAnsi="Times New Roman" w:cs="Times New Roman"/>
                <w:sz w:val="24"/>
                <w:szCs w:val="24"/>
              </w:rPr>
              <w:lastRenderedPageBreak/>
              <w:t xml:space="preserve">консультация </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lastRenderedPageBreak/>
              <w:t xml:space="preserve">«Как слушать </w:t>
            </w:r>
            <w:r w:rsidRPr="00A0210D">
              <w:rPr>
                <w:rFonts w:ascii="Times New Roman" w:hAnsi="Times New Roman" w:cs="Times New Roman"/>
                <w:sz w:val="24"/>
                <w:szCs w:val="24"/>
              </w:rPr>
              <w:lastRenderedPageBreak/>
              <w:t>ребенка. Что такое активное  слушание»</w:t>
            </w:r>
          </w:p>
        </w:tc>
        <w:tc>
          <w:tcPr>
            <w:tcW w:w="1953"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lastRenderedPageBreak/>
              <w:t>11 января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8</w:t>
            </w:r>
            <w:r w:rsidR="00A0210D">
              <w:rPr>
                <w:rFonts w:ascii="Times New Roman" w:hAnsi="Times New Roman" w:cs="Times New Roman"/>
                <w:sz w:val="24"/>
                <w:szCs w:val="24"/>
              </w:rPr>
              <w:t xml:space="preserve">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Кузнецова С.В.</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Презентация, мастер-класс</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«Рождественская сказка»</w:t>
            </w:r>
          </w:p>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(История рождественской открытки)</w:t>
            </w:r>
          </w:p>
        </w:tc>
        <w:tc>
          <w:tcPr>
            <w:tcW w:w="1953"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16 января</w:t>
            </w:r>
          </w:p>
        </w:tc>
        <w:tc>
          <w:tcPr>
            <w:tcW w:w="1701" w:type="dxa"/>
          </w:tcPr>
          <w:p w:rsidR="00FA2E34" w:rsidRPr="00A0210D" w:rsidRDefault="00A0210D" w:rsidP="00A0210D">
            <w:pPr>
              <w:jc w:val="both"/>
              <w:rPr>
                <w:rFonts w:ascii="Times New Roman" w:hAnsi="Times New Roman" w:cs="Times New Roman"/>
                <w:sz w:val="24"/>
                <w:szCs w:val="24"/>
              </w:rPr>
            </w:pPr>
            <w:r>
              <w:rPr>
                <w:rFonts w:ascii="Times New Roman" w:hAnsi="Times New Roman" w:cs="Times New Roman"/>
                <w:sz w:val="24"/>
                <w:szCs w:val="24"/>
              </w:rPr>
              <w:t>12 челов</w:t>
            </w:r>
            <w:r w:rsidR="00FA2E34" w:rsidRPr="00A0210D">
              <w:rPr>
                <w:rFonts w:ascii="Times New Roman" w:hAnsi="Times New Roman" w:cs="Times New Roman"/>
                <w:sz w:val="24"/>
                <w:szCs w:val="24"/>
              </w:rPr>
              <w:t>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Кузнецова С.В.</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 xml:space="preserve">Книжная выставка, </w:t>
            </w:r>
            <w:proofErr w:type="spellStart"/>
            <w:r w:rsidRPr="00A0210D">
              <w:rPr>
                <w:rFonts w:ascii="Times New Roman" w:hAnsi="Times New Roman" w:cs="Times New Roman"/>
                <w:sz w:val="24"/>
                <w:szCs w:val="24"/>
              </w:rPr>
              <w:t>видеопрезентация</w:t>
            </w:r>
            <w:proofErr w:type="spellEnd"/>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«Каштанка и другие» (к 155 –</w:t>
            </w:r>
            <w:proofErr w:type="spellStart"/>
            <w:r w:rsidRPr="00A0210D">
              <w:rPr>
                <w:rFonts w:ascii="Times New Roman" w:hAnsi="Times New Roman" w:cs="Times New Roman"/>
                <w:sz w:val="24"/>
                <w:szCs w:val="24"/>
              </w:rPr>
              <w:t>летию</w:t>
            </w:r>
            <w:proofErr w:type="spellEnd"/>
            <w:r w:rsidRPr="00A0210D">
              <w:rPr>
                <w:rFonts w:ascii="Times New Roman" w:hAnsi="Times New Roman" w:cs="Times New Roman"/>
                <w:sz w:val="24"/>
                <w:szCs w:val="24"/>
              </w:rPr>
              <w:t xml:space="preserve"> </w:t>
            </w:r>
            <w:proofErr w:type="spellStart"/>
            <w:r w:rsidRPr="00A0210D">
              <w:rPr>
                <w:rFonts w:ascii="Times New Roman" w:hAnsi="Times New Roman" w:cs="Times New Roman"/>
                <w:sz w:val="24"/>
                <w:szCs w:val="24"/>
              </w:rPr>
              <w:t>А.П.Чехова</w:t>
            </w:r>
            <w:proofErr w:type="spellEnd"/>
            <w:r w:rsidRPr="00A0210D">
              <w:rPr>
                <w:rFonts w:ascii="Times New Roman" w:hAnsi="Times New Roman" w:cs="Times New Roman"/>
                <w:sz w:val="24"/>
                <w:szCs w:val="24"/>
              </w:rPr>
              <w:t>)</w:t>
            </w:r>
          </w:p>
        </w:tc>
        <w:tc>
          <w:tcPr>
            <w:tcW w:w="1953"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20 января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10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С.В., </w:t>
            </w:r>
            <w:proofErr w:type="spellStart"/>
            <w:r w:rsidRPr="00A0210D">
              <w:rPr>
                <w:rFonts w:ascii="Times New Roman" w:hAnsi="Times New Roman" w:cs="Times New Roman"/>
                <w:sz w:val="24"/>
                <w:szCs w:val="24"/>
              </w:rPr>
              <w:t>Еналиев</w:t>
            </w:r>
            <w:proofErr w:type="spellEnd"/>
            <w:r w:rsidRPr="00A0210D">
              <w:rPr>
                <w:rFonts w:ascii="Times New Roman" w:hAnsi="Times New Roman" w:cs="Times New Roman"/>
                <w:sz w:val="24"/>
                <w:szCs w:val="24"/>
              </w:rPr>
              <w:t xml:space="preserve"> Р.Р.</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Литературно-музыкальная встреча</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«Кистью, музыкой и словом»</w:t>
            </w:r>
          </w:p>
        </w:tc>
        <w:tc>
          <w:tcPr>
            <w:tcW w:w="1953"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3 февраля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11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Кузнецова С.В.</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Выставка творческих работ</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«Прикоснёмся  к прекрасному»</w:t>
            </w:r>
          </w:p>
        </w:tc>
        <w:tc>
          <w:tcPr>
            <w:tcW w:w="1953" w:type="dxa"/>
          </w:tcPr>
          <w:p w:rsidR="00FA2E34" w:rsidRPr="00A0210D" w:rsidRDefault="00FC1BBA" w:rsidP="00FC1BBA">
            <w:pPr>
              <w:jc w:val="both"/>
              <w:rPr>
                <w:rFonts w:ascii="Times New Roman" w:hAnsi="Times New Roman" w:cs="Times New Roman"/>
                <w:sz w:val="24"/>
                <w:szCs w:val="24"/>
              </w:rPr>
            </w:pPr>
            <w:r>
              <w:rPr>
                <w:rFonts w:ascii="Times New Roman" w:hAnsi="Times New Roman" w:cs="Times New Roman"/>
                <w:sz w:val="24"/>
                <w:szCs w:val="24"/>
              </w:rPr>
              <w:t xml:space="preserve">5 </w:t>
            </w:r>
            <w:r w:rsidR="00FA2E34" w:rsidRPr="00A0210D">
              <w:rPr>
                <w:rFonts w:ascii="Times New Roman" w:hAnsi="Times New Roman" w:cs="Times New Roman"/>
                <w:sz w:val="24"/>
                <w:szCs w:val="24"/>
              </w:rPr>
              <w:t>февраль</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27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С.В., </w:t>
            </w:r>
            <w:proofErr w:type="spellStart"/>
            <w:r w:rsidRPr="00A0210D">
              <w:rPr>
                <w:rFonts w:ascii="Times New Roman" w:hAnsi="Times New Roman" w:cs="Times New Roman"/>
                <w:sz w:val="24"/>
                <w:szCs w:val="24"/>
              </w:rPr>
              <w:t>Еналиев</w:t>
            </w:r>
            <w:proofErr w:type="spellEnd"/>
            <w:r w:rsidRPr="00A0210D">
              <w:rPr>
                <w:rFonts w:ascii="Times New Roman" w:hAnsi="Times New Roman" w:cs="Times New Roman"/>
                <w:sz w:val="24"/>
                <w:szCs w:val="24"/>
              </w:rPr>
              <w:t xml:space="preserve"> Р.Р.</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Познавательный час</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«Зоопарк под обложками книг»</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5 февраля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15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Миробдалова Б. Д. </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Познавательно-библиографический час+ практикум</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«Кто расскажет всё обо всём?»</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11марта</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7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Кузнецова С.В.</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Выставка творческих работ</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«Праздник, пахнущий мимозой»</w:t>
            </w:r>
          </w:p>
        </w:tc>
        <w:tc>
          <w:tcPr>
            <w:tcW w:w="1953" w:type="dxa"/>
          </w:tcPr>
          <w:p w:rsidR="00FA2E34" w:rsidRPr="00A0210D" w:rsidRDefault="00FC1BBA" w:rsidP="00FC1BBA">
            <w:pPr>
              <w:jc w:val="both"/>
              <w:rPr>
                <w:rFonts w:ascii="Times New Roman" w:hAnsi="Times New Roman" w:cs="Times New Roman"/>
                <w:sz w:val="24"/>
                <w:szCs w:val="24"/>
              </w:rPr>
            </w:pPr>
            <w:r>
              <w:rPr>
                <w:rFonts w:ascii="Times New Roman" w:hAnsi="Times New Roman" w:cs="Times New Roman"/>
                <w:sz w:val="24"/>
                <w:szCs w:val="24"/>
              </w:rPr>
              <w:t xml:space="preserve">6 </w:t>
            </w:r>
            <w:r w:rsidR="00FA2E34" w:rsidRPr="00A0210D">
              <w:rPr>
                <w:rFonts w:ascii="Times New Roman" w:hAnsi="Times New Roman" w:cs="Times New Roman"/>
                <w:sz w:val="24"/>
                <w:szCs w:val="24"/>
              </w:rPr>
              <w:t>март</w:t>
            </w:r>
            <w:r>
              <w:rPr>
                <w:rFonts w:ascii="Times New Roman" w:hAnsi="Times New Roman" w:cs="Times New Roman"/>
                <w:sz w:val="24"/>
                <w:szCs w:val="24"/>
              </w:rPr>
              <w:t>а</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25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С.В., </w:t>
            </w:r>
            <w:proofErr w:type="spellStart"/>
            <w:r w:rsidRPr="00A0210D">
              <w:rPr>
                <w:rFonts w:ascii="Times New Roman" w:hAnsi="Times New Roman" w:cs="Times New Roman"/>
                <w:sz w:val="24"/>
                <w:szCs w:val="24"/>
              </w:rPr>
              <w:t>Еналиев</w:t>
            </w:r>
            <w:proofErr w:type="spellEnd"/>
            <w:r w:rsidRPr="00A0210D">
              <w:rPr>
                <w:rFonts w:ascii="Times New Roman" w:hAnsi="Times New Roman" w:cs="Times New Roman"/>
                <w:sz w:val="24"/>
                <w:szCs w:val="24"/>
              </w:rPr>
              <w:t xml:space="preserve"> Р.Р.</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Урок толерантности</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«Если ты не такой»</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февраль, март</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210 человек</w:t>
            </w:r>
          </w:p>
        </w:tc>
        <w:tc>
          <w:tcPr>
            <w:tcW w:w="1950" w:type="dxa"/>
          </w:tcPr>
          <w:p w:rsidR="00FA2E34" w:rsidRPr="00A0210D" w:rsidRDefault="00FA2E34" w:rsidP="00A0210D">
            <w:pPr>
              <w:ind w:firstLine="709"/>
              <w:jc w:val="both"/>
              <w:rPr>
                <w:rFonts w:ascii="Times New Roman" w:hAnsi="Times New Roman" w:cs="Times New Roman"/>
                <w:sz w:val="24"/>
                <w:szCs w:val="24"/>
              </w:rPr>
            </w:pPr>
            <w:r w:rsidRPr="00A0210D">
              <w:rPr>
                <w:rFonts w:ascii="Times New Roman" w:hAnsi="Times New Roman" w:cs="Times New Roman"/>
                <w:sz w:val="24"/>
                <w:szCs w:val="24"/>
              </w:rPr>
              <w:t>Аксенова В. П. , Козлова Н. А.</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Час общения</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«Взрослые и сказки»</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7 апреля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12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Кузнецова С.В.</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Конкурс</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«Детский конкурс на лучшего чтеца по системе Брайля»</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28 апреля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25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Аксенова В. П., Кузнецова С. В.</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r w:rsidRPr="00A0210D">
              <w:rPr>
                <w:rFonts w:ascii="Times New Roman" w:hAnsi="Times New Roman" w:cs="Times New Roman"/>
                <w:sz w:val="24"/>
                <w:szCs w:val="24"/>
              </w:rPr>
              <w:t>1</w:t>
            </w: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 xml:space="preserve">Праздничная программа </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«Мы встречаем вместе лето»</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01 июня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27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 </w:t>
            </w:r>
            <w:proofErr w:type="gramStart"/>
            <w:r w:rsidRPr="00A0210D">
              <w:rPr>
                <w:rFonts w:ascii="Times New Roman" w:hAnsi="Times New Roman" w:cs="Times New Roman"/>
                <w:sz w:val="24"/>
                <w:szCs w:val="24"/>
              </w:rPr>
              <w:t>В</w:t>
            </w:r>
            <w:proofErr w:type="gramEnd"/>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Выставка творческих работ</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«Здравствуй, лето»</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01 июня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15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 </w:t>
            </w:r>
            <w:proofErr w:type="gramStart"/>
            <w:r w:rsidRPr="00A0210D">
              <w:rPr>
                <w:rFonts w:ascii="Times New Roman" w:hAnsi="Times New Roman" w:cs="Times New Roman"/>
                <w:sz w:val="24"/>
                <w:szCs w:val="24"/>
              </w:rPr>
              <w:t>В</w:t>
            </w:r>
            <w:proofErr w:type="gramEnd"/>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 xml:space="preserve">Заседание «Школы психологического здоровья»  </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«Способы регуляции эмоционального состояния»</w:t>
            </w:r>
          </w:p>
          <w:p w:rsidR="00FA2E34" w:rsidRPr="00A0210D" w:rsidRDefault="00FA2E34" w:rsidP="00A0210D">
            <w:pPr>
              <w:ind w:firstLine="709"/>
              <w:jc w:val="both"/>
              <w:rPr>
                <w:rFonts w:ascii="Times New Roman" w:hAnsi="Times New Roman" w:cs="Times New Roman"/>
                <w:sz w:val="24"/>
                <w:szCs w:val="24"/>
              </w:rPr>
            </w:pP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10 июля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18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 </w:t>
            </w:r>
            <w:proofErr w:type="gramStart"/>
            <w:r w:rsidRPr="00A0210D">
              <w:rPr>
                <w:rFonts w:ascii="Times New Roman" w:hAnsi="Times New Roman" w:cs="Times New Roman"/>
                <w:sz w:val="24"/>
                <w:szCs w:val="24"/>
              </w:rPr>
              <w:t>В</w:t>
            </w:r>
            <w:proofErr w:type="gramEnd"/>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rPr>
                <w:rFonts w:ascii="Times New Roman" w:hAnsi="Times New Roman" w:cs="Times New Roman"/>
                <w:sz w:val="24"/>
                <w:szCs w:val="24"/>
              </w:rPr>
            </w:pPr>
            <w:r w:rsidRPr="00A0210D">
              <w:rPr>
                <w:rFonts w:ascii="Times New Roman" w:hAnsi="Times New Roman" w:cs="Times New Roman"/>
                <w:sz w:val="24"/>
                <w:szCs w:val="24"/>
              </w:rPr>
              <w:t xml:space="preserve">Интеллектуальная игра+ практическое занятие </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«В поисках книжных богатств»</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16 июля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12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 </w:t>
            </w:r>
            <w:proofErr w:type="gramStart"/>
            <w:r w:rsidRPr="00A0210D">
              <w:rPr>
                <w:rFonts w:ascii="Times New Roman" w:hAnsi="Times New Roman" w:cs="Times New Roman"/>
                <w:sz w:val="24"/>
                <w:szCs w:val="24"/>
              </w:rPr>
              <w:t>В</w:t>
            </w:r>
            <w:proofErr w:type="gramEnd"/>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Участие во всероссийском дистанционном  конкурсе</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«Чудеса своими руками»</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в течение августа</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3 человека</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 </w:t>
            </w:r>
            <w:proofErr w:type="gramStart"/>
            <w:r w:rsidRPr="00A0210D">
              <w:rPr>
                <w:rFonts w:ascii="Times New Roman" w:hAnsi="Times New Roman" w:cs="Times New Roman"/>
                <w:sz w:val="24"/>
                <w:szCs w:val="24"/>
              </w:rPr>
              <w:t>В</w:t>
            </w:r>
            <w:proofErr w:type="gramEnd"/>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 xml:space="preserve">Библиографический час </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 xml:space="preserve">«Что читать с детьми» в рамках «Заочной школы </w:t>
            </w:r>
            <w:r w:rsidRPr="00A0210D">
              <w:rPr>
                <w:rFonts w:ascii="Times New Roman" w:hAnsi="Times New Roman" w:cs="Times New Roman"/>
                <w:sz w:val="24"/>
                <w:szCs w:val="24"/>
              </w:rPr>
              <w:lastRenderedPageBreak/>
              <w:t>для родителей»</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lastRenderedPageBreak/>
              <w:t>16 августа</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6 человек</w:t>
            </w:r>
          </w:p>
        </w:tc>
        <w:tc>
          <w:tcPr>
            <w:tcW w:w="1950"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 xml:space="preserve">Кузнецова С. </w:t>
            </w:r>
            <w:proofErr w:type="gramStart"/>
            <w:r w:rsidRPr="00A0210D">
              <w:rPr>
                <w:rFonts w:ascii="Times New Roman" w:hAnsi="Times New Roman" w:cs="Times New Roman"/>
                <w:sz w:val="24"/>
                <w:szCs w:val="24"/>
              </w:rPr>
              <w:t>В</w:t>
            </w:r>
            <w:proofErr w:type="gramEnd"/>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Заседание «Заочной школы для родителей»</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«Как научить ребёнка грамотно говорить?»</w:t>
            </w:r>
          </w:p>
          <w:p w:rsidR="00FA2E34" w:rsidRPr="00A0210D" w:rsidRDefault="00FA2E34" w:rsidP="00A0210D">
            <w:pPr>
              <w:ind w:firstLine="709"/>
              <w:jc w:val="both"/>
              <w:rPr>
                <w:rFonts w:ascii="Times New Roman" w:hAnsi="Times New Roman" w:cs="Times New Roman"/>
                <w:sz w:val="24"/>
                <w:szCs w:val="24"/>
              </w:rPr>
            </w:pP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22 сентября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5 человек</w:t>
            </w:r>
          </w:p>
        </w:tc>
        <w:tc>
          <w:tcPr>
            <w:tcW w:w="1950" w:type="dxa"/>
          </w:tcPr>
          <w:p w:rsidR="00FA2E34" w:rsidRPr="00A0210D" w:rsidRDefault="00FA2E34" w:rsidP="00A0210D">
            <w:pPr>
              <w:jc w:val="both"/>
              <w:rPr>
                <w:rFonts w:ascii="Times New Roman" w:hAnsi="Times New Roman" w:cs="Times New Roman"/>
                <w:sz w:val="24"/>
                <w:szCs w:val="24"/>
              </w:rPr>
            </w:pPr>
            <w:proofErr w:type="spellStart"/>
            <w:r w:rsidRPr="00A0210D">
              <w:rPr>
                <w:rFonts w:ascii="Times New Roman" w:hAnsi="Times New Roman" w:cs="Times New Roman"/>
                <w:sz w:val="24"/>
                <w:szCs w:val="24"/>
              </w:rPr>
              <w:t>Малий</w:t>
            </w:r>
            <w:proofErr w:type="spellEnd"/>
            <w:r w:rsidRPr="00A0210D">
              <w:rPr>
                <w:rFonts w:ascii="Times New Roman" w:hAnsi="Times New Roman" w:cs="Times New Roman"/>
                <w:sz w:val="24"/>
                <w:szCs w:val="24"/>
              </w:rPr>
              <w:t xml:space="preserve"> В. С. </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Занятие</w:t>
            </w:r>
          </w:p>
        </w:tc>
        <w:tc>
          <w:tcPr>
            <w:tcW w:w="2173" w:type="dxa"/>
          </w:tcPr>
          <w:p w:rsidR="00FA2E34" w:rsidRPr="00A0210D" w:rsidRDefault="00FA2E34" w:rsidP="00A0210D">
            <w:pPr>
              <w:ind w:firstLine="709"/>
              <w:jc w:val="both"/>
              <w:rPr>
                <w:rFonts w:ascii="Times New Roman" w:hAnsi="Times New Roman" w:cs="Times New Roman"/>
                <w:sz w:val="24"/>
                <w:szCs w:val="24"/>
              </w:rPr>
            </w:pPr>
            <w:proofErr w:type="spellStart"/>
            <w:r w:rsidRPr="00A0210D">
              <w:rPr>
                <w:rFonts w:ascii="Times New Roman" w:hAnsi="Times New Roman" w:cs="Times New Roman"/>
                <w:sz w:val="24"/>
                <w:szCs w:val="24"/>
              </w:rPr>
              <w:t>Мандала</w:t>
            </w:r>
            <w:proofErr w:type="spellEnd"/>
            <w:r w:rsidRPr="00A0210D">
              <w:rPr>
                <w:rFonts w:ascii="Times New Roman" w:hAnsi="Times New Roman" w:cs="Times New Roman"/>
                <w:sz w:val="24"/>
                <w:szCs w:val="24"/>
              </w:rPr>
              <w:t>-терапия»</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3 ноября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12 человек</w:t>
            </w:r>
          </w:p>
        </w:tc>
        <w:tc>
          <w:tcPr>
            <w:tcW w:w="1950" w:type="dxa"/>
          </w:tcPr>
          <w:p w:rsidR="00FA2E34" w:rsidRPr="00A0210D" w:rsidRDefault="00FA2E34" w:rsidP="00A0210D">
            <w:pPr>
              <w:jc w:val="both"/>
              <w:rPr>
                <w:rFonts w:ascii="Times New Roman" w:hAnsi="Times New Roman" w:cs="Times New Roman"/>
                <w:sz w:val="24"/>
                <w:szCs w:val="24"/>
              </w:rPr>
            </w:pPr>
            <w:proofErr w:type="spellStart"/>
            <w:r w:rsidRPr="00A0210D">
              <w:rPr>
                <w:rFonts w:ascii="Times New Roman" w:hAnsi="Times New Roman" w:cs="Times New Roman"/>
                <w:sz w:val="24"/>
                <w:szCs w:val="24"/>
              </w:rPr>
              <w:t>Малий</w:t>
            </w:r>
            <w:proofErr w:type="spellEnd"/>
            <w:r w:rsidRPr="00A0210D">
              <w:rPr>
                <w:rFonts w:ascii="Times New Roman" w:hAnsi="Times New Roman" w:cs="Times New Roman"/>
                <w:sz w:val="24"/>
                <w:szCs w:val="24"/>
              </w:rPr>
              <w:t xml:space="preserve"> В. С.</w:t>
            </w:r>
          </w:p>
        </w:tc>
      </w:tr>
      <w:tr w:rsidR="00FA2E34" w:rsidRPr="00A0210D" w:rsidTr="00202135">
        <w:tc>
          <w:tcPr>
            <w:tcW w:w="469" w:type="dxa"/>
          </w:tcPr>
          <w:p w:rsidR="00FA2E34" w:rsidRPr="00A0210D" w:rsidRDefault="00FA2E34" w:rsidP="00FA2E34">
            <w:pPr>
              <w:ind w:firstLine="709"/>
              <w:jc w:val="both"/>
              <w:rPr>
                <w:rFonts w:ascii="Times New Roman" w:hAnsi="Times New Roman" w:cs="Times New Roman"/>
                <w:sz w:val="24"/>
                <w:szCs w:val="24"/>
              </w:rPr>
            </w:pPr>
          </w:p>
        </w:tc>
        <w:tc>
          <w:tcPr>
            <w:tcW w:w="249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Заседание «Заочной школы для родителей»</w:t>
            </w:r>
          </w:p>
        </w:tc>
        <w:tc>
          <w:tcPr>
            <w:tcW w:w="217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«Успешное прохождение периода социализации ребёнка среди сверстников (младшая школа)»;</w:t>
            </w:r>
          </w:p>
        </w:tc>
        <w:tc>
          <w:tcPr>
            <w:tcW w:w="1953" w:type="dxa"/>
          </w:tcPr>
          <w:p w:rsidR="00FA2E34" w:rsidRPr="00A0210D" w:rsidRDefault="00FA2E34" w:rsidP="00FC1BBA">
            <w:pPr>
              <w:jc w:val="both"/>
              <w:rPr>
                <w:rFonts w:ascii="Times New Roman" w:hAnsi="Times New Roman" w:cs="Times New Roman"/>
                <w:sz w:val="24"/>
                <w:szCs w:val="24"/>
              </w:rPr>
            </w:pPr>
            <w:r w:rsidRPr="00A0210D">
              <w:rPr>
                <w:rFonts w:ascii="Times New Roman" w:hAnsi="Times New Roman" w:cs="Times New Roman"/>
                <w:sz w:val="24"/>
                <w:szCs w:val="24"/>
              </w:rPr>
              <w:t>11 декабря</w:t>
            </w:r>
          </w:p>
        </w:tc>
        <w:tc>
          <w:tcPr>
            <w:tcW w:w="1701" w:type="dxa"/>
          </w:tcPr>
          <w:p w:rsidR="00FA2E34" w:rsidRPr="00A0210D" w:rsidRDefault="00FA2E34" w:rsidP="00A0210D">
            <w:pPr>
              <w:jc w:val="both"/>
              <w:rPr>
                <w:rFonts w:ascii="Times New Roman" w:hAnsi="Times New Roman" w:cs="Times New Roman"/>
                <w:sz w:val="24"/>
                <w:szCs w:val="24"/>
              </w:rPr>
            </w:pPr>
            <w:r w:rsidRPr="00A0210D">
              <w:rPr>
                <w:rFonts w:ascii="Times New Roman" w:hAnsi="Times New Roman" w:cs="Times New Roman"/>
                <w:sz w:val="24"/>
                <w:szCs w:val="24"/>
              </w:rPr>
              <w:t>6 человек</w:t>
            </w:r>
          </w:p>
        </w:tc>
        <w:tc>
          <w:tcPr>
            <w:tcW w:w="1950" w:type="dxa"/>
          </w:tcPr>
          <w:p w:rsidR="00FA2E34" w:rsidRPr="00A0210D" w:rsidRDefault="00FA2E34" w:rsidP="00A0210D">
            <w:pPr>
              <w:jc w:val="both"/>
              <w:rPr>
                <w:rFonts w:ascii="Times New Roman" w:hAnsi="Times New Roman" w:cs="Times New Roman"/>
                <w:sz w:val="24"/>
                <w:szCs w:val="24"/>
              </w:rPr>
            </w:pPr>
            <w:proofErr w:type="spellStart"/>
            <w:r w:rsidRPr="00A0210D">
              <w:rPr>
                <w:rFonts w:ascii="Times New Roman" w:hAnsi="Times New Roman" w:cs="Times New Roman"/>
                <w:sz w:val="24"/>
                <w:szCs w:val="24"/>
              </w:rPr>
              <w:t>Малий</w:t>
            </w:r>
            <w:proofErr w:type="spellEnd"/>
            <w:r w:rsidRPr="00A0210D">
              <w:rPr>
                <w:rFonts w:ascii="Times New Roman" w:hAnsi="Times New Roman" w:cs="Times New Roman"/>
                <w:sz w:val="24"/>
                <w:szCs w:val="24"/>
              </w:rPr>
              <w:t xml:space="preserve"> В. С. </w:t>
            </w:r>
          </w:p>
        </w:tc>
      </w:tr>
      <w:tr w:rsidR="00FA2E34" w:rsidRPr="00A0210D" w:rsidTr="00202135">
        <w:tc>
          <w:tcPr>
            <w:tcW w:w="10739" w:type="dxa"/>
            <w:gridSpan w:val="6"/>
          </w:tcPr>
          <w:p w:rsidR="00FA2E34" w:rsidRPr="00A0210D" w:rsidRDefault="00FA2E34" w:rsidP="00FA2E34">
            <w:pPr>
              <w:ind w:firstLine="709"/>
              <w:jc w:val="both"/>
              <w:rPr>
                <w:rFonts w:ascii="Times New Roman" w:hAnsi="Times New Roman" w:cs="Times New Roman"/>
                <w:sz w:val="24"/>
                <w:szCs w:val="24"/>
              </w:rPr>
            </w:pPr>
            <w:r w:rsidRPr="00A0210D">
              <w:rPr>
                <w:rFonts w:ascii="Times New Roman" w:hAnsi="Times New Roman" w:cs="Times New Roman"/>
                <w:sz w:val="24"/>
                <w:szCs w:val="24"/>
              </w:rPr>
              <w:t xml:space="preserve">Всего охвачено </w:t>
            </w:r>
            <w:r w:rsidRPr="00A0210D">
              <w:rPr>
                <w:rFonts w:ascii="Times New Roman" w:hAnsi="Times New Roman" w:cs="Times New Roman"/>
                <w:b/>
                <w:sz w:val="24"/>
                <w:szCs w:val="24"/>
              </w:rPr>
              <w:t xml:space="preserve">  466 человек</w:t>
            </w:r>
          </w:p>
        </w:tc>
      </w:tr>
    </w:tbl>
    <w:p w:rsidR="00FA2E34" w:rsidRPr="00731A0B" w:rsidRDefault="00FA2E34" w:rsidP="00731A0B">
      <w:pPr>
        <w:spacing w:after="0" w:line="240" w:lineRule="auto"/>
        <w:ind w:firstLine="709"/>
        <w:jc w:val="both"/>
        <w:rPr>
          <w:rFonts w:ascii="Times New Roman" w:hAnsi="Times New Roman" w:cs="Times New Roman"/>
          <w:sz w:val="28"/>
          <w:szCs w:val="28"/>
        </w:rPr>
      </w:pPr>
    </w:p>
    <w:p w:rsidR="00A10EE4" w:rsidRPr="00A10EE4" w:rsidRDefault="00A10EE4" w:rsidP="00A10EE4">
      <w:pPr>
        <w:rPr>
          <w:rFonts w:ascii="Times New Roman" w:hAnsi="Times New Roman" w:cs="Times New Roman"/>
          <w:b/>
          <w:sz w:val="28"/>
          <w:szCs w:val="28"/>
        </w:rPr>
      </w:pPr>
      <w:r w:rsidRPr="00A10EE4">
        <w:rPr>
          <w:rFonts w:ascii="Times New Roman" w:hAnsi="Times New Roman" w:cs="Times New Roman"/>
          <w:b/>
          <w:sz w:val="28"/>
          <w:szCs w:val="28"/>
        </w:rPr>
        <w:t>9. Издательская деятельность</w:t>
      </w:r>
    </w:p>
    <w:tbl>
      <w:tblPr>
        <w:tblStyle w:val="2"/>
        <w:tblW w:w="0" w:type="auto"/>
        <w:jc w:val="center"/>
        <w:tblInd w:w="-1238" w:type="dxa"/>
        <w:tblLook w:val="04A0" w:firstRow="1" w:lastRow="0" w:firstColumn="1" w:lastColumn="0" w:noHBand="0" w:noVBand="1"/>
      </w:tblPr>
      <w:tblGrid>
        <w:gridCol w:w="1040"/>
        <w:gridCol w:w="4720"/>
        <w:gridCol w:w="4624"/>
      </w:tblGrid>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w:t>
            </w:r>
            <w:proofErr w:type="gramStart"/>
            <w:r w:rsidRPr="002178EC">
              <w:rPr>
                <w:rFonts w:ascii="Times New Roman" w:hAnsi="Times New Roman" w:cs="Times New Roman"/>
                <w:sz w:val="24"/>
                <w:szCs w:val="24"/>
              </w:rPr>
              <w:t>п</w:t>
            </w:r>
            <w:proofErr w:type="gramEnd"/>
            <w:r w:rsidRPr="002178EC">
              <w:rPr>
                <w:rFonts w:ascii="Times New Roman" w:hAnsi="Times New Roman" w:cs="Times New Roman"/>
                <w:sz w:val="24"/>
                <w:szCs w:val="24"/>
              </w:rPr>
              <w:t>/п</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вид издания</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название</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Рекомендательный библиографический список  </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«Если ты не такой»</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Газета 7 выпусков</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«Астраханская культура»</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Книга  (формат РТШ и укрупненный шрифт)</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И. </w:t>
            </w:r>
            <w:proofErr w:type="spellStart"/>
            <w:r w:rsidRPr="002178EC">
              <w:rPr>
                <w:rFonts w:ascii="Times New Roman" w:hAnsi="Times New Roman" w:cs="Times New Roman"/>
                <w:sz w:val="24"/>
                <w:szCs w:val="24"/>
              </w:rPr>
              <w:t>Абдулвагапов</w:t>
            </w:r>
            <w:proofErr w:type="spellEnd"/>
            <w:r w:rsidRPr="002178EC">
              <w:rPr>
                <w:rFonts w:ascii="Times New Roman" w:hAnsi="Times New Roman" w:cs="Times New Roman"/>
                <w:sz w:val="24"/>
                <w:szCs w:val="24"/>
              </w:rPr>
              <w:t xml:space="preserve"> «</w:t>
            </w:r>
            <w:proofErr w:type="gramStart"/>
            <w:r w:rsidRPr="002178EC">
              <w:rPr>
                <w:rFonts w:ascii="Times New Roman" w:hAnsi="Times New Roman" w:cs="Times New Roman"/>
                <w:sz w:val="24"/>
                <w:szCs w:val="24"/>
              </w:rPr>
              <w:t>Татарской</w:t>
            </w:r>
            <w:proofErr w:type="gramEnd"/>
            <w:r w:rsidRPr="002178EC">
              <w:rPr>
                <w:rFonts w:ascii="Times New Roman" w:hAnsi="Times New Roman" w:cs="Times New Roman"/>
                <w:sz w:val="24"/>
                <w:szCs w:val="24"/>
              </w:rPr>
              <w:t xml:space="preserve"> </w:t>
            </w:r>
            <w:proofErr w:type="spellStart"/>
            <w:r w:rsidRPr="002178EC">
              <w:rPr>
                <w:rFonts w:ascii="Times New Roman" w:hAnsi="Times New Roman" w:cs="Times New Roman"/>
                <w:sz w:val="24"/>
                <w:szCs w:val="24"/>
              </w:rPr>
              <w:t>Башмаковке</w:t>
            </w:r>
            <w:proofErr w:type="spellEnd"/>
            <w:r w:rsidRPr="002178EC">
              <w:rPr>
                <w:rFonts w:ascii="Times New Roman" w:hAnsi="Times New Roman" w:cs="Times New Roman"/>
                <w:sz w:val="24"/>
                <w:szCs w:val="24"/>
              </w:rPr>
              <w:t xml:space="preserve">  - 400 лет»</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Говорящая книга на флеш карте</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«Астраханская культура» выпуски за 2014 г. </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5</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Сценарный план по </w:t>
            </w:r>
            <w:proofErr w:type="spellStart"/>
            <w:r w:rsidRPr="002178EC">
              <w:rPr>
                <w:rFonts w:ascii="Times New Roman" w:hAnsi="Times New Roman" w:cs="Times New Roman"/>
                <w:sz w:val="24"/>
                <w:szCs w:val="24"/>
              </w:rPr>
              <w:t>тв-ву</w:t>
            </w:r>
            <w:proofErr w:type="spellEnd"/>
            <w:r w:rsidRPr="002178EC">
              <w:rPr>
                <w:rFonts w:ascii="Times New Roman" w:hAnsi="Times New Roman" w:cs="Times New Roman"/>
                <w:sz w:val="24"/>
                <w:szCs w:val="24"/>
              </w:rPr>
              <w:t xml:space="preserve"> А. С. Грибоедова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«Горе от ума» - любовь и трагедия его жизни»</w:t>
            </w:r>
          </w:p>
          <w:p w:rsidR="00A10EE4" w:rsidRPr="002178EC" w:rsidRDefault="00A10EE4" w:rsidP="002178EC">
            <w:pPr>
              <w:rPr>
                <w:rFonts w:ascii="Times New Roman" w:hAnsi="Times New Roman" w:cs="Times New Roman"/>
                <w:sz w:val="24"/>
                <w:szCs w:val="24"/>
              </w:rPr>
            </w:pP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6</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Методические материалы по подготовке познавательного часа – к 90-летию со дня рождения Дж. Даррелла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«Зоопарк под обложками книг</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7</w:t>
            </w:r>
          </w:p>
        </w:tc>
        <w:tc>
          <w:tcPr>
            <w:tcW w:w="4720" w:type="dxa"/>
          </w:tcPr>
          <w:p w:rsidR="00A10EE4" w:rsidRPr="002178EC" w:rsidRDefault="00A10EE4" w:rsidP="002178EC">
            <w:pPr>
              <w:rPr>
                <w:rFonts w:ascii="Times New Roman" w:hAnsi="Times New Roman" w:cs="Times New Roman"/>
                <w:sz w:val="24"/>
                <w:szCs w:val="24"/>
              </w:rPr>
            </w:pPr>
            <w:proofErr w:type="gramStart"/>
            <w:r w:rsidRPr="002178EC">
              <w:rPr>
                <w:rFonts w:ascii="Times New Roman" w:hAnsi="Times New Roman" w:cs="Times New Roman"/>
                <w:sz w:val="24"/>
                <w:szCs w:val="24"/>
              </w:rPr>
              <w:t xml:space="preserve">Сценарий музыкально – поэтического вечера к 100-летию В. </w:t>
            </w:r>
            <w:proofErr w:type="spellStart"/>
            <w:r w:rsidRPr="002178EC">
              <w:rPr>
                <w:rFonts w:ascii="Times New Roman" w:hAnsi="Times New Roman" w:cs="Times New Roman"/>
                <w:sz w:val="24"/>
                <w:szCs w:val="24"/>
              </w:rPr>
              <w:t>Тушновой</w:t>
            </w:r>
            <w:proofErr w:type="spellEnd"/>
            <w:r w:rsidRPr="002178EC">
              <w:rPr>
                <w:rFonts w:ascii="Times New Roman" w:hAnsi="Times New Roman" w:cs="Times New Roman"/>
                <w:sz w:val="24"/>
                <w:szCs w:val="24"/>
              </w:rPr>
              <w:t xml:space="preserve"> 10)</w:t>
            </w:r>
            <w:proofErr w:type="gramEnd"/>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«Сто часов счастья» </w:t>
            </w:r>
          </w:p>
          <w:p w:rsidR="00A10EE4" w:rsidRPr="002178EC" w:rsidRDefault="00A10EE4" w:rsidP="002178EC">
            <w:pPr>
              <w:rPr>
                <w:rFonts w:ascii="Times New Roman" w:hAnsi="Times New Roman" w:cs="Times New Roman"/>
                <w:sz w:val="24"/>
                <w:szCs w:val="24"/>
              </w:rPr>
            </w:pP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8</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Обзор «говорящих» книг  </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к 100-летию  со дня рождения М. Шолохова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Всю жизнь сражался за Родину »</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9</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Аналитическая справка </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«Обслуживание инвалидов по зрению в рамках работы  общедоступных библиотек в 1 квартале 2015 г.»</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10</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 по книгам О. Николаевой -10</w:t>
            </w:r>
          </w:p>
          <w:p w:rsidR="00A10EE4" w:rsidRPr="002178EC" w:rsidRDefault="00A10EE4" w:rsidP="002178EC">
            <w:pPr>
              <w:rPr>
                <w:rFonts w:ascii="Times New Roman" w:hAnsi="Times New Roman" w:cs="Times New Roman"/>
                <w:sz w:val="24"/>
                <w:szCs w:val="24"/>
              </w:rPr>
            </w:pP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«Небесный огонь» и «Инвалид детства»</w:t>
            </w:r>
          </w:p>
          <w:p w:rsidR="00A10EE4" w:rsidRPr="002178EC" w:rsidRDefault="00A10EE4" w:rsidP="002178EC">
            <w:pPr>
              <w:rPr>
                <w:rFonts w:ascii="Times New Roman" w:hAnsi="Times New Roman" w:cs="Times New Roman"/>
                <w:sz w:val="24"/>
                <w:szCs w:val="24"/>
              </w:rPr>
            </w:pP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lang w:val="en-US"/>
              </w:rPr>
            </w:pPr>
            <w:r w:rsidRPr="002178EC">
              <w:rPr>
                <w:rFonts w:ascii="Times New Roman" w:hAnsi="Times New Roman" w:cs="Times New Roman"/>
                <w:sz w:val="24"/>
                <w:szCs w:val="24"/>
                <w:lang w:val="en-US"/>
              </w:rPr>
              <w:t>11</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Тактильная книга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 пернатых и лохматых»</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12</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Тактильная книга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w:t>
            </w:r>
            <w:proofErr w:type="gramStart"/>
            <w:r w:rsidRPr="002178EC">
              <w:rPr>
                <w:rFonts w:ascii="Times New Roman" w:hAnsi="Times New Roman" w:cs="Times New Roman"/>
                <w:sz w:val="24"/>
                <w:szCs w:val="24"/>
              </w:rPr>
              <w:t>Во</w:t>
            </w:r>
            <w:proofErr w:type="gramEnd"/>
            <w:r w:rsidRPr="002178EC">
              <w:rPr>
                <w:rFonts w:ascii="Times New Roman" w:hAnsi="Times New Roman" w:cs="Times New Roman"/>
                <w:sz w:val="24"/>
                <w:szCs w:val="24"/>
              </w:rPr>
              <w:t xml:space="preserve"> саду ли в огороде»</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13</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Тактильная книга (Многоформатное издание)</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«Путешествие с солнышком»</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14</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Многоформатное издание </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«Астраханец: песни Александра Сахнова»</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15</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Звукозапись</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Наташа Майская </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16</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Звукозапись</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«Библионочные чтения»</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17</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Газета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«Наша газета» (Совместно с Астраханским губернским техникумом)</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lastRenderedPageBreak/>
              <w:t>18</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Памятка РТШ</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Алфавит</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19</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Памятка РТШ</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Гласные и согласные буквы</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20</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Памятка РТШ</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Звукосочетание;</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21</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Памятка РТШ</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Состав слова. </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22</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Рекомендательный список </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«Праздник любви» - (любовные и любовно-авантюрные романы).</w:t>
            </w:r>
          </w:p>
          <w:p w:rsidR="00A10EE4" w:rsidRPr="002178EC" w:rsidRDefault="00A10EE4" w:rsidP="002178EC">
            <w:pPr>
              <w:rPr>
                <w:rFonts w:ascii="Times New Roman" w:hAnsi="Times New Roman" w:cs="Times New Roman"/>
                <w:sz w:val="24"/>
                <w:szCs w:val="24"/>
              </w:rPr>
            </w:pP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23 </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«Язык мой друг»</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24</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 ко дню России</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«Знамя единства»</w:t>
            </w:r>
          </w:p>
        </w:tc>
      </w:tr>
      <w:tr w:rsidR="00A10EE4" w:rsidRPr="002178EC" w:rsidTr="00FC1BBA">
        <w:trPr>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25</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Рекомендательный список книг к 80 - </w:t>
            </w:r>
            <w:proofErr w:type="spellStart"/>
            <w:r w:rsidRPr="002178EC">
              <w:rPr>
                <w:rFonts w:ascii="Times New Roman" w:hAnsi="Times New Roman" w:cs="Times New Roman"/>
                <w:sz w:val="24"/>
                <w:szCs w:val="24"/>
              </w:rPr>
              <w:t>летию</w:t>
            </w:r>
            <w:proofErr w:type="spellEnd"/>
            <w:r w:rsidRPr="002178EC">
              <w:rPr>
                <w:rFonts w:ascii="Times New Roman" w:hAnsi="Times New Roman" w:cs="Times New Roman"/>
                <w:sz w:val="24"/>
                <w:szCs w:val="24"/>
              </w:rPr>
              <w:t xml:space="preserve"> Ф. Саган»</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«Грустные повести о любви»</w:t>
            </w:r>
          </w:p>
        </w:tc>
      </w:tr>
      <w:tr w:rsidR="00A10EE4" w:rsidRPr="002178EC" w:rsidTr="00FC1BBA">
        <w:trPr>
          <w:trHeight w:val="521"/>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26</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Информационная беседа о женщинах террористках</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«У жестокости женское лицо»</w:t>
            </w:r>
          </w:p>
        </w:tc>
      </w:tr>
      <w:tr w:rsidR="00A10EE4" w:rsidRPr="002178EC" w:rsidTr="00FC1BBA">
        <w:trPr>
          <w:trHeight w:val="521"/>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27</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Обзор «говорящих» книг</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 90-летию со дня рождения Ю. Трифонова</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«Дом на набережной и другие книги Юрия Трифонова»</w:t>
            </w:r>
          </w:p>
        </w:tc>
      </w:tr>
      <w:tr w:rsidR="00A10EE4" w:rsidRPr="002178EC" w:rsidTr="00FC1BBA">
        <w:trPr>
          <w:trHeight w:val="521"/>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28</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Закладка </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«Новинки литературы на дисках»</w:t>
            </w:r>
          </w:p>
        </w:tc>
      </w:tr>
      <w:tr w:rsidR="00A10EE4" w:rsidRPr="002178EC" w:rsidTr="00FC1BBA">
        <w:trPr>
          <w:trHeight w:val="521"/>
          <w:jc w:val="center"/>
        </w:trPr>
        <w:tc>
          <w:tcPr>
            <w:tcW w:w="104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29</w:t>
            </w:r>
          </w:p>
        </w:tc>
        <w:tc>
          <w:tcPr>
            <w:tcW w:w="4720"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Справочно-информационное пособие</w:t>
            </w:r>
          </w:p>
        </w:tc>
        <w:tc>
          <w:tcPr>
            <w:tcW w:w="462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«Путеводитель для людей с ограничением в здоровье»</w:t>
            </w:r>
          </w:p>
        </w:tc>
      </w:tr>
    </w:tbl>
    <w:p w:rsidR="00A10EE4" w:rsidRPr="00A10EE4" w:rsidRDefault="00A10EE4" w:rsidP="00E549C1">
      <w:pPr>
        <w:spacing w:after="0" w:line="240" w:lineRule="auto"/>
        <w:rPr>
          <w:rFonts w:ascii="Times New Roman" w:hAnsi="Times New Roman" w:cs="Times New Roman"/>
          <w:b/>
          <w:sz w:val="28"/>
          <w:szCs w:val="28"/>
        </w:rPr>
      </w:pPr>
    </w:p>
    <w:p w:rsidR="00A10EE4" w:rsidRPr="00CA3CAE" w:rsidRDefault="00A10EE4" w:rsidP="00E549C1">
      <w:pPr>
        <w:spacing w:after="0" w:line="240" w:lineRule="auto"/>
        <w:rPr>
          <w:rFonts w:ascii="Times New Roman" w:hAnsi="Times New Roman" w:cs="Times New Roman"/>
          <w:b/>
          <w:sz w:val="28"/>
          <w:szCs w:val="28"/>
        </w:rPr>
      </w:pPr>
      <w:r w:rsidRPr="00A10EE4">
        <w:rPr>
          <w:rFonts w:ascii="Times New Roman" w:hAnsi="Times New Roman" w:cs="Times New Roman"/>
          <w:b/>
          <w:sz w:val="28"/>
          <w:szCs w:val="28"/>
        </w:rPr>
        <w:t>10. Методическая деятельность</w:t>
      </w:r>
    </w:p>
    <w:p w:rsidR="00F860CF" w:rsidRPr="00F860CF" w:rsidRDefault="00F860CF" w:rsidP="00F860CF">
      <w:pPr>
        <w:spacing w:after="0" w:line="240" w:lineRule="auto"/>
        <w:ind w:firstLine="709"/>
        <w:jc w:val="both"/>
        <w:rPr>
          <w:rFonts w:ascii="Times New Roman" w:hAnsi="Times New Roman" w:cs="Times New Roman"/>
          <w:sz w:val="28"/>
          <w:szCs w:val="28"/>
        </w:rPr>
      </w:pPr>
      <w:r w:rsidRPr="00F860CF">
        <w:rPr>
          <w:rFonts w:ascii="Times New Roman" w:hAnsi="Times New Roman" w:cs="Times New Roman"/>
          <w:sz w:val="28"/>
          <w:szCs w:val="28"/>
        </w:rPr>
        <w:t xml:space="preserve">В первом полугодии </w:t>
      </w:r>
      <w:r>
        <w:rPr>
          <w:rFonts w:ascii="Times New Roman" w:hAnsi="Times New Roman" w:cs="Times New Roman"/>
          <w:sz w:val="28"/>
          <w:szCs w:val="28"/>
        </w:rPr>
        <w:t>в рамках методической деятельности подготовлен статистический отчет</w:t>
      </w:r>
      <w:r w:rsidRPr="00F860CF">
        <w:rPr>
          <w:rFonts w:ascii="Times New Roman" w:hAnsi="Times New Roman" w:cs="Times New Roman"/>
          <w:sz w:val="28"/>
          <w:szCs w:val="28"/>
        </w:rPr>
        <w:t xml:space="preserve"> </w:t>
      </w:r>
      <w:r>
        <w:rPr>
          <w:rFonts w:ascii="Times New Roman" w:hAnsi="Times New Roman" w:cs="Times New Roman"/>
          <w:sz w:val="28"/>
          <w:szCs w:val="28"/>
        </w:rPr>
        <w:t>Ф</w:t>
      </w:r>
      <w:r w:rsidRPr="00F860CF">
        <w:rPr>
          <w:rFonts w:ascii="Times New Roman" w:hAnsi="Times New Roman" w:cs="Times New Roman"/>
          <w:sz w:val="28"/>
          <w:szCs w:val="28"/>
        </w:rPr>
        <w:t xml:space="preserve">орма 6НК </w:t>
      </w:r>
    </w:p>
    <w:p w:rsidR="00483A81" w:rsidRPr="00483A81" w:rsidRDefault="0030654D" w:rsidP="00483A8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Между муниципальными библиотеками и библиотекой-центром заключены соглашения о сотрудничестве, одним из пунктов соглашения является создание на базе муниципальных </w:t>
      </w:r>
      <w:proofErr w:type="gramStart"/>
      <w:r>
        <w:rPr>
          <w:rFonts w:ascii="Times New Roman" w:hAnsi="Times New Roman" w:cs="Times New Roman"/>
          <w:sz w:val="28"/>
          <w:szCs w:val="28"/>
        </w:rPr>
        <w:t>библиотек пункта выдачи литературы специальных форматов</w:t>
      </w:r>
      <w:proofErr w:type="gramEnd"/>
      <w:r>
        <w:rPr>
          <w:rFonts w:ascii="Times New Roman" w:hAnsi="Times New Roman" w:cs="Times New Roman"/>
          <w:sz w:val="28"/>
          <w:szCs w:val="28"/>
        </w:rPr>
        <w:t xml:space="preserve">. В связи с этим была проанализирована деятельность муниципальных библиотек по обслуживанию людей с ограничением по зрению. Итогом анализа стало составление </w:t>
      </w:r>
      <w:r w:rsidR="00F860CF" w:rsidRPr="00F860CF">
        <w:rPr>
          <w:rFonts w:ascii="Times New Roman" w:hAnsi="Times New Roman" w:cs="Times New Roman"/>
          <w:sz w:val="28"/>
          <w:szCs w:val="28"/>
        </w:rPr>
        <w:t>справк</w:t>
      </w:r>
      <w:r>
        <w:rPr>
          <w:rFonts w:ascii="Times New Roman" w:hAnsi="Times New Roman" w:cs="Times New Roman"/>
          <w:sz w:val="28"/>
          <w:szCs w:val="28"/>
        </w:rPr>
        <w:t>и</w:t>
      </w:r>
      <w:r w:rsidR="00F860CF" w:rsidRPr="00F860CF">
        <w:rPr>
          <w:rFonts w:ascii="Times New Roman" w:hAnsi="Times New Roman" w:cs="Times New Roman"/>
          <w:sz w:val="28"/>
          <w:szCs w:val="28"/>
        </w:rPr>
        <w:t xml:space="preserve"> «Обслуживание инвалидов по зрению в рамках работы общедоступных</w:t>
      </w:r>
      <w:r w:rsidR="006B64A5">
        <w:rPr>
          <w:rFonts w:ascii="Times New Roman" w:hAnsi="Times New Roman" w:cs="Times New Roman"/>
          <w:sz w:val="28"/>
          <w:szCs w:val="28"/>
        </w:rPr>
        <w:t xml:space="preserve"> библиотек в 1 квартале 2015 г».</w:t>
      </w:r>
      <w:r w:rsidR="00483A81" w:rsidRPr="00483A81">
        <w:rPr>
          <w:rFonts w:ascii="Times New Roman" w:hAnsi="Times New Roman" w:cs="Times New Roman"/>
          <w:sz w:val="28"/>
          <w:szCs w:val="28"/>
        </w:rPr>
        <w:t xml:space="preserve"> В целом анализируя отчеты муниципальных библиотек Астраханской области можно сказать, что ряд библиотек создают условия для того, чтобы инвалиды ощутили заботу о них, воспринимали библиотеки как центры образования, досуга и общения. Творческий подход к работе, поддержка со стороны районных администраций, взаимодействие с социальными учреждениями – все это помогает библиотекам быть востребованными в каждом населенном пункте нашей области.</w:t>
      </w:r>
    </w:p>
    <w:p w:rsidR="00483A81" w:rsidRPr="00483A81" w:rsidRDefault="00483A81" w:rsidP="00483A81">
      <w:pPr>
        <w:spacing w:after="0" w:line="240" w:lineRule="auto"/>
        <w:ind w:firstLine="709"/>
        <w:jc w:val="both"/>
        <w:rPr>
          <w:rFonts w:ascii="Times New Roman" w:hAnsi="Times New Roman" w:cs="Times New Roman"/>
          <w:sz w:val="28"/>
          <w:szCs w:val="28"/>
        </w:rPr>
      </w:pPr>
      <w:r w:rsidRPr="00483A81">
        <w:rPr>
          <w:rFonts w:ascii="Times New Roman" w:hAnsi="Times New Roman" w:cs="Times New Roman"/>
          <w:sz w:val="28"/>
          <w:szCs w:val="28"/>
        </w:rPr>
        <w:t>К сожалению, некоторые библиотеки не рассматривают работу с инвалидами по зрению как важную часть своей работы: не выявлена подобная категория читателей, инвалиды по зрению не вовлекаются в культурно-досуговую сферу деятельности библиотек. Библиотеки не используют возможности межбиблиотечного абонемента (сотрудничество с библиотекой-центром) для обеспечения незрячего читателя информацией на доступных им носителях.</w:t>
      </w:r>
    </w:p>
    <w:p w:rsidR="00483A81" w:rsidRPr="00483A81" w:rsidRDefault="00483A81" w:rsidP="00483A81">
      <w:pPr>
        <w:spacing w:after="0" w:line="240" w:lineRule="auto"/>
        <w:ind w:firstLine="709"/>
        <w:jc w:val="both"/>
        <w:rPr>
          <w:rFonts w:ascii="Times New Roman" w:hAnsi="Times New Roman" w:cs="Times New Roman"/>
          <w:sz w:val="28"/>
          <w:szCs w:val="28"/>
        </w:rPr>
      </w:pPr>
      <w:r w:rsidRPr="00483A81">
        <w:rPr>
          <w:rFonts w:ascii="Times New Roman" w:hAnsi="Times New Roman" w:cs="Times New Roman"/>
          <w:sz w:val="28"/>
          <w:szCs w:val="28"/>
        </w:rPr>
        <w:t xml:space="preserve">Подводя итоги, следует отметить важность  обслуживания людей с ограниченными возможностями здоровья. </w:t>
      </w:r>
      <w:r w:rsidR="00504779">
        <w:rPr>
          <w:rFonts w:ascii="Times New Roman" w:hAnsi="Times New Roman" w:cs="Times New Roman"/>
          <w:sz w:val="28"/>
          <w:szCs w:val="28"/>
        </w:rPr>
        <w:t>Анализ</w:t>
      </w:r>
      <w:r w:rsidRPr="00483A81">
        <w:rPr>
          <w:rFonts w:ascii="Times New Roman" w:hAnsi="Times New Roman" w:cs="Times New Roman"/>
          <w:sz w:val="28"/>
          <w:szCs w:val="28"/>
        </w:rPr>
        <w:t xml:space="preserve"> помог выявить основные </w:t>
      </w:r>
      <w:r w:rsidRPr="00483A81">
        <w:rPr>
          <w:rFonts w:ascii="Times New Roman" w:hAnsi="Times New Roman" w:cs="Times New Roman"/>
          <w:sz w:val="28"/>
          <w:szCs w:val="28"/>
        </w:rPr>
        <w:lastRenderedPageBreak/>
        <w:t>тенденции в работе публичных библиотек с осо</w:t>
      </w:r>
      <w:r w:rsidR="00504779">
        <w:rPr>
          <w:rFonts w:ascii="Times New Roman" w:hAnsi="Times New Roman" w:cs="Times New Roman"/>
          <w:sz w:val="28"/>
          <w:szCs w:val="28"/>
        </w:rPr>
        <w:t>быми категориями пользователей.</w:t>
      </w:r>
    </w:p>
    <w:p w:rsidR="008E19E3" w:rsidRDefault="008E19E3" w:rsidP="00F860C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Pr="008E19E3">
        <w:rPr>
          <w:rFonts w:ascii="Times New Roman" w:hAnsi="Times New Roman" w:cs="Times New Roman"/>
          <w:sz w:val="28"/>
          <w:szCs w:val="28"/>
        </w:rPr>
        <w:t>довлетворение духовных и информационных потребностей незряч</w:t>
      </w:r>
      <w:r>
        <w:rPr>
          <w:rFonts w:ascii="Times New Roman" w:hAnsi="Times New Roman" w:cs="Times New Roman"/>
          <w:sz w:val="28"/>
          <w:szCs w:val="28"/>
        </w:rPr>
        <w:t xml:space="preserve">их и слабовидящих пользователей, формирование </w:t>
      </w:r>
      <w:proofErr w:type="spellStart"/>
      <w:r>
        <w:rPr>
          <w:rFonts w:ascii="Times New Roman" w:hAnsi="Times New Roman" w:cs="Times New Roman"/>
          <w:sz w:val="28"/>
          <w:szCs w:val="28"/>
        </w:rPr>
        <w:t>тифлоинформационного</w:t>
      </w:r>
      <w:proofErr w:type="spellEnd"/>
      <w:r>
        <w:rPr>
          <w:rFonts w:ascii="Times New Roman" w:hAnsi="Times New Roman" w:cs="Times New Roman"/>
          <w:sz w:val="28"/>
          <w:szCs w:val="28"/>
        </w:rPr>
        <w:t xml:space="preserve"> пространства – это основные задачи проекта малых форм «</w:t>
      </w:r>
      <w:proofErr w:type="spellStart"/>
      <w:r>
        <w:rPr>
          <w:rFonts w:ascii="Times New Roman" w:hAnsi="Times New Roman" w:cs="Times New Roman"/>
          <w:sz w:val="28"/>
          <w:szCs w:val="28"/>
        </w:rPr>
        <w:t>Тифлотурне</w:t>
      </w:r>
      <w:proofErr w:type="spellEnd"/>
      <w:r>
        <w:rPr>
          <w:rFonts w:ascii="Times New Roman" w:hAnsi="Times New Roman" w:cs="Times New Roman"/>
          <w:sz w:val="28"/>
          <w:szCs w:val="28"/>
        </w:rPr>
        <w:t>».</w:t>
      </w:r>
      <w:r w:rsidRPr="008E19E3">
        <w:rPr>
          <w:rFonts w:ascii="Times New Roman" w:hAnsi="Times New Roman" w:cs="Times New Roman"/>
          <w:sz w:val="28"/>
          <w:szCs w:val="28"/>
        </w:rPr>
        <w:t xml:space="preserve"> </w:t>
      </w:r>
    </w:p>
    <w:p w:rsidR="00BD4967" w:rsidRPr="00BD4967" w:rsidRDefault="008E19E3" w:rsidP="00BD496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F860CF">
        <w:rPr>
          <w:rFonts w:ascii="Times New Roman" w:hAnsi="Times New Roman" w:cs="Times New Roman"/>
          <w:sz w:val="28"/>
          <w:szCs w:val="28"/>
        </w:rPr>
        <w:t xml:space="preserve"> Володарской центральной библиотеке </w:t>
      </w:r>
      <w:r w:rsidRPr="008E19E3">
        <w:rPr>
          <w:rFonts w:ascii="Times New Roman" w:hAnsi="Times New Roman" w:cs="Times New Roman"/>
          <w:sz w:val="28"/>
          <w:szCs w:val="28"/>
        </w:rPr>
        <w:t xml:space="preserve">17 марта </w:t>
      </w:r>
      <w:r w:rsidRPr="00F860CF">
        <w:rPr>
          <w:rFonts w:ascii="Times New Roman" w:hAnsi="Times New Roman" w:cs="Times New Roman"/>
          <w:sz w:val="28"/>
          <w:szCs w:val="28"/>
        </w:rPr>
        <w:t>состоялась презентация передвижной книжной выставки «</w:t>
      </w:r>
      <w:proofErr w:type="spellStart"/>
      <w:r w:rsidRPr="00F860CF">
        <w:rPr>
          <w:rFonts w:ascii="Times New Roman" w:hAnsi="Times New Roman" w:cs="Times New Roman"/>
          <w:sz w:val="28"/>
          <w:szCs w:val="28"/>
        </w:rPr>
        <w:t>Тифлотурне</w:t>
      </w:r>
      <w:proofErr w:type="spellEnd"/>
      <w:r w:rsidRPr="00F860CF">
        <w:rPr>
          <w:rFonts w:ascii="Times New Roman" w:hAnsi="Times New Roman" w:cs="Times New Roman"/>
          <w:sz w:val="28"/>
          <w:szCs w:val="28"/>
        </w:rPr>
        <w:t>». (Присутствовало 17 чел).</w:t>
      </w:r>
      <w:r w:rsidR="00B32654">
        <w:rPr>
          <w:rFonts w:ascii="Times New Roman" w:hAnsi="Times New Roman" w:cs="Times New Roman"/>
          <w:sz w:val="28"/>
          <w:szCs w:val="28"/>
        </w:rPr>
        <w:t xml:space="preserve"> </w:t>
      </w:r>
      <w:r w:rsidR="00BD4967" w:rsidRPr="00BD4967">
        <w:rPr>
          <w:rFonts w:ascii="Times New Roman" w:hAnsi="Times New Roman" w:cs="Times New Roman"/>
          <w:sz w:val="28"/>
          <w:szCs w:val="28"/>
        </w:rPr>
        <w:t>«</w:t>
      </w:r>
      <w:proofErr w:type="spellStart"/>
      <w:r w:rsidR="00BD4967" w:rsidRPr="00BD4967">
        <w:rPr>
          <w:rFonts w:ascii="Times New Roman" w:hAnsi="Times New Roman" w:cs="Times New Roman"/>
          <w:sz w:val="28"/>
          <w:szCs w:val="28"/>
        </w:rPr>
        <w:t>Тифлотурне</w:t>
      </w:r>
      <w:proofErr w:type="spellEnd"/>
      <w:r w:rsidR="00BD4967" w:rsidRPr="00BD4967">
        <w:rPr>
          <w:rFonts w:ascii="Times New Roman" w:hAnsi="Times New Roman" w:cs="Times New Roman"/>
          <w:sz w:val="28"/>
          <w:szCs w:val="28"/>
        </w:rPr>
        <w:t xml:space="preserve">» предлагает читателям сельской библиотеки познакомиться со всем разнообразием  многоформатных изданий для людей с проблемами зрения,  имеющимися в фонде специальной библиотеки. Два раздела выставки – «Горе от ума в любом формате» и «Новые горизонты доступного чтения» - это и  «говорящие книги» на кассетах, на </w:t>
      </w:r>
      <w:proofErr w:type="spellStart"/>
      <w:r w:rsidR="00BD4967" w:rsidRPr="00BD4967">
        <w:rPr>
          <w:rFonts w:ascii="Times New Roman" w:hAnsi="Times New Roman" w:cs="Times New Roman"/>
          <w:sz w:val="28"/>
          <w:szCs w:val="28"/>
        </w:rPr>
        <w:t>флешкартах</w:t>
      </w:r>
      <w:proofErr w:type="spellEnd"/>
      <w:r w:rsidR="00BD4967" w:rsidRPr="00BD4967">
        <w:rPr>
          <w:rFonts w:ascii="Times New Roman" w:hAnsi="Times New Roman" w:cs="Times New Roman"/>
          <w:sz w:val="28"/>
          <w:szCs w:val="28"/>
        </w:rPr>
        <w:t xml:space="preserve">, на дисках, </w:t>
      </w:r>
      <w:proofErr w:type="spellStart"/>
      <w:r w:rsidR="00BD4967" w:rsidRPr="00BD4967">
        <w:rPr>
          <w:rFonts w:ascii="Times New Roman" w:hAnsi="Times New Roman" w:cs="Times New Roman"/>
          <w:sz w:val="28"/>
          <w:szCs w:val="28"/>
        </w:rPr>
        <w:t>брайлевская</w:t>
      </w:r>
      <w:proofErr w:type="spellEnd"/>
      <w:r w:rsidR="00BD4967" w:rsidRPr="00BD4967">
        <w:rPr>
          <w:rFonts w:ascii="Times New Roman" w:hAnsi="Times New Roman" w:cs="Times New Roman"/>
          <w:sz w:val="28"/>
          <w:szCs w:val="28"/>
        </w:rPr>
        <w:t xml:space="preserve"> литература, книги укрупненным шрифтом. Незрячим читателям </w:t>
      </w:r>
      <w:proofErr w:type="spellStart"/>
      <w:r w:rsidR="00BD4967" w:rsidRPr="00BD4967">
        <w:rPr>
          <w:rFonts w:ascii="Times New Roman" w:hAnsi="Times New Roman" w:cs="Times New Roman"/>
          <w:sz w:val="28"/>
          <w:szCs w:val="28"/>
        </w:rPr>
        <w:t>Володаровского</w:t>
      </w:r>
      <w:proofErr w:type="spellEnd"/>
      <w:r w:rsidR="00BD4967" w:rsidRPr="00BD4967">
        <w:rPr>
          <w:rFonts w:ascii="Times New Roman" w:hAnsi="Times New Roman" w:cs="Times New Roman"/>
          <w:sz w:val="28"/>
          <w:szCs w:val="28"/>
        </w:rPr>
        <w:t xml:space="preserve"> района предоставлена  новая услуга. Теперь они смогут  получать специальную литературу в стенах неспециализированной библиотеки.</w:t>
      </w:r>
    </w:p>
    <w:p w:rsidR="00B32654" w:rsidRPr="00B32654" w:rsidRDefault="00B32654" w:rsidP="00B32654">
      <w:pPr>
        <w:spacing w:after="0" w:line="240" w:lineRule="auto"/>
        <w:ind w:firstLine="709"/>
        <w:jc w:val="both"/>
        <w:rPr>
          <w:rFonts w:ascii="Times New Roman" w:hAnsi="Times New Roman" w:cs="Times New Roman"/>
          <w:sz w:val="28"/>
          <w:szCs w:val="28"/>
        </w:rPr>
      </w:pPr>
      <w:r w:rsidRPr="00B32654">
        <w:rPr>
          <w:rFonts w:ascii="Times New Roman" w:hAnsi="Times New Roman" w:cs="Times New Roman"/>
          <w:sz w:val="28"/>
          <w:szCs w:val="28"/>
        </w:rPr>
        <w:t xml:space="preserve">В месяц Белой трости на базе </w:t>
      </w:r>
      <w:proofErr w:type="spellStart"/>
      <w:r w:rsidRPr="00B32654">
        <w:rPr>
          <w:rFonts w:ascii="Times New Roman" w:hAnsi="Times New Roman" w:cs="Times New Roman"/>
          <w:sz w:val="28"/>
          <w:szCs w:val="28"/>
        </w:rPr>
        <w:t>Харабалинской</w:t>
      </w:r>
      <w:proofErr w:type="spellEnd"/>
      <w:r w:rsidRPr="00B32654">
        <w:rPr>
          <w:rFonts w:ascii="Times New Roman" w:hAnsi="Times New Roman" w:cs="Times New Roman"/>
          <w:sz w:val="28"/>
          <w:szCs w:val="28"/>
        </w:rPr>
        <w:t xml:space="preserve"> </w:t>
      </w:r>
      <w:proofErr w:type="spellStart"/>
      <w:r w:rsidRPr="00B32654">
        <w:rPr>
          <w:rFonts w:ascii="Times New Roman" w:hAnsi="Times New Roman" w:cs="Times New Roman"/>
          <w:sz w:val="28"/>
          <w:szCs w:val="28"/>
        </w:rPr>
        <w:t>межпоселенческой</w:t>
      </w:r>
      <w:proofErr w:type="spellEnd"/>
      <w:r w:rsidRPr="00B32654">
        <w:rPr>
          <w:rFonts w:ascii="Times New Roman" w:hAnsi="Times New Roman" w:cs="Times New Roman"/>
          <w:sz w:val="28"/>
          <w:szCs w:val="28"/>
        </w:rPr>
        <w:t xml:space="preserve"> библиотеки состоялась презентация передвижной книжной выставки «</w:t>
      </w:r>
      <w:proofErr w:type="spellStart"/>
      <w:r w:rsidRPr="00B32654">
        <w:rPr>
          <w:rFonts w:ascii="Times New Roman" w:hAnsi="Times New Roman" w:cs="Times New Roman"/>
          <w:sz w:val="28"/>
          <w:szCs w:val="28"/>
        </w:rPr>
        <w:t>Тифлотурне</w:t>
      </w:r>
      <w:proofErr w:type="spellEnd"/>
      <w:r w:rsidRPr="00B32654">
        <w:rPr>
          <w:rFonts w:ascii="Times New Roman" w:hAnsi="Times New Roman" w:cs="Times New Roman"/>
          <w:sz w:val="28"/>
          <w:szCs w:val="28"/>
        </w:rPr>
        <w:t>», адресованных людям с ограничением по зрению</w:t>
      </w:r>
      <w:r w:rsidR="00FD0086">
        <w:rPr>
          <w:rFonts w:ascii="Times New Roman" w:hAnsi="Times New Roman" w:cs="Times New Roman"/>
          <w:sz w:val="28"/>
          <w:szCs w:val="28"/>
        </w:rPr>
        <w:t xml:space="preserve"> </w:t>
      </w:r>
      <w:r w:rsidR="00FD0086" w:rsidRPr="00FD0086">
        <w:rPr>
          <w:rFonts w:ascii="Times New Roman" w:hAnsi="Times New Roman" w:cs="Times New Roman"/>
          <w:sz w:val="28"/>
          <w:szCs w:val="28"/>
        </w:rPr>
        <w:t>(Охвачено 16 человек).</w:t>
      </w:r>
    </w:p>
    <w:p w:rsidR="00B32654" w:rsidRPr="00B32654" w:rsidRDefault="00B32654" w:rsidP="00B32654">
      <w:pPr>
        <w:spacing w:after="0" w:line="240" w:lineRule="auto"/>
        <w:ind w:firstLine="709"/>
        <w:jc w:val="both"/>
        <w:rPr>
          <w:rFonts w:ascii="Times New Roman" w:hAnsi="Times New Roman" w:cs="Times New Roman"/>
          <w:sz w:val="28"/>
          <w:szCs w:val="28"/>
        </w:rPr>
      </w:pPr>
      <w:r w:rsidRPr="00B32654">
        <w:rPr>
          <w:rFonts w:ascii="Times New Roman" w:hAnsi="Times New Roman" w:cs="Times New Roman"/>
          <w:sz w:val="28"/>
          <w:szCs w:val="28"/>
        </w:rPr>
        <w:t xml:space="preserve">Два раздела выставки – «Книги Юрия Трифонова в любом формате» и «Новые горизонты доступного чтения», представляли книги  разных видов доступные для данной категории читателей. Это «говорящие книги» на кассетах, на </w:t>
      </w:r>
      <w:proofErr w:type="spellStart"/>
      <w:r w:rsidRPr="00B32654">
        <w:rPr>
          <w:rFonts w:ascii="Times New Roman" w:hAnsi="Times New Roman" w:cs="Times New Roman"/>
          <w:sz w:val="28"/>
          <w:szCs w:val="28"/>
        </w:rPr>
        <w:t>флешкартах</w:t>
      </w:r>
      <w:proofErr w:type="spellEnd"/>
      <w:r w:rsidRPr="00B32654">
        <w:rPr>
          <w:rFonts w:ascii="Times New Roman" w:hAnsi="Times New Roman" w:cs="Times New Roman"/>
          <w:sz w:val="28"/>
          <w:szCs w:val="28"/>
        </w:rPr>
        <w:t xml:space="preserve">, на дисках, </w:t>
      </w:r>
      <w:proofErr w:type="spellStart"/>
      <w:r w:rsidRPr="00B32654">
        <w:rPr>
          <w:rFonts w:ascii="Times New Roman" w:hAnsi="Times New Roman" w:cs="Times New Roman"/>
          <w:sz w:val="28"/>
          <w:szCs w:val="28"/>
        </w:rPr>
        <w:t>брайлевская</w:t>
      </w:r>
      <w:proofErr w:type="spellEnd"/>
      <w:r w:rsidRPr="00B32654">
        <w:rPr>
          <w:rFonts w:ascii="Times New Roman" w:hAnsi="Times New Roman" w:cs="Times New Roman"/>
          <w:sz w:val="28"/>
          <w:szCs w:val="28"/>
        </w:rPr>
        <w:t xml:space="preserve"> литература, книги укрупненным шрифтом. Жители </w:t>
      </w:r>
      <w:proofErr w:type="spellStart"/>
      <w:r w:rsidRPr="00B32654">
        <w:rPr>
          <w:rFonts w:ascii="Times New Roman" w:hAnsi="Times New Roman" w:cs="Times New Roman"/>
          <w:sz w:val="28"/>
          <w:szCs w:val="28"/>
        </w:rPr>
        <w:t>Харабалинского</w:t>
      </w:r>
      <w:proofErr w:type="spellEnd"/>
      <w:r w:rsidRPr="00B32654">
        <w:rPr>
          <w:rFonts w:ascii="Times New Roman" w:hAnsi="Times New Roman" w:cs="Times New Roman"/>
          <w:sz w:val="28"/>
          <w:szCs w:val="28"/>
        </w:rPr>
        <w:t xml:space="preserve"> района послушали «говорящие» книги. Посмотрели отрывок из фильма Никиты Михалкова «Солнечный удар, снятый по мотивам двух произведений Ивана Бунина — рассказа «Солнечный удар» и дневников 1918—1920 годов «Окаянные дни». Присутствующие впервые увидели фильм с тифлокомментариями. </w:t>
      </w:r>
      <w:proofErr w:type="spellStart"/>
      <w:r w:rsidRPr="00B32654">
        <w:rPr>
          <w:rFonts w:ascii="Times New Roman" w:hAnsi="Times New Roman" w:cs="Times New Roman"/>
          <w:sz w:val="28"/>
          <w:szCs w:val="28"/>
        </w:rPr>
        <w:t>Тифлокомментарий</w:t>
      </w:r>
      <w:proofErr w:type="spellEnd"/>
      <w:r w:rsidRPr="00B32654">
        <w:rPr>
          <w:rFonts w:ascii="Times New Roman" w:hAnsi="Times New Roman" w:cs="Times New Roman"/>
          <w:sz w:val="28"/>
          <w:szCs w:val="28"/>
        </w:rPr>
        <w:t xml:space="preserve"> - это закадровое описание диктором видеоряда фильма, который представляет собой </w:t>
      </w:r>
      <w:proofErr w:type="gramStart"/>
      <w:r w:rsidRPr="00B32654">
        <w:rPr>
          <w:rFonts w:ascii="Times New Roman" w:hAnsi="Times New Roman" w:cs="Times New Roman"/>
          <w:sz w:val="28"/>
          <w:szCs w:val="28"/>
        </w:rPr>
        <w:t>комментарий</w:t>
      </w:r>
      <w:proofErr w:type="gramEnd"/>
      <w:r w:rsidRPr="00B32654">
        <w:rPr>
          <w:rFonts w:ascii="Times New Roman" w:hAnsi="Times New Roman" w:cs="Times New Roman"/>
          <w:sz w:val="28"/>
          <w:szCs w:val="28"/>
        </w:rPr>
        <w:t xml:space="preserve"> визуальных элементов - жестов, предметов, костюмов, декораций в кино. Эта технология позволяет людям, даже при полном отсутствии зрения, насладиться просмотром кинофильма в полной мере, представить весь спектр визуальных приемов, оценить игру актеров и режиссерские задумки, которые использовали авторы фильма. Читатели </w:t>
      </w:r>
      <w:proofErr w:type="spellStart"/>
      <w:r w:rsidRPr="00B32654">
        <w:rPr>
          <w:rFonts w:ascii="Times New Roman" w:hAnsi="Times New Roman" w:cs="Times New Roman"/>
          <w:sz w:val="28"/>
          <w:szCs w:val="28"/>
        </w:rPr>
        <w:t>Харабалинской</w:t>
      </w:r>
      <w:proofErr w:type="spellEnd"/>
      <w:r w:rsidRPr="00B32654">
        <w:rPr>
          <w:rFonts w:ascii="Times New Roman" w:hAnsi="Times New Roman" w:cs="Times New Roman"/>
          <w:sz w:val="28"/>
          <w:szCs w:val="28"/>
        </w:rPr>
        <w:t xml:space="preserve"> </w:t>
      </w:r>
      <w:proofErr w:type="spellStart"/>
      <w:r w:rsidRPr="00B32654">
        <w:rPr>
          <w:rFonts w:ascii="Times New Roman" w:hAnsi="Times New Roman" w:cs="Times New Roman"/>
          <w:sz w:val="28"/>
          <w:szCs w:val="28"/>
        </w:rPr>
        <w:t>межпоселенческой</w:t>
      </w:r>
      <w:proofErr w:type="spellEnd"/>
      <w:r w:rsidRPr="00B32654">
        <w:rPr>
          <w:rFonts w:ascii="Times New Roman" w:hAnsi="Times New Roman" w:cs="Times New Roman"/>
          <w:sz w:val="28"/>
          <w:szCs w:val="28"/>
        </w:rPr>
        <w:t xml:space="preserve"> библиотеки имеют возможность познакомиться с </w:t>
      </w:r>
      <w:proofErr w:type="gramStart"/>
      <w:r w:rsidRPr="00B32654">
        <w:rPr>
          <w:rFonts w:ascii="Times New Roman" w:hAnsi="Times New Roman" w:cs="Times New Roman"/>
          <w:sz w:val="28"/>
          <w:szCs w:val="28"/>
        </w:rPr>
        <w:t>книгами</w:t>
      </w:r>
      <w:proofErr w:type="gramEnd"/>
      <w:r w:rsidRPr="00B32654">
        <w:rPr>
          <w:rFonts w:ascii="Times New Roman" w:hAnsi="Times New Roman" w:cs="Times New Roman"/>
          <w:sz w:val="28"/>
          <w:szCs w:val="28"/>
        </w:rPr>
        <w:t xml:space="preserve"> по которым снят фильм, все они есть на выставке в разных вариантах доступных для чтения.</w:t>
      </w:r>
    </w:p>
    <w:p w:rsidR="00FD0086" w:rsidRPr="00FD0086" w:rsidRDefault="00FD0086" w:rsidP="003E443E">
      <w:pPr>
        <w:spacing w:after="0"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Я</w:t>
      </w:r>
      <w:r w:rsidR="00F860CF" w:rsidRPr="00F860CF">
        <w:rPr>
          <w:rFonts w:ascii="Times New Roman" w:hAnsi="Times New Roman" w:cs="Times New Roman"/>
          <w:sz w:val="28"/>
          <w:szCs w:val="28"/>
        </w:rPr>
        <w:t>вля</w:t>
      </w:r>
      <w:r>
        <w:rPr>
          <w:rFonts w:ascii="Times New Roman" w:hAnsi="Times New Roman" w:cs="Times New Roman"/>
          <w:sz w:val="28"/>
          <w:szCs w:val="28"/>
        </w:rPr>
        <w:t>ясь</w:t>
      </w:r>
      <w:r w:rsidR="00F860CF" w:rsidRPr="00F860CF">
        <w:rPr>
          <w:rFonts w:ascii="Times New Roman" w:hAnsi="Times New Roman" w:cs="Times New Roman"/>
          <w:sz w:val="28"/>
          <w:szCs w:val="28"/>
        </w:rPr>
        <w:t xml:space="preserve"> методическим центром по работе с инвалидами по зрению </w:t>
      </w:r>
      <w:r>
        <w:rPr>
          <w:rFonts w:ascii="Times New Roman" w:hAnsi="Times New Roman" w:cs="Times New Roman"/>
          <w:sz w:val="28"/>
          <w:szCs w:val="28"/>
        </w:rPr>
        <w:t xml:space="preserve"> библиотека-центр организовала </w:t>
      </w:r>
      <w:r w:rsidR="00F860CF" w:rsidRPr="00F860CF">
        <w:rPr>
          <w:rFonts w:ascii="Times New Roman" w:hAnsi="Times New Roman" w:cs="Times New Roman"/>
          <w:sz w:val="28"/>
          <w:szCs w:val="28"/>
        </w:rPr>
        <w:t>научно-практический семинар</w:t>
      </w:r>
      <w:proofErr w:type="gramEnd"/>
      <w:r w:rsidR="00F860CF" w:rsidRPr="00F860CF">
        <w:rPr>
          <w:rFonts w:ascii="Times New Roman" w:hAnsi="Times New Roman" w:cs="Times New Roman"/>
          <w:sz w:val="28"/>
          <w:szCs w:val="28"/>
        </w:rPr>
        <w:t xml:space="preserve"> «Библиотека, идущая к людям. Обслуживание людей с ограничением по зрению. Современная модель». Семинар был организован для специалистов муниципальных библиотек Астраханской области</w:t>
      </w:r>
      <w:r w:rsidR="00F860CF" w:rsidRPr="00FD0086">
        <w:rPr>
          <w:rFonts w:ascii="Times New Roman" w:hAnsi="Times New Roman" w:cs="Times New Roman"/>
          <w:sz w:val="28"/>
          <w:szCs w:val="28"/>
        </w:rPr>
        <w:t xml:space="preserve">. </w:t>
      </w:r>
      <w:r w:rsidRPr="00FD0086">
        <w:rPr>
          <w:rFonts w:ascii="Times New Roman" w:hAnsi="Times New Roman" w:cs="Times New Roman"/>
          <w:sz w:val="28"/>
          <w:szCs w:val="28"/>
        </w:rPr>
        <w:t>Специалисты библиотеки-центра познакомили коллег с такими вопросами как:</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lastRenderedPageBreak/>
        <w:t>- Социокультурная реабилитация людей с ограничением по зрению посредством творчества</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t>- Источники пополнения библиотечного фонда в библиотеке для слепых в современной информационной среде.</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t>- Использование традиционных и инновационных форм работы с незрячими читателями.</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t>- Развитие читательского интереса и творчества как условие успешной социализации детей с ограничением в здоровье.</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t xml:space="preserve">- </w:t>
      </w:r>
      <w:proofErr w:type="spellStart"/>
      <w:r w:rsidRPr="00FD0086">
        <w:rPr>
          <w:rFonts w:ascii="Times New Roman" w:hAnsi="Times New Roman" w:cs="Times New Roman"/>
          <w:sz w:val="28"/>
          <w:szCs w:val="28"/>
        </w:rPr>
        <w:t>Тифлоинформационные</w:t>
      </w:r>
      <w:proofErr w:type="spellEnd"/>
      <w:r w:rsidRPr="00FD0086">
        <w:rPr>
          <w:rFonts w:ascii="Times New Roman" w:hAnsi="Times New Roman" w:cs="Times New Roman"/>
          <w:sz w:val="28"/>
          <w:szCs w:val="28"/>
        </w:rPr>
        <w:t xml:space="preserve"> технологии в работе с людьми с ограничением зрения.</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t>- Внестационарное обслуживание людей с ограничением по зрению.</w:t>
      </w:r>
    </w:p>
    <w:p w:rsidR="00FD0086" w:rsidRPr="00FD0086" w:rsidRDefault="00FD0086" w:rsidP="00FD0086">
      <w:pPr>
        <w:spacing w:after="0" w:line="240" w:lineRule="auto"/>
        <w:ind w:firstLine="709"/>
        <w:jc w:val="both"/>
        <w:rPr>
          <w:rFonts w:ascii="Times New Roman" w:hAnsi="Times New Roman" w:cs="Times New Roman"/>
          <w:sz w:val="28"/>
          <w:szCs w:val="28"/>
        </w:rPr>
      </w:pPr>
      <w:r w:rsidRPr="00FD0086">
        <w:rPr>
          <w:rFonts w:ascii="Times New Roman" w:hAnsi="Times New Roman" w:cs="Times New Roman"/>
          <w:sz w:val="28"/>
          <w:szCs w:val="28"/>
        </w:rPr>
        <w:t>Присутствующие имели возможность обсудить дальнейшее сотрудничество, взаимодействие при обслуживании людей с ограничением по зрению. </w:t>
      </w:r>
    </w:p>
    <w:p w:rsidR="00F860CF" w:rsidRPr="00F860CF" w:rsidRDefault="00F860CF" w:rsidP="00F860CF">
      <w:pPr>
        <w:spacing w:after="0" w:line="240" w:lineRule="auto"/>
        <w:ind w:firstLine="709"/>
        <w:jc w:val="both"/>
        <w:rPr>
          <w:rFonts w:ascii="Times New Roman" w:hAnsi="Times New Roman" w:cs="Times New Roman"/>
          <w:sz w:val="28"/>
          <w:szCs w:val="28"/>
        </w:rPr>
      </w:pPr>
      <w:r w:rsidRPr="00F860CF">
        <w:rPr>
          <w:rFonts w:ascii="Times New Roman" w:hAnsi="Times New Roman" w:cs="Times New Roman"/>
          <w:sz w:val="28"/>
          <w:szCs w:val="28"/>
        </w:rPr>
        <w:t>12 ноября принимала участие в мероприятии, посвященном Месяцу белой трости</w:t>
      </w:r>
      <w:r w:rsidR="003E443E">
        <w:rPr>
          <w:rFonts w:ascii="Times New Roman" w:hAnsi="Times New Roman" w:cs="Times New Roman"/>
          <w:sz w:val="28"/>
          <w:szCs w:val="28"/>
        </w:rPr>
        <w:t>,</w:t>
      </w:r>
      <w:r w:rsidRPr="00F860CF">
        <w:rPr>
          <w:rFonts w:ascii="Times New Roman" w:hAnsi="Times New Roman" w:cs="Times New Roman"/>
          <w:sz w:val="28"/>
          <w:szCs w:val="28"/>
        </w:rPr>
        <w:t xml:space="preserve"> организованном </w:t>
      </w:r>
      <w:proofErr w:type="spellStart"/>
      <w:r w:rsidRPr="00F860CF">
        <w:rPr>
          <w:rFonts w:ascii="Times New Roman" w:hAnsi="Times New Roman" w:cs="Times New Roman"/>
          <w:sz w:val="28"/>
          <w:szCs w:val="28"/>
        </w:rPr>
        <w:t>Камызякской</w:t>
      </w:r>
      <w:proofErr w:type="spellEnd"/>
      <w:r w:rsidRPr="00F860CF">
        <w:rPr>
          <w:rFonts w:ascii="Times New Roman" w:hAnsi="Times New Roman" w:cs="Times New Roman"/>
          <w:sz w:val="28"/>
          <w:szCs w:val="28"/>
        </w:rPr>
        <w:t xml:space="preserve"> </w:t>
      </w:r>
      <w:proofErr w:type="spellStart"/>
      <w:r w:rsidRPr="00F860CF">
        <w:rPr>
          <w:rFonts w:ascii="Times New Roman" w:hAnsi="Times New Roman" w:cs="Times New Roman"/>
          <w:sz w:val="28"/>
          <w:szCs w:val="28"/>
        </w:rPr>
        <w:t>межпоселенческой</w:t>
      </w:r>
      <w:proofErr w:type="spellEnd"/>
      <w:r w:rsidRPr="00F860CF">
        <w:rPr>
          <w:rFonts w:ascii="Times New Roman" w:hAnsi="Times New Roman" w:cs="Times New Roman"/>
          <w:sz w:val="28"/>
          <w:szCs w:val="28"/>
        </w:rPr>
        <w:t xml:space="preserve"> библиотекой. Подготовлено сообщение об истории возникновения и современном проведении Месяца белой трости в нашей стране и за рубежом. (Присутствовало 20).</w:t>
      </w:r>
    </w:p>
    <w:p w:rsidR="00F860CF" w:rsidRPr="00F860CF" w:rsidRDefault="00F860CF" w:rsidP="00F860CF">
      <w:pPr>
        <w:spacing w:after="0" w:line="240" w:lineRule="auto"/>
        <w:ind w:firstLine="709"/>
        <w:jc w:val="both"/>
        <w:rPr>
          <w:rFonts w:ascii="Times New Roman" w:hAnsi="Times New Roman" w:cs="Times New Roman"/>
          <w:sz w:val="28"/>
          <w:szCs w:val="28"/>
        </w:rPr>
      </w:pPr>
      <w:r w:rsidRPr="00F860CF">
        <w:rPr>
          <w:rFonts w:ascii="Times New Roman" w:hAnsi="Times New Roman" w:cs="Times New Roman"/>
          <w:sz w:val="28"/>
          <w:szCs w:val="28"/>
        </w:rPr>
        <w:t>13 ноября состоялось посещение праздника посвященного Месяцу Белой т</w:t>
      </w:r>
      <w:r w:rsidR="003E443E">
        <w:rPr>
          <w:rFonts w:ascii="Times New Roman" w:hAnsi="Times New Roman" w:cs="Times New Roman"/>
          <w:sz w:val="28"/>
          <w:szCs w:val="28"/>
        </w:rPr>
        <w:t>рости организованному в Володарс</w:t>
      </w:r>
      <w:r w:rsidRPr="00F860CF">
        <w:rPr>
          <w:rFonts w:ascii="Times New Roman" w:hAnsi="Times New Roman" w:cs="Times New Roman"/>
          <w:sz w:val="28"/>
          <w:szCs w:val="28"/>
        </w:rPr>
        <w:t xml:space="preserve">кой центральной библиотеке. (Количество </w:t>
      </w:r>
      <w:proofErr w:type="gramStart"/>
      <w:r w:rsidRPr="00F860CF">
        <w:rPr>
          <w:rFonts w:ascii="Times New Roman" w:hAnsi="Times New Roman" w:cs="Times New Roman"/>
          <w:sz w:val="28"/>
          <w:szCs w:val="28"/>
        </w:rPr>
        <w:t>охваченных</w:t>
      </w:r>
      <w:proofErr w:type="gramEnd"/>
      <w:r w:rsidRPr="00F860CF">
        <w:rPr>
          <w:rFonts w:ascii="Times New Roman" w:hAnsi="Times New Roman" w:cs="Times New Roman"/>
          <w:sz w:val="28"/>
          <w:szCs w:val="28"/>
        </w:rPr>
        <w:t xml:space="preserve"> 23). </w:t>
      </w:r>
    </w:p>
    <w:p w:rsidR="00F860CF" w:rsidRPr="003E443E" w:rsidRDefault="003E443E" w:rsidP="00E549C1">
      <w:pPr>
        <w:spacing w:after="0" w:line="240" w:lineRule="auto"/>
        <w:rPr>
          <w:rFonts w:ascii="Times New Roman" w:hAnsi="Times New Roman" w:cs="Times New Roman"/>
          <w:sz w:val="28"/>
          <w:szCs w:val="28"/>
        </w:rPr>
      </w:pPr>
      <w:r w:rsidRPr="003E443E">
        <w:rPr>
          <w:rFonts w:ascii="Times New Roman" w:hAnsi="Times New Roman" w:cs="Times New Roman"/>
          <w:sz w:val="28"/>
          <w:szCs w:val="28"/>
        </w:rPr>
        <w:t>В 2015 году подготовлены следующие методические материалы:</w:t>
      </w:r>
    </w:p>
    <w:tbl>
      <w:tblPr>
        <w:tblStyle w:val="3"/>
        <w:tblW w:w="0" w:type="auto"/>
        <w:tblInd w:w="-459" w:type="dxa"/>
        <w:tblLook w:val="04A0" w:firstRow="1" w:lastRow="0" w:firstColumn="1" w:lastColumn="0" w:noHBand="0" w:noVBand="1"/>
      </w:tblPr>
      <w:tblGrid>
        <w:gridCol w:w="993"/>
        <w:gridCol w:w="4819"/>
        <w:gridCol w:w="4217"/>
      </w:tblGrid>
      <w:tr w:rsidR="00A10EE4" w:rsidRPr="002178EC" w:rsidTr="00FC1BBA">
        <w:tc>
          <w:tcPr>
            <w:tcW w:w="993"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 xml:space="preserve">№ </w:t>
            </w:r>
            <w:proofErr w:type="gramStart"/>
            <w:r w:rsidRPr="002178EC">
              <w:rPr>
                <w:rFonts w:ascii="Times New Roman" w:hAnsi="Times New Roman" w:cs="Times New Roman"/>
                <w:b/>
                <w:sz w:val="24"/>
                <w:szCs w:val="24"/>
              </w:rPr>
              <w:t>п</w:t>
            </w:r>
            <w:proofErr w:type="gramEnd"/>
            <w:r w:rsidRPr="002178EC">
              <w:rPr>
                <w:rFonts w:ascii="Times New Roman" w:hAnsi="Times New Roman" w:cs="Times New Roman"/>
                <w:b/>
                <w:sz w:val="24"/>
                <w:szCs w:val="24"/>
              </w:rPr>
              <w:t>/п</w:t>
            </w:r>
          </w:p>
        </w:tc>
        <w:tc>
          <w:tcPr>
            <w:tcW w:w="4819"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 xml:space="preserve">вид </w:t>
            </w:r>
          </w:p>
        </w:tc>
        <w:tc>
          <w:tcPr>
            <w:tcW w:w="4217"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тема</w:t>
            </w:r>
          </w:p>
        </w:tc>
      </w:tr>
      <w:tr w:rsidR="00A10EE4" w:rsidRPr="002178EC" w:rsidTr="00FC1BBA">
        <w:tc>
          <w:tcPr>
            <w:tcW w:w="993"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w:t>
            </w:r>
          </w:p>
        </w:tc>
        <w:tc>
          <w:tcPr>
            <w:tcW w:w="4819"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Передвижная выставка</w:t>
            </w: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w:t>
            </w:r>
            <w:proofErr w:type="spellStart"/>
            <w:r w:rsidRPr="002178EC">
              <w:rPr>
                <w:rFonts w:ascii="Times New Roman" w:hAnsi="Times New Roman" w:cs="Times New Roman"/>
                <w:sz w:val="24"/>
                <w:szCs w:val="24"/>
              </w:rPr>
              <w:t>Тифлотурне</w:t>
            </w:r>
            <w:proofErr w:type="spellEnd"/>
            <w:r w:rsidRPr="002178EC">
              <w:rPr>
                <w:rFonts w:ascii="Times New Roman" w:hAnsi="Times New Roman" w:cs="Times New Roman"/>
                <w:sz w:val="24"/>
                <w:szCs w:val="24"/>
              </w:rPr>
              <w:t>»</w:t>
            </w:r>
          </w:p>
        </w:tc>
      </w:tr>
      <w:tr w:rsidR="00A10EE4" w:rsidRPr="002178EC" w:rsidTr="00FC1BBA">
        <w:tc>
          <w:tcPr>
            <w:tcW w:w="993"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w:t>
            </w:r>
          </w:p>
        </w:tc>
        <w:tc>
          <w:tcPr>
            <w:tcW w:w="4819"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Методические материалы по подготовке познавательного часа - к 90-летию со дня рождения Дж. Даррелла</w:t>
            </w: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«Зоопарк под обложками книг</w:t>
            </w:r>
          </w:p>
        </w:tc>
      </w:tr>
      <w:tr w:rsidR="00A10EE4" w:rsidRPr="002178EC" w:rsidTr="00FC1BBA">
        <w:tc>
          <w:tcPr>
            <w:tcW w:w="993"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w:t>
            </w:r>
          </w:p>
        </w:tc>
        <w:tc>
          <w:tcPr>
            <w:tcW w:w="4819"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Аналитическая справка </w:t>
            </w: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«Обслуживание инвалидов по зрению в рамках работы общедоступных библиотек в 1 квартале 2015 г.»</w:t>
            </w:r>
          </w:p>
        </w:tc>
      </w:tr>
      <w:tr w:rsidR="00A10EE4" w:rsidRPr="002178EC" w:rsidTr="00FC1BBA">
        <w:tc>
          <w:tcPr>
            <w:tcW w:w="993" w:type="dxa"/>
          </w:tcPr>
          <w:p w:rsidR="00A10EE4" w:rsidRPr="002178EC" w:rsidRDefault="00A10EE4" w:rsidP="002178EC">
            <w:pPr>
              <w:rPr>
                <w:rFonts w:ascii="Times New Roman" w:hAnsi="Times New Roman" w:cs="Times New Roman"/>
                <w:sz w:val="24"/>
                <w:szCs w:val="24"/>
                <w:lang w:val="en-US"/>
              </w:rPr>
            </w:pPr>
            <w:r w:rsidRPr="002178EC">
              <w:rPr>
                <w:rFonts w:ascii="Times New Roman" w:hAnsi="Times New Roman" w:cs="Times New Roman"/>
                <w:sz w:val="24"/>
                <w:szCs w:val="24"/>
                <w:lang w:val="en-US"/>
              </w:rPr>
              <w:t>4</w:t>
            </w:r>
          </w:p>
        </w:tc>
        <w:tc>
          <w:tcPr>
            <w:tcW w:w="4819"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Сценарный план по </w:t>
            </w:r>
            <w:proofErr w:type="spellStart"/>
            <w:r w:rsidRPr="002178EC">
              <w:rPr>
                <w:rFonts w:ascii="Times New Roman" w:hAnsi="Times New Roman" w:cs="Times New Roman"/>
                <w:sz w:val="24"/>
                <w:szCs w:val="24"/>
              </w:rPr>
              <w:t>тв-ву</w:t>
            </w:r>
            <w:proofErr w:type="spellEnd"/>
            <w:r w:rsidRPr="002178EC">
              <w:rPr>
                <w:rFonts w:ascii="Times New Roman" w:hAnsi="Times New Roman" w:cs="Times New Roman"/>
                <w:sz w:val="24"/>
                <w:szCs w:val="24"/>
              </w:rPr>
              <w:t xml:space="preserve"> А. С. Грибоедова</w:t>
            </w: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«Горе от ума» - любовь и трагедия его жизни»</w:t>
            </w:r>
          </w:p>
          <w:p w:rsidR="00A10EE4" w:rsidRPr="002178EC" w:rsidRDefault="00A10EE4" w:rsidP="002178EC">
            <w:pPr>
              <w:rPr>
                <w:rFonts w:ascii="Times New Roman" w:hAnsi="Times New Roman" w:cs="Times New Roman"/>
                <w:sz w:val="24"/>
                <w:szCs w:val="24"/>
              </w:rPr>
            </w:pPr>
          </w:p>
        </w:tc>
      </w:tr>
      <w:tr w:rsidR="00A10EE4" w:rsidRPr="002178EC" w:rsidTr="00FC1BBA">
        <w:tc>
          <w:tcPr>
            <w:tcW w:w="993" w:type="dxa"/>
          </w:tcPr>
          <w:p w:rsidR="00A10EE4" w:rsidRPr="002178EC" w:rsidRDefault="00A10EE4" w:rsidP="002178EC">
            <w:pPr>
              <w:rPr>
                <w:rFonts w:ascii="Times New Roman" w:hAnsi="Times New Roman" w:cs="Times New Roman"/>
                <w:sz w:val="24"/>
                <w:szCs w:val="24"/>
                <w:lang w:val="en-US"/>
              </w:rPr>
            </w:pPr>
            <w:r w:rsidRPr="002178EC">
              <w:rPr>
                <w:rFonts w:ascii="Times New Roman" w:hAnsi="Times New Roman" w:cs="Times New Roman"/>
                <w:sz w:val="24"/>
                <w:szCs w:val="24"/>
                <w:lang w:val="en-US"/>
              </w:rPr>
              <w:t>5</w:t>
            </w:r>
          </w:p>
        </w:tc>
        <w:tc>
          <w:tcPr>
            <w:tcW w:w="4819" w:type="dxa"/>
          </w:tcPr>
          <w:p w:rsidR="00A10EE4" w:rsidRPr="002178EC" w:rsidRDefault="00A10EE4" w:rsidP="002178EC">
            <w:pPr>
              <w:rPr>
                <w:rFonts w:ascii="Times New Roman" w:hAnsi="Times New Roman" w:cs="Times New Roman"/>
                <w:sz w:val="24"/>
                <w:szCs w:val="24"/>
              </w:rPr>
            </w:pPr>
            <w:proofErr w:type="gramStart"/>
            <w:r w:rsidRPr="002178EC">
              <w:rPr>
                <w:rFonts w:ascii="Times New Roman" w:hAnsi="Times New Roman" w:cs="Times New Roman"/>
                <w:sz w:val="24"/>
                <w:szCs w:val="24"/>
              </w:rPr>
              <w:t xml:space="preserve">Сценарий музыкально - поэтического вечера к 100-летию В. </w:t>
            </w:r>
            <w:proofErr w:type="spellStart"/>
            <w:r w:rsidRPr="002178EC">
              <w:rPr>
                <w:rFonts w:ascii="Times New Roman" w:hAnsi="Times New Roman" w:cs="Times New Roman"/>
                <w:sz w:val="24"/>
                <w:szCs w:val="24"/>
              </w:rPr>
              <w:t>Тушновой</w:t>
            </w:r>
            <w:proofErr w:type="spellEnd"/>
            <w:r w:rsidRPr="002178EC">
              <w:rPr>
                <w:rFonts w:ascii="Times New Roman" w:hAnsi="Times New Roman" w:cs="Times New Roman"/>
                <w:sz w:val="24"/>
                <w:szCs w:val="24"/>
              </w:rPr>
              <w:t xml:space="preserve"> 10)</w:t>
            </w:r>
            <w:proofErr w:type="gramEnd"/>
          </w:p>
          <w:p w:rsidR="00A10EE4" w:rsidRPr="002178EC" w:rsidRDefault="00A10EE4" w:rsidP="002178EC">
            <w:pPr>
              <w:rPr>
                <w:rFonts w:ascii="Times New Roman" w:hAnsi="Times New Roman" w:cs="Times New Roman"/>
                <w:sz w:val="24"/>
                <w:szCs w:val="24"/>
              </w:rPr>
            </w:pP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«Сто часов счастья» </w:t>
            </w:r>
          </w:p>
          <w:p w:rsidR="00A10EE4" w:rsidRPr="002178EC" w:rsidRDefault="00A10EE4" w:rsidP="002178EC">
            <w:pPr>
              <w:rPr>
                <w:rFonts w:ascii="Times New Roman" w:hAnsi="Times New Roman" w:cs="Times New Roman"/>
                <w:sz w:val="24"/>
                <w:szCs w:val="24"/>
              </w:rPr>
            </w:pPr>
          </w:p>
        </w:tc>
      </w:tr>
      <w:tr w:rsidR="00A10EE4" w:rsidRPr="002178EC" w:rsidTr="00FC1BBA">
        <w:tc>
          <w:tcPr>
            <w:tcW w:w="993"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6</w:t>
            </w:r>
          </w:p>
        </w:tc>
        <w:tc>
          <w:tcPr>
            <w:tcW w:w="4819"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Выездная книжная выставка  </w:t>
            </w: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w:t>
            </w:r>
            <w:proofErr w:type="spellStart"/>
            <w:r w:rsidRPr="002178EC">
              <w:rPr>
                <w:rFonts w:ascii="Times New Roman" w:hAnsi="Times New Roman" w:cs="Times New Roman"/>
                <w:sz w:val="24"/>
                <w:szCs w:val="24"/>
              </w:rPr>
              <w:t>Тифлотурне</w:t>
            </w:r>
            <w:proofErr w:type="spellEnd"/>
            <w:r w:rsidRPr="002178EC">
              <w:rPr>
                <w:rFonts w:ascii="Times New Roman" w:hAnsi="Times New Roman" w:cs="Times New Roman"/>
                <w:sz w:val="24"/>
                <w:szCs w:val="24"/>
              </w:rPr>
              <w:t xml:space="preserve"> »</w:t>
            </w:r>
          </w:p>
        </w:tc>
      </w:tr>
      <w:tr w:rsidR="00A10EE4" w:rsidRPr="002178EC" w:rsidTr="00FC1BBA">
        <w:tc>
          <w:tcPr>
            <w:tcW w:w="993" w:type="dxa"/>
          </w:tcPr>
          <w:p w:rsidR="00A10EE4" w:rsidRPr="002178EC" w:rsidRDefault="00A10EE4" w:rsidP="002178EC">
            <w:pPr>
              <w:rPr>
                <w:rFonts w:ascii="Times New Roman" w:hAnsi="Times New Roman" w:cs="Times New Roman"/>
                <w:sz w:val="24"/>
                <w:szCs w:val="24"/>
              </w:rPr>
            </w:pPr>
          </w:p>
        </w:tc>
        <w:tc>
          <w:tcPr>
            <w:tcW w:w="4819"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Практический семинар</w:t>
            </w:r>
          </w:p>
        </w:tc>
        <w:tc>
          <w:tcPr>
            <w:tcW w:w="4217"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 «Библиотека, идущая к людям.  Обслуживание людей с ограничением по зрению. Современная модель».</w:t>
            </w:r>
          </w:p>
        </w:tc>
      </w:tr>
    </w:tbl>
    <w:p w:rsidR="00A10EE4" w:rsidRPr="00A10EE4" w:rsidRDefault="00A10EE4" w:rsidP="00E549C1">
      <w:pPr>
        <w:spacing w:after="0" w:line="240" w:lineRule="auto"/>
        <w:rPr>
          <w:rFonts w:ascii="Times New Roman" w:hAnsi="Times New Roman" w:cs="Times New Roman"/>
          <w:b/>
          <w:sz w:val="28"/>
          <w:szCs w:val="28"/>
        </w:rPr>
      </w:pPr>
    </w:p>
    <w:p w:rsidR="00A10EE4" w:rsidRPr="00A10EE4" w:rsidRDefault="00A10EE4" w:rsidP="00E549C1">
      <w:pPr>
        <w:spacing w:after="0" w:line="240" w:lineRule="auto"/>
        <w:rPr>
          <w:rFonts w:ascii="Times New Roman" w:hAnsi="Times New Roman" w:cs="Times New Roman"/>
          <w:b/>
          <w:sz w:val="28"/>
          <w:szCs w:val="28"/>
        </w:rPr>
      </w:pPr>
      <w:r w:rsidRPr="00A10EE4">
        <w:rPr>
          <w:rFonts w:ascii="Times New Roman" w:hAnsi="Times New Roman" w:cs="Times New Roman"/>
          <w:b/>
          <w:sz w:val="28"/>
          <w:szCs w:val="28"/>
        </w:rPr>
        <w:t>10.1. Экспедиционная деятельность</w:t>
      </w:r>
    </w:p>
    <w:tbl>
      <w:tblPr>
        <w:tblStyle w:val="4"/>
        <w:tblW w:w="0" w:type="auto"/>
        <w:tblInd w:w="-459" w:type="dxa"/>
        <w:tblLook w:val="04A0" w:firstRow="1" w:lastRow="0" w:firstColumn="1" w:lastColumn="0" w:noHBand="0" w:noVBand="1"/>
      </w:tblPr>
      <w:tblGrid>
        <w:gridCol w:w="851"/>
        <w:gridCol w:w="3392"/>
        <w:gridCol w:w="3354"/>
        <w:gridCol w:w="2432"/>
      </w:tblGrid>
      <w:tr w:rsidR="00A10EE4" w:rsidRPr="002178EC" w:rsidTr="00FC1BBA">
        <w:tc>
          <w:tcPr>
            <w:tcW w:w="851"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 xml:space="preserve">№ </w:t>
            </w:r>
            <w:proofErr w:type="gramStart"/>
            <w:r w:rsidRPr="002178EC">
              <w:rPr>
                <w:rFonts w:ascii="Times New Roman" w:hAnsi="Times New Roman" w:cs="Times New Roman"/>
                <w:b/>
                <w:sz w:val="24"/>
                <w:szCs w:val="24"/>
              </w:rPr>
              <w:t>п</w:t>
            </w:r>
            <w:proofErr w:type="gramEnd"/>
            <w:r w:rsidRPr="002178EC">
              <w:rPr>
                <w:rFonts w:ascii="Times New Roman" w:hAnsi="Times New Roman" w:cs="Times New Roman"/>
                <w:b/>
                <w:sz w:val="24"/>
                <w:szCs w:val="24"/>
              </w:rPr>
              <w:t>/п</w:t>
            </w:r>
          </w:p>
        </w:tc>
        <w:tc>
          <w:tcPr>
            <w:tcW w:w="3392"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Наименование района</w:t>
            </w:r>
          </w:p>
        </w:tc>
        <w:tc>
          <w:tcPr>
            <w:tcW w:w="3354"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Тема</w:t>
            </w:r>
          </w:p>
        </w:tc>
        <w:tc>
          <w:tcPr>
            <w:tcW w:w="2432" w:type="dxa"/>
          </w:tcPr>
          <w:p w:rsidR="00A10EE4" w:rsidRPr="002178EC" w:rsidRDefault="00A10EE4" w:rsidP="002178EC">
            <w:pPr>
              <w:rPr>
                <w:rFonts w:ascii="Times New Roman" w:hAnsi="Times New Roman" w:cs="Times New Roman"/>
                <w:b/>
                <w:sz w:val="24"/>
                <w:szCs w:val="24"/>
              </w:rPr>
            </w:pPr>
            <w:r w:rsidRPr="002178EC">
              <w:rPr>
                <w:rFonts w:ascii="Times New Roman" w:hAnsi="Times New Roman" w:cs="Times New Roman"/>
                <w:b/>
                <w:sz w:val="24"/>
                <w:szCs w:val="24"/>
              </w:rPr>
              <w:t>Исполнитель</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1</w:t>
            </w:r>
          </w:p>
        </w:tc>
        <w:tc>
          <w:tcPr>
            <w:tcW w:w="3392" w:type="dxa"/>
          </w:tcPr>
          <w:p w:rsidR="00A10EE4" w:rsidRPr="002178EC" w:rsidRDefault="00A10EE4" w:rsidP="002178EC">
            <w:pPr>
              <w:rPr>
                <w:rFonts w:ascii="Times New Roman" w:hAnsi="Times New Roman" w:cs="Times New Roman"/>
                <w:sz w:val="24"/>
                <w:szCs w:val="24"/>
              </w:rPr>
            </w:pPr>
            <w:proofErr w:type="spellStart"/>
            <w:r w:rsidRPr="002178EC">
              <w:rPr>
                <w:rFonts w:ascii="Times New Roman" w:hAnsi="Times New Roman" w:cs="Times New Roman"/>
                <w:sz w:val="24"/>
                <w:szCs w:val="24"/>
              </w:rPr>
              <w:t>Икрянинский</w:t>
            </w:r>
            <w:proofErr w:type="spellEnd"/>
            <w:r w:rsidRPr="002178EC">
              <w:rPr>
                <w:rFonts w:ascii="Times New Roman" w:hAnsi="Times New Roman" w:cs="Times New Roman"/>
                <w:sz w:val="24"/>
                <w:szCs w:val="24"/>
              </w:rPr>
              <w:t xml:space="preserve">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Анализ состава читателей</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2</w:t>
            </w:r>
          </w:p>
        </w:tc>
        <w:tc>
          <w:tcPr>
            <w:tcW w:w="3392" w:type="dxa"/>
          </w:tcPr>
          <w:p w:rsidR="00A10EE4" w:rsidRPr="002178EC" w:rsidRDefault="00A10EE4" w:rsidP="002178EC">
            <w:pPr>
              <w:rPr>
                <w:rFonts w:ascii="Times New Roman" w:hAnsi="Times New Roman" w:cs="Times New Roman"/>
                <w:sz w:val="24"/>
                <w:szCs w:val="24"/>
              </w:rPr>
            </w:pPr>
            <w:proofErr w:type="spellStart"/>
            <w:r w:rsidRPr="002178EC">
              <w:rPr>
                <w:rFonts w:ascii="Times New Roman" w:hAnsi="Times New Roman" w:cs="Times New Roman"/>
                <w:sz w:val="24"/>
                <w:szCs w:val="24"/>
              </w:rPr>
              <w:t>Икрянинский</w:t>
            </w:r>
            <w:proofErr w:type="spellEnd"/>
            <w:r w:rsidRPr="002178EC">
              <w:rPr>
                <w:rFonts w:ascii="Times New Roman" w:hAnsi="Times New Roman" w:cs="Times New Roman"/>
                <w:sz w:val="24"/>
                <w:szCs w:val="24"/>
              </w:rPr>
              <w:t xml:space="preserve">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Беседа по книгам О. Николаевой «Инвалид </w:t>
            </w:r>
            <w:r w:rsidRPr="002178EC">
              <w:rPr>
                <w:rFonts w:ascii="Times New Roman" w:hAnsi="Times New Roman" w:cs="Times New Roman"/>
                <w:sz w:val="24"/>
                <w:szCs w:val="24"/>
              </w:rPr>
              <w:lastRenderedPageBreak/>
              <w:t xml:space="preserve">детства» и «Небесный огонь» </w:t>
            </w:r>
          </w:p>
          <w:p w:rsidR="00A10EE4" w:rsidRPr="002178EC" w:rsidRDefault="00A10EE4" w:rsidP="002178EC">
            <w:pPr>
              <w:rPr>
                <w:rFonts w:ascii="Times New Roman" w:hAnsi="Times New Roman" w:cs="Times New Roman"/>
                <w:sz w:val="24"/>
                <w:szCs w:val="24"/>
              </w:rPr>
            </w:pP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lastRenderedPageBreak/>
              <w:t>Миробдалова Б. Д.</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lastRenderedPageBreak/>
              <w:t>2</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Володарский район </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Презентация передвижной выставки «</w:t>
            </w:r>
            <w:proofErr w:type="spellStart"/>
            <w:r w:rsidRPr="002178EC">
              <w:rPr>
                <w:rFonts w:ascii="Times New Roman" w:hAnsi="Times New Roman" w:cs="Times New Roman"/>
                <w:sz w:val="24"/>
                <w:szCs w:val="24"/>
              </w:rPr>
              <w:t>Тифлотурне</w:t>
            </w:r>
            <w:proofErr w:type="spellEnd"/>
            <w:r w:rsidRPr="002178EC">
              <w:rPr>
                <w:rFonts w:ascii="Times New Roman" w:hAnsi="Times New Roman" w:cs="Times New Roman"/>
                <w:sz w:val="24"/>
                <w:szCs w:val="24"/>
              </w:rPr>
              <w:t>»</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3</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Володарский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Обзор «говорящих» книг «Всю жизнь сражался за Родину»</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5</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Володарский район </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Анализ состава читателей</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Миробдалова Б. Д. </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6</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Красноярский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Беседа «Краткая история Астраханской региональной организации ВОС»  к 90-летию ВОС</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 Д.</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7</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Красноярский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Литературная викторина «Истории знаменитых книг»</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Миробдалова Б. Д. </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8</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Камызякский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Оказание методической помощи в работе с инвалидами</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 xml:space="preserve">Косицына О. В. </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9</w:t>
            </w: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Володарский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Участие в проведении праздника «Белая трость»</w:t>
            </w:r>
          </w:p>
          <w:p w:rsidR="00A10EE4" w:rsidRPr="002178EC" w:rsidRDefault="00A10EE4" w:rsidP="002178EC">
            <w:pPr>
              <w:rPr>
                <w:rFonts w:ascii="Times New Roman" w:hAnsi="Times New Roman" w:cs="Times New Roman"/>
                <w:sz w:val="24"/>
                <w:szCs w:val="24"/>
              </w:rPr>
            </w:pP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Косицына О. В.</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p>
        </w:tc>
        <w:tc>
          <w:tcPr>
            <w:tcW w:w="339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Харабалинский район</w:t>
            </w:r>
          </w:p>
        </w:tc>
        <w:tc>
          <w:tcPr>
            <w:tcW w:w="3354"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Презентация передвижной выставки «</w:t>
            </w:r>
            <w:proofErr w:type="spellStart"/>
            <w:r w:rsidRPr="002178EC">
              <w:rPr>
                <w:rFonts w:ascii="Times New Roman" w:hAnsi="Times New Roman" w:cs="Times New Roman"/>
                <w:sz w:val="24"/>
                <w:szCs w:val="24"/>
              </w:rPr>
              <w:t>Тифлотурне</w:t>
            </w:r>
            <w:proofErr w:type="spellEnd"/>
            <w:r w:rsidRPr="002178EC">
              <w:rPr>
                <w:rFonts w:ascii="Times New Roman" w:hAnsi="Times New Roman" w:cs="Times New Roman"/>
                <w:sz w:val="24"/>
                <w:szCs w:val="24"/>
              </w:rPr>
              <w:t>»</w:t>
            </w:r>
          </w:p>
        </w:tc>
        <w:tc>
          <w:tcPr>
            <w:tcW w:w="2432" w:type="dxa"/>
          </w:tcPr>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Миробдалова Б.Д.</w:t>
            </w:r>
          </w:p>
          <w:p w:rsidR="00A10EE4" w:rsidRPr="002178EC" w:rsidRDefault="00A10EE4" w:rsidP="002178EC">
            <w:pPr>
              <w:rPr>
                <w:rFonts w:ascii="Times New Roman" w:hAnsi="Times New Roman" w:cs="Times New Roman"/>
                <w:sz w:val="24"/>
                <w:szCs w:val="24"/>
              </w:rPr>
            </w:pPr>
            <w:r w:rsidRPr="002178EC">
              <w:rPr>
                <w:rFonts w:ascii="Times New Roman" w:hAnsi="Times New Roman" w:cs="Times New Roman"/>
                <w:sz w:val="24"/>
                <w:szCs w:val="24"/>
              </w:rPr>
              <w:t>Косицына О. В.</w:t>
            </w:r>
          </w:p>
        </w:tc>
      </w:tr>
      <w:tr w:rsidR="00A10EE4" w:rsidRPr="002178EC" w:rsidTr="00FC1BBA">
        <w:tc>
          <w:tcPr>
            <w:tcW w:w="851" w:type="dxa"/>
          </w:tcPr>
          <w:p w:rsidR="00A10EE4" w:rsidRPr="002178EC" w:rsidRDefault="00A10EE4" w:rsidP="002178EC">
            <w:pPr>
              <w:rPr>
                <w:rFonts w:ascii="Times New Roman" w:hAnsi="Times New Roman" w:cs="Times New Roman"/>
                <w:sz w:val="24"/>
                <w:szCs w:val="24"/>
              </w:rPr>
            </w:pPr>
          </w:p>
        </w:tc>
        <w:tc>
          <w:tcPr>
            <w:tcW w:w="3392" w:type="dxa"/>
          </w:tcPr>
          <w:p w:rsidR="00A10EE4" w:rsidRPr="002178EC" w:rsidRDefault="00A10EE4" w:rsidP="002178EC">
            <w:pPr>
              <w:rPr>
                <w:rFonts w:ascii="Times New Roman" w:hAnsi="Times New Roman" w:cs="Times New Roman"/>
                <w:sz w:val="24"/>
                <w:szCs w:val="24"/>
              </w:rPr>
            </w:pPr>
          </w:p>
        </w:tc>
        <w:tc>
          <w:tcPr>
            <w:tcW w:w="3354" w:type="dxa"/>
          </w:tcPr>
          <w:p w:rsidR="00A10EE4" w:rsidRPr="002178EC" w:rsidRDefault="00A10EE4" w:rsidP="002178EC">
            <w:pPr>
              <w:rPr>
                <w:rFonts w:ascii="Times New Roman" w:hAnsi="Times New Roman" w:cs="Times New Roman"/>
                <w:sz w:val="24"/>
                <w:szCs w:val="24"/>
              </w:rPr>
            </w:pPr>
          </w:p>
        </w:tc>
        <w:tc>
          <w:tcPr>
            <w:tcW w:w="2432" w:type="dxa"/>
          </w:tcPr>
          <w:p w:rsidR="00A10EE4" w:rsidRPr="002178EC" w:rsidRDefault="00A10EE4" w:rsidP="002178EC">
            <w:pPr>
              <w:rPr>
                <w:rFonts w:ascii="Times New Roman" w:hAnsi="Times New Roman" w:cs="Times New Roman"/>
                <w:sz w:val="24"/>
                <w:szCs w:val="24"/>
              </w:rPr>
            </w:pPr>
          </w:p>
        </w:tc>
      </w:tr>
    </w:tbl>
    <w:p w:rsidR="00A10EE4" w:rsidRPr="00A10EE4" w:rsidRDefault="00A10EE4" w:rsidP="00E549C1">
      <w:pPr>
        <w:spacing w:after="0" w:line="240" w:lineRule="auto"/>
        <w:rPr>
          <w:rFonts w:ascii="Times New Roman" w:hAnsi="Times New Roman" w:cs="Times New Roman"/>
          <w:b/>
          <w:sz w:val="28"/>
          <w:szCs w:val="28"/>
        </w:rPr>
      </w:pPr>
    </w:p>
    <w:p w:rsidR="00A10EE4" w:rsidRPr="00A10EE4" w:rsidRDefault="00A10EE4" w:rsidP="00E549C1">
      <w:pPr>
        <w:spacing w:after="0" w:line="240" w:lineRule="auto"/>
        <w:rPr>
          <w:rFonts w:ascii="Times New Roman" w:hAnsi="Times New Roman" w:cs="Times New Roman"/>
          <w:b/>
          <w:sz w:val="28"/>
          <w:szCs w:val="28"/>
        </w:rPr>
      </w:pPr>
      <w:r w:rsidRPr="00A10EE4">
        <w:rPr>
          <w:rFonts w:ascii="Times New Roman" w:hAnsi="Times New Roman" w:cs="Times New Roman"/>
          <w:b/>
          <w:sz w:val="28"/>
          <w:szCs w:val="28"/>
        </w:rPr>
        <w:t>11. Социальное партнерство</w:t>
      </w:r>
    </w:p>
    <w:p w:rsidR="00A10EE4" w:rsidRPr="00A10EE4" w:rsidRDefault="00A10EE4" w:rsidP="002178EC">
      <w:pPr>
        <w:numPr>
          <w:ilvl w:val="0"/>
          <w:numId w:val="6"/>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ГБУК АО «Астраханская научная библиотека им. Н. К. Крупской»</w:t>
      </w:r>
    </w:p>
    <w:p w:rsidR="00A10EE4" w:rsidRPr="00A10EE4" w:rsidRDefault="00A10EE4" w:rsidP="002178EC">
      <w:pPr>
        <w:numPr>
          <w:ilvl w:val="0"/>
          <w:numId w:val="6"/>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ГБУК АО «Астраханская юношеская библиотека им. Б. Шаховского»</w:t>
      </w:r>
    </w:p>
    <w:p w:rsidR="00A10EE4" w:rsidRPr="00A10EE4" w:rsidRDefault="00A10EE4" w:rsidP="002178EC">
      <w:pPr>
        <w:numPr>
          <w:ilvl w:val="0"/>
          <w:numId w:val="6"/>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xml:space="preserve">ГБУК </w:t>
      </w:r>
      <w:proofErr w:type="spellStart"/>
      <w:r w:rsidRPr="00A10EE4">
        <w:rPr>
          <w:rFonts w:ascii="Times New Roman" w:hAnsi="Times New Roman" w:cs="Times New Roman"/>
          <w:sz w:val="28"/>
          <w:szCs w:val="28"/>
        </w:rPr>
        <w:t>АО</w:t>
      </w:r>
      <w:proofErr w:type="gramStart"/>
      <w:r w:rsidRPr="00A10EE4">
        <w:rPr>
          <w:rFonts w:ascii="Times New Roman" w:hAnsi="Times New Roman" w:cs="Times New Roman"/>
          <w:sz w:val="28"/>
          <w:szCs w:val="28"/>
        </w:rPr>
        <w:t>«А</w:t>
      </w:r>
      <w:proofErr w:type="gramEnd"/>
      <w:r w:rsidRPr="00A10EE4">
        <w:rPr>
          <w:rFonts w:ascii="Times New Roman" w:hAnsi="Times New Roman" w:cs="Times New Roman"/>
          <w:sz w:val="28"/>
          <w:szCs w:val="28"/>
        </w:rPr>
        <w:t>страханская</w:t>
      </w:r>
      <w:proofErr w:type="spellEnd"/>
      <w:r w:rsidRPr="00A10EE4">
        <w:rPr>
          <w:rFonts w:ascii="Times New Roman" w:hAnsi="Times New Roman" w:cs="Times New Roman"/>
          <w:sz w:val="28"/>
          <w:szCs w:val="28"/>
        </w:rPr>
        <w:t xml:space="preserve"> детская библиотека»</w:t>
      </w:r>
    </w:p>
    <w:p w:rsidR="00A10EE4" w:rsidRPr="00A10EE4" w:rsidRDefault="00A10EE4" w:rsidP="002178EC">
      <w:pPr>
        <w:numPr>
          <w:ilvl w:val="0"/>
          <w:numId w:val="6"/>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Астраханский филиал Международного юридического института</w:t>
      </w:r>
    </w:p>
    <w:p w:rsidR="00A10EE4" w:rsidRPr="00A10EE4" w:rsidRDefault="00A10EE4" w:rsidP="002178EC">
      <w:pPr>
        <w:numPr>
          <w:ilvl w:val="0"/>
          <w:numId w:val="6"/>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ГБОУ АО СПО «Астраханский губернский техникум»</w:t>
      </w:r>
    </w:p>
    <w:p w:rsidR="00A10EE4" w:rsidRPr="00A10EE4" w:rsidRDefault="00A10EE4" w:rsidP="002178EC">
      <w:pPr>
        <w:numPr>
          <w:ilvl w:val="0"/>
          <w:numId w:val="6"/>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Астраханская областная общественная организация общественной организации инвалидов «Всероссийское ордена трудового красного знамени общество слепых» Всероссийского общества слепых</w:t>
      </w:r>
    </w:p>
    <w:p w:rsidR="00A10EE4" w:rsidRPr="00A10EE4" w:rsidRDefault="00A10EE4" w:rsidP="002178EC">
      <w:pPr>
        <w:numPr>
          <w:ilvl w:val="0"/>
          <w:numId w:val="9"/>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МКУ «Икрянинская центральная библиотека»</w:t>
      </w:r>
    </w:p>
    <w:p w:rsidR="00A10EE4" w:rsidRPr="00A10EE4" w:rsidRDefault="00A10EE4" w:rsidP="002178EC">
      <w:pPr>
        <w:numPr>
          <w:ilvl w:val="0"/>
          <w:numId w:val="9"/>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«МКУ «Володарская центральная библиотека»</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Комплексный центр социального обслуживания «Семья»</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Астраханский дом-интернат для престарелых и инвалидов</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Областной социально-реабилитационный центр «Русь»</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Социальный центр кризисной реабилитации женщин</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Астраханский дом офицеров каспийской флотилии</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Астраханский клинический госпиталь</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Комплексный центр «Оберег» социального обслуживания населения Ленинского района</w:t>
      </w:r>
    </w:p>
    <w:p w:rsidR="00A10EE4" w:rsidRPr="00A10EE4" w:rsidRDefault="00A10EE4" w:rsidP="002178EC">
      <w:pPr>
        <w:numPr>
          <w:ilvl w:val="0"/>
          <w:numId w:val="7"/>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xml:space="preserve">Центр социальной адаптации </w:t>
      </w:r>
    </w:p>
    <w:p w:rsidR="00A10EE4" w:rsidRPr="00A10EE4" w:rsidRDefault="00A10EE4" w:rsidP="002178EC">
      <w:pPr>
        <w:numPr>
          <w:ilvl w:val="0"/>
          <w:numId w:val="8"/>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lastRenderedPageBreak/>
        <w:t>Комплексный центр » социального обслуживания населения Советского района</w:t>
      </w:r>
    </w:p>
    <w:p w:rsidR="00A10EE4" w:rsidRPr="00A10EE4" w:rsidRDefault="00A10EE4" w:rsidP="002178EC">
      <w:pPr>
        <w:numPr>
          <w:ilvl w:val="0"/>
          <w:numId w:val="8"/>
        </w:numPr>
        <w:spacing w:after="0" w:line="240" w:lineRule="auto"/>
        <w:jc w:val="both"/>
        <w:rPr>
          <w:rFonts w:ascii="Times New Roman" w:hAnsi="Times New Roman" w:cs="Times New Roman"/>
          <w:b/>
          <w:sz w:val="28"/>
          <w:szCs w:val="28"/>
        </w:rPr>
      </w:pPr>
      <w:r w:rsidRPr="00A10EE4">
        <w:rPr>
          <w:rFonts w:ascii="Times New Roman" w:hAnsi="Times New Roman" w:cs="Times New Roman"/>
          <w:sz w:val="28"/>
          <w:szCs w:val="28"/>
        </w:rPr>
        <w:t>Комплексный центр социального обслуживания населения Кировского  района</w:t>
      </w:r>
    </w:p>
    <w:p w:rsidR="00A10EE4" w:rsidRPr="00A10EE4" w:rsidRDefault="00A10EE4" w:rsidP="002178EC">
      <w:pPr>
        <w:numPr>
          <w:ilvl w:val="0"/>
          <w:numId w:val="8"/>
        </w:numPr>
        <w:spacing w:after="0" w:line="240" w:lineRule="auto"/>
        <w:jc w:val="both"/>
        <w:rPr>
          <w:rFonts w:ascii="Times New Roman" w:hAnsi="Times New Roman" w:cs="Times New Roman"/>
          <w:b/>
          <w:sz w:val="28"/>
          <w:szCs w:val="28"/>
        </w:rPr>
      </w:pPr>
      <w:r w:rsidRPr="00A10EE4">
        <w:rPr>
          <w:rFonts w:ascii="Times New Roman" w:hAnsi="Times New Roman" w:cs="Times New Roman"/>
          <w:sz w:val="28"/>
          <w:szCs w:val="28"/>
        </w:rPr>
        <w:t>Астраханское отделение пенсионного фонда (Советский район)</w:t>
      </w:r>
    </w:p>
    <w:p w:rsidR="00A10EE4" w:rsidRPr="00A10EE4" w:rsidRDefault="00A10EE4" w:rsidP="002178EC">
      <w:pPr>
        <w:numPr>
          <w:ilvl w:val="0"/>
          <w:numId w:val="8"/>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Производственный комплекс ООО «Дельта»</w:t>
      </w:r>
    </w:p>
    <w:p w:rsidR="00A10EE4" w:rsidRPr="00A10EE4" w:rsidRDefault="00A10EE4" w:rsidP="002178EC">
      <w:pPr>
        <w:numPr>
          <w:ilvl w:val="0"/>
          <w:numId w:val="8"/>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Музей «Дом купца Тетюшинова»</w:t>
      </w:r>
    </w:p>
    <w:p w:rsidR="00A10EE4" w:rsidRPr="00A10EE4" w:rsidRDefault="00A10EE4" w:rsidP="002178EC">
      <w:pPr>
        <w:numPr>
          <w:ilvl w:val="0"/>
          <w:numId w:val="8"/>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Дом офицеров Каспийской флотилии</w:t>
      </w:r>
    </w:p>
    <w:p w:rsidR="00A10EE4" w:rsidRPr="00A10EE4" w:rsidRDefault="00A10EE4" w:rsidP="002178EC">
      <w:pPr>
        <w:numPr>
          <w:ilvl w:val="0"/>
          <w:numId w:val="8"/>
        </w:num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УФСИН России по Астраханской области</w:t>
      </w:r>
    </w:p>
    <w:p w:rsidR="00A10EE4" w:rsidRDefault="00A10EE4" w:rsidP="002178EC">
      <w:pPr>
        <w:numPr>
          <w:ilvl w:val="0"/>
          <w:numId w:val="8"/>
        </w:numPr>
        <w:spacing w:after="0" w:line="240" w:lineRule="auto"/>
        <w:jc w:val="both"/>
        <w:rPr>
          <w:rFonts w:ascii="Times New Roman" w:hAnsi="Times New Roman" w:cs="Times New Roman"/>
          <w:sz w:val="28"/>
          <w:szCs w:val="28"/>
        </w:rPr>
      </w:pPr>
      <w:proofErr w:type="spellStart"/>
      <w:r w:rsidRPr="00A10EE4">
        <w:rPr>
          <w:rFonts w:ascii="Times New Roman" w:hAnsi="Times New Roman" w:cs="Times New Roman"/>
          <w:sz w:val="28"/>
          <w:szCs w:val="28"/>
        </w:rPr>
        <w:t>Иоанно</w:t>
      </w:r>
      <w:proofErr w:type="spellEnd"/>
      <w:r w:rsidRPr="00A10EE4">
        <w:rPr>
          <w:rFonts w:ascii="Times New Roman" w:hAnsi="Times New Roman" w:cs="Times New Roman"/>
          <w:sz w:val="28"/>
          <w:szCs w:val="28"/>
        </w:rPr>
        <w:t>-Предтеченский монастырь</w:t>
      </w:r>
    </w:p>
    <w:p w:rsidR="00FC1BBA" w:rsidRPr="00A10EE4" w:rsidRDefault="00FC1BBA" w:rsidP="002178EC">
      <w:pPr>
        <w:numPr>
          <w:ilvl w:val="0"/>
          <w:numId w:val="8"/>
        </w:numPr>
        <w:spacing w:after="0" w:line="240" w:lineRule="auto"/>
        <w:jc w:val="both"/>
        <w:rPr>
          <w:rFonts w:ascii="Times New Roman" w:hAnsi="Times New Roman" w:cs="Times New Roman"/>
          <w:sz w:val="28"/>
          <w:szCs w:val="28"/>
        </w:rPr>
      </w:pPr>
    </w:p>
    <w:p w:rsidR="00A10EE4" w:rsidRPr="00A10EE4" w:rsidRDefault="00A10EE4" w:rsidP="002178EC">
      <w:pPr>
        <w:spacing w:after="0" w:line="240" w:lineRule="auto"/>
        <w:jc w:val="both"/>
        <w:rPr>
          <w:rFonts w:ascii="Times New Roman" w:hAnsi="Times New Roman" w:cs="Times New Roman"/>
          <w:b/>
          <w:sz w:val="28"/>
          <w:szCs w:val="28"/>
        </w:rPr>
      </w:pPr>
      <w:r w:rsidRPr="00A10EE4">
        <w:rPr>
          <w:rFonts w:ascii="Times New Roman" w:hAnsi="Times New Roman" w:cs="Times New Roman"/>
          <w:b/>
          <w:sz w:val="28"/>
          <w:szCs w:val="28"/>
        </w:rPr>
        <w:t>12. Проектная деятельность</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Проект малых форм «Музыкальное лето»</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Проект «Если ты не такой»</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Проект малых форм «И помнит мир спасенный»</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Проект «Тактильная книга – незрячим детям»</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bCs/>
          <w:sz w:val="28"/>
          <w:szCs w:val="28"/>
        </w:rPr>
        <w:t>- Проект «Астраханские писатели – незрячим читателям»</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Проект «Студия звукозаписи  «говорящих» книг»</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Проект «Тифлокраеведение в помощь незрячим и слабовидящим читателям Астраханской области»</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Заявка «Православное краеведение в рельефной графике»</w:t>
      </w:r>
    </w:p>
    <w:p w:rsidR="00A10EE4" w:rsidRPr="00A10EE4" w:rsidRDefault="00A10EE4" w:rsidP="002178EC">
      <w:pPr>
        <w:spacing w:after="0" w:line="240" w:lineRule="auto"/>
        <w:jc w:val="both"/>
        <w:rPr>
          <w:rFonts w:ascii="Times New Roman" w:hAnsi="Times New Roman" w:cs="Times New Roman"/>
          <w:b/>
          <w:i/>
          <w:sz w:val="28"/>
          <w:szCs w:val="28"/>
        </w:rPr>
      </w:pPr>
      <w:r w:rsidRPr="00A10EE4">
        <w:rPr>
          <w:rFonts w:ascii="Times New Roman" w:hAnsi="Times New Roman" w:cs="Times New Roman"/>
          <w:b/>
          <w:i/>
          <w:sz w:val="28"/>
          <w:szCs w:val="28"/>
        </w:rPr>
        <w:t>Государственная  программа «Доступная среда» на 2011 – 2015 годы.</w:t>
      </w:r>
    </w:p>
    <w:p w:rsid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«Создание Детского тактильного центра чтения по системе Брайля»</w:t>
      </w:r>
    </w:p>
    <w:p w:rsidR="00C510DE" w:rsidRPr="00A10EE4" w:rsidRDefault="00C510DE" w:rsidP="002178EC">
      <w:pPr>
        <w:spacing w:after="0" w:line="240" w:lineRule="auto"/>
        <w:jc w:val="both"/>
        <w:rPr>
          <w:rFonts w:ascii="Times New Roman" w:hAnsi="Times New Roman" w:cs="Times New Roman"/>
          <w:b/>
          <w:sz w:val="28"/>
          <w:szCs w:val="28"/>
        </w:rPr>
      </w:pPr>
    </w:p>
    <w:p w:rsidR="00A10EE4" w:rsidRPr="00A10EE4" w:rsidRDefault="00A10EE4" w:rsidP="002178EC">
      <w:pPr>
        <w:spacing w:after="0" w:line="240" w:lineRule="auto"/>
        <w:jc w:val="both"/>
        <w:rPr>
          <w:rFonts w:ascii="Times New Roman" w:hAnsi="Times New Roman" w:cs="Times New Roman"/>
          <w:b/>
          <w:sz w:val="28"/>
          <w:szCs w:val="28"/>
        </w:rPr>
      </w:pPr>
      <w:r w:rsidRPr="00A10EE4">
        <w:rPr>
          <w:rFonts w:ascii="Times New Roman" w:hAnsi="Times New Roman" w:cs="Times New Roman"/>
          <w:b/>
          <w:sz w:val="28"/>
          <w:szCs w:val="28"/>
        </w:rPr>
        <w:t>13. Комплексное использование и внедрение новых информационных технологий</w:t>
      </w:r>
    </w:p>
    <w:p w:rsidR="00A10EE4" w:rsidRPr="00A10EE4" w:rsidRDefault="00C510DE" w:rsidP="00811B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01.12</w:t>
      </w:r>
      <w:r w:rsidR="00A10EE4" w:rsidRPr="00A10EE4">
        <w:rPr>
          <w:rFonts w:ascii="Times New Roman" w:hAnsi="Times New Roman" w:cs="Times New Roman"/>
          <w:sz w:val="28"/>
          <w:szCs w:val="28"/>
        </w:rPr>
        <w:t>.201</w:t>
      </w:r>
      <w:r>
        <w:rPr>
          <w:rFonts w:ascii="Times New Roman" w:hAnsi="Times New Roman" w:cs="Times New Roman"/>
          <w:sz w:val="28"/>
          <w:szCs w:val="28"/>
        </w:rPr>
        <w:t>6</w:t>
      </w:r>
      <w:r w:rsidR="00A10EE4" w:rsidRPr="00A10EE4">
        <w:rPr>
          <w:rFonts w:ascii="Times New Roman" w:hAnsi="Times New Roman" w:cs="Times New Roman"/>
          <w:sz w:val="28"/>
          <w:szCs w:val="28"/>
        </w:rPr>
        <w:t xml:space="preserve"> библиотека – центр оснащена 18 персональными компьютерами, 4 из которых </w:t>
      </w:r>
      <w:proofErr w:type="gramStart"/>
      <w:r w:rsidR="00A10EE4" w:rsidRPr="00A10EE4">
        <w:rPr>
          <w:rFonts w:ascii="Times New Roman" w:hAnsi="Times New Roman" w:cs="Times New Roman"/>
          <w:sz w:val="28"/>
          <w:szCs w:val="28"/>
        </w:rPr>
        <w:t>предназначены</w:t>
      </w:r>
      <w:proofErr w:type="gramEnd"/>
      <w:r w:rsidR="00A10EE4" w:rsidRPr="00A10EE4">
        <w:rPr>
          <w:rFonts w:ascii="Times New Roman" w:hAnsi="Times New Roman" w:cs="Times New Roman"/>
          <w:sz w:val="28"/>
          <w:szCs w:val="28"/>
        </w:rPr>
        <w:t xml:space="preserve"> для  пользователей. Компьютеры для пользователей оснащены программой  </w:t>
      </w:r>
      <w:proofErr w:type="spellStart"/>
      <w:r w:rsidR="00A10EE4" w:rsidRPr="00A10EE4">
        <w:rPr>
          <w:rFonts w:ascii="Times New Roman" w:hAnsi="Times New Roman" w:cs="Times New Roman"/>
          <w:sz w:val="28"/>
          <w:szCs w:val="28"/>
        </w:rPr>
        <w:t>Jaws</w:t>
      </w:r>
      <w:proofErr w:type="spellEnd"/>
      <w:r w:rsidR="00A10EE4" w:rsidRPr="00A10EE4">
        <w:rPr>
          <w:rFonts w:ascii="Times New Roman" w:hAnsi="Times New Roman" w:cs="Times New Roman"/>
          <w:sz w:val="28"/>
          <w:szCs w:val="28"/>
        </w:rPr>
        <w:t xml:space="preserve"> </w:t>
      </w:r>
      <w:proofErr w:type="spellStart"/>
      <w:r w:rsidR="00A10EE4" w:rsidRPr="00A10EE4">
        <w:rPr>
          <w:rFonts w:ascii="Times New Roman" w:hAnsi="Times New Roman" w:cs="Times New Roman"/>
          <w:sz w:val="28"/>
          <w:szCs w:val="28"/>
        </w:rPr>
        <w:t>for</w:t>
      </w:r>
      <w:proofErr w:type="spellEnd"/>
      <w:r w:rsidR="00A10EE4" w:rsidRPr="00A10EE4">
        <w:rPr>
          <w:rFonts w:ascii="Times New Roman" w:hAnsi="Times New Roman" w:cs="Times New Roman"/>
          <w:sz w:val="28"/>
          <w:szCs w:val="28"/>
        </w:rPr>
        <w:t xml:space="preserve"> </w:t>
      </w:r>
      <w:proofErr w:type="spellStart"/>
      <w:r w:rsidR="00A10EE4" w:rsidRPr="00A10EE4">
        <w:rPr>
          <w:rFonts w:ascii="Times New Roman" w:hAnsi="Times New Roman" w:cs="Times New Roman"/>
          <w:sz w:val="28"/>
          <w:szCs w:val="28"/>
        </w:rPr>
        <w:t>Windows</w:t>
      </w:r>
      <w:proofErr w:type="spellEnd"/>
      <w:r w:rsidR="00A10EE4" w:rsidRPr="00A10EE4">
        <w:rPr>
          <w:rFonts w:ascii="Times New Roman" w:hAnsi="Times New Roman" w:cs="Times New Roman"/>
          <w:sz w:val="28"/>
          <w:szCs w:val="28"/>
        </w:rPr>
        <w:t xml:space="preserve">  -  специальная программа экранного доступа, работающая на ПК в среде </w:t>
      </w:r>
      <w:proofErr w:type="spellStart"/>
      <w:r w:rsidR="00A10EE4" w:rsidRPr="00A10EE4">
        <w:rPr>
          <w:rFonts w:ascii="Times New Roman" w:hAnsi="Times New Roman" w:cs="Times New Roman"/>
          <w:sz w:val="28"/>
          <w:szCs w:val="28"/>
        </w:rPr>
        <w:t>Windows</w:t>
      </w:r>
      <w:proofErr w:type="spellEnd"/>
      <w:r w:rsidR="00A10EE4" w:rsidRPr="00A10EE4">
        <w:rPr>
          <w:rFonts w:ascii="Times New Roman" w:hAnsi="Times New Roman" w:cs="Times New Roman"/>
          <w:sz w:val="28"/>
          <w:szCs w:val="28"/>
        </w:rPr>
        <w:t xml:space="preserve">. </w:t>
      </w:r>
      <w:proofErr w:type="spellStart"/>
      <w:r w:rsidR="00A10EE4" w:rsidRPr="00A10EE4">
        <w:rPr>
          <w:rFonts w:ascii="Times New Roman" w:hAnsi="Times New Roman" w:cs="Times New Roman"/>
          <w:sz w:val="28"/>
          <w:szCs w:val="28"/>
        </w:rPr>
        <w:t>Jaws</w:t>
      </w:r>
      <w:proofErr w:type="spellEnd"/>
      <w:r w:rsidR="00A10EE4" w:rsidRPr="00A10EE4">
        <w:rPr>
          <w:rFonts w:ascii="Times New Roman" w:hAnsi="Times New Roman" w:cs="Times New Roman"/>
          <w:sz w:val="28"/>
          <w:szCs w:val="28"/>
        </w:rPr>
        <w:t xml:space="preserve"> даёт возможность получить доступ к необходимому программному обеспечению и интернету. Благодаря речевому синтезатору, через аудио-карту компьютера, информация с экрана считывается вслух, обеспечивая возможность речевого доступа к самому разнообразному контенту.  16  ПК подключены к  </w:t>
      </w:r>
      <w:proofErr w:type="spellStart"/>
      <w:r w:rsidR="00A10EE4" w:rsidRPr="00A10EE4">
        <w:rPr>
          <w:rFonts w:ascii="Times New Roman" w:hAnsi="Times New Roman" w:cs="Times New Roman"/>
          <w:sz w:val="28"/>
          <w:szCs w:val="28"/>
        </w:rPr>
        <w:t>безлимитному</w:t>
      </w:r>
      <w:proofErr w:type="spellEnd"/>
      <w:r w:rsidR="00A10EE4" w:rsidRPr="00A10EE4">
        <w:rPr>
          <w:rFonts w:ascii="Times New Roman" w:hAnsi="Times New Roman" w:cs="Times New Roman"/>
          <w:sz w:val="28"/>
          <w:szCs w:val="28"/>
        </w:rPr>
        <w:t xml:space="preserve"> Интернет.</w:t>
      </w:r>
    </w:p>
    <w:p w:rsid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Для удобства пользователей в библиотеке  имеется</w:t>
      </w:r>
      <w:r w:rsidR="00C510DE">
        <w:rPr>
          <w:rFonts w:ascii="Times New Roman" w:hAnsi="Times New Roman" w:cs="Times New Roman"/>
          <w:sz w:val="28"/>
          <w:szCs w:val="28"/>
        </w:rPr>
        <w:t>:</w:t>
      </w:r>
      <w:r w:rsidRPr="00A10EE4">
        <w:rPr>
          <w:rFonts w:ascii="Times New Roman" w:hAnsi="Times New Roman" w:cs="Times New Roman"/>
          <w:sz w:val="28"/>
          <w:szCs w:val="28"/>
        </w:rPr>
        <w:t xml:space="preserve"> </w:t>
      </w:r>
    </w:p>
    <w:p w:rsidR="00C510DE" w:rsidRPr="00811BDA" w:rsidRDefault="00C510DE" w:rsidP="00811BDA">
      <w:pPr>
        <w:spacing w:after="0" w:line="240" w:lineRule="auto"/>
        <w:ind w:firstLine="709"/>
        <w:jc w:val="both"/>
        <w:rPr>
          <w:rFonts w:ascii="Times New Roman" w:hAnsi="Times New Roman" w:cs="Times New Roman"/>
          <w:b/>
          <w:i/>
          <w:sz w:val="28"/>
          <w:szCs w:val="28"/>
        </w:rPr>
      </w:pPr>
      <w:r>
        <w:rPr>
          <w:rFonts w:ascii="Times New Roman" w:hAnsi="Times New Roman" w:cs="Times New Roman"/>
          <w:sz w:val="28"/>
          <w:szCs w:val="28"/>
        </w:rPr>
        <w:t>13.</w:t>
      </w:r>
      <w:r w:rsidRPr="00C510DE">
        <w:rPr>
          <w:rFonts w:ascii="Times New Roman" w:hAnsi="Times New Roman" w:cs="Times New Roman"/>
          <w:sz w:val="28"/>
          <w:szCs w:val="28"/>
        </w:rPr>
        <w:t>1</w:t>
      </w:r>
      <w:r w:rsidRPr="00811BDA">
        <w:rPr>
          <w:rFonts w:ascii="Times New Roman" w:hAnsi="Times New Roman" w:cs="Times New Roman"/>
          <w:b/>
          <w:i/>
          <w:sz w:val="28"/>
          <w:szCs w:val="28"/>
        </w:rPr>
        <w:t>. Специальные устройства для чтения говорящих книг</w:t>
      </w:r>
    </w:p>
    <w:p w:rsidR="00C510DE" w:rsidRPr="00C510DE" w:rsidRDefault="00C510DE" w:rsidP="00811BDA">
      <w:pPr>
        <w:spacing w:after="0" w:line="240" w:lineRule="auto"/>
        <w:ind w:firstLine="709"/>
        <w:jc w:val="both"/>
        <w:rPr>
          <w:rFonts w:ascii="Times New Roman" w:hAnsi="Times New Roman" w:cs="Times New Roman"/>
          <w:sz w:val="28"/>
          <w:szCs w:val="28"/>
        </w:rPr>
      </w:pPr>
      <w:r w:rsidRPr="00C510DE">
        <w:rPr>
          <w:rFonts w:ascii="Times New Roman" w:hAnsi="Times New Roman" w:cs="Times New Roman"/>
          <w:sz w:val="28"/>
          <w:szCs w:val="28"/>
        </w:rPr>
        <w:t xml:space="preserve">- </w:t>
      </w:r>
      <w:proofErr w:type="spellStart"/>
      <w:r w:rsidRPr="00C510DE">
        <w:rPr>
          <w:rFonts w:ascii="Times New Roman" w:hAnsi="Times New Roman" w:cs="Times New Roman"/>
          <w:sz w:val="28"/>
          <w:szCs w:val="28"/>
        </w:rPr>
        <w:t>Тифлофлешплеер</w:t>
      </w:r>
      <w:proofErr w:type="spellEnd"/>
      <w:r w:rsidRPr="00C510DE">
        <w:rPr>
          <w:rFonts w:ascii="Times New Roman" w:hAnsi="Times New Roman" w:cs="Times New Roman"/>
          <w:sz w:val="28"/>
          <w:szCs w:val="28"/>
        </w:rPr>
        <w:t xml:space="preserve"> </w:t>
      </w:r>
      <w:r w:rsidRPr="00C510DE">
        <w:rPr>
          <w:rFonts w:ascii="Times New Roman" w:hAnsi="Times New Roman" w:cs="Times New Roman"/>
          <w:sz w:val="28"/>
          <w:szCs w:val="28"/>
          <w:lang w:val="en-US"/>
        </w:rPr>
        <w:t>Elegist</w:t>
      </w:r>
      <w:r w:rsidRPr="00C510DE">
        <w:rPr>
          <w:rFonts w:ascii="Times New Roman" w:hAnsi="Times New Roman" w:cs="Times New Roman"/>
          <w:sz w:val="28"/>
          <w:szCs w:val="28"/>
        </w:rPr>
        <w:t xml:space="preserve"> </w:t>
      </w:r>
      <w:r w:rsidRPr="00C510DE">
        <w:rPr>
          <w:rFonts w:ascii="Times New Roman" w:hAnsi="Times New Roman" w:cs="Times New Roman"/>
          <w:sz w:val="28"/>
          <w:szCs w:val="28"/>
          <w:lang w:val="en-US"/>
        </w:rPr>
        <w:t>DTBP</w:t>
      </w:r>
      <w:r w:rsidRPr="00C510DE">
        <w:rPr>
          <w:rFonts w:ascii="Times New Roman" w:hAnsi="Times New Roman" w:cs="Times New Roman"/>
          <w:sz w:val="28"/>
          <w:szCs w:val="28"/>
        </w:rPr>
        <w:t xml:space="preserve"> -101 (2 шт.)</w:t>
      </w:r>
    </w:p>
    <w:p w:rsidR="00C510DE" w:rsidRPr="00C510DE" w:rsidRDefault="00C510DE" w:rsidP="00811BDA">
      <w:pPr>
        <w:spacing w:after="0" w:line="240" w:lineRule="auto"/>
        <w:ind w:firstLine="709"/>
        <w:jc w:val="both"/>
        <w:rPr>
          <w:rFonts w:ascii="Times New Roman" w:hAnsi="Times New Roman" w:cs="Times New Roman"/>
          <w:sz w:val="28"/>
          <w:szCs w:val="28"/>
        </w:rPr>
      </w:pPr>
      <w:proofErr w:type="spellStart"/>
      <w:r w:rsidRPr="00C510DE">
        <w:rPr>
          <w:rFonts w:ascii="Times New Roman" w:hAnsi="Times New Roman" w:cs="Times New Roman"/>
          <w:sz w:val="28"/>
          <w:szCs w:val="28"/>
        </w:rPr>
        <w:t>Тифлофлешплеер</w:t>
      </w:r>
      <w:proofErr w:type="spellEnd"/>
      <w:r w:rsidRPr="00C510DE">
        <w:rPr>
          <w:rFonts w:ascii="Times New Roman" w:hAnsi="Times New Roman" w:cs="Times New Roman"/>
          <w:sz w:val="28"/>
          <w:szCs w:val="28"/>
        </w:rPr>
        <w:t xml:space="preserve"> </w:t>
      </w:r>
      <w:proofErr w:type="spellStart"/>
      <w:r w:rsidRPr="00C510DE">
        <w:rPr>
          <w:rFonts w:ascii="Times New Roman" w:hAnsi="Times New Roman" w:cs="Times New Roman"/>
          <w:sz w:val="28"/>
          <w:szCs w:val="28"/>
          <w:lang w:val="en-US"/>
        </w:rPr>
        <w:t>ElecGeste</w:t>
      </w:r>
      <w:proofErr w:type="spellEnd"/>
      <w:r w:rsidRPr="00C510DE">
        <w:rPr>
          <w:rFonts w:ascii="Times New Roman" w:hAnsi="Times New Roman" w:cs="Times New Roman"/>
          <w:sz w:val="28"/>
          <w:szCs w:val="28"/>
        </w:rPr>
        <w:t xml:space="preserve"> </w:t>
      </w:r>
      <w:r w:rsidRPr="00C510DE">
        <w:rPr>
          <w:rFonts w:ascii="Times New Roman" w:hAnsi="Times New Roman" w:cs="Times New Roman"/>
          <w:sz w:val="28"/>
          <w:szCs w:val="28"/>
          <w:lang w:val="en-US"/>
        </w:rPr>
        <w:t>DTBP</w:t>
      </w:r>
      <w:r w:rsidRPr="00C510DE">
        <w:rPr>
          <w:rFonts w:ascii="Times New Roman" w:hAnsi="Times New Roman" w:cs="Times New Roman"/>
          <w:sz w:val="28"/>
          <w:szCs w:val="28"/>
        </w:rPr>
        <w:t xml:space="preserve"> -001 (1шт.)</w:t>
      </w:r>
    </w:p>
    <w:p w:rsidR="00C510DE" w:rsidRPr="00C510DE" w:rsidRDefault="00C510DE" w:rsidP="00811BDA">
      <w:pPr>
        <w:spacing w:after="0" w:line="240" w:lineRule="auto"/>
        <w:ind w:firstLine="709"/>
        <w:jc w:val="both"/>
        <w:rPr>
          <w:rFonts w:ascii="Times New Roman" w:hAnsi="Times New Roman" w:cs="Times New Roman"/>
          <w:sz w:val="28"/>
          <w:szCs w:val="28"/>
        </w:rPr>
      </w:pPr>
      <w:proofErr w:type="spellStart"/>
      <w:r w:rsidRPr="00C510DE">
        <w:rPr>
          <w:rFonts w:ascii="Times New Roman" w:hAnsi="Times New Roman" w:cs="Times New Roman"/>
          <w:sz w:val="28"/>
          <w:szCs w:val="28"/>
        </w:rPr>
        <w:t>Тифлофлешплеер</w:t>
      </w:r>
      <w:proofErr w:type="spellEnd"/>
      <w:r w:rsidRPr="00C510DE">
        <w:rPr>
          <w:rFonts w:ascii="Times New Roman" w:hAnsi="Times New Roman" w:cs="Times New Roman"/>
          <w:sz w:val="28"/>
          <w:szCs w:val="28"/>
        </w:rPr>
        <w:t xml:space="preserve"> </w:t>
      </w:r>
      <w:proofErr w:type="spellStart"/>
      <w:r w:rsidRPr="00C510DE">
        <w:rPr>
          <w:rFonts w:ascii="Times New Roman" w:hAnsi="Times New Roman" w:cs="Times New Roman"/>
          <w:sz w:val="28"/>
          <w:szCs w:val="28"/>
          <w:lang w:val="en-US"/>
        </w:rPr>
        <w:t>Plaxtalk</w:t>
      </w:r>
      <w:proofErr w:type="spellEnd"/>
      <w:r w:rsidRPr="00C510DE">
        <w:rPr>
          <w:rFonts w:ascii="Times New Roman" w:hAnsi="Times New Roman" w:cs="Times New Roman"/>
          <w:sz w:val="28"/>
          <w:szCs w:val="28"/>
        </w:rPr>
        <w:t xml:space="preserve"> настольный 1 шт.</w:t>
      </w:r>
    </w:p>
    <w:p w:rsidR="00C510DE" w:rsidRPr="00C510DE" w:rsidRDefault="00C510DE" w:rsidP="00811BDA">
      <w:pPr>
        <w:spacing w:after="0" w:line="240" w:lineRule="auto"/>
        <w:ind w:firstLine="709"/>
        <w:jc w:val="both"/>
        <w:rPr>
          <w:rFonts w:ascii="Times New Roman" w:hAnsi="Times New Roman" w:cs="Times New Roman"/>
          <w:sz w:val="28"/>
          <w:szCs w:val="28"/>
        </w:rPr>
      </w:pPr>
      <w:proofErr w:type="spellStart"/>
      <w:r w:rsidRPr="00C510DE">
        <w:rPr>
          <w:rFonts w:ascii="Times New Roman" w:hAnsi="Times New Roman" w:cs="Times New Roman"/>
          <w:sz w:val="28"/>
          <w:szCs w:val="28"/>
        </w:rPr>
        <w:t>Тифлофлешплеер</w:t>
      </w:r>
      <w:proofErr w:type="spellEnd"/>
      <w:r w:rsidRPr="00C510DE">
        <w:rPr>
          <w:rFonts w:ascii="Times New Roman" w:hAnsi="Times New Roman" w:cs="Times New Roman"/>
          <w:sz w:val="28"/>
          <w:szCs w:val="28"/>
        </w:rPr>
        <w:t xml:space="preserve"> </w:t>
      </w:r>
      <w:proofErr w:type="spellStart"/>
      <w:r w:rsidRPr="00C510DE">
        <w:rPr>
          <w:rFonts w:ascii="Times New Roman" w:hAnsi="Times New Roman" w:cs="Times New Roman"/>
          <w:sz w:val="28"/>
          <w:szCs w:val="28"/>
          <w:lang w:val="en-US"/>
        </w:rPr>
        <w:t>Plaxtalk</w:t>
      </w:r>
      <w:proofErr w:type="spellEnd"/>
      <w:r w:rsidRPr="00C510DE">
        <w:rPr>
          <w:rFonts w:ascii="Times New Roman" w:hAnsi="Times New Roman" w:cs="Times New Roman"/>
          <w:sz w:val="28"/>
          <w:szCs w:val="28"/>
        </w:rPr>
        <w:t xml:space="preserve"> ручной 1 шт.</w:t>
      </w:r>
    </w:p>
    <w:p w:rsidR="00C510DE" w:rsidRDefault="00C510DE" w:rsidP="00811BDA">
      <w:pPr>
        <w:spacing w:after="0" w:line="240" w:lineRule="auto"/>
        <w:ind w:firstLine="709"/>
        <w:jc w:val="both"/>
        <w:rPr>
          <w:rFonts w:ascii="Times New Roman" w:hAnsi="Times New Roman" w:cs="Times New Roman"/>
          <w:sz w:val="28"/>
          <w:szCs w:val="28"/>
        </w:rPr>
      </w:pPr>
      <w:proofErr w:type="spellStart"/>
      <w:r w:rsidRPr="00C510DE">
        <w:rPr>
          <w:rFonts w:ascii="Times New Roman" w:hAnsi="Times New Roman" w:cs="Times New Roman"/>
          <w:sz w:val="28"/>
          <w:szCs w:val="28"/>
        </w:rPr>
        <w:t>Тифломагнитофон</w:t>
      </w:r>
      <w:proofErr w:type="spellEnd"/>
      <w:r w:rsidRPr="00C510DE">
        <w:rPr>
          <w:rFonts w:ascii="Times New Roman" w:hAnsi="Times New Roman" w:cs="Times New Roman"/>
          <w:sz w:val="28"/>
          <w:szCs w:val="28"/>
        </w:rPr>
        <w:t xml:space="preserve"> </w:t>
      </w:r>
      <w:proofErr w:type="spellStart"/>
      <w:r w:rsidRPr="00C510DE">
        <w:rPr>
          <w:rFonts w:ascii="Times New Roman" w:hAnsi="Times New Roman" w:cs="Times New Roman"/>
          <w:sz w:val="28"/>
          <w:szCs w:val="28"/>
          <w:lang w:val="en-US"/>
        </w:rPr>
        <w:t>Panasonak</w:t>
      </w:r>
      <w:proofErr w:type="spellEnd"/>
      <w:r w:rsidRPr="00C510DE">
        <w:rPr>
          <w:rFonts w:ascii="Times New Roman" w:hAnsi="Times New Roman" w:cs="Times New Roman"/>
          <w:sz w:val="28"/>
          <w:szCs w:val="28"/>
        </w:rPr>
        <w:t xml:space="preserve">  2 шт.</w:t>
      </w:r>
    </w:p>
    <w:p w:rsidR="00811BDA" w:rsidRPr="00811BDA" w:rsidRDefault="00C510DE" w:rsidP="00811BDA">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13.2.</w:t>
      </w:r>
      <w:r w:rsidR="00811BDA" w:rsidRPr="00811BDA">
        <w:rPr>
          <w:rFonts w:ascii="Times New Roman" w:hAnsi="Times New Roman" w:cs="Times New Roman"/>
          <w:b/>
          <w:sz w:val="28"/>
          <w:szCs w:val="28"/>
        </w:rPr>
        <w:t xml:space="preserve"> </w:t>
      </w:r>
      <w:r w:rsidR="00811BDA" w:rsidRPr="00811BDA">
        <w:rPr>
          <w:rFonts w:ascii="Times New Roman" w:hAnsi="Times New Roman" w:cs="Times New Roman"/>
          <w:b/>
          <w:i/>
          <w:sz w:val="28"/>
          <w:szCs w:val="28"/>
        </w:rPr>
        <w:t>Специальные устройства для коррекции слабовидения</w:t>
      </w:r>
    </w:p>
    <w:p w:rsidR="00811BDA" w:rsidRPr="00811BDA" w:rsidRDefault="00811BDA" w:rsidP="00811BDA">
      <w:pPr>
        <w:spacing w:after="0" w:line="240" w:lineRule="auto"/>
        <w:ind w:firstLine="709"/>
        <w:jc w:val="both"/>
        <w:rPr>
          <w:rFonts w:ascii="Times New Roman" w:hAnsi="Times New Roman" w:cs="Times New Roman"/>
          <w:sz w:val="28"/>
          <w:szCs w:val="28"/>
        </w:rPr>
      </w:pPr>
      <w:r w:rsidRPr="00811BDA">
        <w:rPr>
          <w:rFonts w:ascii="Times New Roman" w:hAnsi="Times New Roman" w:cs="Times New Roman"/>
          <w:sz w:val="28"/>
          <w:szCs w:val="28"/>
        </w:rPr>
        <w:t xml:space="preserve">Электронный стационарный </w:t>
      </w:r>
      <w:proofErr w:type="spellStart"/>
      <w:r w:rsidRPr="00811BDA">
        <w:rPr>
          <w:rFonts w:ascii="Times New Roman" w:hAnsi="Times New Roman" w:cs="Times New Roman"/>
          <w:sz w:val="28"/>
          <w:szCs w:val="28"/>
        </w:rPr>
        <w:t>видеоувеличитель</w:t>
      </w:r>
      <w:proofErr w:type="spellEnd"/>
      <w:r w:rsidRPr="00811BDA">
        <w:rPr>
          <w:rFonts w:ascii="Times New Roman" w:hAnsi="Times New Roman" w:cs="Times New Roman"/>
          <w:sz w:val="28"/>
          <w:szCs w:val="28"/>
        </w:rPr>
        <w:t xml:space="preserve"> </w:t>
      </w:r>
      <w:r w:rsidRPr="00811BDA">
        <w:rPr>
          <w:rFonts w:ascii="Times New Roman" w:hAnsi="Times New Roman" w:cs="Times New Roman"/>
          <w:sz w:val="28"/>
          <w:szCs w:val="28"/>
          <w:lang w:val="en-US"/>
        </w:rPr>
        <w:t>Elegist</w:t>
      </w:r>
    </w:p>
    <w:p w:rsidR="00811BDA" w:rsidRDefault="00811BDA" w:rsidP="00811BDA">
      <w:pPr>
        <w:spacing w:after="0" w:line="240" w:lineRule="auto"/>
        <w:ind w:firstLine="709"/>
        <w:jc w:val="both"/>
        <w:rPr>
          <w:rFonts w:ascii="Times New Roman" w:hAnsi="Times New Roman" w:cs="Times New Roman"/>
          <w:sz w:val="28"/>
          <w:szCs w:val="28"/>
        </w:rPr>
      </w:pPr>
      <w:r w:rsidRPr="00811BDA">
        <w:rPr>
          <w:rFonts w:ascii="Times New Roman" w:hAnsi="Times New Roman" w:cs="Times New Roman"/>
          <w:sz w:val="28"/>
          <w:szCs w:val="28"/>
        </w:rPr>
        <w:t xml:space="preserve">Электронный ручной </w:t>
      </w:r>
      <w:proofErr w:type="spellStart"/>
      <w:r w:rsidRPr="00811BDA">
        <w:rPr>
          <w:rFonts w:ascii="Times New Roman" w:hAnsi="Times New Roman" w:cs="Times New Roman"/>
          <w:sz w:val="28"/>
          <w:szCs w:val="28"/>
        </w:rPr>
        <w:t>видеоувеличитель</w:t>
      </w:r>
      <w:proofErr w:type="spellEnd"/>
      <w:r w:rsidRPr="00811BDA">
        <w:rPr>
          <w:rFonts w:ascii="Times New Roman" w:hAnsi="Times New Roman" w:cs="Times New Roman"/>
          <w:sz w:val="28"/>
          <w:szCs w:val="28"/>
        </w:rPr>
        <w:t xml:space="preserve">  </w:t>
      </w:r>
      <w:proofErr w:type="spellStart"/>
      <w:r w:rsidRPr="00811BDA">
        <w:rPr>
          <w:rFonts w:ascii="Times New Roman" w:hAnsi="Times New Roman" w:cs="Times New Roman"/>
          <w:sz w:val="28"/>
          <w:szCs w:val="28"/>
          <w:lang w:val="en-US"/>
        </w:rPr>
        <w:t>Rubi</w:t>
      </w:r>
      <w:proofErr w:type="spellEnd"/>
    </w:p>
    <w:p w:rsidR="00811BDA" w:rsidRPr="00811BDA" w:rsidRDefault="00811BDA" w:rsidP="00811B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13.3.</w:t>
      </w:r>
      <w:r w:rsidRPr="00811BDA">
        <w:rPr>
          <w:rFonts w:ascii="Times New Roman" w:hAnsi="Times New Roman" w:cs="Times New Roman"/>
          <w:sz w:val="28"/>
          <w:szCs w:val="28"/>
        </w:rPr>
        <w:t xml:space="preserve"> </w:t>
      </w:r>
      <w:proofErr w:type="spellStart"/>
      <w:r w:rsidRPr="00811BDA">
        <w:rPr>
          <w:rFonts w:ascii="Times New Roman" w:hAnsi="Times New Roman" w:cs="Times New Roman"/>
          <w:sz w:val="28"/>
          <w:szCs w:val="28"/>
        </w:rPr>
        <w:t>Брайлевский</w:t>
      </w:r>
      <w:proofErr w:type="spellEnd"/>
      <w:r w:rsidRPr="00811BDA">
        <w:rPr>
          <w:rFonts w:ascii="Times New Roman" w:hAnsi="Times New Roman" w:cs="Times New Roman"/>
          <w:sz w:val="28"/>
          <w:szCs w:val="28"/>
        </w:rPr>
        <w:t xml:space="preserve"> дисплей  </w:t>
      </w:r>
      <w:r w:rsidRPr="00811BDA">
        <w:rPr>
          <w:rFonts w:ascii="Times New Roman" w:hAnsi="Times New Roman" w:cs="Times New Roman"/>
          <w:sz w:val="28"/>
          <w:szCs w:val="28"/>
          <w:lang w:val="en-US"/>
        </w:rPr>
        <w:t>Focus</w:t>
      </w:r>
      <w:r w:rsidRPr="00811BDA">
        <w:rPr>
          <w:rFonts w:ascii="Times New Roman" w:hAnsi="Times New Roman" w:cs="Times New Roman"/>
          <w:sz w:val="28"/>
          <w:szCs w:val="28"/>
        </w:rPr>
        <w:t xml:space="preserve"> 40 </w:t>
      </w:r>
      <w:proofErr w:type="spellStart"/>
      <w:r w:rsidRPr="00811BDA">
        <w:rPr>
          <w:rFonts w:ascii="Times New Roman" w:hAnsi="Times New Roman" w:cs="Times New Roman"/>
          <w:sz w:val="28"/>
          <w:szCs w:val="28"/>
          <w:lang w:val="en-US"/>
        </w:rPr>
        <w:t>Dlue</w:t>
      </w:r>
      <w:proofErr w:type="spellEnd"/>
      <w:r w:rsidRPr="00811BDA">
        <w:rPr>
          <w:rFonts w:ascii="Times New Roman" w:hAnsi="Times New Roman" w:cs="Times New Roman"/>
          <w:sz w:val="28"/>
          <w:szCs w:val="28"/>
        </w:rPr>
        <w:t>– 1 шт.</w:t>
      </w:r>
    </w:p>
    <w:p w:rsidR="00811BDA" w:rsidRPr="00811BDA" w:rsidRDefault="00811BDA" w:rsidP="00811BD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13.4.</w:t>
      </w:r>
      <w:r w:rsidRPr="00811BDA">
        <w:rPr>
          <w:rFonts w:ascii="Times New Roman" w:hAnsi="Times New Roman" w:cs="Times New Roman"/>
          <w:sz w:val="28"/>
          <w:szCs w:val="28"/>
        </w:rPr>
        <w:t xml:space="preserve">Брайлевский принтер </w:t>
      </w:r>
      <w:r w:rsidRPr="00811BDA">
        <w:rPr>
          <w:rFonts w:ascii="Times New Roman" w:hAnsi="Times New Roman" w:cs="Times New Roman"/>
          <w:sz w:val="28"/>
          <w:szCs w:val="28"/>
          <w:lang w:val="en-US"/>
        </w:rPr>
        <w:t>Everest</w:t>
      </w:r>
      <w:r w:rsidRPr="00811BDA">
        <w:rPr>
          <w:rFonts w:ascii="Times New Roman" w:hAnsi="Times New Roman" w:cs="Times New Roman"/>
          <w:sz w:val="28"/>
          <w:szCs w:val="28"/>
        </w:rPr>
        <w:t xml:space="preserve"> и 4*4 </w:t>
      </w:r>
      <w:r w:rsidRPr="00811BDA">
        <w:rPr>
          <w:rFonts w:ascii="Times New Roman" w:hAnsi="Times New Roman" w:cs="Times New Roman"/>
          <w:sz w:val="28"/>
          <w:szCs w:val="28"/>
          <w:lang w:val="en-US"/>
        </w:rPr>
        <w:t>Pro</w:t>
      </w:r>
      <w:r w:rsidRPr="00811BDA">
        <w:rPr>
          <w:rFonts w:ascii="Times New Roman" w:hAnsi="Times New Roman" w:cs="Times New Roman"/>
          <w:sz w:val="28"/>
          <w:szCs w:val="28"/>
        </w:rPr>
        <w:t xml:space="preserve"> – 1 шт.</w:t>
      </w:r>
    </w:p>
    <w:p w:rsidR="00A10EE4" w:rsidRP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Создан и работает сайт библиотеки – центра. Библиотека заявила о себе в социальных сетях: </w:t>
      </w:r>
      <w:proofErr w:type="spellStart"/>
      <w:r w:rsidRPr="00A10EE4">
        <w:rPr>
          <w:rFonts w:ascii="Times New Roman" w:hAnsi="Times New Roman" w:cs="Times New Roman"/>
          <w:sz w:val="28"/>
          <w:szCs w:val="28"/>
        </w:rPr>
        <w:t>Facebook</w:t>
      </w:r>
      <w:proofErr w:type="spell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Твиттер</w:t>
      </w:r>
      <w:proofErr w:type="spellEnd"/>
      <w:r w:rsidRPr="00A10EE4">
        <w:rPr>
          <w:rFonts w:ascii="Times New Roman" w:hAnsi="Times New Roman" w:cs="Times New Roman"/>
          <w:sz w:val="28"/>
          <w:szCs w:val="28"/>
        </w:rPr>
        <w:t>, Живой журнал, «Одноклассники».</w:t>
      </w:r>
    </w:p>
    <w:p w:rsidR="00A10EE4" w:rsidRPr="00A10EE4" w:rsidRDefault="00A10EE4" w:rsidP="00811BDA">
      <w:pPr>
        <w:spacing w:after="0" w:line="240" w:lineRule="auto"/>
        <w:ind w:firstLine="709"/>
        <w:jc w:val="both"/>
        <w:rPr>
          <w:rFonts w:ascii="Times New Roman" w:hAnsi="Times New Roman" w:cs="Times New Roman"/>
          <w:i/>
          <w:sz w:val="28"/>
          <w:szCs w:val="28"/>
        </w:rPr>
      </w:pPr>
      <w:r w:rsidRPr="00A10EE4">
        <w:rPr>
          <w:rFonts w:ascii="Times New Roman" w:hAnsi="Times New Roman" w:cs="Times New Roman"/>
          <w:sz w:val="28"/>
          <w:szCs w:val="28"/>
          <w:lang w:val="en-US"/>
        </w:rPr>
        <w:t>C</w:t>
      </w:r>
      <w:r w:rsidRPr="00A10EE4">
        <w:rPr>
          <w:rFonts w:ascii="Times New Roman" w:hAnsi="Times New Roman" w:cs="Times New Roman"/>
          <w:sz w:val="28"/>
          <w:szCs w:val="28"/>
        </w:rPr>
        <w:t xml:space="preserve"> целью расширения перечня услуг для удаленных пользователей библиотеки, предоставления возможности для чтения книг специальных форматов для слепых в режиме </w:t>
      </w:r>
      <w:r w:rsidRPr="00A10EE4">
        <w:rPr>
          <w:rFonts w:ascii="Times New Roman" w:hAnsi="Times New Roman" w:cs="Times New Roman"/>
          <w:sz w:val="28"/>
          <w:szCs w:val="28"/>
          <w:lang w:val="en-US"/>
        </w:rPr>
        <w:t>on</w:t>
      </w:r>
      <w:r w:rsidRPr="00A10EE4">
        <w:rPr>
          <w:rFonts w:ascii="Times New Roman" w:hAnsi="Times New Roman" w:cs="Times New Roman"/>
          <w:sz w:val="28"/>
          <w:szCs w:val="28"/>
        </w:rPr>
        <w:t>-</w:t>
      </w:r>
      <w:r w:rsidRPr="00A10EE4">
        <w:rPr>
          <w:rFonts w:ascii="Times New Roman" w:hAnsi="Times New Roman" w:cs="Times New Roman"/>
          <w:sz w:val="28"/>
          <w:szCs w:val="28"/>
          <w:lang w:val="en-US"/>
        </w:rPr>
        <w:t>line</w:t>
      </w:r>
      <w:r w:rsidRPr="00A10EE4">
        <w:rPr>
          <w:rFonts w:ascii="Times New Roman" w:hAnsi="Times New Roman" w:cs="Times New Roman"/>
          <w:sz w:val="28"/>
          <w:szCs w:val="28"/>
        </w:rPr>
        <w:t xml:space="preserve">, создания дополнительных условий для комфортного и беспрепятственного доступа к информации библиотека – центр продолжает работать с </w:t>
      </w:r>
      <w:r w:rsidRPr="00A10EE4">
        <w:rPr>
          <w:rFonts w:ascii="Times New Roman" w:hAnsi="Times New Roman" w:cs="Times New Roman"/>
          <w:i/>
          <w:sz w:val="28"/>
          <w:szCs w:val="28"/>
        </w:rPr>
        <w:t xml:space="preserve">электронным ресурсом Библиотека </w:t>
      </w:r>
      <w:proofErr w:type="spellStart"/>
      <w:r w:rsidRPr="00A10EE4">
        <w:rPr>
          <w:rFonts w:ascii="Times New Roman" w:hAnsi="Times New Roman" w:cs="Times New Roman"/>
          <w:i/>
          <w:sz w:val="28"/>
          <w:szCs w:val="28"/>
          <w:lang w:val="en-US"/>
        </w:rPr>
        <w:t>av</w:t>
      </w:r>
      <w:proofErr w:type="spellEnd"/>
      <w:r w:rsidRPr="00A10EE4">
        <w:rPr>
          <w:rFonts w:ascii="Times New Roman" w:hAnsi="Times New Roman" w:cs="Times New Roman"/>
          <w:i/>
          <w:sz w:val="28"/>
          <w:szCs w:val="28"/>
        </w:rPr>
        <w:t>3715.</w:t>
      </w:r>
      <w:proofErr w:type="spellStart"/>
      <w:r w:rsidRPr="00A10EE4">
        <w:rPr>
          <w:rFonts w:ascii="Times New Roman" w:hAnsi="Times New Roman" w:cs="Times New Roman"/>
          <w:i/>
          <w:sz w:val="28"/>
          <w:szCs w:val="28"/>
          <w:lang w:val="en-US"/>
        </w:rPr>
        <w:t>ru</w:t>
      </w:r>
      <w:proofErr w:type="spellEnd"/>
    </w:p>
    <w:p w:rsidR="00A10EE4" w:rsidRP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Библиотека </w:t>
      </w:r>
      <w:proofErr w:type="spellStart"/>
      <w:r w:rsidRPr="00A10EE4">
        <w:rPr>
          <w:rFonts w:ascii="Times New Roman" w:hAnsi="Times New Roman" w:cs="Times New Roman"/>
          <w:sz w:val="28"/>
          <w:szCs w:val="28"/>
          <w:lang w:val="en-US"/>
        </w:rPr>
        <w:t>av</w:t>
      </w:r>
      <w:proofErr w:type="spellEnd"/>
      <w:r w:rsidRPr="00A10EE4">
        <w:rPr>
          <w:rFonts w:ascii="Times New Roman" w:hAnsi="Times New Roman" w:cs="Times New Roman"/>
          <w:sz w:val="28"/>
          <w:szCs w:val="28"/>
        </w:rPr>
        <w:t>3715.</w:t>
      </w:r>
      <w:proofErr w:type="spellStart"/>
      <w:r w:rsidRPr="00A10EE4">
        <w:rPr>
          <w:rFonts w:ascii="Times New Roman" w:hAnsi="Times New Roman" w:cs="Times New Roman"/>
          <w:sz w:val="28"/>
          <w:szCs w:val="28"/>
          <w:lang w:val="en-US"/>
        </w:rPr>
        <w:t>ru</w:t>
      </w:r>
      <w:proofErr w:type="spellEnd"/>
      <w:r w:rsidRPr="00A10EE4">
        <w:rPr>
          <w:rFonts w:ascii="Times New Roman" w:hAnsi="Times New Roman" w:cs="Times New Roman"/>
          <w:sz w:val="28"/>
          <w:szCs w:val="28"/>
        </w:rPr>
        <w:t xml:space="preserve"> предоставляет возможность инвалидам по зрению удаленного доступа к аудиокнигам в специальном формате «</w:t>
      </w:r>
      <w:r w:rsidRPr="00A10EE4">
        <w:rPr>
          <w:rFonts w:ascii="Times New Roman" w:hAnsi="Times New Roman" w:cs="Times New Roman"/>
          <w:sz w:val="28"/>
          <w:szCs w:val="28"/>
          <w:lang w:val="en-US"/>
        </w:rPr>
        <w:t>LKF</w:t>
      </w:r>
      <w:r w:rsidRPr="00A10EE4">
        <w:rPr>
          <w:rFonts w:ascii="Times New Roman" w:hAnsi="Times New Roman" w:cs="Times New Roman"/>
          <w:sz w:val="28"/>
          <w:szCs w:val="28"/>
        </w:rPr>
        <w:t xml:space="preserve">». Из каталога библиотеки </w:t>
      </w:r>
      <w:proofErr w:type="spellStart"/>
      <w:r w:rsidRPr="00A10EE4">
        <w:rPr>
          <w:rFonts w:ascii="Times New Roman" w:hAnsi="Times New Roman" w:cs="Times New Roman"/>
          <w:sz w:val="28"/>
          <w:szCs w:val="28"/>
          <w:lang w:val="en-US"/>
        </w:rPr>
        <w:t>av</w:t>
      </w:r>
      <w:proofErr w:type="spellEnd"/>
      <w:r w:rsidRPr="00A10EE4">
        <w:rPr>
          <w:rFonts w:ascii="Times New Roman" w:hAnsi="Times New Roman" w:cs="Times New Roman"/>
          <w:sz w:val="28"/>
          <w:szCs w:val="28"/>
        </w:rPr>
        <w:t>3715.</w:t>
      </w:r>
      <w:proofErr w:type="spellStart"/>
      <w:r w:rsidRPr="00A10EE4">
        <w:rPr>
          <w:rFonts w:ascii="Times New Roman" w:hAnsi="Times New Roman" w:cs="Times New Roman"/>
          <w:sz w:val="28"/>
          <w:szCs w:val="28"/>
          <w:lang w:val="en-US"/>
        </w:rPr>
        <w:t>ru</w:t>
      </w:r>
      <w:proofErr w:type="spellEnd"/>
      <w:r w:rsidRPr="00A10EE4">
        <w:rPr>
          <w:rFonts w:ascii="Times New Roman" w:hAnsi="Times New Roman" w:cs="Times New Roman"/>
          <w:sz w:val="28"/>
          <w:szCs w:val="28"/>
        </w:rPr>
        <w:t xml:space="preserve"> можно скачать любую книгу, записать ее на карту памяти для последующего прослушивания на </w:t>
      </w:r>
      <w:proofErr w:type="gramStart"/>
      <w:r w:rsidRPr="00A10EE4">
        <w:rPr>
          <w:rFonts w:ascii="Times New Roman" w:hAnsi="Times New Roman" w:cs="Times New Roman"/>
          <w:sz w:val="28"/>
          <w:szCs w:val="28"/>
        </w:rPr>
        <w:t>специальном</w:t>
      </w:r>
      <w:proofErr w:type="gramEnd"/>
      <w:r w:rsidRPr="00A10EE4">
        <w:rPr>
          <w:rFonts w:ascii="Times New Roman" w:hAnsi="Times New Roman" w:cs="Times New Roman"/>
          <w:sz w:val="28"/>
          <w:szCs w:val="28"/>
        </w:rPr>
        <w:t xml:space="preserve"> </w:t>
      </w:r>
      <w:proofErr w:type="spellStart"/>
      <w:r w:rsidRPr="00A10EE4">
        <w:rPr>
          <w:rFonts w:ascii="Times New Roman" w:hAnsi="Times New Roman" w:cs="Times New Roman"/>
          <w:sz w:val="28"/>
          <w:szCs w:val="28"/>
        </w:rPr>
        <w:t>тифлофлешплеере</w:t>
      </w:r>
      <w:proofErr w:type="spellEnd"/>
      <w:r w:rsidRPr="00A10EE4">
        <w:rPr>
          <w:rFonts w:ascii="Times New Roman" w:hAnsi="Times New Roman" w:cs="Times New Roman"/>
          <w:sz w:val="28"/>
          <w:szCs w:val="28"/>
        </w:rPr>
        <w:t xml:space="preserve">. Физическим лицам, инвалидам по зрению, для пользования библиотекой </w:t>
      </w:r>
      <w:proofErr w:type="spellStart"/>
      <w:r w:rsidRPr="00A10EE4">
        <w:rPr>
          <w:rFonts w:ascii="Times New Roman" w:hAnsi="Times New Roman" w:cs="Times New Roman"/>
          <w:sz w:val="28"/>
          <w:szCs w:val="28"/>
          <w:lang w:val="en-US"/>
        </w:rPr>
        <w:t>av</w:t>
      </w:r>
      <w:proofErr w:type="spellEnd"/>
      <w:r w:rsidRPr="00A10EE4">
        <w:rPr>
          <w:rFonts w:ascii="Times New Roman" w:hAnsi="Times New Roman" w:cs="Times New Roman"/>
          <w:sz w:val="28"/>
          <w:szCs w:val="28"/>
        </w:rPr>
        <w:t>3715.</w:t>
      </w:r>
      <w:proofErr w:type="spellStart"/>
      <w:r w:rsidRPr="00A10EE4">
        <w:rPr>
          <w:rFonts w:ascii="Times New Roman" w:hAnsi="Times New Roman" w:cs="Times New Roman"/>
          <w:sz w:val="28"/>
          <w:szCs w:val="28"/>
          <w:lang w:val="en-US"/>
        </w:rPr>
        <w:t>ru</w:t>
      </w:r>
      <w:proofErr w:type="spellEnd"/>
      <w:r w:rsidRPr="00A10EE4">
        <w:rPr>
          <w:rFonts w:ascii="Times New Roman" w:hAnsi="Times New Roman" w:cs="Times New Roman"/>
          <w:sz w:val="28"/>
          <w:szCs w:val="28"/>
        </w:rPr>
        <w:t xml:space="preserve"> необходимо стать читателем специальной библиотеки для слепых; после получения от специалистов библиотеки пароля доступа слепые и слабовидящие люди могут пользоваться книжным фондом виртуальной библиотеки самостоятельно. Специальная библиотека для слепых, в свою очередь, имеет возможность получать статистику частоты посещений и количества загружаемых книг каждого индивидуального пользователя. </w:t>
      </w:r>
    </w:p>
    <w:p w:rsidR="00A10EE4" w:rsidRP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Количество читателей библиотеки – центра, получивших пароль доступа к библиотеке </w:t>
      </w:r>
      <w:proofErr w:type="spellStart"/>
      <w:r w:rsidRPr="00A10EE4">
        <w:rPr>
          <w:rFonts w:ascii="Times New Roman" w:hAnsi="Times New Roman" w:cs="Times New Roman"/>
          <w:sz w:val="28"/>
          <w:szCs w:val="28"/>
          <w:lang w:val="en-US"/>
        </w:rPr>
        <w:t>av</w:t>
      </w:r>
      <w:proofErr w:type="spellEnd"/>
      <w:r w:rsidRPr="00A10EE4">
        <w:rPr>
          <w:rFonts w:ascii="Times New Roman" w:hAnsi="Times New Roman" w:cs="Times New Roman"/>
          <w:sz w:val="28"/>
          <w:szCs w:val="28"/>
        </w:rPr>
        <w:t>3715.</w:t>
      </w:r>
      <w:proofErr w:type="spellStart"/>
      <w:r w:rsidRPr="00A10EE4">
        <w:rPr>
          <w:rFonts w:ascii="Times New Roman" w:hAnsi="Times New Roman" w:cs="Times New Roman"/>
          <w:sz w:val="28"/>
          <w:szCs w:val="28"/>
          <w:lang w:val="en-US"/>
        </w:rPr>
        <w:t>ru</w:t>
      </w:r>
      <w:proofErr w:type="spellEnd"/>
      <w:r w:rsidRPr="00A10EE4">
        <w:rPr>
          <w:rFonts w:ascii="Times New Roman" w:hAnsi="Times New Roman" w:cs="Times New Roman"/>
          <w:sz w:val="28"/>
          <w:szCs w:val="28"/>
        </w:rPr>
        <w:t xml:space="preserve"> в 2015 г. –3</w:t>
      </w:r>
      <w:r w:rsidR="00811BDA">
        <w:rPr>
          <w:rFonts w:ascii="Times New Roman" w:hAnsi="Times New Roman" w:cs="Times New Roman"/>
          <w:sz w:val="28"/>
          <w:szCs w:val="28"/>
        </w:rPr>
        <w:t>8</w:t>
      </w:r>
      <w:r w:rsidRPr="00A10EE4">
        <w:rPr>
          <w:rFonts w:ascii="Times New Roman" w:hAnsi="Times New Roman" w:cs="Times New Roman"/>
          <w:sz w:val="28"/>
          <w:szCs w:val="28"/>
        </w:rPr>
        <w:t xml:space="preserve"> чел., количество книговыдач – </w:t>
      </w:r>
      <w:r w:rsidR="00811BDA">
        <w:rPr>
          <w:rFonts w:ascii="Times New Roman" w:hAnsi="Times New Roman" w:cs="Times New Roman"/>
          <w:sz w:val="28"/>
          <w:szCs w:val="28"/>
        </w:rPr>
        <w:t xml:space="preserve"> 2</w:t>
      </w:r>
      <w:r w:rsidR="00811BDA" w:rsidRPr="00811BDA">
        <w:rPr>
          <w:rFonts w:ascii="Times New Roman" w:hAnsi="Times New Roman" w:cs="Times New Roman"/>
          <w:sz w:val="28"/>
          <w:szCs w:val="28"/>
        </w:rPr>
        <w:t>154</w:t>
      </w:r>
      <w:r w:rsidRPr="00A10EE4">
        <w:rPr>
          <w:rFonts w:ascii="Times New Roman" w:hAnsi="Times New Roman" w:cs="Times New Roman"/>
          <w:sz w:val="28"/>
          <w:szCs w:val="28"/>
        </w:rPr>
        <w:t xml:space="preserve"> экз.</w:t>
      </w:r>
    </w:p>
    <w:p w:rsidR="00A10EE4" w:rsidRP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Формирование и развитие информационной культуры слепых и слабовидящих пользователей является одним из важнейших направлений деятельности библиотеки – центра.</w:t>
      </w:r>
    </w:p>
    <w:p w:rsidR="00A10EE4" w:rsidRP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 xml:space="preserve">Так как компьютер является эффективным средством реабилитации, то специалисты библиотеки ведут работу по обучению </w:t>
      </w:r>
      <w:proofErr w:type="gramStart"/>
      <w:r w:rsidRPr="00A10EE4">
        <w:rPr>
          <w:rFonts w:ascii="Times New Roman" w:hAnsi="Times New Roman" w:cs="Times New Roman"/>
          <w:sz w:val="28"/>
          <w:szCs w:val="28"/>
        </w:rPr>
        <w:t>незрячих</w:t>
      </w:r>
      <w:proofErr w:type="gramEnd"/>
      <w:r w:rsidRPr="00A10EE4">
        <w:rPr>
          <w:rFonts w:ascii="Times New Roman" w:hAnsi="Times New Roman" w:cs="Times New Roman"/>
          <w:sz w:val="28"/>
          <w:szCs w:val="28"/>
        </w:rPr>
        <w:t xml:space="preserve"> и слабовидящих основам компьютерной грамотности. Огромной популярностью среди читателей пользуются консультации по работе с </w:t>
      </w:r>
      <w:proofErr w:type="spellStart"/>
      <w:r w:rsidRPr="00A10EE4">
        <w:rPr>
          <w:rFonts w:ascii="Times New Roman" w:hAnsi="Times New Roman" w:cs="Times New Roman"/>
          <w:sz w:val="28"/>
          <w:szCs w:val="28"/>
        </w:rPr>
        <w:t>тифлотехническими</w:t>
      </w:r>
      <w:proofErr w:type="spellEnd"/>
      <w:r w:rsidRPr="00A10EE4">
        <w:rPr>
          <w:rFonts w:ascii="Times New Roman" w:hAnsi="Times New Roman" w:cs="Times New Roman"/>
          <w:sz w:val="28"/>
          <w:szCs w:val="28"/>
        </w:rPr>
        <w:t xml:space="preserve"> средствами: </w:t>
      </w:r>
      <w:proofErr w:type="spellStart"/>
      <w:r w:rsidRPr="00A10EE4">
        <w:rPr>
          <w:rFonts w:ascii="Times New Roman" w:hAnsi="Times New Roman" w:cs="Times New Roman"/>
          <w:sz w:val="28"/>
          <w:szCs w:val="28"/>
        </w:rPr>
        <w:t>тифлофлешплеер</w:t>
      </w:r>
      <w:proofErr w:type="spellEnd"/>
      <w:r w:rsidRPr="00A10EE4">
        <w:rPr>
          <w:rFonts w:ascii="Times New Roman" w:hAnsi="Times New Roman" w:cs="Times New Roman"/>
          <w:sz w:val="28"/>
          <w:szCs w:val="28"/>
        </w:rPr>
        <w:t xml:space="preserve">, телефоны с говорящим выходом, смартфоны, </w:t>
      </w:r>
      <w:proofErr w:type="spellStart"/>
      <w:r w:rsidRPr="00A10EE4">
        <w:rPr>
          <w:rFonts w:ascii="Times New Roman" w:hAnsi="Times New Roman" w:cs="Times New Roman"/>
          <w:sz w:val="28"/>
          <w:szCs w:val="28"/>
        </w:rPr>
        <w:t>брайлевские</w:t>
      </w:r>
      <w:proofErr w:type="spellEnd"/>
      <w:r w:rsidRPr="00A10EE4">
        <w:rPr>
          <w:rFonts w:ascii="Times New Roman" w:hAnsi="Times New Roman" w:cs="Times New Roman"/>
          <w:sz w:val="28"/>
          <w:szCs w:val="28"/>
        </w:rPr>
        <w:t xml:space="preserve"> дисплеи, навигаторы и др.</w:t>
      </w:r>
      <w:r w:rsidR="009D3ADF">
        <w:rPr>
          <w:rFonts w:ascii="Times New Roman" w:hAnsi="Times New Roman" w:cs="Times New Roman"/>
          <w:sz w:val="28"/>
          <w:szCs w:val="28"/>
        </w:rPr>
        <w:t xml:space="preserve"> В 2015 году в практику работы было введена такая услуга, как дистанционное консультирование через </w:t>
      </w:r>
      <w:proofErr w:type="spellStart"/>
      <w:r w:rsidR="009D3ADF">
        <w:rPr>
          <w:rFonts w:ascii="Times New Roman" w:hAnsi="Times New Roman" w:cs="Times New Roman"/>
          <w:sz w:val="28"/>
          <w:szCs w:val="28"/>
        </w:rPr>
        <w:t>скайп</w:t>
      </w:r>
      <w:proofErr w:type="spellEnd"/>
      <w:r w:rsidR="009D3ADF">
        <w:rPr>
          <w:rFonts w:ascii="Times New Roman" w:hAnsi="Times New Roman" w:cs="Times New Roman"/>
          <w:sz w:val="28"/>
          <w:szCs w:val="28"/>
        </w:rPr>
        <w:t>.</w:t>
      </w:r>
    </w:p>
    <w:p w:rsidR="00A10EE4" w:rsidRPr="00A10EE4" w:rsidRDefault="00A10EE4" w:rsidP="00811BDA">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2015г</w:t>
      </w:r>
      <w:r w:rsidR="009D3ADF">
        <w:rPr>
          <w:rFonts w:ascii="Times New Roman" w:hAnsi="Times New Roman" w:cs="Times New Roman"/>
          <w:sz w:val="28"/>
          <w:szCs w:val="28"/>
        </w:rPr>
        <w:t>.</w:t>
      </w:r>
      <w:r w:rsidRPr="00A10EE4">
        <w:rPr>
          <w:rFonts w:ascii="Times New Roman" w:hAnsi="Times New Roman" w:cs="Times New Roman"/>
          <w:sz w:val="28"/>
          <w:szCs w:val="28"/>
        </w:rPr>
        <w:t xml:space="preserve"> специалистом – </w:t>
      </w:r>
      <w:proofErr w:type="spellStart"/>
      <w:r w:rsidRPr="00A10EE4">
        <w:rPr>
          <w:rFonts w:ascii="Times New Roman" w:hAnsi="Times New Roman" w:cs="Times New Roman"/>
          <w:sz w:val="28"/>
          <w:szCs w:val="28"/>
        </w:rPr>
        <w:t>тифлологом</w:t>
      </w:r>
      <w:proofErr w:type="spellEnd"/>
      <w:r w:rsidRPr="00A10EE4">
        <w:rPr>
          <w:rFonts w:ascii="Times New Roman" w:hAnsi="Times New Roman" w:cs="Times New Roman"/>
          <w:sz w:val="28"/>
          <w:szCs w:val="28"/>
        </w:rPr>
        <w:t xml:space="preserve"> проведено </w:t>
      </w:r>
      <w:r w:rsidR="009D3ADF">
        <w:rPr>
          <w:rFonts w:ascii="Times New Roman" w:hAnsi="Times New Roman" w:cs="Times New Roman"/>
          <w:sz w:val="28"/>
          <w:szCs w:val="28"/>
        </w:rPr>
        <w:t>1963</w:t>
      </w:r>
      <w:r w:rsidRPr="00A10EE4">
        <w:rPr>
          <w:rFonts w:ascii="Times New Roman" w:hAnsi="Times New Roman" w:cs="Times New Roman"/>
          <w:sz w:val="28"/>
          <w:szCs w:val="28"/>
        </w:rPr>
        <w:t xml:space="preserve"> консультаци</w:t>
      </w:r>
      <w:r w:rsidR="009D3ADF">
        <w:rPr>
          <w:rFonts w:ascii="Times New Roman" w:hAnsi="Times New Roman" w:cs="Times New Roman"/>
          <w:sz w:val="28"/>
          <w:szCs w:val="28"/>
        </w:rPr>
        <w:t>и</w:t>
      </w:r>
      <w:r w:rsidRPr="00A10EE4">
        <w:rPr>
          <w:rFonts w:ascii="Times New Roman" w:hAnsi="Times New Roman" w:cs="Times New Roman"/>
          <w:sz w:val="28"/>
          <w:szCs w:val="28"/>
        </w:rPr>
        <w:t xml:space="preserve">,  </w:t>
      </w:r>
      <w:r w:rsidR="009D3ADF">
        <w:rPr>
          <w:rFonts w:ascii="Times New Roman" w:hAnsi="Times New Roman" w:cs="Times New Roman"/>
          <w:sz w:val="28"/>
          <w:szCs w:val="28"/>
        </w:rPr>
        <w:t>466 из них в режиме удаленного доступа</w:t>
      </w:r>
      <w:proofErr w:type="gramStart"/>
      <w:r w:rsidR="009D3ADF">
        <w:rPr>
          <w:rFonts w:ascii="Times New Roman" w:hAnsi="Times New Roman" w:cs="Times New Roman"/>
          <w:sz w:val="28"/>
          <w:szCs w:val="28"/>
        </w:rPr>
        <w:t>.</w:t>
      </w:r>
      <w:r w:rsidRPr="00A10EE4">
        <w:rPr>
          <w:rFonts w:ascii="Times New Roman" w:hAnsi="Times New Roman" w:cs="Times New Roman"/>
          <w:sz w:val="28"/>
          <w:szCs w:val="28"/>
        </w:rPr>
        <w:t>.</w:t>
      </w:r>
      <w:proofErr w:type="gramEnd"/>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В составе базы электронных книг на жестких дисках состоит 16250 книги.</w:t>
      </w:r>
    </w:p>
    <w:p w:rsidR="00A10EE4" w:rsidRPr="00A10EE4" w:rsidRDefault="00A10EE4" w:rsidP="002178EC">
      <w:pPr>
        <w:spacing w:after="0" w:line="240" w:lineRule="auto"/>
        <w:jc w:val="both"/>
        <w:rPr>
          <w:rFonts w:ascii="Times New Roman" w:hAnsi="Times New Roman" w:cs="Times New Roman"/>
          <w:b/>
          <w:sz w:val="28"/>
          <w:szCs w:val="28"/>
        </w:rPr>
      </w:pPr>
    </w:p>
    <w:p w:rsidR="00A10EE4" w:rsidRPr="00A10EE4" w:rsidRDefault="00A10EE4" w:rsidP="002178EC">
      <w:pPr>
        <w:spacing w:after="0" w:line="240" w:lineRule="auto"/>
        <w:jc w:val="both"/>
        <w:rPr>
          <w:rFonts w:ascii="Times New Roman" w:hAnsi="Times New Roman" w:cs="Times New Roman"/>
          <w:b/>
          <w:sz w:val="28"/>
          <w:szCs w:val="28"/>
        </w:rPr>
      </w:pPr>
      <w:r w:rsidRPr="00A10EE4">
        <w:rPr>
          <w:rFonts w:ascii="Times New Roman" w:hAnsi="Times New Roman" w:cs="Times New Roman"/>
          <w:b/>
          <w:sz w:val="28"/>
          <w:szCs w:val="28"/>
        </w:rPr>
        <w:t>14. Профессиональное развитие коллектива</w:t>
      </w:r>
    </w:p>
    <w:p w:rsidR="00A10EE4" w:rsidRPr="00A10EE4" w:rsidRDefault="00A10EE4" w:rsidP="009D3ADF">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целях повышения квалификации сотрудников библиотеки ежемесячно проводится  «Обзор профессиональной печати», ежеквартально «Обзор новых поступлений», ежемесячно обзор литературно – художественной печати, еженедельно – информирование коллектива о деятельности библиотеки</w:t>
      </w:r>
      <w:r w:rsidR="00DE00D2">
        <w:rPr>
          <w:rFonts w:ascii="Times New Roman" w:hAnsi="Times New Roman" w:cs="Times New Roman"/>
          <w:sz w:val="28"/>
          <w:szCs w:val="28"/>
        </w:rPr>
        <w:t xml:space="preserve"> </w:t>
      </w:r>
      <w:r w:rsidRPr="00A10EE4">
        <w:rPr>
          <w:rFonts w:ascii="Times New Roman" w:hAnsi="Times New Roman" w:cs="Times New Roman"/>
          <w:sz w:val="28"/>
          <w:szCs w:val="28"/>
        </w:rPr>
        <w:t>- центра, планерки.</w:t>
      </w:r>
    </w:p>
    <w:p w:rsidR="00A10EE4" w:rsidRPr="00A10EE4" w:rsidRDefault="00A10EE4" w:rsidP="009D3ADF">
      <w:pPr>
        <w:spacing w:after="0" w:line="240" w:lineRule="auto"/>
        <w:ind w:firstLine="709"/>
        <w:jc w:val="both"/>
        <w:rPr>
          <w:rFonts w:ascii="Times New Roman" w:hAnsi="Times New Roman" w:cs="Times New Roman"/>
          <w:sz w:val="28"/>
          <w:szCs w:val="28"/>
        </w:rPr>
      </w:pPr>
      <w:proofErr w:type="gramStart"/>
      <w:r w:rsidRPr="00A10EE4">
        <w:rPr>
          <w:rFonts w:ascii="Times New Roman" w:hAnsi="Times New Roman" w:cs="Times New Roman"/>
          <w:sz w:val="28"/>
          <w:szCs w:val="28"/>
        </w:rPr>
        <w:lastRenderedPageBreak/>
        <w:t>Для стабилизации психологического климата в коллективе психологом организованы:</w:t>
      </w:r>
      <w:proofErr w:type="gramEnd"/>
      <w:r w:rsidRPr="00A10EE4">
        <w:rPr>
          <w:rFonts w:ascii="Times New Roman" w:hAnsi="Times New Roman" w:cs="Times New Roman"/>
          <w:sz w:val="28"/>
          <w:szCs w:val="28"/>
        </w:rPr>
        <w:t xml:space="preserve"> Круглый стол «Способы эффективной коммуникации как основа сотрудничества с читателями с ограниченными возможностями здоровья».</w:t>
      </w:r>
    </w:p>
    <w:p w:rsidR="00A10EE4" w:rsidRPr="00A10EE4" w:rsidRDefault="00A10EE4" w:rsidP="009D3ADF">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Тренинг «Способы регуляции эмоционального состояния».</w:t>
      </w:r>
    </w:p>
    <w:p w:rsidR="00A10EE4" w:rsidRPr="00A10EE4" w:rsidRDefault="00A10EE4" w:rsidP="009D3ADF">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Приняли участие в семинаре «Официальный сайт организации дополнительного образования и учреждения культуры как инструмент эффективного управления и показатель уровня информационной открытости учреждения» (получены сертификаты).</w:t>
      </w:r>
      <w:r w:rsidR="009D3ADF">
        <w:rPr>
          <w:rFonts w:ascii="Times New Roman" w:hAnsi="Times New Roman" w:cs="Times New Roman"/>
          <w:sz w:val="28"/>
          <w:szCs w:val="28"/>
        </w:rPr>
        <w:t xml:space="preserve"> Регулярно специалисты библиотеки принимают участие в семинарах по развитию корпоративно</w:t>
      </w:r>
      <w:r w:rsidR="00DE00D2">
        <w:rPr>
          <w:rFonts w:ascii="Times New Roman" w:hAnsi="Times New Roman" w:cs="Times New Roman"/>
          <w:sz w:val="28"/>
          <w:szCs w:val="28"/>
        </w:rPr>
        <w:t>й</w:t>
      </w:r>
      <w:bookmarkStart w:id="2" w:name="_GoBack"/>
      <w:bookmarkEnd w:id="2"/>
      <w:r w:rsidR="009D3ADF">
        <w:rPr>
          <w:rFonts w:ascii="Times New Roman" w:hAnsi="Times New Roman" w:cs="Times New Roman"/>
          <w:sz w:val="28"/>
          <w:szCs w:val="28"/>
        </w:rPr>
        <w:t xml:space="preserve"> сети. </w:t>
      </w:r>
    </w:p>
    <w:p w:rsidR="00A10EE4" w:rsidRPr="00A10EE4" w:rsidRDefault="009D3ADF" w:rsidP="002178E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ноябре директор и ведущий программист приняли участие в </w:t>
      </w:r>
      <w:r w:rsidRPr="009D3ADF">
        <w:rPr>
          <w:rFonts w:ascii="Times New Roman" w:hAnsi="Times New Roman" w:cs="Times New Roman"/>
          <w:sz w:val="28"/>
          <w:szCs w:val="28"/>
        </w:rPr>
        <w:t>Международн</w:t>
      </w:r>
      <w:r>
        <w:rPr>
          <w:rFonts w:ascii="Times New Roman" w:hAnsi="Times New Roman" w:cs="Times New Roman"/>
          <w:sz w:val="28"/>
          <w:szCs w:val="28"/>
        </w:rPr>
        <w:t>ой</w:t>
      </w:r>
      <w:r w:rsidRPr="009D3ADF">
        <w:rPr>
          <w:rFonts w:ascii="Times New Roman" w:hAnsi="Times New Roman" w:cs="Times New Roman"/>
          <w:sz w:val="28"/>
          <w:szCs w:val="28"/>
        </w:rPr>
        <w:t xml:space="preserve"> научно-практическ</w:t>
      </w:r>
      <w:r>
        <w:rPr>
          <w:rFonts w:ascii="Times New Roman" w:hAnsi="Times New Roman" w:cs="Times New Roman"/>
          <w:sz w:val="28"/>
          <w:szCs w:val="28"/>
        </w:rPr>
        <w:t>ой</w:t>
      </w:r>
      <w:r w:rsidRPr="009D3ADF">
        <w:rPr>
          <w:rFonts w:ascii="Times New Roman" w:hAnsi="Times New Roman" w:cs="Times New Roman"/>
          <w:sz w:val="28"/>
          <w:szCs w:val="28"/>
        </w:rPr>
        <w:t xml:space="preserve"> конференци</w:t>
      </w:r>
      <w:r>
        <w:rPr>
          <w:rFonts w:ascii="Times New Roman" w:hAnsi="Times New Roman" w:cs="Times New Roman"/>
          <w:sz w:val="28"/>
          <w:szCs w:val="28"/>
        </w:rPr>
        <w:t>и</w:t>
      </w:r>
      <w:r w:rsidRPr="009D3ADF">
        <w:rPr>
          <w:rFonts w:ascii="Times New Roman" w:hAnsi="Times New Roman" w:cs="Times New Roman"/>
          <w:sz w:val="28"/>
          <w:szCs w:val="28"/>
        </w:rPr>
        <w:t xml:space="preserve"> «Трансформация библиотеки в цифровую эпоху».</w:t>
      </w:r>
      <w:r w:rsidRPr="009D3ADF">
        <w:rPr>
          <w:rFonts w:ascii="Arial" w:hAnsi="Arial" w:cs="Arial"/>
          <w:color w:val="222D33"/>
          <w:sz w:val="28"/>
          <w:szCs w:val="28"/>
          <w:shd w:val="clear" w:color="auto" w:fill="FFFFFF"/>
        </w:rPr>
        <w:t xml:space="preserve"> </w:t>
      </w:r>
      <w:r w:rsidRPr="009D3ADF">
        <w:rPr>
          <w:rFonts w:ascii="Times New Roman" w:hAnsi="Times New Roman" w:cs="Times New Roman"/>
          <w:sz w:val="28"/>
          <w:szCs w:val="28"/>
        </w:rPr>
        <w:t>Основное внимание в ходе конференции было уделено роли библиотек в реализации государственной культурной политики и законодательным гарантиям развития их деятельности. Обсуждалось влияние различных факторов на деятельность специальных библиотек, основные направления их модернизации, сочетание традиционных и инновационных технологий, роль партнерства как инструмента реализации их социальных и культурных функций. </w:t>
      </w:r>
    </w:p>
    <w:p w:rsidR="00A10EE4" w:rsidRPr="00A10EE4" w:rsidRDefault="00A10EE4" w:rsidP="002178EC">
      <w:pPr>
        <w:spacing w:after="0" w:line="240" w:lineRule="auto"/>
        <w:jc w:val="both"/>
        <w:rPr>
          <w:rFonts w:ascii="Times New Roman" w:hAnsi="Times New Roman" w:cs="Times New Roman"/>
          <w:b/>
          <w:sz w:val="28"/>
          <w:szCs w:val="28"/>
        </w:rPr>
      </w:pPr>
    </w:p>
    <w:p w:rsidR="00A10EE4" w:rsidRPr="00A10EE4" w:rsidRDefault="00A10EE4" w:rsidP="002178EC">
      <w:pPr>
        <w:spacing w:after="0" w:line="240" w:lineRule="auto"/>
        <w:jc w:val="both"/>
        <w:rPr>
          <w:rFonts w:ascii="Times New Roman" w:hAnsi="Times New Roman" w:cs="Times New Roman"/>
          <w:b/>
          <w:sz w:val="28"/>
          <w:szCs w:val="28"/>
        </w:rPr>
      </w:pPr>
      <w:r w:rsidRPr="00A10EE4">
        <w:rPr>
          <w:rFonts w:ascii="Times New Roman" w:hAnsi="Times New Roman" w:cs="Times New Roman"/>
          <w:b/>
          <w:sz w:val="28"/>
          <w:szCs w:val="28"/>
        </w:rPr>
        <w:t>15. Информация в СМИ</w:t>
      </w:r>
    </w:p>
    <w:p w:rsidR="00A10EE4" w:rsidRPr="00A10EE4" w:rsidRDefault="00A10EE4" w:rsidP="00CC35E3">
      <w:pPr>
        <w:spacing w:after="0" w:line="240" w:lineRule="auto"/>
        <w:ind w:firstLine="708"/>
        <w:jc w:val="both"/>
        <w:rPr>
          <w:rFonts w:ascii="Times New Roman" w:hAnsi="Times New Roman" w:cs="Times New Roman"/>
          <w:sz w:val="28"/>
          <w:szCs w:val="28"/>
        </w:rPr>
      </w:pPr>
      <w:r w:rsidRPr="00A10EE4">
        <w:rPr>
          <w:rFonts w:ascii="Times New Roman" w:hAnsi="Times New Roman" w:cs="Times New Roman"/>
          <w:sz w:val="28"/>
          <w:szCs w:val="28"/>
        </w:rPr>
        <w:t xml:space="preserve">Регулярное размещение информации на сайтах </w:t>
      </w:r>
      <w:proofErr w:type="spellStart"/>
      <w:r w:rsidRPr="00A10EE4">
        <w:rPr>
          <w:rFonts w:ascii="Times New Roman" w:hAnsi="Times New Roman" w:cs="Times New Roman"/>
          <w:sz w:val="28"/>
          <w:szCs w:val="28"/>
        </w:rPr>
        <w:t>МКи</w:t>
      </w:r>
      <w:proofErr w:type="spellEnd"/>
      <w:r w:rsidRPr="00A10EE4">
        <w:rPr>
          <w:rFonts w:ascii="Times New Roman" w:hAnsi="Times New Roman" w:cs="Times New Roman"/>
          <w:sz w:val="28"/>
          <w:szCs w:val="28"/>
        </w:rPr>
        <w:t xml:space="preserve"> Т АО, Библиотеки-центра; на страницах Живого журнала, в социальных сетях: «Одноклассники», «В контакте», facebook.com, </w:t>
      </w:r>
      <w:proofErr w:type="spellStart"/>
      <w:r w:rsidRPr="00A10EE4">
        <w:rPr>
          <w:rFonts w:ascii="Times New Roman" w:hAnsi="Times New Roman" w:cs="Times New Roman"/>
          <w:sz w:val="28"/>
          <w:szCs w:val="28"/>
        </w:rPr>
        <w:t>Твиттер</w:t>
      </w:r>
      <w:proofErr w:type="spellEnd"/>
      <w:r w:rsidRPr="00A10EE4">
        <w:rPr>
          <w:rFonts w:ascii="Times New Roman" w:hAnsi="Times New Roman" w:cs="Times New Roman"/>
          <w:sz w:val="28"/>
          <w:szCs w:val="28"/>
        </w:rPr>
        <w:t>.</w:t>
      </w:r>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 xml:space="preserve">Сюжеты на каналах «Лотос», «Астрахань 24». </w:t>
      </w:r>
      <w:proofErr w:type="spellStart"/>
      <w:proofErr w:type="gramStart"/>
      <w:r w:rsidRPr="00A10EE4">
        <w:rPr>
          <w:rFonts w:ascii="Times New Roman" w:hAnsi="Times New Roman" w:cs="Times New Roman"/>
          <w:sz w:val="28"/>
          <w:szCs w:val="28"/>
          <w:lang w:val="en-US"/>
        </w:rPr>
        <w:t>LafNus</w:t>
      </w:r>
      <w:proofErr w:type="spellEnd"/>
      <w:r w:rsidRPr="00A10EE4">
        <w:rPr>
          <w:rFonts w:ascii="Times New Roman" w:hAnsi="Times New Roman" w:cs="Times New Roman"/>
          <w:sz w:val="28"/>
          <w:szCs w:val="28"/>
        </w:rPr>
        <w:t>, ОТР.</w:t>
      </w:r>
      <w:proofErr w:type="gramEnd"/>
    </w:p>
    <w:p w:rsidR="00A10EE4" w:rsidRPr="00A10EE4" w:rsidRDefault="00A10EE4" w:rsidP="002178EC">
      <w:pPr>
        <w:spacing w:after="0" w:line="240" w:lineRule="auto"/>
        <w:jc w:val="both"/>
        <w:rPr>
          <w:rFonts w:ascii="Times New Roman" w:hAnsi="Times New Roman" w:cs="Times New Roman"/>
          <w:sz w:val="28"/>
          <w:szCs w:val="28"/>
        </w:rPr>
      </w:pPr>
      <w:r w:rsidRPr="00A10EE4">
        <w:rPr>
          <w:rFonts w:ascii="Times New Roman" w:hAnsi="Times New Roman" w:cs="Times New Roman"/>
          <w:sz w:val="28"/>
          <w:szCs w:val="28"/>
        </w:rPr>
        <w:t>Публикации в газетах «Волга», «Комсомолец Каспия», «Астраханская куль</w:t>
      </w:r>
      <w:r w:rsidR="00925AE4">
        <w:rPr>
          <w:rFonts w:ascii="Times New Roman" w:hAnsi="Times New Roman" w:cs="Times New Roman"/>
          <w:sz w:val="28"/>
          <w:szCs w:val="28"/>
        </w:rPr>
        <w:t>тура», в журнале «Наша жизнь».  Выступление на Радио ВОС, говорящий журнал «Диалог».</w:t>
      </w:r>
    </w:p>
    <w:p w:rsidR="00A10EE4" w:rsidRPr="00A10EE4" w:rsidRDefault="00A10EE4" w:rsidP="002178EC">
      <w:pPr>
        <w:spacing w:after="0" w:line="240" w:lineRule="auto"/>
        <w:jc w:val="both"/>
        <w:rPr>
          <w:rFonts w:ascii="Times New Roman" w:hAnsi="Times New Roman" w:cs="Times New Roman"/>
          <w:b/>
          <w:sz w:val="28"/>
          <w:szCs w:val="28"/>
        </w:rPr>
      </w:pPr>
    </w:p>
    <w:p w:rsidR="00A10EE4" w:rsidRPr="00A10EE4" w:rsidRDefault="00A10EE4" w:rsidP="002178EC">
      <w:pPr>
        <w:spacing w:after="0" w:line="240" w:lineRule="auto"/>
        <w:jc w:val="both"/>
        <w:rPr>
          <w:rFonts w:ascii="Times New Roman" w:hAnsi="Times New Roman" w:cs="Times New Roman"/>
          <w:b/>
          <w:sz w:val="28"/>
          <w:szCs w:val="28"/>
        </w:rPr>
      </w:pPr>
      <w:r w:rsidRPr="00A10EE4">
        <w:rPr>
          <w:rFonts w:ascii="Times New Roman" w:hAnsi="Times New Roman" w:cs="Times New Roman"/>
          <w:b/>
          <w:sz w:val="28"/>
          <w:szCs w:val="28"/>
        </w:rPr>
        <w:t>16. Административно-хозяйственная деятельность</w:t>
      </w:r>
    </w:p>
    <w:p w:rsidR="00925AE4" w:rsidRPr="00925AE4" w:rsidRDefault="00925AE4" w:rsidP="006B2C19">
      <w:pPr>
        <w:spacing w:after="0" w:line="240" w:lineRule="auto"/>
        <w:ind w:firstLine="709"/>
        <w:jc w:val="both"/>
        <w:rPr>
          <w:rFonts w:ascii="Times New Roman" w:hAnsi="Times New Roman" w:cs="Times New Roman"/>
          <w:sz w:val="28"/>
          <w:szCs w:val="28"/>
        </w:rPr>
      </w:pPr>
      <w:r w:rsidRPr="00925AE4">
        <w:rPr>
          <w:rFonts w:ascii="Times New Roman" w:hAnsi="Times New Roman" w:cs="Times New Roman"/>
          <w:sz w:val="28"/>
          <w:szCs w:val="28"/>
        </w:rPr>
        <w:t>В 2015 год</w:t>
      </w:r>
      <w:r>
        <w:rPr>
          <w:rFonts w:ascii="Times New Roman" w:hAnsi="Times New Roman" w:cs="Times New Roman"/>
          <w:sz w:val="28"/>
          <w:szCs w:val="28"/>
        </w:rPr>
        <w:t>у</w:t>
      </w:r>
      <w:r w:rsidRPr="00925AE4">
        <w:rPr>
          <w:rFonts w:ascii="Times New Roman" w:hAnsi="Times New Roman" w:cs="Times New Roman"/>
          <w:sz w:val="28"/>
          <w:szCs w:val="28"/>
        </w:rPr>
        <w:t xml:space="preserve"> учреждение заключило государственные контракты с поставщиками коммунальных услуг. </w:t>
      </w:r>
    </w:p>
    <w:p w:rsidR="00A10EE4" w:rsidRPr="00A10EE4" w:rsidRDefault="00A10EE4" w:rsidP="006B2C19">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Приобретены канцелярские товары. Произведен ремонт оргтехники, охранной и пожарной сигнализации, изготовлен новый план эвакуации. Заключен договор на поставку периодических изданий во втором полугодии</w:t>
      </w:r>
      <w:r w:rsidR="00925AE4">
        <w:rPr>
          <w:rFonts w:ascii="Times New Roman" w:hAnsi="Times New Roman" w:cs="Times New Roman"/>
          <w:sz w:val="28"/>
          <w:szCs w:val="28"/>
        </w:rPr>
        <w:t xml:space="preserve"> 2015 г. и на первое полугодие 2016 года</w:t>
      </w:r>
      <w:r w:rsidRPr="00A10EE4">
        <w:rPr>
          <w:rFonts w:ascii="Times New Roman" w:hAnsi="Times New Roman" w:cs="Times New Roman"/>
          <w:sz w:val="28"/>
          <w:szCs w:val="28"/>
        </w:rPr>
        <w:t xml:space="preserve">. </w:t>
      </w:r>
    </w:p>
    <w:p w:rsidR="00A10EE4" w:rsidRPr="00A10EE4" w:rsidRDefault="00A10EE4" w:rsidP="006B2C19">
      <w:pPr>
        <w:spacing w:after="0" w:line="240" w:lineRule="auto"/>
        <w:ind w:firstLine="709"/>
        <w:jc w:val="both"/>
        <w:rPr>
          <w:rFonts w:ascii="Times New Roman" w:hAnsi="Times New Roman" w:cs="Times New Roman"/>
          <w:sz w:val="28"/>
          <w:szCs w:val="28"/>
        </w:rPr>
      </w:pPr>
      <w:r w:rsidRPr="00A10EE4">
        <w:rPr>
          <w:rFonts w:ascii="Times New Roman" w:hAnsi="Times New Roman" w:cs="Times New Roman"/>
          <w:sz w:val="28"/>
          <w:szCs w:val="28"/>
        </w:rPr>
        <w:t>В первом полугодии 2015 года помещение библиотеки –</w:t>
      </w:r>
      <w:r w:rsidR="00925AE4">
        <w:rPr>
          <w:rFonts w:ascii="Times New Roman" w:hAnsi="Times New Roman" w:cs="Times New Roman"/>
          <w:sz w:val="28"/>
          <w:szCs w:val="28"/>
        </w:rPr>
        <w:t xml:space="preserve"> </w:t>
      </w:r>
      <w:r w:rsidRPr="00A10EE4">
        <w:rPr>
          <w:rFonts w:ascii="Times New Roman" w:hAnsi="Times New Roman" w:cs="Times New Roman"/>
          <w:sz w:val="28"/>
          <w:szCs w:val="28"/>
        </w:rPr>
        <w:t>центра было адаптировано для незрячих пользователей согласно требованиям «Доступной среды» (финансирование 2014 г.).</w:t>
      </w:r>
    </w:p>
    <w:p w:rsidR="00A10EE4" w:rsidRDefault="00A10EE4" w:rsidP="006B2C19">
      <w:pPr>
        <w:spacing w:after="0" w:line="240" w:lineRule="auto"/>
        <w:ind w:firstLine="709"/>
        <w:jc w:val="both"/>
        <w:rPr>
          <w:rFonts w:ascii="Times New Roman" w:hAnsi="Times New Roman" w:cs="Times New Roman"/>
          <w:sz w:val="28"/>
          <w:szCs w:val="28"/>
        </w:rPr>
      </w:pPr>
      <w:proofErr w:type="gramStart"/>
      <w:r w:rsidRPr="00A10EE4">
        <w:rPr>
          <w:rFonts w:ascii="Times New Roman" w:hAnsi="Times New Roman" w:cs="Times New Roman"/>
          <w:sz w:val="28"/>
          <w:szCs w:val="28"/>
        </w:rPr>
        <w:t xml:space="preserve">В рамках Государственной  программа </w:t>
      </w:r>
      <w:r w:rsidRPr="006B2C19">
        <w:rPr>
          <w:rFonts w:ascii="Times New Roman" w:hAnsi="Times New Roman" w:cs="Times New Roman"/>
          <w:b/>
          <w:sz w:val="28"/>
          <w:szCs w:val="28"/>
        </w:rPr>
        <w:t xml:space="preserve">«Доступная среда» </w:t>
      </w:r>
      <w:r w:rsidRPr="00A10EE4">
        <w:rPr>
          <w:rFonts w:ascii="Times New Roman" w:hAnsi="Times New Roman" w:cs="Times New Roman"/>
          <w:sz w:val="28"/>
          <w:szCs w:val="28"/>
        </w:rPr>
        <w:t xml:space="preserve">на 2011 – 2015 годы было приобретено оборудование для сенсорной комнаты (стол для рисования песком, панно «Бесконечность», </w:t>
      </w:r>
      <w:proofErr w:type="spellStart"/>
      <w:r w:rsidRPr="00A10EE4">
        <w:rPr>
          <w:rFonts w:ascii="Times New Roman" w:hAnsi="Times New Roman" w:cs="Times New Roman"/>
          <w:sz w:val="28"/>
          <w:szCs w:val="28"/>
        </w:rPr>
        <w:t>фиброоптический</w:t>
      </w:r>
      <w:proofErr w:type="spellEnd"/>
      <w:r w:rsidRPr="00A10EE4">
        <w:rPr>
          <w:rFonts w:ascii="Times New Roman" w:hAnsi="Times New Roman" w:cs="Times New Roman"/>
          <w:sz w:val="28"/>
          <w:szCs w:val="28"/>
        </w:rPr>
        <w:t xml:space="preserve"> гребень), ноутбук и призы для детского конкурса чтецов по Брайлю.</w:t>
      </w:r>
      <w:proofErr w:type="gramEnd"/>
    </w:p>
    <w:p w:rsidR="00925AE4" w:rsidRPr="00925AE4" w:rsidRDefault="00925AE4" w:rsidP="006B2C1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w:t>
      </w:r>
      <w:r w:rsidR="006B2C19" w:rsidRPr="006B2C19">
        <w:rPr>
          <w:rFonts w:ascii="Times New Roman" w:hAnsi="Times New Roman" w:cs="Times New Roman"/>
          <w:sz w:val="28"/>
          <w:szCs w:val="28"/>
        </w:rPr>
        <w:t>Государственной программы</w:t>
      </w:r>
      <w:r w:rsidR="006B2C19" w:rsidRPr="006B2C19">
        <w:rPr>
          <w:rFonts w:ascii="Times New Roman" w:hAnsi="Times New Roman" w:cs="Times New Roman"/>
          <w:b/>
          <w:sz w:val="28"/>
          <w:szCs w:val="28"/>
        </w:rPr>
        <w:t xml:space="preserve"> «Развитие культуры и сохранение культурного наследия на 2014-2018 годы»</w:t>
      </w:r>
      <w:r w:rsidR="006B2C19">
        <w:rPr>
          <w:rFonts w:ascii="Times New Roman" w:hAnsi="Times New Roman" w:cs="Times New Roman"/>
          <w:b/>
          <w:sz w:val="28"/>
          <w:szCs w:val="28"/>
        </w:rPr>
        <w:t xml:space="preserve"> </w:t>
      </w:r>
      <w:r w:rsidR="006B2C19" w:rsidRPr="006B2C19">
        <w:rPr>
          <w:rFonts w:ascii="Times New Roman" w:hAnsi="Times New Roman" w:cs="Times New Roman"/>
          <w:sz w:val="28"/>
          <w:szCs w:val="28"/>
        </w:rPr>
        <w:t>в</w:t>
      </w:r>
      <w:r w:rsidRPr="00925AE4">
        <w:rPr>
          <w:rFonts w:ascii="Times New Roman" w:hAnsi="Times New Roman" w:cs="Times New Roman"/>
          <w:sz w:val="28"/>
          <w:szCs w:val="28"/>
        </w:rPr>
        <w:t xml:space="preserve"> 2015 г. </w:t>
      </w:r>
      <w:r w:rsidRPr="00925AE4">
        <w:rPr>
          <w:rFonts w:ascii="Times New Roman" w:hAnsi="Times New Roman" w:cs="Times New Roman"/>
          <w:sz w:val="28"/>
          <w:szCs w:val="28"/>
        </w:rPr>
        <w:lastRenderedPageBreak/>
        <w:t>Библиотека – центр заключила договор с ООО «</w:t>
      </w:r>
      <w:proofErr w:type="spellStart"/>
      <w:r w:rsidRPr="00925AE4">
        <w:rPr>
          <w:rFonts w:ascii="Times New Roman" w:hAnsi="Times New Roman" w:cs="Times New Roman"/>
          <w:sz w:val="28"/>
          <w:szCs w:val="28"/>
        </w:rPr>
        <w:t>Эшна</w:t>
      </w:r>
      <w:proofErr w:type="spellEnd"/>
      <w:r w:rsidRPr="00925AE4">
        <w:rPr>
          <w:rFonts w:ascii="Times New Roman" w:hAnsi="Times New Roman" w:cs="Times New Roman"/>
          <w:sz w:val="28"/>
          <w:szCs w:val="28"/>
        </w:rPr>
        <w:t>» на сумму 50 000 руб. на изготовление стеллажей для абонемента. Результатом реализации договора стало приобретение 7 стеллажей: 4 стеллажа для книг, напечатанных плоским шрифтом и 3 стеллажа для говорящих книг.</w:t>
      </w:r>
    </w:p>
    <w:p w:rsidR="00925AE4" w:rsidRPr="00925AE4" w:rsidRDefault="00925AE4" w:rsidP="006B2C19">
      <w:pPr>
        <w:spacing w:after="0" w:line="240" w:lineRule="auto"/>
        <w:ind w:firstLine="709"/>
        <w:jc w:val="both"/>
        <w:rPr>
          <w:rFonts w:ascii="Times New Roman" w:hAnsi="Times New Roman" w:cs="Times New Roman"/>
          <w:sz w:val="28"/>
          <w:szCs w:val="28"/>
        </w:rPr>
      </w:pPr>
    </w:p>
    <w:p w:rsidR="00925AE4" w:rsidRPr="00A10EE4" w:rsidRDefault="00925AE4" w:rsidP="002178EC">
      <w:pPr>
        <w:spacing w:after="0" w:line="240" w:lineRule="auto"/>
        <w:jc w:val="both"/>
        <w:rPr>
          <w:rFonts w:ascii="Times New Roman" w:hAnsi="Times New Roman" w:cs="Times New Roman"/>
          <w:sz w:val="28"/>
          <w:szCs w:val="28"/>
        </w:rPr>
      </w:pPr>
    </w:p>
    <w:p w:rsidR="00A10EE4" w:rsidRPr="00A10EE4" w:rsidRDefault="00A10EE4" w:rsidP="002178EC">
      <w:pPr>
        <w:spacing w:after="0" w:line="240" w:lineRule="auto"/>
        <w:jc w:val="both"/>
        <w:rPr>
          <w:rFonts w:ascii="Times New Roman" w:hAnsi="Times New Roman" w:cs="Times New Roman"/>
          <w:sz w:val="28"/>
          <w:szCs w:val="28"/>
        </w:rPr>
      </w:pPr>
    </w:p>
    <w:sectPr w:rsidR="00A10EE4" w:rsidRPr="00A10EE4" w:rsidSect="00A73A7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AF7"/>
      </v:shape>
    </w:pict>
  </w:numPicBullet>
  <w:abstractNum w:abstractNumId="0">
    <w:nsid w:val="FFFFFFFE"/>
    <w:multiLevelType w:val="singleLevel"/>
    <w:tmpl w:val="E488B2AA"/>
    <w:lvl w:ilvl="0">
      <w:numFmt w:val="bullet"/>
      <w:lvlText w:val="*"/>
      <w:lvlJc w:val="left"/>
    </w:lvl>
  </w:abstractNum>
  <w:abstractNum w:abstractNumId="1">
    <w:nsid w:val="00B605FF"/>
    <w:multiLevelType w:val="hybridMultilevel"/>
    <w:tmpl w:val="577C8E28"/>
    <w:lvl w:ilvl="0" w:tplc="04190007">
      <w:start w:val="1"/>
      <w:numFmt w:val="bullet"/>
      <w:lvlText w:val=""/>
      <w:lvlPicBulletId w:val="0"/>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26323E"/>
    <w:multiLevelType w:val="hybridMultilevel"/>
    <w:tmpl w:val="E4D42F5E"/>
    <w:lvl w:ilvl="0" w:tplc="E29886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2620A3"/>
    <w:multiLevelType w:val="hybridMultilevel"/>
    <w:tmpl w:val="EA066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0822D6"/>
    <w:multiLevelType w:val="hybridMultilevel"/>
    <w:tmpl w:val="336047DA"/>
    <w:lvl w:ilvl="0" w:tplc="4558B6E2">
      <w:start w:val="1"/>
      <w:numFmt w:val="bullet"/>
      <w:lvlText w:val=""/>
      <w:lvlPicBulletId w:val="0"/>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6556013"/>
    <w:multiLevelType w:val="hybridMultilevel"/>
    <w:tmpl w:val="C246990C"/>
    <w:lvl w:ilvl="0" w:tplc="04190007">
      <w:start w:val="1"/>
      <w:numFmt w:val="bullet"/>
      <w:lvlText w:val=""/>
      <w:lvlPicBulletId w:val="0"/>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C603C0D"/>
    <w:multiLevelType w:val="multilevel"/>
    <w:tmpl w:val="036A4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653B81"/>
    <w:multiLevelType w:val="multilevel"/>
    <w:tmpl w:val="1E32B8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0D070B4"/>
    <w:multiLevelType w:val="hybridMultilevel"/>
    <w:tmpl w:val="7BAAA36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515A437B"/>
    <w:multiLevelType w:val="hybridMultilevel"/>
    <w:tmpl w:val="345AF072"/>
    <w:lvl w:ilvl="0" w:tplc="04190007">
      <w:start w:val="1"/>
      <w:numFmt w:val="bullet"/>
      <w:lvlText w:val=""/>
      <w:lvlPicBulletId w:val="0"/>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CF33AD4"/>
    <w:multiLevelType w:val="hybridMultilevel"/>
    <w:tmpl w:val="753030BC"/>
    <w:lvl w:ilvl="0" w:tplc="277C0C4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0"/>
    <w:lvlOverride w:ilvl="0">
      <w:lvl w:ilvl="0">
        <w:numFmt w:val="bullet"/>
        <w:lvlText w:val=""/>
        <w:legacy w:legacy="1" w:legacySpace="0" w:legacyIndent="0"/>
        <w:lvlJc w:val="left"/>
        <w:rPr>
          <w:rFonts w:ascii="Symbol" w:hAnsi="Symbol" w:hint="default"/>
        </w:rPr>
      </w:lvl>
    </w:lvlOverride>
  </w:num>
  <w:num w:numId="3">
    <w:abstractNumId w:val="6"/>
  </w:num>
  <w:num w:numId="4">
    <w:abstractNumId w:val="10"/>
  </w:num>
  <w:num w:numId="5">
    <w:abstractNumId w:val="3"/>
  </w:num>
  <w:num w:numId="6">
    <w:abstractNumId w:val="1"/>
  </w:num>
  <w:num w:numId="7">
    <w:abstractNumId w:val="5"/>
  </w:num>
  <w:num w:numId="8">
    <w:abstractNumId w:val="9"/>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E4"/>
    <w:rsid w:val="00005867"/>
    <w:rsid w:val="00007657"/>
    <w:rsid w:val="00007EA4"/>
    <w:rsid w:val="00010069"/>
    <w:rsid w:val="000106ED"/>
    <w:rsid w:val="00010705"/>
    <w:rsid w:val="00013DBE"/>
    <w:rsid w:val="000150D8"/>
    <w:rsid w:val="0001605E"/>
    <w:rsid w:val="00016195"/>
    <w:rsid w:val="00016DAC"/>
    <w:rsid w:val="00020205"/>
    <w:rsid w:val="00020F08"/>
    <w:rsid w:val="000216EA"/>
    <w:rsid w:val="00021A44"/>
    <w:rsid w:val="00023396"/>
    <w:rsid w:val="00023BEC"/>
    <w:rsid w:val="00023E6E"/>
    <w:rsid w:val="000243B9"/>
    <w:rsid w:val="00024DDB"/>
    <w:rsid w:val="0002657B"/>
    <w:rsid w:val="00026948"/>
    <w:rsid w:val="00027F31"/>
    <w:rsid w:val="000303C9"/>
    <w:rsid w:val="00032C47"/>
    <w:rsid w:val="00033171"/>
    <w:rsid w:val="00034B3D"/>
    <w:rsid w:val="00037427"/>
    <w:rsid w:val="00037F28"/>
    <w:rsid w:val="00041F83"/>
    <w:rsid w:val="00042AE5"/>
    <w:rsid w:val="00042F78"/>
    <w:rsid w:val="00043802"/>
    <w:rsid w:val="0004383D"/>
    <w:rsid w:val="00043DEF"/>
    <w:rsid w:val="000445D4"/>
    <w:rsid w:val="000454FF"/>
    <w:rsid w:val="000455D9"/>
    <w:rsid w:val="0004567F"/>
    <w:rsid w:val="00046468"/>
    <w:rsid w:val="00046FB7"/>
    <w:rsid w:val="000471B2"/>
    <w:rsid w:val="00050F72"/>
    <w:rsid w:val="000511AA"/>
    <w:rsid w:val="00051C73"/>
    <w:rsid w:val="000520B3"/>
    <w:rsid w:val="00053E81"/>
    <w:rsid w:val="00057945"/>
    <w:rsid w:val="00061E75"/>
    <w:rsid w:val="000651EF"/>
    <w:rsid w:val="00066999"/>
    <w:rsid w:val="00070378"/>
    <w:rsid w:val="000706EB"/>
    <w:rsid w:val="00070D40"/>
    <w:rsid w:val="00072383"/>
    <w:rsid w:val="0007301D"/>
    <w:rsid w:val="00073EAA"/>
    <w:rsid w:val="00075496"/>
    <w:rsid w:val="000770E8"/>
    <w:rsid w:val="00077936"/>
    <w:rsid w:val="0008069B"/>
    <w:rsid w:val="00080FAC"/>
    <w:rsid w:val="000811F4"/>
    <w:rsid w:val="000813BC"/>
    <w:rsid w:val="000819B8"/>
    <w:rsid w:val="0008289E"/>
    <w:rsid w:val="0008291D"/>
    <w:rsid w:val="0008395A"/>
    <w:rsid w:val="0008443A"/>
    <w:rsid w:val="00084DE2"/>
    <w:rsid w:val="00085291"/>
    <w:rsid w:val="000864DD"/>
    <w:rsid w:val="0008767A"/>
    <w:rsid w:val="00087BA0"/>
    <w:rsid w:val="00091419"/>
    <w:rsid w:val="000942A6"/>
    <w:rsid w:val="00095D02"/>
    <w:rsid w:val="000962E0"/>
    <w:rsid w:val="000962E2"/>
    <w:rsid w:val="00096B8E"/>
    <w:rsid w:val="00096BA0"/>
    <w:rsid w:val="000A1765"/>
    <w:rsid w:val="000A19E5"/>
    <w:rsid w:val="000A21AA"/>
    <w:rsid w:val="000A31DC"/>
    <w:rsid w:val="000A6C08"/>
    <w:rsid w:val="000B21B5"/>
    <w:rsid w:val="000B248D"/>
    <w:rsid w:val="000B2DFB"/>
    <w:rsid w:val="000B31C8"/>
    <w:rsid w:val="000B3727"/>
    <w:rsid w:val="000B6C59"/>
    <w:rsid w:val="000B6D0B"/>
    <w:rsid w:val="000B7536"/>
    <w:rsid w:val="000B7A73"/>
    <w:rsid w:val="000C0D03"/>
    <w:rsid w:val="000C12E5"/>
    <w:rsid w:val="000C16A7"/>
    <w:rsid w:val="000C2164"/>
    <w:rsid w:val="000C3AFD"/>
    <w:rsid w:val="000C4199"/>
    <w:rsid w:val="000C480E"/>
    <w:rsid w:val="000C4F6D"/>
    <w:rsid w:val="000C79E8"/>
    <w:rsid w:val="000D0218"/>
    <w:rsid w:val="000D0F74"/>
    <w:rsid w:val="000D15F8"/>
    <w:rsid w:val="000D1A0D"/>
    <w:rsid w:val="000D6416"/>
    <w:rsid w:val="000D76E0"/>
    <w:rsid w:val="000D77D7"/>
    <w:rsid w:val="000E1578"/>
    <w:rsid w:val="000E1EC0"/>
    <w:rsid w:val="000E28B4"/>
    <w:rsid w:val="000E2CA1"/>
    <w:rsid w:val="000E36BC"/>
    <w:rsid w:val="000E487D"/>
    <w:rsid w:val="000E4985"/>
    <w:rsid w:val="000E6AB7"/>
    <w:rsid w:val="000F457D"/>
    <w:rsid w:val="000F474F"/>
    <w:rsid w:val="000F6920"/>
    <w:rsid w:val="00100ADB"/>
    <w:rsid w:val="001026EF"/>
    <w:rsid w:val="001038A4"/>
    <w:rsid w:val="0010512D"/>
    <w:rsid w:val="00111357"/>
    <w:rsid w:val="00111378"/>
    <w:rsid w:val="00111635"/>
    <w:rsid w:val="00111E3C"/>
    <w:rsid w:val="001133E2"/>
    <w:rsid w:val="00113B34"/>
    <w:rsid w:val="0011427E"/>
    <w:rsid w:val="00114B4A"/>
    <w:rsid w:val="0011714C"/>
    <w:rsid w:val="00117667"/>
    <w:rsid w:val="0012064C"/>
    <w:rsid w:val="00123AD4"/>
    <w:rsid w:val="001247DD"/>
    <w:rsid w:val="00130378"/>
    <w:rsid w:val="0013159C"/>
    <w:rsid w:val="00131C41"/>
    <w:rsid w:val="00131E51"/>
    <w:rsid w:val="001332BA"/>
    <w:rsid w:val="00133726"/>
    <w:rsid w:val="00133F58"/>
    <w:rsid w:val="001353AC"/>
    <w:rsid w:val="00135686"/>
    <w:rsid w:val="00136189"/>
    <w:rsid w:val="00140E09"/>
    <w:rsid w:val="00141A3A"/>
    <w:rsid w:val="00146D39"/>
    <w:rsid w:val="00147614"/>
    <w:rsid w:val="00147698"/>
    <w:rsid w:val="00147CBF"/>
    <w:rsid w:val="00147DA6"/>
    <w:rsid w:val="00147F54"/>
    <w:rsid w:val="0015152F"/>
    <w:rsid w:val="001521EE"/>
    <w:rsid w:val="001531C5"/>
    <w:rsid w:val="00156A3F"/>
    <w:rsid w:val="00157456"/>
    <w:rsid w:val="00157582"/>
    <w:rsid w:val="0016149F"/>
    <w:rsid w:val="00161A80"/>
    <w:rsid w:val="00163078"/>
    <w:rsid w:val="00163DEE"/>
    <w:rsid w:val="00163E39"/>
    <w:rsid w:val="00164447"/>
    <w:rsid w:val="00164B1C"/>
    <w:rsid w:val="00166F1E"/>
    <w:rsid w:val="00170A21"/>
    <w:rsid w:val="001718AB"/>
    <w:rsid w:val="00175716"/>
    <w:rsid w:val="00175A37"/>
    <w:rsid w:val="00176BE6"/>
    <w:rsid w:val="00176DCB"/>
    <w:rsid w:val="00180B8A"/>
    <w:rsid w:val="00182DF0"/>
    <w:rsid w:val="00182E14"/>
    <w:rsid w:val="001832CC"/>
    <w:rsid w:val="00183B06"/>
    <w:rsid w:val="00183DAD"/>
    <w:rsid w:val="001852BD"/>
    <w:rsid w:val="001855B0"/>
    <w:rsid w:val="0018563D"/>
    <w:rsid w:val="00187658"/>
    <w:rsid w:val="00187D05"/>
    <w:rsid w:val="001910F1"/>
    <w:rsid w:val="00193646"/>
    <w:rsid w:val="00195F1B"/>
    <w:rsid w:val="00197AC8"/>
    <w:rsid w:val="00197E6D"/>
    <w:rsid w:val="001A002D"/>
    <w:rsid w:val="001A0287"/>
    <w:rsid w:val="001A12AF"/>
    <w:rsid w:val="001A2267"/>
    <w:rsid w:val="001A26D6"/>
    <w:rsid w:val="001A3D21"/>
    <w:rsid w:val="001A452C"/>
    <w:rsid w:val="001A512C"/>
    <w:rsid w:val="001A67E2"/>
    <w:rsid w:val="001A6C81"/>
    <w:rsid w:val="001B248E"/>
    <w:rsid w:val="001B2F19"/>
    <w:rsid w:val="001B46A2"/>
    <w:rsid w:val="001B4B7E"/>
    <w:rsid w:val="001B622F"/>
    <w:rsid w:val="001C178E"/>
    <w:rsid w:val="001C1C4C"/>
    <w:rsid w:val="001C1E98"/>
    <w:rsid w:val="001C46DA"/>
    <w:rsid w:val="001C4923"/>
    <w:rsid w:val="001C5E0D"/>
    <w:rsid w:val="001C6502"/>
    <w:rsid w:val="001C6B2F"/>
    <w:rsid w:val="001D0094"/>
    <w:rsid w:val="001D057C"/>
    <w:rsid w:val="001D076D"/>
    <w:rsid w:val="001D1E13"/>
    <w:rsid w:val="001D2EF4"/>
    <w:rsid w:val="001D3408"/>
    <w:rsid w:val="001D3AFD"/>
    <w:rsid w:val="001D3FD7"/>
    <w:rsid w:val="001D459F"/>
    <w:rsid w:val="001D50E5"/>
    <w:rsid w:val="001D645E"/>
    <w:rsid w:val="001D6D6E"/>
    <w:rsid w:val="001D7141"/>
    <w:rsid w:val="001D77CE"/>
    <w:rsid w:val="001E27F2"/>
    <w:rsid w:val="001E4D11"/>
    <w:rsid w:val="001E73B7"/>
    <w:rsid w:val="001F044E"/>
    <w:rsid w:val="001F17C3"/>
    <w:rsid w:val="001F2B78"/>
    <w:rsid w:val="001F32BF"/>
    <w:rsid w:val="001F4356"/>
    <w:rsid w:val="001F5C55"/>
    <w:rsid w:val="001F5C5C"/>
    <w:rsid w:val="002006CF"/>
    <w:rsid w:val="00200A24"/>
    <w:rsid w:val="002019B8"/>
    <w:rsid w:val="00202135"/>
    <w:rsid w:val="00203381"/>
    <w:rsid w:val="0020378C"/>
    <w:rsid w:val="0020615F"/>
    <w:rsid w:val="00206170"/>
    <w:rsid w:val="0021196F"/>
    <w:rsid w:val="00212F9F"/>
    <w:rsid w:val="00213133"/>
    <w:rsid w:val="00213DBC"/>
    <w:rsid w:val="00214AEB"/>
    <w:rsid w:val="00214D76"/>
    <w:rsid w:val="00215A5E"/>
    <w:rsid w:val="0021655B"/>
    <w:rsid w:val="00216D8C"/>
    <w:rsid w:val="00216EF2"/>
    <w:rsid w:val="002178EC"/>
    <w:rsid w:val="002226F1"/>
    <w:rsid w:val="00222CD1"/>
    <w:rsid w:val="00222D6F"/>
    <w:rsid w:val="00224027"/>
    <w:rsid w:val="002241D0"/>
    <w:rsid w:val="0022436F"/>
    <w:rsid w:val="0022441A"/>
    <w:rsid w:val="0022511A"/>
    <w:rsid w:val="0022553D"/>
    <w:rsid w:val="0023019E"/>
    <w:rsid w:val="00230C95"/>
    <w:rsid w:val="00230F41"/>
    <w:rsid w:val="0023279A"/>
    <w:rsid w:val="00232A9D"/>
    <w:rsid w:val="00232FA5"/>
    <w:rsid w:val="00233391"/>
    <w:rsid w:val="002346CD"/>
    <w:rsid w:val="00234F67"/>
    <w:rsid w:val="002357F1"/>
    <w:rsid w:val="00236083"/>
    <w:rsid w:val="00237EF1"/>
    <w:rsid w:val="00240FFA"/>
    <w:rsid w:val="002418C3"/>
    <w:rsid w:val="002433A5"/>
    <w:rsid w:val="002447B1"/>
    <w:rsid w:val="00250A79"/>
    <w:rsid w:val="002538C7"/>
    <w:rsid w:val="00254CB4"/>
    <w:rsid w:val="00255309"/>
    <w:rsid w:val="002565C1"/>
    <w:rsid w:val="002575D6"/>
    <w:rsid w:val="00260077"/>
    <w:rsid w:val="00260C90"/>
    <w:rsid w:val="0026121A"/>
    <w:rsid w:val="00262C02"/>
    <w:rsid w:val="0026479A"/>
    <w:rsid w:val="00264986"/>
    <w:rsid w:val="002656ED"/>
    <w:rsid w:val="00265F6B"/>
    <w:rsid w:val="00270F03"/>
    <w:rsid w:val="00272D16"/>
    <w:rsid w:val="002739DA"/>
    <w:rsid w:val="00280410"/>
    <w:rsid w:val="00280AAF"/>
    <w:rsid w:val="0028166F"/>
    <w:rsid w:val="00281926"/>
    <w:rsid w:val="0028250B"/>
    <w:rsid w:val="00282905"/>
    <w:rsid w:val="002829EC"/>
    <w:rsid w:val="00285463"/>
    <w:rsid w:val="00290208"/>
    <w:rsid w:val="0029055C"/>
    <w:rsid w:val="002909B4"/>
    <w:rsid w:val="0029100F"/>
    <w:rsid w:val="00291A9B"/>
    <w:rsid w:val="0029273C"/>
    <w:rsid w:val="002927AF"/>
    <w:rsid w:val="0029389D"/>
    <w:rsid w:val="002957F5"/>
    <w:rsid w:val="00297E8B"/>
    <w:rsid w:val="002A227E"/>
    <w:rsid w:val="002A3BD7"/>
    <w:rsid w:val="002A4027"/>
    <w:rsid w:val="002A7386"/>
    <w:rsid w:val="002A7AB4"/>
    <w:rsid w:val="002B044B"/>
    <w:rsid w:val="002B0963"/>
    <w:rsid w:val="002B23D3"/>
    <w:rsid w:val="002B288C"/>
    <w:rsid w:val="002B2E7F"/>
    <w:rsid w:val="002B34D8"/>
    <w:rsid w:val="002B54AC"/>
    <w:rsid w:val="002B7423"/>
    <w:rsid w:val="002B7731"/>
    <w:rsid w:val="002C2637"/>
    <w:rsid w:val="002C445C"/>
    <w:rsid w:val="002C48B2"/>
    <w:rsid w:val="002D0007"/>
    <w:rsid w:val="002D06C3"/>
    <w:rsid w:val="002D1D91"/>
    <w:rsid w:val="002D28FD"/>
    <w:rsid w:val="002D2A82"/>
    <w:rsid w:val="002D4EDC"/>
    <w:rsid w:val="002D6FDF"/>
    <w:rsid w:val="002D76B2"/>
    <w:rsid w:val="002D7B3D"/>
    <w:rsid w:val="002E07F4"/>
    <w:rsid w:val="002E1161"/>
    <w:rsid w:val="002E1C78"/>
    <w:rsid w:val="002E2259"/>
    <w:rsid w:val="002E4C0C"/>
    <w:rsid w:val="002E4CFA"/>
    <w:rsid w:val="002F0600"/>
    <w:rsid w:val="002F347C"/>
    <w:rsid w:val="002F6E3D"/>
    <w:rsid w:val="002F748A"/>
    <w:rsid w:val="002F7866"/>
    <w:rsid w:val="002F7B7E"/>
    <w:rsid w:val="00300417"/>
    <w:rsid w:val="0030148D"/>
    <w:rsid w:val="00302D78"/>
    <w:rsid w:val="00303719"/>
    <w:rsid w:val="00303ECB"/>
    <w:rsid w:val="00304D78"/>
    <w:rsid w:val="0030654D"/>
    <w:rsid w:val="00306A81"/>
    <w:rsid w:val="00311A42"/>
    <w:rsid w:val="00312E8E"/>
    <w:rsid w:val="00313157"/>
    <w:rsid w:val="0031375C"/>
    <w:rsid w:val="003143C0"/>
    <w:rsid w:val="0031479E"/>
    <w:rsid w:val="00315DF2"/>
    <w:rsid w:val="00316186"/>
    <w:rsid w:val="00316809"/>
    <w:rsid w:val="003178F5"/>
    <w:rsid w:val="003212BD"/>
    <w:rsid w:val="0032142D"/>
    <w:rsid w:val="0032183A"/>
    <w:rsid w:val="00321C26"/>
    <w:rsid w:val="00322D4D"/>
    <w:rsid w:val="00324483"/>
    <w:rsid w:val="003244B1"/>
    <w:rsid w:val="003249C9"/>
    <w:rsid w:val="00326B4B"/>
    <w:rsid w:val="0033071E"/>
    <w:rsid w:val="00330F40"/>
    <w:rsid w:val="00330F81"/>
    <w:rsid w:val="00330FD7"/>
    <w:rsid w:val="003311FB"/>
    <w:rsid w:val="00332CE0"/>
    <w:rsid w:val="00332DE2"/>
    <w:rsid w:val="0033432D"/>
    <w:rsid w:val="003348B0"/>
    <w:rsid w:val="00336694"/>
    <w:rsid w:val="003366BD"/>
    <w:rsid w:val="00337427"/>
    <w:rsid w:val="0034173F"/>
    <w:rsid w:val="0034216A"/>
    <w:rsid w:val="0034248C"/>
    <w:rsid w:val="0034513D"/>
    <w:rsid w:val="003451DF"/>
    <w:rsid w:val="00345212"/>
    <w:rsid w:val="00346EC4"/>
    <w:rsid w:val="003500C8"/>
    <w:rsid w:val="00350D68"/>
    <w:rsid w:val="003511C0"/>
    <w:rsid w:val="00351393"/>
    <w:rsid w:val="00352921"/>
    <w:rsid w:val="0035313A"/>
    <w:rsid w:val="00353646"/>
    <w:rsid w:val="003539E0"/>
    <w:rsid w:val="00354C79"/>
    <w:rsid w:val="0035626F"/>
    <w:rsid w:val="003571E2"/>
    <w:rsid w:val="00360B74"/>
    <w:rsid w:val="003666CD"/>
    <w:rsid w:val="00366DDC"/>
    <w:rsid w:val="0036706C"/>
    <w:rsid w:val="003677E0"/>
    <w:rsid w:val="00371EF4"/>
    <w:rsid w:val="003728EB"/>
    <w:rsid w:val="00372C3F"/>
    <w:rsid w:val="0037358C"/>
    <w:rsid w:val="00375A66"/>
    <w:rsid w:val="003772A2"/>
    <w:rsid w:val="00377BF1"/>
    <w:rsid w:val="00381713"/>
    <w:rsid w:val="00382A18"/>
    <w:rsid w:val="003834EB"/>
    <w:rsid w:val="00384952"/>
    <w:rsid w:val="00384E7F"/>
    <w:rsid w:val="003866DB"/>
    <w:rsid w:val="003905C9"/>
    <w:rsid w:val="003907CE"/>
    <w:rsid w:val="00391CC9"/>
    <w:rsid w:val="00392CE7"/>
    <w:rsid w:val="00395C12"/>
    <w:rsid w:val="00396647"/>
    <w:rsid w:val="00396EA2"/>
    <w:rsid w:val="00397DD7"/>
    <w:rsid w:val="003A002E"/>
    <w:rsid w:val="003A0054"/>
    <w:rsid w:val="003A16E5"/>
    <w:rsid w:val="003A17C1"/>
    <w:rsid w:val="003A19CE"/>
    <w:rsid w:val="003A26F5"/>
    <w:rsid w:val="003A398C"/>
    <w:rsid w:val="003A3C9C"/>
    <w:rsid w:val="003A4133"/>
    <w:rsid w:val="003A46F1"/>
    <w:rsid w:val="003A6298"/>
    <w:rsid w:val="003A6E30"/>
    <w:rsid w:val="003A7AD1"/>
    <w:rsid w:val="003B0320"/>
    <w:rsid w:val="003B174A"/>
    <w:rsid w:val="003B1BB9"/>
    <w:rsid w:val="003B223C"/>
    <w:rsid w:val="003B288E"/>
    <w:rsid w:val="003B2FB5"/>
    <w:rsid w:val="003B3F0D"/>
    <w:rsid w:val="003B6443"/>
    <w:rsid w:val="003B7725"/>
    <w:rsid w:val="003C0E5A"/>
    <w:rsid w:val="003C15A8"/>
    <w:rsid w:val="003C2C49"/>
    <w:rsid w:val="003C488C"/>
    <w:rsid w:val="003C5D29"/>
    <w:rsid w:val="003D0FF8"/>
    <w:rsid w:val="003D1342"/>
    <w:rsid w:val="003D1F5B"/>
    <w:rsid w:val="003D63CB"/>
    <w:rsid w:val="003D6B9B"/>
    <w:rsid w:val="003E1108"/>
    <w:rsid w:val="003E1382"/>
    <w:rsid w:val="003E1583"/>
    <w:rsid w:val="003E16E9"/>
    <w:rsid w:val="003E182F"/>
    <w:rsid w:val="003E3CAD"/>
    <w:rsid w:val="003E443E"/>
    <w:rsid w:val="003E4BC5"/>
    <w:rsid w:val="003E56AA"/>
    <w:rsid w:val="003E6050"/>
    <w:rsid w:val="003E6DFE"/>
    <w:rsid w:val="003E7C81"/>
    <w:rsid w:val="003F103E"/>
    <w:rsid w:val="003F14A0"/>
    <w:rsid w:val="003F1B9D"/>
    <w:rsid w:val="003F4C6F"/>
    <w:rsid w:val="004014B0"/>
    <w:rsid w:val="00401B6C"/>
    <w:rsid w:val="00402123"/>
    <w:rsid w:val="00402968"/>
    <w:rsid w:val="00402BCF"/>
    <w:rsid w:val="0040319E"/>
    <w:rsid w:val="00405888"/>
    <w:rsid w:val="00405A79"/>
    <w:rsid w:val="00406CE7"/>
    <w:rsid w:val="00411A66"/>
    <w:rsid w:val="004126C9"/>
    <w:rsid w:val="0041301C"/>
    <w:rsid w:val="00413835"/>
    <w:rsid w:val="00414AC0"/>
    <w:rsid w:val="00414B98"/>
    <w:rsid w:val="0041580F"/>
    <w:rsid w:val="0041629F"/>
    <w:rsid w:val="00416F4C"/>
    <w:rsid w:val="00417544"/>
    <w:rsid w:val="00417C27"/>
    <w:rsid w:val="00417C41"/>
    <w:rsid w:val="00421DC1"/>
    <w:rsid w:val="00422558"/>
    <w:rsid w:val="004233D6"/>
    <w:rsid w:val="00424372"/>
    <w:rsid w:val="004245DD"/>
    <w:rsid w:val="00424B51"/>
    <w:rsid w:val="00424FFE"/>
    <w:rsid w:val="004255F0"/>
    <w:rsid w:val="004257BD"/>
    <w:rsid w:val="00425D9B"/>
    <w:rsid w:val="004261C0"/>
    <w:rsid w:val="004274D3"/>
    <w:rsid w:val="00427C29"/>
    <w:rsid w:val="00433197"/>
    <w:rsid w:val="004354E8"/>
    <w:rsid w:val="004357DA"/>
    <w:rsid w:val="0043617C"/>
    <w:rsid w:val="0043653A"/>
    <w:rsid w:val="00437C10"/>
    <w:rsid w:val="00437D04"/>
    <w:rsid w:val="00441D91"/>
    <w:rsid w:val="00442B5A"/>
    <w:rsid w:val="0044361E"/>
    <w:rsid w:val="0044444A"/>
    <w:rsid w:val="004473BF"/>
    <w:rsid w:val="004475A4"/>
    <w:rsid w:val="004477CF"/>
    <w:rsid w:val="00450102"/>
    <w:rsid w:val="00451228"/>
    <w:rsid w:val="00452655"/>
    <w:rsid w:val="00452FC6"/>
    <w:rsid w:val="00453B49"/>
    <w:rsid w:val="00454985"/>
    <w:rsid w:val="004549B2"/>
    <w:rsid w:val="00454B85"/>
    <w:rsid w:val="00455402"/>
    <w:rsid w:val="00457D15"/>
    <w:rsid w:val="00460052"/>
    <w:rsid w:val="0046086D"/>
    <w:rsid w:val="00462C89"/>
    <w:rsid w:val="00462F70"/>
    <w:rsid w:val="00463672"/>
    <w:rsid w:val="00464F25"/>
    <w:rsid w:val="004658E8"/>
    <w:rsid w:val="0046631D"/>
    <w:rsid w:val="004708C3"/>
    <w:rsid w:val="004716A9"/>
    <w:rsid w:val="004721EF"/>
    <w:rsid w:val="00472572"/>
    <w:rsid w:val="00473781"/>
    <w:rsid w:val="00475FE7"/>
    <w:rsid w:val="004763E4"/>
    <w:rsid w:val="0047725F"/>
    <w:rsid w:val="00481601"/>
    <w:rsid w:val="00482319"/>
    <w:rsid w:val="004830A3"/>
    <w:rsid w:val="0048366C"/>
    <w:rsid w:val="00483A81"/>
    <w:rsid w:val="00485C4C"/>
    <w:rsid w:val="00485E1C"/>
    <w:rsid w:val="004877E6"/>
    <w:rsid w:val="00492394"/>
    <w:rsid w:val="0049250D"/>
    <w:rsid w:val="00492622"/>
    <w:rsid w:val="00494611"/>
    <w:rsid w:val="004963D4"/>
    <w:rsid w:val="00496BCB"/>
    <w:rsid w:val="0049714D"/>
    <w:rsid w:val="004A1F91"/>
    <w:rsid w:val="004A23B6"/>
    <w:rsid w:val="004A277E"/>
    <w:rsid w:val="004A2F06"/>
    <w:rsid w:val="004A48AB"/>
    <w:rsid w:val="004A492C"/>
    <w:rsid w:val="004A49F7"/>
    <w:rsid w:val="004A4BD8"/>
    <w:rsid w:val="004A5A0F"/>
    <w:rsid w:val="004A6653"/>
    <w:rsid w:val="004A6660"/>
    <w:rsid w:val="004B023B"/>
    <w:rsid w:val="004B0653"/>
    <w:rsid w:val="004B2DCE"/>
    <w:rsid w:val="004B5175"/>
    <w:rsid w:val="004B5C85"/>
    <w:rsid w:val="004B64AD"/>
    <w:rsid w:val="004B7073"/>
    <w:rsid w:val="004B75D8"/>
    <w:rsid w:val="004C086A"/>
    <w:rsid w:val="004C0EBA"/>
    <w:rsid w:val="004C1706"/>
    <w:rsid w:val="004C2C03"/>
    <w:rsid w:val="004C3ECD"/>
    <w:rsid w:val="004C4F55"/>
    <w:rsid w:val="004C5031"/>
    <w:rsid w:val="004C696A"/>
    <w:rsid w:val="004C708C"/>
    <w:rsid w:val="004C7361"/>
    <w:rsid w:val="004D023B"/>
    <w:rsid w:val="004D06E2"/>
    <w:rsid w:val="004D1DF8"/>
    <w:rsid w:val="004D2BB4"/>
    <w:rsid w:val="004D3E85"/>
    <w:rsid w:val="004D4E22"/>
    <w:rsid w:val="004D710E"/>
    <w:rsid w:val="004D73AF"/>
    <w:rsid w:val="004E2FFC"/>
    <w:rsid w:val="004E55CA"/>
    <w:rsid w:val="004E5832"/>
    <w:rsid w:val="004E6469"/>
    <w:rsid w:val="004E714B"/>
    <w:rsid w:val="004E7832"/>
    <w:rsid w:val="004F2005"/>
    <w:rsid w:val="004F2044"/>
    <w:rsid w:val="004F261C"/>
    <w:rsid w:val="004F3C8E"/>
    <w:rsid w:val="004F5919"/>
    <w:rsid w:val="004F67D2"/>
    <w:rsid w:val="00500227"/>
    <w:rsid w:val="00501BFD"/>
    <w:rsid w:val="00503FA7"/>
    <w:rsid w:val="00504779"/>
    <w:rsid w:val="00506D07"/>
    <w:rsid w:val="0050700F"/>
    <w:rsid w:val="00510100"/>
    <w:rsid w:val="00510181"/>
    <w:rsid w:val="00511E88"/>
    <w:rsid w:val="0051292A"/>
    <w:rsid w:val="00513599"/>
    <w:rsid w:val="00517234"/>
    <w:rsid w:val="00517849"/>
    <w:rsid w:val="00517973"/>
    <w:rsid w:val="00520BE7"/>
    <w:rsid w:val="0052312D"/>
    <w:rsid w:val="00525283"/>
    <w:rsid w:val="00527830"/>
    <w:rsid w:val="00527955"/>
    <w:rsid w:val="005302EA"/>
    <w:rsid w:val="00530495"/>
    <w:rsid w:val="00530C00"/>
    <w:rsid w:val="00530F0F"/>
    <w:rsid w:val="0053132D"/>
    <w:rsid w:val="00531A39"/>
    <w:rsid w:val="005343DD"/>
    <w:rsid w:val="005408EC"/>
    <w:rsid w:val="005419B1"/>
    <w:rsid w:val="0054296A"/>
    <w:rsid w:val="00544BE9"/>
    <w:rsid w:val="005456FC"/>
    <w:rsid w:val="0054571F"/>
    <w:rsid w:val="005458E0"/>
    <w:rsid w:val="005528FC"/>
    <w:rsid w:val="00554139"/>
    <w:rsid w:val="00554B56"/>
    <w:rsid w:val="00556A53"/>
    <w:rsid w:val="00556E98"/>
    <w:rsid w:val="00557568"/>
    <w:rsid w:val="00557B1B"/>
    <w:rsid w:val="00557D91"/>
    <w:rsid w:val="0056112D"/>
    <w:rsid w:val="005616BA"/>
    <w:rsid w:val="00561D99"/>
    <w:rsid w:val="00562443"/>
    <w:rsid w:val="00562756"/>
    <w:rsid w:val="00563611"/>
    <w:rsid w:val="00567076"/>
    <w:rsid w:val="00570014"/>
    <w:rsid w:val="005712DB"/>
    <w:rsid w:val="00571BB6"/>
    <w:rsid w:val="005735F7"/>
    <w:rsid w:val="00573F8E"/>
    <w:rsid w:val="005743F5"/>
    <w:rsid w:val="00574F7C"/>
    <w:rsid w:val="0057519A"/>
    <w:rsid w:val="005754B7"/>
    <w:rsid w:val="005756F3"/>
    <w:rsid w:val="0057585C"/>
    <w:rsid w:val="00575F42"/>
    <w:rsid w:val="00577991"/>
    <w:rsid w:val="00577F03"/>
    <w:rsid w:val="00581638"/>
    <w:rsid w:val="00581672"/>
    <w:rsid w:val="00585A73"/>
    <w:rsid w:val="005901D2"/>
    <w:rsid w:val="00590777"/>
    <w:rsid w:val="00593597"/>
    <w:rsid w:val="00593C68"/>
    <w:rsid w:val="005972C0"/>
    <w:rsid w:val="005A148F"/>
    <w:rsid w:val="005A19FB"/>
    <w:rsid w:val="005A3D4C"/>
    <w:rsid w:val="005B2667"/>
    <w:rsid w:val="005B39A7"/>
    <w:rsid w:val="005B6208"/>
    <w:rsid w:val="005B6EA3"/>
    <w:rsid w:val="005C1B21"/>
    <w:rsid w:val="005C1F06"/>
    <w:rsid w:val="005C345C"/>
    <w:rsid w:val="005C3926"/>
    <w:rsid w:val="005C6EF1"/>
    <w:rsid w:val="005C7238"/>
    <w:rsid w:val="005C755D"/>
    <w:rsid w:val="005C7902"/>
    <w:rsid w:val="005D06A6"/>
    <w:rsid w:val="005D097A"/>
    <w:rsid w:val="005D294D"/>
    <w:rsid w:val="005D50D3"/>
    <w:rsid w:val="005D7000"/>
    <w:rsid w:val="005E0681"/>
    <w:rsid w:val="005E0799"/>
    <w:rsid w:val="005E16A1"/>
    <w:rsid w:val="005E41A3"/>
    <w:rsid w:val="005E4538"/>
    <w:rsid w:val="005E49FC"/>
    <w:rsid w:val="005E658E"/>
    <w:rsid w:val="005E7033"/>
    <w:rsid w:val="005F0CE9"/>
    <w:rsid w:val="005F0E74"/>
    <w:rsid w:val="005F1283"/>
    <w:rsid w:val="005F139F"/>
    <w:rsid w:val="005F15BD"/>
    <w:rsid w:val="005F1E8F"/>
    <w:rsid w:val="005F382F"/>
    <w:rsid w:val="005F3A2D"/>
    <w:rsid w:val="005F6059"/>
    <w:rsid w:val="005F7CB5"/>
    <w:rsid w:val="00600023"/>
    <w:rsid w:val="00601860"/>
    <w:rsid w:val="0060193A"/>
    <w:rsid w:val="006024DA"/>
    <w:rsid w:val="00602924"/>
    <w:rsid w:val="00602966"/>
    <w:rsid w:val="00605069"/>
    <w:rsid w:val="006060D3"/>
    <w:rsid w:val="0060750E"/>
    <w:rsid w:val="006079B5"/>
    <w:rsid w:val="00610DD2"/>
    <w:rsid w:val="006116A5"/>
    <w:rsid w:val="00612483"/>
    <w:rsid w:val="00612498"/>
    <w:rsid w:val="006150A1"/>
    <w:rsid w:val="00616A73"/>
    <w:rsid w:val="00620490"/>
    <w:rsid w:val="0062082A"/>
    <w:rsid w:val="0062083C"/>
    <w:rsid w:val="00620DA0"/>
    <w:rsid w:val="006225DC"/>
    <w:rsid w:val="00623487"/>
    <w:rsid w:val="00624C7C"/>
    <w:rsid w:val="00624DEA"/>
    <w:rsid w:val="00626247"/>
    <w:rsid w:val="006266D9"/>
    <w:rsid w:val="0062750C"/>
    <w:rsid w:val="00627983"/>
    <w:rsid w:val="006312CA"/>
    <w:rsid w:val="00631A00"/>
    <w:rsid w:val="00631BBB"/>
    <w:rsid w:val="00631E3C"/>
    <w:rsid w:val="00631F7D"/>
    <w:rsid w:val="0063205B"/>
    <w:rsid w:val="00633510"/>
    <w:rsid w:val="00633DE3"/>
    <w:rsid w:val="00636E99"/>
    <w:rsid w:val="00642F2D"/>
    <w:rsid w:val="006435EF"/>
    <w:rsid w:val="00643687"/>
    <w:rsid w:val="00643BC5"/>
    <w:rsid w:val="00646371"/>
    <w:rsid w:val="00646FDA"/>
    <w:rsid w:val="00647723"/>
    <w:rsid w:val="0064787B"/>
    <w:rsid w:val="00647FD5"/>
    <w:rsid w:val="006515E6"/>
    <w:rsid w:val="00651E2C"/>
    <w:rsid w:val="00652896"/>
    <w:rsid w:val="00653133"/>
    <w:rsid w:val="00654BBD"/>
    <w:rsid w:val="006567AD"/>
    <w:rsid w:val="00657DE0"/>
    <w:rsid w:val="0066023D"/>
    <w:rsid w:val="00661785"/>
    <w:rsid w:val="00661D98"/>
    <w:rsid w:val="006633F0"/>
    <w:rsid w:val="00663D4D"/>
    <w:rsid w:val="006647FB"/>
    <w:rsid w:val="0066518F"/>
    <w:rsid w:val="00665AE6"/>
    <w:rsid w:val="00667777"/>
    <w:rsid w:val="00670146"/>
    <w:rsid w:val="00670995"/>
    <w:rsid w:val="00673059"/>
    <w:rsid w:val="00674646"/>
    <w:rsid w:val="00675FD2"/>
    <w:rsid w:val="00676287"/>
    <w:rsid w:val="00676D5C"/>
    <w:rsid w:val="006773F3"/>
    <w:rsid w:val="006817CE"/>
    <w:rsid w:val="00682FCB"/>
    <w:rsid w:val="00684CB1"/>
    <w:rsid w:val="00685F05"/>
    <w:rsid w:val="006871A1"/>
    <w:rsid w:val="0068779C"/>
    <w:rsid w:val="006879CD"/>
    <w:rsid w:val="00692FFC"/>
    <w:rsid w:val="00693E73"/>
    <w:rsid w:val="006A024C"/>
    <w:rsid w:val="006A064F"/>
    <w:rsid w:val="006A2311"/>
    <w:rsid w:val="006A2609"/>
    <w:rsid w:val="006A5582"/>
    <w:rsid w:val="006B1807"/>
    <w:rsid w:val="006B29B6"/>
    <w:rsid w:val="006B2C19"/>
    <w:rsid w:val="006B31E5"/>
    <w:rsid w:val="006B33B0"/>
    <w:rsid w:val="006B34E4"/>
    <w:rsid w:val="006B35F3"/>
    <w:rsid w:val="006B3898"/>
    <w:rsid w:val="006B46CF"/>
    <w:rsid w:val="006B596B"/>
    <w:rsid w:val="006B64A5"/>
    <w:rsid w:val="006B6C15"/>
    <w:rsid w:val="006B6D73"/>
    <w:rsid w:val="006C2414"/>
    <w:rsid w:val="006C2ACD"/>
    <w:rsid w:val="006C3844"/>
    <w:rsid w:val="006C38FC"/>
    <w:rsid w:val="006C390A"/>
    <w:rsid w:val="006C4E14"/>
    <w:rsid w:val="006C4F41"/>
    <w:rsid w:val="006C50BC"/>
    <w:rsid w:val="006C769D"/>
    <w:rsid w:val="006C7F10"/>
    <w:rsid w:val="006D0DD5"/>
    <w:rsid w:val="006D437E"/>
    <w:rsid w:val="006D4CA0"/>
    <w:rsid w:val="006D544C"/>
    <w:rsid w:val="006D56F3"/>
    <w:rsid w:val="006D7938"/>
    <w:rsid w:val="006E07DA"/>
    <w:rsid w:val="006E129E"/>
    <w:rsid w:val="006E1405"/>
    <w:rsid w:val="006E198D"/>
    <w:rsid w:val="006E1B3A"/>
    <w:rsid w:val="006E6082"/>
    <w:rsid w:val="006F0260"/>
    <w:rsid w:val="006F2359"/>
    <w:rsid w:val="006F2FD7"/>
    <w:rsid w:val="006F3CDD"/>
    <w:rsid w:val="006F5F20"/>
    <w:rsid w:val="006F65FD"/>
    <w:rsid w:val="006F6ED3"/>
    <w:rsid w:val="0070166F"/>
    <w:rsid w:val="00702572"/>
    <w:rsid w:val="0070267E"/>
    <w:rsid w:val="00702EF3"/>
    <w:rsid w:val="0070341F"/>
    <w:rsid w:val="00703BFB"/>
    <w:rsid w:val="00704795"/>
    <w:rsid w:val="00705091"/>
    <w:rsid w:val="007061EB"/>
    <w:rsid w:val="0070679C"/>
    <w:rsid w:val="007102FC"/>
    <w:rsid w:val="00712015"/>
    <w:rsid w:val="007127C9"/>
    <w:rsid w:val="007158C8"/>
    <w:rsid w:val="00715EA9"/>
    <w:rsid w:val="007173CA"/>
    <w:rsid w:val="007202AE"/>
    <w:rsid w:val="007209F6"/>
    <w:rsid w:val="00720DD3"/>
    <w:rsid w:val="0072146C"/>
    <w:rsid w:val="007253F8"/>
    <w:rsid w:val="007254B8"/>
    <w:rsid w:val="00731A0B"/>
    <w:rsid w:val="0073251C"/>
    <w:rsid w:val="0073278E"/>
    <w:rsid w:val="00735526"/>
    <w:rsid w:val="00736EA6"/>
    <w:rsid w:val="007373FF"/>
    <w:rsid w:val="007375A5"/>
    <w:rsid w:val="007400C7"/>
    <w:rsid w:val="007405A2"/>
    <w:rsid w:val="00740FA4"/>
    <w:rsid w:val="00741C0B"/>
    <w:rsid w:val="00741F98"/>
    <w:rsid w:val="007429D0"/>
    <w:rsid w:val="00743C9C"/>
    <w:rsid w:val="007446A4"/>
    <w:rsid w:val="00744745"/>
    <w:rsid w:val="007448B1"/>
    <w:rsid w:val="00744D2E"/>
    <w:rsid w:val="00744EDC"/>
    <w:rsid w:val="00745C11"/>
    <w:rsid w:val="00745ECD"/>
    <w:rsid w:val="00747879"/>
    <w:rsid w:val="00751F7D"/>
    <w:rsid w:val="00753302"/>
    <w:rsid w:val="00756449"/>
    <w:rsid w:val="00756D11"/>
    <w:rsid w:val="00756F22"/>
    <w:rsid w:val="007575B4"/>
    <w:rsid w:val="00760BBA"/>
    <w:rsid w:val="0076184F"/>
    <w:rsid w:val="00761B6E"/>
    <w:rsid w:val="007627EB"/>
    <w:rsid w:val="007635FD"/>
    <w:rsid w:val="00765D2F"/>
    <w:rsid w:val="00766B2F"/>
    <w:rsid w:val="007671FB"/>
    <w:rsid w:val="007707B1"/>
    <w:rsid w:val="00770D4B"/>
    <w:rsid w:val="00771472"/>
    <w:rsid w:val="00772CAD"/>
    <w:rsid w:val="00773B24"/>
    <w:rsid w:val="007742B5"/>
    <w:rsid w:val="00774F5D"/>
    <w:rsid w:val="0077523A"/>
    <w:rsid w:val="00776520"/>
    <w:rsid w:val="00777320"/>
    <w:rsid w:val="00780514"/>
    <w:rsid w:val="0078092E"/>
    <w:rsid w:val="00783F8B"/>
    <w:rsid w:val="0078410E"/>
    <w:rsid w:val="00784190"/>
    <w:rsid w:val="00785422"/>
    <w:rsid w:val="007865D5"/>
    <w:rsid w:val="00787239"/>
    <w:rsid w:val="00787EC2"/>
    <w:rsid w:val="0079175E"/>
    <w:rsid w:val="00791D1E"/>
    <w:rsid w:val="007937C5"/>
    <w:rsid w:val="00795263"/>
    <w:rsid w:val="007A1FF5"/>
    <w:rsid w:val="007A28B8"/>
    <w:rsid w:val="007A33CA"/>
    <w:rsid w:val="007A6D1A"/>
    <w:rsid w:val="007A6DA2"/>
    <w:rsid w:val="007B04F5"/>
    <w:rsid w:val="007B081F"/>
    <w:rsid w:val="007B1F8A"/>
    <w:rsid w:val="007B27CD"/>
    <w:rsid w:val="007B3618"/>
    <w:rsid w:val="007B600F"/>
    <w:rsid w:val="007B61BF"/>
    <w:rsid w:val="007B793B"/>
    <w:rsid w:val="007C03A7"/>
    <w:rsid w:val="007C152E"/>
    <w:rsid w:val="007C1E97"/>
    <w:rsid w:val="007C289D"/>
    <w:rsid w:val="007C2B0A"/>
    <w:rsid w:val="007C2CDC"/>
    <w:rsid w:val="007C333C"/>
    <w:rsid w:val="007C3EB7"/>
    <w:rsid w:val="007C4DA6"/>
    <w:rsid w:val="007C5AF9"/>
    <w:rsid w:val="007C7975"/>
    <w:rsid w:val="007C7AC5"/>
    <w:rsid w:val="007D1131"/>
    <w:rsid w:val="007D168E"/>
    <w:rsid w:val="007D1829"/>
    <w:rsid w:val="007D220C"/>
    <w:rsid w:val="007D26AC"/>
    <w:rsid w:val="007D48C1"/>
    <w:rsid w:val="007D4BEF"/>
    <w:rsid w:val="007D6508"/>
    <w:rsid w:val="007D6E91"/>
    <w:rsid w:val="007D73C2"/>
    <w:rsid w:val="007D7C80"/>
    <w:rsid w:val="007E0983"/>
    <w:rsid w:val="007E0EC8"/>
    <w:rsid w:val="007E11BC"/>
    <w:rsid w:val="007E11EE"/>
    <w:rsid w:val="007E2341"/>
    <w:rsid w:val="007E26C0"/>
    <w:rsid w:val="007E4316"/>
    <w:rsid w:val="007E4688"/>
    <w:rsid w:val="007E5787"/>
    <w:rsid w:val="007E6352"/>
    <w:rsid w:val="007E733A"/>
    <w:rsid w:val="007E7EDE"/>
    <w:rsid w:val="007F111C"/>
    <w:rsid w:val="007F2389"/>
    <w:rsid w:val="007F3B11"/>
    <w:rsid w:val="007F4CA2"/>
    <w:rsid w:val="007F5EB4"/>
    <w:rsid w:val="007F61D7"/>
    <w:rsid w:val="008001F4"/>
    <w:rsid w:val="008006D4"/>
    <w:rsid w:val="00803B61"/>
    <w:rsid w:val="00803D6F"/>
    <w:rsid w:val="00804087"/>
    <w:rsid w:val="0080439C"/>
    <w:rsid w:val="00804FED"/>
    <w:rsid w:val="00805922"/>
    <w:rsid w:val="008063EE"/>
    <w:rsid w:val="00807990"/>
    <w:rsid w:val="00807A3E"/>
    <w:rsid w:val="0081180E"/>
    <w:rsid w:val="00811BDA"/>
    <w:rsid w:val="00813621"/>
    <w:rsid w:val="00814FCD"/>
    <w:rsid w:val="008152B6"/>
    <w:rsid w:val="008156F8"/>
    <w:rsid w:val="00816D93"/>
    <w:rsid w:val="0081707D"/>
    <w:rsid w:val="00817E51"/>
    <w:rsid w:val="0082070B"/>
    <w:rsid w:val="008210F9"/>
    <w:rsid w:val="0082186D"/>
    <w:rsid w:val="00823DD6"/>
    <w:rsid w:val="008269C7"/>
    <w:rsid w:val="00827626"/>
    <w:rsid w:val="00830B83"/>
    <w:rsid w:val="00831068"/>
    <w:rsid w:val="0083115D"/>
    <w:rsid w:val="008317BF"/>
    <w:rsid w:val="0083276F"/>
    <w:rsid w:val="00834987"/>
    <w:rsid w:val="00834CCE"/>
    <w:rsid w:val="00835206"/>
    <w:rsid w:val="00836571"/>
    <w:rsid w:val="0084014A"/>
    <w:rsid w:val="008410DE"/>
    <w:rsid w:val="00844025"/>
    <w:rsid w:val="00846684"/>
    <w:rsid w:val="00846D17"/>
    <w:rsid w:val="008504D1"/>
    <w:rsid w:val="0085223F"/>
    <w:rsid w:val="008556D3"/>
    <w:rsid w:val="00857A93"/>
    <w:rsid w:val="00862ACB"/>
    <w:rsid w:val="00863A34"/>
    <w:rsid w:val="00863F52"/>
    <w:rsid w:val="008640CC"/>
    <w:rsid w:val="00865B52"/>
    <w:rsid w:val="008706AE"/>
    <w:rsid w:val="008706E6"/>
    <w:rsid w:val="00870DBE"/>
    <w:rsid w:val="00872837"/>
    <w:rsid w:val="00872A76"/>
    <w:rsid w:val="008735C1"/>
    <w:rsid w:val="0087400F"/>
    <w:rsid w:val="0087427F"/>
    <w:rsid w:val="0087440D"/>
    <w:rsid w:val="00874954"/>
    <w:rsid w:val="00877706"/>
    <w:rsid w:val="00877CBE"/>
    <w:rsid w:val="00877DE7"/>
    <w:rsid w:val="00877E63"/>
    <w:rsid w:val="0088022C"/>
    <w:rsid w:val="0088088D"/>
    <w:rsid w:val="0088448E"/>
    <w:rsid w:val="00884798"/>
    <w:rsid w:val="00884D58"/>
    <w:rsid w:val="00885225"/>
    <w:rsid w:val="008852F0"/>
    <w:rsid w:val="00886823"/>
    <w:rsid w:val="00891333"/>
    <w:rsid w:val="00891C0D"/>
    <w:rsid w:val="008924C1"/>
    <w:rsid w:val="008928C8"/>
    <w:rsid w:val="008951FD"/>
    <w:rsid w:val="008962E7"/>
    <w:rsid w:val="00897215"/>
    <w:rsid w:val="00897C57"/>
    <w:rsid w:val="008A0993"/>
    <w:rsid w:val="008A113C"/>
    <w:rsid w:val="008A1F77"/>
    <w:rsid w:val="008A4E7F"/>
    <w:rsid w:val="008A5158"/>
    <w:rsid w:val="008A562F"/>
    <w:rsid w:val="008A5D22"/>
    <w:rsid w:val="008A5D9C"/>
    <w:rsid w:val="008A731A"/>
    <w:rsid w:val="008B0676"/>
    <w:rsid w:val="008B121C"/>
    <w:rsid w:val="008B1677"/>
    <w:rsid w:val="008B19A9"/>
    <w:rsid w:val="008B2A0C"/>
    <w:rsid w:val="008B2BE4"/>
    <w:rsid w:val="008B4C61"/>
    <w:rsid w:val="008B535C"/>
    <w:rsid w:val="008B55A5"/>
    <w:rsid w:val="008B680D"/>
    <w:rsid w:val="008B78C9"/>
    <w:rsid w:val="008C0E8C"/>
    <w:rsid w:val="008C112D"/>
    <w:rsid w:val="008C1352"/>
    <w:rsid w:val="008C25B3"/>
    <w:rsid w:val="008C2641"/>
    <w:rsid w:val="008C2A2C"/>
    <w:rsid w:val="008C35DE"/>
    <w:rsid w:val="008C3D95"/>
    <w:rsid w:val="008C5621"/>
    <w:rsid w:val="008C6B19"/>
    <w:rsid w:val="008C791E"/>
    <w:rsid w:val="008D0599"/>
    <w:rsid w:val="008D144B"/>
    <w:rsid w:val="008D3BC8"/>
    <w:rsid w:val="008D407E"/>
    <w:rsid w:val="008D40FD"/>
    <w:rsid w:val="008D5209"/>
    <w:rsid w:val="008D5E27"/>
    <w:rsid w:val="008D6767"/>
    <w:rsid w:val="008D78AC"/>
    <w:rsid w:val="008E1138"/>
    <w:rsid w:val="008E19E3"/>
    <w:rsid w:val="008E1C51"/>
    <w:rsid w:val="008E48BA"/>
    <w:rsid w:val="008E546E"/>
    <w:rsid w:val="008E5B35"/>
    <w:rsid w:val="008E5CDF"/>
    <w:rsid w:val="008E5F97"/>
    <w:rsid w:val="008E7762"/>
    <w:rsid w:val="008E7A66"/>
    <w:rsid w:val="008E7FB3"/>
    <w:rsid w:val="008F01CE"/>
    <w:rsid w:val="008F10E9"/>
    <w:rsid w:val="008F16DA"/>
    <w:rsid w:val="008F24E4"/>
    <w:rsid w:val="008F2CA6"/>
    <w:rsid w:val="008F3CA1"/>
    <w:rsid w:val="008F6841"/>
    <w:rsid w:val="008F6E15"/>
    <w:rsid w:val="00901941"/>
    <w:rsid w:val="0090372E"/>
    <w:rsid w:val="00903EFA"/>
    <w:rsid w:val="00904F8F"/>
    <w:rsid w:val="0090553D"/>
    <w:rsid w:val="00905A52"/>
    <w:rsid w:val="00905FC9"/>
    <w:rsid w:val="00906AD8"/>
    <w:rsid w:val="00906B68"/>
    <w:rsid w:val="0090789F"/>
    <w:rsid w:val="00910FFD"/>
    <w:rsid w:val="0091181F"/>
    <w:rsid w:val="0091309C"/>
    <w:rsid w:val="0091441F"/>
    <w:rsid w:val="009156FE"/>
    <w:rsid w:val="00916323"/>
    <w:rsid w:val="009170AA"/>
    <w:rsid w:val="00920206"/>
    <w:rsid w:val="009223CF"/>
    <w:rsid w:val="0092269B"/>
    <w:rsid w:val="00923069"/>
    <w:rsid w:val="009236AB"/>
    <w:rsid w:val="00923718"/>
    <w:rsid w:val="0092412B"/>
    <w:rsid w:val="00925167"/>
    <w:rsid w:val="0092528E"/>
    <w:rsid w:val="00925AE4"/>
    <w:rsid w:val="00925B40"/>
    <w:rsid w:val="00925D54"/>
    <w:rsid w:val="00925F16"/>
    <w:rsid w:val="009277D9"/>
    <w:rsid w:val="00931FFA"/>
    <w:rsid w:val="00935454"/>
    <w:rsid w:val="00935F96"/>
    <w:rsid w:val="0093725C"/>
    <w:rsid w:val="00937CAA"/>
    <w:rsid w:val="009408DA"/>
    <w:rsid w:val="009409DE"/>
    <w:rsid w:val="009427DB"/>
    <w:rsid w:val="00943FEA"/>
    <w:rsid w:val="00946235"/>
    <w:rsid w:val="009472F9"/>
    <w:rsid w:val="00947DB5"/>
    <w:rsid w:val="00950025"/>
    <w:rsid w:val="009511E4"/>
    <w:rsid w:val="00951B41"/>
    <w:rsid w:val="0095239A"/>
    <w:rsid w:val="009546B4"/>
    <w:rsid w:val="00954F1D"/>
    <w:rsid w:val="009577BF"/>
    <w:rsid w:val="00957A5A"/>
    <w:rsid w:val="00960C3E"/>
    <w:rsid w:val="00961002"/>
    <w:rsid w:val="00961931"/>
    <w:rsid w:val="00963CBD"/>
    <w:rsid w:val="00967AB3"/>
    <w:rsid w:val="00967EB5"/>
    <w:rsid w:val="009700F2"/>
    <w:rsid w:val="009709F6"/>
    <w:rsid w:val="00971B70"/>
    <w:rsid w:val="00973019"/>
    <w:rsid w:val="0097726C"/>
    <w:rsid w:val="009805D4"/>
    <w:rsid w:val="00983F86"/>
    <w:rsid w:val="00985DA8"/>
    <w:rsid w:val="009860EE"/>
    <w:rsid w:val="00986921"/>
    <w:rsid w:val="009875C2"/>
    <w:rsid w:val="00987D2F"/>
    <w:rsid w:val="009902AB"/>
    <w:rsid w:val="009906EB"/>
    <w:rsid w:val="009908E7"/>
    <w:rsid w:val="00991F75"/>
    <w:rsid w:val="0099250C"/>
    <w:rsid w:val="00992C95"/>
    <w:rsid w:val="00994CA8"/>
    <w:rsid w:val="00994FEF"/>
    <w:rsid w:val="00997A53"/>
    <w:rsid w:val="009A00C8"/>
    <w:rsid w:val="009A030D"/>
    <w:rsid w:val="009A17FA"/>
    <w:rsid w:val="009A1F3C"/>
    <w:rsid w:val="009A3228"/>
    <w:rsid w:val="009A44D5"/>
    <w:rsid w:val="009A49E8"/>
    <w:rsid w:val="009A61D6"/>
    <w:rsid w:val="009B0504"/>
    <w:rsid w:val="009B0E86"/>
    <w:rsid w:val="009B0F38"/>
    <w:rsid w:val="009B108D"/>
    <w:rsid w:val="009B1DF0"/>
    <w:rsid w:val="009B4051"/>
    <w:rsid w:val="009B61CB"/>
    <w:rsid w:val="009C18D1"/>
    <w:rsid w:val="009C43B0"/>
    <w:rsid w:val="009C4C18"/>
    <w:rsid w:val="009C7B3C"/>
    <w:rsid w:val="009C7DBD"/>
    <w:rsid w:val="009D264A"/>
    <w:rsid w:val="009D266D"/>
    <w:rsid w:val="009D3ADF"/>
    <w:rsid w:val="009D6374"/>
    <w:rsid w:val="009D7AF1"/>
    <w:rsid w:val="009D7B7C"/>
    <w:rsid w:val="009E28F3"/>
    <w:rsid w:val="009E2B5B"/>
    <w:rsid w:val="009E350C"/>
    <w:rsid w:val="009F003B"/>
    <w:rsid w:val="009F03F8"/>
    <w:rsid w:val="009F083D"/>
    <w:rsid w:val="009F34BC"/>
    <w:rsid w:val="009F3A7A"/>
    <w:rsid w:val="009F5AC7"/>
    <w:rsid w:val="009F5E9E"/>
    <w:rsid w:val="009F6606"/>
    <w:rsid w:val="009F669C"/>
    <w:rsid w:val="00A000DD"/>
    <w:rsid w:val="00A00C2B"/>
    <w:rsid w:val="00A00EB2"/>
    <w:rsid w:val="00A011D0"/>
    <w:rsid w:val="00A01F03"/>
    <w:rsid w:val="00A0210D"/>
    <w:rsid w:val="00A025B0"/>
    <w:rsid w:val="00A043AC"/>
    <w:rsid w:val="00A05A0E"/>
    <w:rsid w:val="00A0643C"/>
    <w:rsid w:val="00A07FBB"/>
    <w:rsid w:val="00A10E6E"/>
    <w:rsid w:val="00A10EE4"/>
    <w:rsid w:val="00A134B4"/>
    <w:rsid w:val="00A1540C"/>
    <w:rsid w:val="00A15C14"/>
    <w:rsid w:val="00A15F46"/>
    <w:rsid w:val="00A16931"/>
    <w:rsid w:val="00A174AF"/>
    <w:rsid w:val="00A17885"/>
    <w:rsid w:val="00A215A4"/>
    <w:rsid w:val="00A228FD"/>
    <w:rsid w:val="00A22A4C"/>
    <w:rsid w:val="00A22FC3"/>
    <w:rsid w:val="00A24BC7"/>
    <w:rsid w:val="00A24DF2"/>
    <w:rsid w:val="00A26634"/>
    <w:rsid w:val="00A27743"/>
    <w:rsid w:val="00A27D37"/>
    <w:rsid w:val="00A33121"/>
    <w:rsid w:val="00A367D7"/>
    <w:rsid w:val="00A40ADC"/>
    <w:rsid w:val="00A427F6"/>
    <w:rsid w:val="00A440AB"/>
    <w:rsid w:val="00A50008"/>
    <w:rsid w:val="00A5129A"/>
    <w:rsid w:val="00A51697"/>
    <w:rsid w:val="00A51E29"/>
    <w:rsid w:val="00A54189"/>
    <w:rsid w:val="00A54D49"/>
    <w:rsid w:val="00A57245"/>
    <w:rsid w:val="00A609F8"/>
    <w:rsid w:val="00A61F01"/>
    <w:rsid w:val="00A629DC"/>
    <w:rsid w:val="00A642D1"/>
    <w:rsid w:val="00A6467F"/>
    <w:rsid w:val="00A64AAF"/>
    <w:rsid w:val="00A65B27"/>
    <w:rsid w:val="00A661DA"/>
    <w:rsid w:val="00A66252"/>
    <w:rsid w:val="00A66266"/>
    <w:rsid w:val="00A71A69"/>
    <w:rsid w:val="00A73A79"/>
    <w:rsid w:val="00A806DA"/>
    <w:rsid w:val="00A80867"/>
    <w:rsid w:val="00A8156B"/>
    <w:rsid w:val="00A82AB5"/>
    <w:rsid w:val="00A83C7F"/>
    <w:rsid w:val="00A8593A"/>
    <w:rsid w:val="00A85DB3"/>
    <w:rsid w:val="00A866F8"/>
    <w:rsid w:val="00A908DB"/>
    <w:rsid w:val="00A90E37"/>
    <w:rsid w:val="00A9104A"/>
    <w:rsid w:val="00A927FE"/>
    <w:rsid w:val="00A92E4A"/>
    <w:rsid w:val="00A930F3"/>
    <w:rsid w:val="00A93B17"/>
    <w:rsid w:val="00A9419E"/>
    <w:rsid w:val="00A94C56"/>
    <w:rsid w:val="00A95458"/>
    <w:rsid w:val="00A96697"/>
    <w:rsid w:val="00A97C41"/>
    <w:rsid w:val="00AA0FFD"/>
    <w:rsid w:val="00AA12E4"/>
    <w:rsid w:val="00AA1D7C"/>
    <w:rsid w:val="00AA285A"/>
    <w:rsid w:val="00AA5A6E"/>
    <w:rsid w:val="00AA5FAB"/>
    <w:rsid w:val="00AA7728"/>
    <w:rsid w:val="00AA7F06"/>
    <w:rsid w:val="00AB1512"/>
    <w:rsid w:val="00AB1814"/>
    <w:rsid w:val="00AB2B0C"/>
    <w:rsid w:val="00AB3AAC"/>
    <w:rsid w:val="00AB3BB6"/>
    <w:rsid w:val="00AB4FC0"/>
    <w:rsid w:val="00AB5422"/>
    <w:rsid w:val="00AC00FD"/>
    <w:rsid w:val="00AC1880"/>
    <w:rsid w:val="00AC26A0"/>
    <w:rsid w:val="00AC3074"/>
    <w:rsid w:val="00AC4D17"/>
    <w:rsid w:val="00AC65C7"/>
    <w:rsid w:val="00AC7A19"/>
    <w:rsid w:val="00AD040C"/>
    <w:rsid w:val="00AD05D4"/>
    <w:rsid w:val="00AD16AD"/>
    <w:rsid w:val="00AD3389"/>
    <w:rsid w:val="00AD40A7"/>
    <w:rsid w:val="00AD4662"/>
    <w:rsid w:val="00AD4CE6"/>
    <w:rsid w:val="00AD5845"/>
    <w:rsid w:val="00AD6019"/>
    <w:rsid w:val="00AD7073"/>
    <w:rsid w:val="00AE0B75"/>
    <w:rsid w:val="00AE476F"/>
    <w:rsid w:val="00AF0063"/>
    <w:rsid w:val="00AF16A2"/>
    <w:rsid w:val="00AF234B"/>
    <w:rsid w:val="00AF26B6"/>
    <w:rsid w:val="00AF2842"/>
    <w:rsid w:val="00AF3BE7"/>
    <w:rsid w:val="00AF3F92"/>
    <w:rsid w:val="00AF5451"/>
    <w:rsid w:val="00AF5576"/>
    <w:rsid w:val="00AF5816"/>
    <w:rsid w:val="00AF6E21"/>
    <w:rsid w:val="00AF72FC"/>
    <w:rsid w:val="00AF7798"/>
    <w:rsid w:val="00AF7D60"/>
    <w:rsid w:val="00B00D54"/>
    <w:rsid w:val="00B045D1"/>
    <w:rsid w:val="00B04E7C"/>
    <w:rsid w:val="00B06A06"/>
    <w:rsid w:val="00B07D5E"/>
    <w:rsid w:val="00B10D91"/>
    <w:rsid w:val="00B11237"/>
    <w:rsid w:val="00B11295"/>
    <w:rsid w:val="00B113A1"/>
    <w:rsid w:val="00B126D4"/>
    <w:rsid w:val="00B12E75"/>
    <w:rsid w:val="00B12E7E"/>
    <w:rsid w:val="00B14220"/>
    <w:rsid w:val="00B143D6"/>
    <w:rsid w:val="00B14520"/>
    <w:rsid w:val="00B15DBD"/>
    <w:rsid w:val="00B16B3C"/>
    <w:rsid w:val="00B20168"/>
    <w:rsid w:val="00B20C2C"/>
    <w:rsid w:val="00B20E4D"/>
    <w:rsid w:val="00B211B6"/>
    <w:rsid w:val="00B22A3D"/>
    <w:rsid w:val="00B238A2"/>
    <w:rsid w:val="00B24F3F"/>
    <w:rsid w:val="00B24F78"/>
    <w:rsid w:val="00B25EC4"/>
    <w:rsid w:val="00B26151"/>
    <w:rsid w:val="00B27DD1"/>
    <w:rsid w:val="00B32654"/>
    <w:rsid w:val="00B33BCB"/>
    <w:rsid w:val="00B374EF"/>
    <w:rsid w:val="00B44268"/>
    <w:rsid w:val="00B4449D"/>
    <w:rsid w:val="00B44621"/>
    <w:rsid w:val="00B45A4E"/>
    <w:rsid w:val="00B4745C"/>
    <w:rsid w:val="00B47541"/>
    <w:rsid w:val="00B50BED"/>
    <w:rsid w:val="00B5109D"/>
    <w:rsid w:val="00B51D1A"/>
    <w:rsid w:val="00B529BE"/>
    <w:rsid w:val="00B53723"/>
    <w:rsid w:val="00B54AD0"/>
    <w:rsid w:val="00B57D63"/>
    <w:rsid w:val="00B6021B"/>
    <w:rsid w:val="00B627C1"/>
    <w:rsid w:val="00B652F5"/>
    <w:rsid w:val="00B65770"/>
    <w:rsid w:val="00B66167"/>
    <w:rsid w:val="00B676DF"/>
    <w:rsid w:val="00B677C0"/>
    <w:rsid w:val="00B707FA"/>
    <w:rsid w:val="00B7128A"/>
    <w:rsid w:val="00B71D74"/>
    <w:rsid w:val="00B72943"/>
    <w:rsid w:val="00B733E7"/>
    <w:rsid w:val="00B73B2B"/>
    <w:rsid w:val="00B75943"/>
    <w:rsid w:val="00B771D1"/>
    <w:rsid w:val="00B778F9"/>
    <w:rsid w:val="00B805A7"/>
    <w:rsid w:val="00B823C8"/>
    <w:rsid w:val="00B83CDB"/>
    <w:rsid w:val="00B8542E"/>
    <w:rsid w:val="00B858A0"/>
    <w:rsid w:val="00B86E69"/>
    <w:rsid w:val="00B90EDE"/>
    <w:rsid w:val="00B9436E"/>
    <w:rsid w:val="00B960EF"/>
    <w:rsid w:val="00B96A38"/>
    <w:rsid w:val="00B96A5C"/>
    <w:rsid w:val="00B97383"/>
    <w:rsid w:val="00BA1701"/>
    <w:rsid w:val="00BA48C5"/>
    <w:rsid w:val="00BA6BBB"/>
    <w:rsid w:val="00BA6CF4"/>
    <w:rsid w:val="00BB15D0"/>
    <w:rsid w:val="00BB2510"/>
    <w:rsid w:val="00BB3351"/>
    <w:rsid w:val="00BB49B5"/>
    <w:rsid w:val="00BB4C70"/>
    <w:rsid w:val="00BB5028"/>
    <w:rsid w:val="00BB6214"/>
    <w:rsid w:val="00BB6647"/>
    <w:rsid w:val="00BB7B4A"/>
    <w:rsid w:val="00BC0490"/>
    <w:rsid w:val="00BC0B22"/>
    <w:rsid w:val="00BC100A"/>
    <w:rsid w:val="00BC1333"/>
    <w:rsid w:val="00BC1457"/>
    <w:rsid w:val="00BC2D42"/>
    <w:rsid w:val="00BC2EE8"/>
    <w:rsid w:val="00BC356A"/>
    <w:rsid w:val="00BC401B"/>
    <w:rsid w:val="00BC4B4B"/>
    <w:rsid w:val="00BC5AE5"/>
    <w:rsid w:val="00BC5D04"/>
    <w:rsid w:val="00BC728F"/>
    <w:rsid w:val="00BD1A20"/>
    <w:rsid w:val="00BD4967"/>
    <w:rsid w:val="00BD7817"/>
    <w:rsid w:val="00BD7E1B"/>
    <w:rsid w:val="00BE0CB9"/>
    <w:rsid w:val="00BE2B12"/>
    <w:rsid w:val="00BE2FD3"/>
    <w:rsid w:val="00BE36EF"/>
    <w:rsid w:val="00BE3B98"/>
    <w:rsid w:val="00BE4BF9"/>
    <w:rsid w:val="00BE6BFB"/>
    <w:rsid w:val="00BE7513"/>
    <w:rsid w:val="00BF1046"/>
    <w:rsid w:val="00BF1DBF"/>
    <w:rsid w:val="00BF4A79"/>
    <w:rsid w:val="00BF4DB7"/>
    <w:rsid w:val="00BF6CBC"/>
    <w:rsid w:val="00BF6D73"/>
    <w:rsid w:val="00C01811"/>
    <w:rsid w:val="00C01D2A"/>
    <w:rsid w:val="00C034FA"/>
    <w:rsid w:val="00C0400F"/>
    <w:rsid w:val="00C059A0"/>
    <w:rsid w:val="00C05F36"/>
    <w:rsid w:val="00C103B4"/>
    <w:rsid w:val="00C10C65"/>
    <w:rsid w:val="00C13691"/>
    <w:rsid w:val="00C1425C"/>
    <w:rsid w:val="00C17249"/>
    <w:rsid w:val="00C17B0B"/>
    <w:rsid w:val="00C20F32"/>
    <w:rsid w:val="00C229FD"/>
    <w:rsid w:val="00C22EBA"/>
    <w:rsid w:val="00C235F8"/>
    <w:rsid w:val="00C246AC"/>
    <w:rsid w:val="00C24E2B"/>
    <w:rsid w:val="00C24E6B"/>
    <w:rsid w:val="00C25071"/>
    <w:rsid w:val="00C251AF"/>
    <w:rsid w:val="00C26656"/>
    <w:rsid w:val="00C26F8D"/>
    <w:rsid w:val="00C33F20"/>
    <w:rsid w:val="00C3467F"/>
    <w:rsid w:val="00C3535D"/>
    <w:rsid w:val="00C371BA"/>
    <w:rsid w:val="00C37610"/>
    <w:rsid w:val="00C40665"/>
    <w:rsid w:val="00C41056"/>
    <w:rsid w:val="00C412AB"/>
    <w:rsid w:val="00C41D1B"/>
    <w:rsid w:val="00C43602"/>
    <w:rsid w:val="00C43CAF"/>
    <w:rsid w:val="00C444D0"/>
    <w:rsid w:val="00C46601"/>
    <w:rsid w:val="00C47124"/>
    <w:rsid w:val="00C472DA"/>
    <w:rsid w:val="00C4738E"/>
    <w:rsid w:val="00C5040F"/>
    <w:rsid w:val="00C510DE"/>
    <w:rsid w:val="00C53925"/>
    <w:rsid w:val="00C54B35"/>
    <w:rsid w:val="00C618F8"/>
    <w:rsid w:val="00C6283D"/>
    <w:rsid w:val="00C645D7"/>
    <w:rsid w:val="00C65058"/>
    <w:rsid w:val="00C65D34"/>
    <w:rsid w:val="00C65FEF"/>
    <w:rsid w:val="00C67B6B"/>
    <w:rsid w:val="00C67FDC"/>
    <w:rsid w:val="00C724F5"/>
    <w:rsid w:val="00C72A92"/>
    <w:rsid w:val="00C74759"/>
    <w:rsid w:val="00C74EB1"/>
    <w:rsid w:val="00C76909"/>
    <w:rsid w:val="00C76E56"/>
    <w:rsid w:val="00C80557"/>
    <w:rsid w:val="00C80FC7"/>
    <w:rsid w:val="00C831FD"/>
    <w:rsid w:val="00C8401D"/>
    <w:rsid w:val="00C86BEB"/>
    <w:rsid w:val="00C901FE"/>
    <w:rsid w:val="00C90B6D"/>
    <w:rsid w:val="00C912B2"/>
    <w:rsid w:val="00C91945"/>
    <w:rsid w:val="00C92D20"/>
    <w:rsid w:val="00C93A2D"/>
    <w:rsid w:val="00C93C61"/>
    <w:rsid w:val="00C944EA"/>
    <w:rsid w:val="00C95EC7"/>
    <w:rsid w:val="00CA2CF4"/>
    <w:rsid w:val="00CA3CAE"/>
    <w:rsid w:val="00CA569B"/>
    <w:rsid w:val="00CA5841"/>
    <w:rsid w:val="00CB1BF7"/>
    <w:rsid w:val="00CB2D37"/>
    <w:rsid w:val="00CB4525"/>
    <w:rsid w:val="00CB4B45"/>
    <w:rsid w:val="00CB4F69"/>
    <w:rsid w:val="00CB563F"/>
    <w:rsid w:val="00CB57B8"/>
    <w:rsid w:val="00CB5EC5"/>
    <w:rsid w:val="00CB6874"/>
    <w:rsid w:val="00CB7DF5"/>
    <w:rsid w:val="00CC0407"/>
    <w:rsid w:val="00CC092B"/>
    <w:rsid w:val="00CC0A02"/>
    <w:rsid w:val="00CC2464"/>
    <w:rsid w:val="00CC2BCA"/>
    <w:rsid w:val="00CC35E3"/>
    <w:rsid w:val="00CC3E8D"/>
    <w:rsid w:val="00CC4184"/>
    <w:rsid w:val="00CC41E0"/>
    <w:rsid w:val="00CC4D9E"/>
    <w:rsid w:val="00CC4EBD"/>
    <w:rsid w:val="00CC5730"/>
    <w:rsid w:val="00CC7E16"/>
    <w:rsid w:val="00CD1249"/>
    <w:rsid w:val="00CD170E"/>
    <w:rsid w:val="00CD2708"/>
    <w:rsid w:val="00CD2A6D"/>
    <w:rsid w:val="00CD32C1"/>
    <w:rsid w:val="00CD40C2"/>
    <w:rsid w:val="00CD6B05"/>
    <w:rsid w:val="00CD78AE"/>
    <w:rsid w:val="00CD79F0"/>
    <w:rsid w:val="00CD7A3A"/>
    <w:rsid w:val="00CD7C24"/>
    <w:rsid w:val="00CE0717"/>
    <w:rsid w:val="00CE3B90"/>
    <w:rsid w:val="00CE4B42"/>
    <w:rsid w:val="00CE6B0F"/>
    <w:rsid w:val="00CE7B29"/>
    <w:rsid w:val="00CE7D2D"/>
    <w:rsid w:val="00CF06E8"/>
    <w:rsid w:val="00CF0DF3"/>
    <w:rsid w:val="00CF216C"/>
    <w:rsid w:val="00CF2653"/>
    <w:rsid w:val="00CF272D"/>
    <w:rsid w:val="00CF30EB"/>
    <w:rsid w:val="00CF3DAF"/>
    <w:rsid w:val="00D00ACC"/>
    <w:rsid w:val="00D01842"/>
    <w:rsid w:val="00D01AC0"/>
    <w:rsid w:val="00D02156"/>
    <w:rsid w:val="00D02CE3"/>
    <w:rsid w:val="00D036E4"/>
    <w:rsid w:val="00D04EA4"/>
    <w:rsid w:val="00D07421"/>
    <w:rsid w:val="00D07691"/>
    <w:rsid w:val="00D10255"/>
    <w:rsid w:val="00D10FC7"/>
    <w:rsid w:val="00D11303"/>
    <w:rsid w:val="00D117CD"/>
    <w:rsid w:val="00D12A67"/>
    <w:rsid w:val="00D133AE"/>
    <w:rsid w:val="00D134DE"/>
    <w:rsid w:val="00D13ACA"/>
    <w:rsid w:val="00D13D18"/>
    <w:rsid w:val="00D14A18"/>
    <w:rsid w:val="00D16FD1"/>
    <w:rsid w:val="00D17B9A"/>
    <w:rsid w:val="00D17F4B"/>
    <w:rsid w:val="00D225C8"/>
    <w:rsid w:val="00D23196"/>
    <w:rsid w:val="00D2398F"/>
    <w:rsid w:val="00D239CA"/>
    <w:rsid w:val="00D23C2C"/>
    <w:rsid w:val="00D2405E"/>
    <w:rsid w:val="00D26494"/>
    <w:rsid w:val="00D30142"/>
    <w:rsid w:val="00D30149"/>
    <w:rsid w:val="00D302A9"/>
    <w:rsid w:val="00D31817"/>
    <w:rsid w:val="00D34418"/>
    <w:rsid w:val="00D347E2"/>
    <w:rsid w:val="00D348EE"/>
    <w:rsid w:val="00D34AFF"/>
    <w:rsid w:val="00D42329"/>
    <w:rsid w:val="00D43E0A"/>
    <w:rsid w:val="00D464BC"/>
    <w:rsid w:val="00D4688F"/>
    <w:rsid w:val="00D51169"/>
    <w:rsid w:val="00D5450C"/>
    <w:rsid w:val="00D55895"/>
    <w:rsid w:val="00D5719D"/>
    <w:rsid w:val="00D577A4"/>
    <w:rsid w:val="00D60B15"/>
    <w:rsid w:val="00D61689"/>
    <w:rsid w:val="00D62C0E"/>
    <w:rsid w:val="00D62FDF"/>
    <w:rsid w:val="00D6736D"/>
    <w:rsid w:val="00D70323"/>
    <w:rsid w:val="00D70C27"/>
    <w:rsid w:val="00D710E8"/>
    <w:rsid w:val="00D743C7"/>
    <w:rsid w:val="00D74786"/>
    <w:rsid w:val="00D74FCA"/>
    <w:rsid w:val="00D74FE6"/>
    <w:rsid w:val="00D7525A"/>
    <w:rsid w:val="00D75710"/>
    <w:rsid w:val="00D75DDF"/>
    <w:rsid w:val="00D76262"/>
    <w:rsid w:val="00D76948"/>
    <w:rsid w:val="00D8130B"/>
    <w:rsid w:val="00D815EE"/>
    <w:rsid w:val="00D82237"/>
    <w:rsid w:val="00D822BF"/>
    <w:rsid w:val="00D83829"/>
    <w:rsid w:val="00D85213"/>
    <w:rsid w:val="00D86933"/>
    <w:rsid w:val="00D90167"/>
    <w:rsid w:val="00D90DBC"/>
    <w:rsid w:val="00D92161"/>
    <w:rsid w:val="00D93E34"/>
    <w:rsid w:val="00D94830"/>
    <w:rsid w:val="00D94ED4"/>
    <w:rsid w:val="00DA23F8"/>
    <w:rsid w:val="00DA555D"/>
    <w:rsid w:val="00DA5C9A"/>
    <w:rsid w:val="00DA6229"/>
    <w:rsid w:val="00DA755E"/>
    <w:rsid w:val="00DA75B4"/>
    <w:rsid w:val="00DA78D9"/>
    <w:rsid w:val="00DB1DF2"/>
    <w:rsid w:val="00DB283F"/>
    <w:rsid w:val="00DB3EAC"/>
    <w:rsid w:val="00DB5F57"/>
    <w:rsid w:val="00DB6426"/>
    <w:rsid w:val="00DB67A4"/>
    <w:rsid w:val="00DC04EE"/>
    <w:rsid w:val="00DC14CC"/>
    <w:rsid w:val="00DC1998"/>
    <w:rsid w:val="00DC213F"/>
    <w:rsid w:val="00DC2857"/>
    <w:rsid w:val="00DC3D62"/>
    <w:rsid w:val="00DC3FB0"/>
    <w:rsid w:val="00DC649F"/>
    <w:rsid w:val="00DD14B5"/>
    <w:rsid w:val="00DD2612"/>
    <w:rsid w:val="00DD2B2F"/>
    <w:rsid w:val="00DD3728"/>
    <w:rsid w:val="00DD3CDF"/>
    <w:rsid w:val="00DD4162"/>
    <w:rsid w:val="00DD48CB"/>
    <w:rsid w:val="00DD6579"/>
    <w:rsid w:val="00DD7D36"/>
    <w:rsid w:val="00DD7EE8"/>
    <w:rsid w:val="00DE00D2"/>
    <w:rsid w:val="00DE019A"/>
    <w:rsid w:val="00DE0C84"/>
    <w:rsid w:val="00DE1C3F"/>
    <w:rsid w:val="00DE21AF"/>
    <w:rsid w:val="00DE230F"/>
    <w:rsid w:val="00DE2427"/>
    <w:rsid w:val="00DE26B5"/>
    <w:rsid w:val="00DE2BF1"/>
    <w:rsid w:val="00DE35E1"/>
    <w:rsid w:val="00DE3DC4"/>
    <w:rsid w:val="00DE494B"/>
    <w:rsid w:val="00DE7DF7"/>
    <w:rsid w:val="00DF0B0C"/>
    <w:rsid w:val="00DF3C81"/>
    <w:rsid w:val="00DF3FCA"/>
    <w:rsid w:val="00DF4FDF"/>
    <w:rsid w:val="00DF5F10"/>
    <w:rsid w:val="00DF7570"/>
    <w:rsid w:val="00E001CA"/>
    <w:rsid w:val="00E019D1"/>
    <w:rsid w:val="00E01C63"/>
    <w:rsid w:val="00E038E4"/>
    <w:rsid w:val="00E03CA5"/>
    <w:rsid w:val="00E04247"/>
    <w:rsid w:val="00E0579A"/>
    <w:rsid w:val="00E057E7"/>
    <w:rsid w:val="00E063FF"/>
    <w:rsid w:val="00E07071"/>
    <w:rsid w:val="00E114E4"/>
    <w:rsid w:val="00E11991"/>
    <w:rsid w:val="00E11E51"/>
    <w:rsid w:val="00E14401"/>
    <w:rsid w:val="00E14BAB"/>
    <w:rsid w:val="00E16725"/>
    <w:rsid w:val="00E201D0"/>
    <w:rsid w:val="00E20B75"/>
    <w:rsid w:val="00E214F4"/>
    <w:rsid w:val="00E218C3"/>
    <w:rsid w:val="00E258DD"/>
    <w:rsid w:val="00E25EBE"/>
    <w:rsid w:val="00E2625A"/>
    <w:rsid w:val="00E31E8E"/>
    <w:rsid w:val="00E32752"/>
    <w:rsid w:val="00E32EAA"/>
    <w:rsid w:val="00E33BD0"/>
    <w:rsid w:val="00E37B11"/>
    <w:rsid w:val="00E40037"/>
    <w:rsid w:val="00E42D40"/>
    <w:rsid w:val="00E441AD"/>
    <w:rsid w:val="00E47EF7"/>
    <w:rsid w:val="00E503AF"/>
    <w:rsid w:val="00E50AE2"/>
    <w:rsid w:val="00E51A98"/>
    <w:rsid w:val="00E51E15"/>
    <w:rsid w:val="00E52009"/>
    <w:rsid w:val="00E52880"/>
    <w:rsid w:val="00E538BF"/>
    <w:rsid w:val="00E5430D"/>
    <w:rsid w:val="00E549C1"/>
    <w:rsid w:val="00E54A4F"/>
    <w:rsid w:val="00E55AC3"/>
    <w:rsid w:val="00E56521"/>
    <w:rsid w:val="00E574CC"/>
    <w:rsid w:val="00E610E4"/>
    <w:rsid w:val="00E62D09"/>
    <w:rsid w:val="00E62E55"/>
    <w:rsid w:val="00E63C37"/>
    <w:rsid w:val="00E647BE"/>
    <w:rsid w:val="00E65012"/>
    <w:rsid w:val="00E654DC"/>
    <w:rsid w:val="00E67814"/>
    <w:rsid w:val="00E7586C"/>
    <w:rsid w:val="00E76A98"/>
    <w:rsid w:val="00E77D15"/>
    <w:rsid w:val="00E84412"/>
    <w:rsid w:val="00E851DD"/>
    <w:rsid w:val="00E855E4"/>
    <w:rsid w:val="00E85BBA"/>
    <w:rsid w:val="00E85BCD"/>
    <w:rsid w:val="00E91E5B"/>
    <w:rsid w:val="00E930DD"/>
    <w:rsid w:val="00E933DD"/>
    <w:rsid w:val="00E94C43"/>
    <w:rsid w:val="00E9544D"/>
    <w:rsid w:val="00E9581C"/>
    <w:rsid w:val="00E97591"/>
    <w:rsid w:val="00E9760A"/>
    <w:rsid w:val="00EA018B"/>
    <w:rsid w:val="00EA04B8"/>
    <w:rsid w:val="00EA0BC1"/>
    <w:rsid w:val="00EA16EC"/>
    <w:rsid w:val="00EA2112"/>
    <w:rsid w:val="00EA31B4"/>
    <w:rsid w:val="00EA530C"/>
    <w:rsid w:val="00EA563B"/>
    <w:rsid w:val="00EA6ACA"/>
    <w:rsid w:val="00EA6FEC"/>
    <w:rsid w:val="00EA7B71"/>
    <w:rsid w:val="00EB0A92"/>
    <w:rsid w:val="00EB0F06"/>
    <w:rsid w:val="00EB26C5"/>
    <w:rsid w:val="00EB32A5"/>
    <w:rsid w:val="00EB3F3F"/>
    <w:rsid w:val="00EB42E4"/>
    <w:rsid w:val="00EB5472"/>
    <w:rsid w:val="00EB64A0"/>
    <w:rsid w:val="00EB67D9"/>
    <w:rsid w:val="00EB6A30"/>
    <w:rsid w:val="00EB7043"/>
    <w:rsid w:val="00EB7F09"/>
    <w:rsid w:val="00EC322B"/>
    <w:rsid w:val="00EC3B91"/>
    <w:rsid w:val="00EC4F13"/>
    <w:rsid w:val="00EC573E"/>
    <w:rsid w:val="00EC57C5"/>
    <w:rsid w:val="00EC5C19"/>
    <w:rsid w:val="00EC7737"/>
    <w:rsid w:val="00ED1175"/>
    <w:rsid w:val="00ED13AB"/>
    <w:rsid w:val="00ED196E"/>
    <w:rsid w:val="00ED1ED0"/>
    <w:rsid w:val="00ED2758"/>
    <w:rsid w:val="00ED298E"/>
    <w:rsid w:val="00ED30C2"/>
    <w:rsid w:val="00ED336C"/>
    <w:rsid w:val="00ED34B1"/>
    <w:rsid w:val="00ED4952"/>
    <w:rsid w:val="00ED5D61"/>
    <w:rsid w:val="00ED674B"/>
    <w:rsid w:val="00ED7DC9"/>
    <w:rsid w:val="00EE13D6"/>
    <w:rsid w:val="00EE1794"/>
    <w:rsid w:val="00EE389E"/>
    <w:rsid w:val="00EE477B"/>
    <w:rsid w:val="00EE7A63"/>
    <w:rsid w:val="00EF0270"/>
    <w:rsid w:val="00EF0364"/>
    <w:rsid w:val="00EF127D"/>
    <w:rsid w:val="00EF1567"/>
    <w:rsid w:val="00EF2954"/>
    <w:rsid w:val="00EF33E6"/>
    <w:rsid w:val="00EF53A2"/>
    <w:rsid w:val="00EF5D9F"/>
    <w:rsid w:val="00F00D90"/>
    <w:rsid w:val="00F04ED8"/>
    <w:rsid w:val="00F0682C"/>
    <w:rsid w:val="00F108FC"/>
    <w:rsid w:val="00F11C7C"/>
    <w:rsid w:val="00F153CF"/>
    <w:rsid w:val="00F15A22"/>
    <w:rsid w:val="00F15BBB"/>
    <w:rsid w:val="00F16BDA"/>
    <w:rsid w:val="00F17B0B"/>
    <w:rsid w:val="00F2113C"/>
    <w:rsid w:val="00F215C1"/>
    <w:rsid w:val="00F21D3A"/>
    <w:rsid w:val="00F22FA4"/>
    <w:rsid w:val="00F2721F"/>
    <w:rsid w:val="00F3066C"/>
    <w:rsid w:val="00F30A1A"/>
    <w:rsid w:val="00F310F7"/>
    <w:rsid w:val="00F31591"/>
    <w:rsid w:val="00F3573C"/>
    <w:rsid w:val="00F410C3"/>
    <w:rsid w:val="00F4111C"/>
    <w:rsid w:val="00F4247C"/>
    <w:rsid w:val="00F45691"/>
    <w:rsid w:val="00F461EE"/>
    <w:rsid w:val="00F4620C"/>
    <w:rsid w:val="00F4794D"/>
    <w:rsid w:val="00F47A87"/>
    <w:rsid w:val="00F50E33"/>
    <w:rsid w:val="00F51BCF"/>
    <w:rsid w:val="00F523B9"/>
    <w:rsid w:val="00F545EE"/>
    <w:rsid w:val="00F55711"/>
    <w:rsid w:val="00F55D5C"/>
    <w:rsid w:val="00F57312"/>
    <w:rsid w:val="00F6066B"/>
    <w:rsid w:val="00F606FE"/>
    <w:rsid w:val="00F608D5"/>
    <w:rsid w:val="00F61B06"/>
    <w:rsid w:val="00F63A6C"/>
    <w:rsid w:val="00F643F4"/>
    <w:rsid w:val="00F65243"/>
    <w:rsid w:val="00F66071"/>
    <w:rsid w:val="00F669C1"/>
    <w:rsid w:val="00F66D98"/>
    <w:rsid w:val="00F710B3"/>
    <w:rsid w:val="00F747AD"/>
    <w:rsid w:val="00F74CFB"/>
    <w:rsid w:val="00F76341"/>
    <w:rsid w:val="00F7647E"/>
    <w:rsid w:val="00F806E8"/>
    <w:rsid w:val="00F8264D"/>
    <w:rsid w:val="00F84081"/>
    <w:rsid w:val="00F85AEE"/>
    <w:rsid w:val="00F860CF"/>
    <w:rsid w:val="00F871F8"/>
    <w:rsid w:val="00F9177E"/>
    <w:rsid w:val="00F927C9"/>
    <w:rsid w:val="00F94DCE"/>
    <w:rsid w:val="00F97F5E"/>
    <w:rsid w:val="00FA234D"/>
    <w:rsid w:val="00FA2E34"/>
    <w:rsid w:val="00FA32C5"/>
    <w:rsid w:val="00FA3E2B"/>
    <w:rsid w:val="00FA3E9D"/>
    <w:rsid w:val="00FA6029"/>
    <w:rsid w:val="00FA63AA"/>
    <w:rsid w:val="00FA6CE4"/>
    <w:rsid w:val="00FA7E77"/>
    <w:rsid w:val="00FA7EB0"/>
    <w:rsid w:val="00FB03DB"/>
    <w:rsid w:val="00FB0502"/>
    <w:rsid w:val="00FB1B93"/>
    <w:rsid w:val="00FB1E29"/>
    <w:rsid w:val="00FB2AE0"/>
    <w:rsid w:val="00FB3ECA"/>
    <w:rsid w:val="00FB47BC"/>
    <w:rsid w:val="00FB49C1"/>
    <w:rsid w:val="00FB7619"/>
    <w:rsid w:val="00FC00AF"/>
    <w:rsid w:val="00FC04BB"/>
    <w:rsid w:val="00FC09C2"/>
    <w:rsid w:val="00FC1BBA"/>
    <w:rsid w:val="00FC2327"/>
    <w:rsid w:val="00FC2559"/>
    <w:rsid w:val="00FC3358"/>
    <w:rsid w:val="00FC5E8B"/>
    <w:rsid w:val="00FC5EAD"/>
    <w:rsid w:val="00FC60FE"/>
    <w:rsid w:val="00FC6B15"/>
    <w:rsid w:val="00FD0086"/>
    <w:rsid w:val="00FD06C9"/>
    <w:rsid w:val="00FD0920"/>
    <w:rsid w:val="00FD2315"/>
    <w:rsid w:val="00FD2AE0"/>
    <w:rsid w:val="00FD3494"/>
    <w:rsid w:val="00FD3FB8"/>
    <w:rsid w:val="00FD4E03"/>
    <w:rsid w:val="00FD4ED1"/>
    <w:rsid w:val="00FD5F54"/>
    <w:rsid w:val="00FD60C4"/>
    <w:rsid w:val="00FD7D4C"/>
    <w:rsid w:val="00FE14FD"/>
    <w:rsid w:val="00FE2386"/>
    <w:rsid w:val="00FE4D5C"/>
    <w:rsid w:val="00FE5FFE"/>
    <w:rsid w:val="00FF0F71"/>
    <w:rsid w:val="00FF3CED"/>
    <w:rsid w:val="00FF57A7"/>
    <w:rsid w:val="00FF588D"/>
    <w:rsid w:val="00FF68AA"/>
    <w:rsid w:val="00FF783B"/>
    <w:rsid w:val="00FF7E19"/>
    <w:rsid w:val="00FF7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A10EE4"/>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3">
    <w:name w:val="Table Grid"/>
    <w:basedOn w:val="a1"/>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3"/>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10EE4"/>
    <w:pPr>
      <w:ind w:left="720"/>
      <w:contextualSpacing/>
    </w:pPr>
  </w:style>
  <w:style w:type="table" w:customStyle="1" w:styleId="3">
    <w:name w:val="Сетка таблицы3"/>
    <w:basedOn w:val="a1"/>
    <w:next w:val="a3"/>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3"/>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1"/>
    <w:basedOn w:val="a1"/>
    <w:next w:val="a3"/>
    <w:uiPriority w:val="59"/>
    <w:rsid w:val="00A10EE4"/>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No Spacing"/>
    <w:uiPriority w:val="1"/>
    <w:qFormat/>
    <w:rsid w:val="00AC26A0"/>
    <w:pPr>
      <w:spacing w:after="0" w:line="240" w:lineRule="auto"/>
    </w:pPr>
  </w:style>
  <w:style w:type="table" w:customStyle="1" w:styleId="12">
    <w:name w:val="Сетка таблицы12"/>
    <w:basedOn w:val="a1"/>
    <w:next w:val="a3"/>
    <w:uiPriority w:val="59"/>
    <w:rsid w:val="006B2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3"/>
    <w:uiPriority w:val="59"/>
    <w:rsid w:val="0001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3"/>
    <w:uiPriority w:val="59"/>
    <w:rsid w:val="00FA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Сетка таблицы7"/>
    <w:basedOn w:val="a1"/>
    <w:next w:val="a3"/>
    <w:uiPriority w:val="59"/>
    <w:rsid w:val="00FA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Сетка таблицы8"/>
    <w:basedOn w:val="a1"/>
    <w:next w:val="a3"/>
    <w:uiPriority w:val="59"/>
    <w:rsid w:val="00DE0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0F474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474F"/>
    <w:rPr>
      <w:rFonts w:ascii="Tahoma" w:hAnsi="Tahoma" w:cs="Tahoma"/>
      <w:sz w:val="16"/>
      <w:szCs w:val="16"/>
    </w:rPr>
  </w:style>
  <w:style w:type="paragraph" w:styleId="a8">
    <w:name w:val="Normal (Web)"/>
    <w:basedOn w:val="a"/>
    <w:uiPriority w:val="99"/>
    <w:semiHidden/>
    <w:unhideWhenUsed/>
    <w:rsid w:val="00B3265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A10EE4"/>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3">
    <w:name w:val="Table Grid"/>
    <w:basedOn w:val="a1"/>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3"/>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10EE4"/>
    <w:pPr>
      <w:ind w:left="720"/>
      <w:contextualSpacing/>
    </w:pPr>
  </w:style>
  <w:style w:type="table" w:customStyle="1" w:styleId="3">
    <w:name w:val="Сетка таблицы3"/>
    <w:basedOn w:val="a1"/>
    <w:next w:val="a3"/>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3"/>
    <w:uiPriority w:val="59"/>
    <w:rsid w:val="00A10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1"/>
    <w:basedOn w:val="a1"/>
    <w:next w:val="a3"/>
    <w:uiPriority w:val="59"/>
    <w:rsid w:val="00A10EE4"/>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No Spacing"/>
    <w:uiPriority w:val="1"/>
    <w:qFormat/>
    <w:rsid w:val="00AC26A0"/>
    <w:pPr>
      <w:spacing w:after="0" w:line="240" w:lineRule="auto"/>
    </w:pPr>
  </w:style>
  <w:style w:type="table" w:customStyle="1" w:styleId="12">
    <w:name w:val="Сетка таблицы12"/>
    <w:basedOn w:val="a1"/>
    <w:next w:val="a3"/>
    <w:uiPriority w:val="59"/>
    <w:rsid w:val="006B2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1"/>
    <w:next w:val="a3"/>
    <w:uiPriority w:val="59"/>
    <w:rsid w:val="0001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3"/>
    <w:uiPriority w:val="59"/>
    <w:rsid w:val="00FA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Сетка таблицы7"/>
    <w:basedOn w:val="a1"/>
    <w:next w:val="a3"/>
    <w:uiPriority w:val="59"/>
    <w:rsid w:val="00FA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Сетка таблицы8"/>
    <w:basedOn w:val="a1"/>
    <w:next w:val="a3"/>
    <w:uiPriority w:val="59"/>
    <w:rsid w:val="00DE0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0F474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474F"/>
    <w:rPr>
      <w:rFonts w:ascii="Tahoma" w:hAnsi="Tahoma" w:cs="Tahoma"/>
      <w:sz w:val="16"/>
      <w:szCs w:val="16"/>
    </w:rPr>
  </w:style>
  <w:style w:type="paragraph" w:styleId="a8">
    <w:name w:val="Normal (Web)"/>
    <w:basedOn w:val="a"/>
    <w:uiPriority w:val="99"/>
    <w:semiHidden/>
    <w:unhideWhenUsed/>
    <w:rsid w:val="00B326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99456">
      <w:bodyDiv w:val="1"/>
      <w:marLeft w:val="0"/>
      <w:marRight w:val="0"/>
      <w:marTop w:val="0"/>
      <w:marBottom w:val="0"/>
      <w:divBdr>
        <w:top w:val="none" w:sz="0" w:space="0" w:color="auto"/>
        <w:left w:val="none" w:sz="0" w:space="0" w:color="auto"/>
        <w:bottom w:val="none" w:sz="0" w:space="0" w:color="auto"/>
        <w:right w:val="none" w:sz="0" w:space="0" w:color="auto"/>
      </w:divBdr>
    </w:div>
    <w:div w:id="1784035891">
      <w:bodyDiv w:val="1"/>
      <w:marLeft w:val="0"/>
      <w:marRight w:val="0"/>
      <w:marTop w:val="0"/>
      <w:marBottom w:val="0"/>
      <w:divBdr>
        <w:top w:val="none" w:sz="0" w:space="0" w:color="auto"/>
        <w:left w:val="none" w:sz="0" w:space="0" w:color="auto"/>
        <w:bottom w:val="none" w:sz="0" w:space="0" w:color="auto"/>
        <w:right w:val="none" w:sz="0" w:space="0" w:color="auto"/>
      </w:divBdr>
    </w:div>
    <w:div w:id="198523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1050;&#1085;&#1080;&#1075;&#1072;1"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1050;&#1085;&#1080;&#1075;&#1072;1"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200"/>
          </a:pPr>
          <a:endParaRPr lang="ru-RU"/>
        </a:p>
      </c:txPr>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Лист1!$B$1</c:f>
              <c:strCache>
                <c:ptCount val="1"/>
                <c:pt idx="0">
                  <c:v>Читатели</c:v>
                </c:pt>
              </c:strCache>
            </c:strRef>
          </c:tx>
          <c:explosion val="25"/>
          <c:dLbls>
            <c:spPr>
              <a:noFill/>
              <a:ln>
                <a:noFill/>
              </a:ln>
              <a:effectLst/>
            </c:spPr>
            <c:txPr>
              <a:bodyPr/>
              <a:lstStyle/>
              <a:p>
                <a:pPr>
                  <a:defRPr sz="1200"/>
                </a:pPr>
                <a:endParaRPr lang="ru-RU"/>
              </a:p>
            </c:txPr>
            <c:showLegendKey val="0"/>
            <c:showVal val="1"/>
            <c:showCatName val="0"/>
            <c:showSerName val="0"/>
            <c:showPercent val="0"/>
            <c:showBubbleSize val="0"/>
            <c:showLeaderLines val="1"/>
            <c:extLst>
              <c:ext xmlns:c15="http://schemas.microsoft.com/office/drawing/2012/chart" uri="{CE6537A1-D6FC-4f65-9D91-7224C49458BB}"/>
            </c:extLst>
          </c:dLbls>
          <c:cat>
            <c:numRef>
              <c:f>Лист1!$A$2:$A$5</c:f>
              <c:numCache>
                <c:formatCode>General</c:formatCode>
                <c:ptCount val="4"/>
                <c:pt idx="0">
                  <c:v>2014</c:v>
                </c:pt>
                <c:pt idx="1">
                  <c:v>2015</c:v>
                </c:pt>
              </c:numCache>
            </c:numRef>
          </c:cat>
          <c:val>
            <c:numRef>
              <c:f>Лист1!$B$2:$B$5</c:f>
              <c:numCache>
                <c:formatCode>General</c:formatCode>
                <c:ptCount val="4"/>
                <c:pt idx="0">
                  <c:v>1214</c:v>
                </c:pt>
                <c:pt idx="1">
                  <c:v>1221</c:v>
                </c:pt>
              </c:numCache>
            </c:numRef>
          </c:val>
        </c:ser>
        <c:dLbls>
          <c:showLegendKey val="0"/>
          <c:showVal val="0"/>
          <c:showCatName val="0"/>
          <c:showSerName val="0"/>
          <c:showPercent val="0"/>
          <c:showBubbleSize val="0"/>
          <c:showLeaderLines val="1"/>
        </c:dLbls>
      </c:pie3DChart>
    </c:plotArea>
    <c:legend>
      <c:legendPos val="r"/>
      <c:legendEntry>
        <c:idx val="2"/>
        <c:delete val="1"/>
      </c:legendEntry>
      <c:legendEntry>
        <c:idx val="3"/>
        <c:delete val="1"/>
      </c:legendEntry>
      <c:overlay val="0"/>
      <c:txPr>
        <a:bodyPr/>
        <a:lstStyle/>
        <a:p>
          <a:pPr>
            <a:defRPr sz="1200"/>
          </a:pPr>
          <a:endParaRPr lang="ru-RU"/>
        </a:p>
      </c:txPr>
    </c:legend>
    <c:plotVisOnly val="1"/>
    <c:dispBlanksAs val="gap"/>
    <c:showDLblsOverMax val="0"/>
  </c:chart>
  <c:txPr>
    <a:bodyPr/>
    <a:lstStyle/>
    <a:p>
      <a:pPr>
        <a:defRPr sz="1800"/>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200"/>
          </a:pPr>
          <a:endParaRPr lang="ru-RU"/>
        </a:p>
      </c:txPr>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Лист1!$B$1</c:f>
              <c:strCache>
                <c:ptCount val="1"/>
                <c:pt idx="0">
                  <c:v>Книговыдача</c:v>
                </c:pt>
              </c:strCache>
            </c:strRef>
          </c:tx>
          <c:explosion val="25"/>
          <c:dLbls>
            <c:spPr>
              <a:noFill/>
              <a:ln>
                <a:noFill/>
              </a:ln>
              <a:effectLst/>
            </c:spPr>
            <c:txPr>
              <a:bodyPr/>
              <a:lstStyle/>
              <a:p>
                <a:pPr>
                  <a:defRPr sz="1100"/>
                </a:pPr>
                <a:endParaRPr lang="ru-RU"/>
              </a:p>
            </c:txPr>
            <c:showLegendKey val="0"/>
            <c:showVal val="1"/>
            <c:showCatName val="0"/>
            <c:showSerName val="0"/>
            <c:showPercent val="0"/>
            <c:showBubbleSize val="0"/>
            <c:showLeaderLines val="1"/>
            <c:extLst>
              <c:ext xmlns:c15="http://schemas.microsoft.com/office/drawing/2012/chart" uri="{CE6537A1-D6FC-4f65-9D91-7224C49458BB}"/>
            </c:extLst>
          </c:dLbls>
          <c:cat>
            <c:numRef>
              <c:f>Лист1!$A$2:$A$5</c:f>
              <c:numCache>
                <c:formatCode>General</c:formatCode>
                <c:ptCount val="4"/>
                <c:pt idx="0">
                  <c:v>2014</c:v>
                </c:pt>
                <c:pt idx="1">
                  <c:v>2015</c:v>
                </c:pt>
              </c:numCache>
            </c:numRef>
          </c:cat>
          <c:val>
            <c:numRef>
              <c:f>Лист1!$B$2:$B$5</c:f>
              <c:numCache>
                <c:formatCode>General</c:formatCode>
                <c:ptCount val="4"/>
                <c:pt idx="0" formatCode="#,##0">
                  <c:v>77737</c:v>
                </c:pt>
                <c:pt idx="1">
                  <c:v>80634</c:v>
                </c:pt>
              </c:numCache>
            </c:numRef>
          </c:val>
        </c:ser>
        <c:dLbls>
          <c:showLegendKey val="0"/>
          <c:showVal val="0"/>
          <c:showCatName val="0"/>
          <c:showSerName val="0"/>
          <c:showPercent val="0"/>
          <c:showBubbleSize val="0"/>
          <c:showLeaderLines val="1"/>
        </c:dLbls>
      </c:pie3DChart>
    </c:plotArea>
    <c:legend>
      <c:legendPos val="r"/>
      <c:legendEntry>
        <c:idx val="2"/>
        <c:delete val="1"/>
      </c:legendEntry>
      <c:legendEntry>
        <c:idx val="3"/>
        <c:delete val="1"/>
      </c:legendEntry>
      <c:overlay val="0"/>
      <c:txPr>
        <a:bodyPr/>
        <a:lstStyle/>
        <a:p>
          <a:pPr>
            <a:defRPr sz="1200"/>
          </a:pPr>
          <a:endParaRPr lang="ru-RU"/>
        </a:p>
      </c:txPr>
    </c:legend>
    <c:plotVisOnly val="1"/>
    <c:dispBlanksAs val="gap"/>
    <c:showDLblsOverMax val="0"/>
  </c:chart>
  <c:txPr>
    <a:bodyPr/>
    <a:lstStyle/>
    <a:p>
      <a:pPr>
        <a:defRPr sz="1800"/>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200"/>
          </a:pPr>
          <a:endParaRPr lang="ru-RU"/>
        </a:p>
      </c:txPr>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Лист1!$B$1</c:f>
              <c:strCache>
                <c:ptCount val="1"/>
                <c:pt idx="0">
                  <c:v>Посещения</c:v>
                </c:pt>
              </c:strCache>
            </c:strRef>
          </c:tx>
          <c:explosion val="25"/>
          <c:dLbls>
            <c:spPr>
              <a:noFill/>
              <a:ln>
                <a:noFill/>
              </a:ln>
              <a:effectLst/>
            </c:spPr>
            <c:txPr>
              <a:bodyPr/>
              <a:lstStyle/>
              <a:p>
                <a:pPr>
                  <a:defRPr sz="1100"/>
                </a:pPr>
                <a:endParaRPr lang="ru-RU"/>
              </a:p>
            </c:txPr>
            <c:showLegendKey val="0"/>
            <c:showVal val="1"/>
            <c:showCatName val="0"/>
            <c:showSerName val="0"/>
            <c:showPercent val="0"/>
            <c:showBubbleSize val="0"/>
            <c:showLeaderLines val="1"/>
            <c:extLst>
              <c:ext xmlns:c15="http://schemas.microsoft.com/office/drawing/2012/chart" uri="{CE6537A1-D6FC-4f65-9D91-7224C49458BB}"/>
            </c:extLst>
          </c:dLbls>
          <c:cat>
            <c:numRef>
              <c:f>Лист1!$A$2:$A$5</c:f>
              <c:numCache>
                <c:formatCode>General</c:formatCode>
                <c:ptCount val="4"/>
                <c:pt idx="0">
                  <c:v>2014</c:v>
                </c:pt>
                <c:pt idx="1">
                  <c:v>2015</c:v>
                </c:pt>
              </c:numCache>
            </c:numRef>
          </c:cat>
          <c:val>
            <c:numRef>
              <c:f>Лист1!$B$2:$B$5</c:f>
              <c:numCache>
                <c:formatCode>#,##0</c:formatCode>
                <c:ptCount val="4"/>
                <c:pt idx="0">
                  <c:v>13707</c:v>
                </c:pt>
                <c:pt idx="1">
                  <c:v>29384</c:v>
                </c:pt>
              </c:numCache>
            </c:numRef>
          </c:val>
        </c:ser>
        <c:dLbls>
          <c:showLegendKey val="0"/>
          <c:showVal val="0"/>
          <c:showCatName val="0"/>
          <c:showSerName val="0"/>
          <c:showPercent val="0"/>
          <c:showBubbleSize val="0"/>
          <c:showLeaderLines val="1"/>
        </c:dLbls>
      </c:pie3DChart>
    </c:plotArea>
    <c:legend>
      <c:legendPos val="r"/>
      <c:legendEntry>
        <c:idx val="2"/>
        <c:delete val="1"/>
      </c:legendEntry>
      <c:legendEntry>
        <c:idx val="3"/>
        <c:delete val="1"/>
      </c:legendEntry>
      <c:overlay val="0"/>
      <c:txPr>
        <a:bodyPr/>
        <a:lstStyle/>
        <a:p>
          <a:pPr>
            <a:defRPr sz="1200"/>
          </a:pPr>
          <a:endParaRPr lang="ru-RU"/>
        </a:p>
      </c:txPr>
    </c:legend>
    <c:plotVisOnly val="1"/>
    <c:dispBlanksAs val="gap"/>
    <c:showDLblsOverMax val="0"/>
  </c:chart>
  <c:txPr>
    <a:bodyPr/>
    <a:lstStyle/>
    <a:p>
      <a:pPr>
        <a:defRPr sz="1800"/>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ru-RU"/>
              <a:t>Состав книжного фонда на 01.01.2016 года </a:t>
            </a: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4282560706401765E-2"/>
          <c:y val="0.14381080250352846"/>
          <c:w val="0.97571743929359822"/>
          <c:h val="0.51557687057798351"/>
        </c:manualLayout>
      </c:layout>
      <c:pie3DChart>
        <c:varyColors val="1"/>
        <c:ser>
          <c:idx val="0"/>
          <c:order val="0"/>
          <c:explosion val="58"/>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explosion val="78"/>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dLbl>
              <c:idx val="0"/>
              <c:layout>
                <c:manualLayout>
                  <c:x val="-2.1934261528567207E-2"/>
                  <c:y val="-3.367485812450783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2"/>
              <c:layout>
                <c:manualLayout>
                  <c:x val="1.7888790391267315E-2"/>
                  <c:y val="2.1451981186583566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3"/>
              <c:layout>
                <c:manualLayout>
                  <c:x val="2.9514870243868525E-2"/>
                  <c:y val="-2.2388698887654893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4"/>
              <c:layout>
                <c:manualLayout>
                  <c:x val="3.6293650379795241E-2"/>
                  <c:y val="-3.0564783482143497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5"/>
              <c:layout>
                <c:manualLayout>
                  <c:x val="4.1476942865585509E-2"/>
                  <c:y val="-7.9692619094202579E-3"/>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6"/>
              <c:layout>
                <c:manualLayout>
                  <c:x val="3.7437207766247761E-3"/>
                  <c:y val="-4.0244486184559574E-3"/>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Рельефно-точечным шрифтом</c:v>
                </c:pt>
                <c:pt idx="1">
                  <c:v>«Говорящие» книги на кассетах</c:v>
                </c:pt>
                <c:pt idx="2">
                  <c:v>«Говорящие книги на компакт-дисках</c:v>
                </c:pt>
                <c:pt idx="3">
                  <c:v>«Говорящие» книги на флеш - картах</c:v>
                </c:pt>
                <c:pt idx="4">
                  <c:v>Фильмы с тифлокомментариями</c:v>
                </c:pt>
                <c:pt idx="5">
                  <c:v>Книги плоским шрифтом</c:v>
                </c:pt>
                <c:pt idx="6">
                  <c:v>Из них книги плоским шрифтом укрупненный шрифт</c:v>
                </c:pt>
              </c:strCache>
            </c:strRef>
          </c:cat>
          <c:val>
            <c:numRef>
              <c:f>Лист1!$B$2:$B$8</c:f>
              <c:numCache>
                <c:formatCode>General</c:formatCode>
                <c:ptCount val="7"/>
                <c:pt idx="0">
                  <c:v>17379</c:v>
                </c:pt>
                <c:pt idx="1">
                  <c:v>60884</c:v>
                </c:pt>
                <c:pt idx="2">
                  <c:v>1254</c:v>
                </c:pt>
                <c:pt idx="3">
                  <c:v>5048</c:v>
                </c:pt>
                <c:pt idx="4">
                  <c:v>37</c:v>
                </c:pt>
                <c:pt idx="5">
                  <c:v>9795</c:v>
                </c:pt>
                <c:pt idx="6">
                  <c:v>771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2013</a:t>
            </a:r>
          </a:p>
        </c:rich>
      </c:tx>
      <c:layout>
        <c:manualLayout>
          <c:xMode val="edge"/>
          <c:yMode val="edge"/>
          <c:x val="0.45607822681470811"/>
          <c:y val="0"/>
        </c:manualLayout>
      </c:layout>
      <c:overlay val="0"/>
    </c:title>
    <c:autoTitleDeleted val="0"/>
    <c:plotArea>
      <c:layout>
        <c:manualLayout>
          <c:layoutTarget val="inner"/>
          <c:xMode val="edge"/>
          <c:yMode val="edge"/>
          <c:x val="0"/>
          <c:y val="0"/>
          <c:w val="1"/>
          <c:h val="0.8661268556005397"/>
        </c:manualLayout>
      </c:layout>
      <c:barChart>
        <c:barDir val="col"/>
        <c:grouping val="clustered"/>
        <c:varyColors val="0"/>
        <c:ser>
          <c:idx val="0"/>
          <c:order val="0"/>
          <c:invertIfNegative val="0"/>
          <c:dLbls>
            <c:dLbl>
              <c:idx val="0"/>
              <c:layout>
                <c:manualLayout>
                  <c:x val="0"/>
                  <c:y val="0.1349527665317139"/>
                </c:manualLayout>
              </c:layout>
              <c:showLegendKey val="0"/>
              <c:showVal val="1"/>
              <c:showCatName val="0"/>
              <c:showSerName val="0"/>
              <c:showPercent val="0"/>
              <c:showBubbleSize val="0"/>
            </c:dLbl>
            <c:dLbl>
              <c:idx val="1"/>
              <c:layout>
                <c:manualLayout>
                  <c:x val="0"/>
                  <c:y val="0.11336032388663968"/>
                </c:manualLayout>
              </c:layout>
              <c:showLegendKey val="0"/>
              <c:showVal val="1"/>
              <c:showCatName val="0"/>
              <c:showSerName val="0"/>
              <c:showPercent val="0"/>
              <c:showBubbleSize val="0"/>
            </c:dLbl>
            <c:txPr>
              <a:bodyPr/>
              <a:lstStyle/>
              <a:p>
                <a:pPr>
                  <a:defRPr sz="12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val>
            <c:numRef>
              <c:f>Лист1!$A$1:$A$2</c:f>
              <c:numCache>
                <c:formatCode>General</c:formatCode>
                <c:ptCount val="2"/>
                <c:pt idx="0">
                  <c:v>418315</c:v>
                </c:pt>
                <c:pt idx="1">
                  <c:v>105235</c:v>
                </c:pt>
              </c:numCache>
            </c:numRef>
          </c:val>
        </c:ser>
        <c:dLbls>
          <c:showLegendKey val="0"/>
          <c:showVal val="0"/>
          <c:showCatName val="0"/>
          <c:showSerName val="0"/>
          <c:showPercent val="0"/>
          <c:showBubbleSize val="0"/>
        </c:dLbls>
        <c:gapWidth val="150"/>
        <c:axId val="100786944"/>
        <c:axId val="100788480"/>
      </c:barChart>
      <c:catAx>
        <c:axId val="100786944"/>
        <c:scaling>
          <c:orientation val="minMax"/>
        </c:scaling>
        <c:delete val="1"/>
        <c:axPos val="b"/>
        <c:majorTickMark val="none"/>
        <c:minorTickMark val="none"/>
        <c:tickLblPos val="nextTo"/>
        <c:crossAx val="100788480"/>
        <c:crosses val="autoZero"/>
        <c:auto val="1"/>
        <c:lblAlgn val="ctr"/>
        <c:lblOffset val="100"/>
        <c:noMultiLvlLbl val="0"/>
      </c:catAx>
      <c:valAx>
        <c:axId val="100788480"/>
        <c:scaling>
          <c:orientation val="minMax"/>
        </c:scaling>
        <c:delete val="1"/>
        <c:axPos val="l"/>
        <c:majorGridlines/>
        <c:numFmt formatCode="General" sourceLinked="1"/>
        <c:majorTickMark val="none"/>
        <c:minorTickMark val="none"/>
        <c:tickLblPos val="nextTo"/>
        <c:crossAx val="100786944"/>
        <c:crosses val="autoZero"/>
        <c:crossBetween val="between"/>
      </c:valAx>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0"/>
    <c:plotArea>
      <c:layout>
        <c:manualLayout>
          <c:layoutTarget val="inner"/>
          <c:xMode val="edge"/>
          <c:yMode val="edge"/>
          <c:x val="3.0555555555555555E-2"/>
          <c:y val="0"/>
          <c:w val="0.9694443065676962"/>
          <c:h val="0.90991175485780329"/>
        </c:manualLayout>
      </c:layout>
      <c:barChart>
        <c:barDir val="col"/>
        <c:grouping val="clustered"/>
        <c:varyColors val="0"/>
        <c:ser>
          <c:idx val="0"/>
          <c:order val="0"/>
          <c:invertIfNegative val="0"/>
          <c:dLbls>
            <c:dLbl>
              <c:idx val="0"/>
              <c:layout>
                <c:manualLayout>
                  <c:x val="-5.5555555555555558E-3"/>
                  <c:y val="0.10648148148148148"/>
                </c:manualLayout>
              </c:layout>
              <c:showLegendKey val="0"/>
              <c:showVal val="1"/>
              <c:showCatName val="0"/>
              <c:showSerName val="0"/>
              <c:showPercent val="0"/>
              <c:showBubbleSize val="0"/>
            </c:dLbl>
            <c:txPr>
              <a:bodyPr/>
              <a:lstStyle/>
              <a:p>
                <a:pPr>
                  <a:defRPr sz="11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val>
            <c:numRef>
              <c:f>Лист1!$A$1:$A$3</c:f>
              <c:numCache>
                <c:formatCode>General</c:formatCode>
                <c:ptCount val="3"/>
                <c:pt idx="0">
                  <c:v>663664</c:v>
                </c:pt>
                <c:pt idx="1">
                  <c:v>2338</c:v>
                </c:pt>
                <c:pt idx="2">
                  <c:v>18607</c:v>
                </c:pt>
              </c:numCache>
            </c:numRef>
          </c:val>
        </c:ser>
        <c:dLbls>
          <c:showLegendKey val="0"/>
          <c:showVal val="0"/>
          <c:showCatName val="0"/>
          <c:showSerName val="0"/>
          <c:showPercent val="0"/>
          <c:showBubbleSize val="0"/>
        </c:dLbls>
        <c:gapWidth val="150"/>
        <c:axId val="146570240"/>
        <c:axId val="73859840"/>
      </c:barChart>
      <c:catAx>
        <c:axId val="146570240"/>
        <c:scaling>
          <c:orientation val="minMax"/>
        </c:scaling>
        <c:delete val="1"/>
        <c:axPos val="b"/>
        <c:majorTickMark val="out"/>
        <c:minorTickMark val="none"/>
        <c:tickLblPos val="nextTo"/>
        <c:crossAx val="73859840"/>
        <c:crosses val="autoZero"/>
        <c:auto val="1"/>
        <c:lblAlgn val="ctr"/>
        <c:lblOffset val="100"/>
        <c:noMultiLvlLbl val="0"/>
      </c:catAx>
      <c:valAx>
        <c:axId val="73859840"/>
        <c:scaling>
          <c:orientation val="minMax"/>
        </c:scaling>
        <c:delete val="1"/>
        <c:axPos val="l"/>
        <c:majorGridlines/>
        <c:numFmt formatCode="General" sourceLinked="1"/>
        <c:majorTickMark val="out"/>
        <c:minorTickMark val="none"/>
        <c:tickLblPos val="nextTo"/>
        <c:crossAx val="146570240"/>
        <c:crosses val="autoZero"/>
        <c:crossBetween val="between"/>
      </c:valAx>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2014</a:t>
            </a:r>
          </a:p>
        </c:rich>
      </c:tx>
      <c:overlay val="0"/>
    </c:title>
    <c:autoTitleDeleted val="0"/>
    <c:plotArea>
      <c:layout>
        <c:manualLayout>
          <c:layoutTarget val="inner"/>
          <c:xMode val="edge"/>
          <c:yMode val="edge"/>
          <c:x val="1.6877637130801686E-2"/>
          <c:y val="0"/>
          <c:w val="0.9831223628691983"/>
          <c:h val="0.87563527653213746"/>
        </c:manualLayout>
      </c:layout>
      <c:barChart>
        <c:barDir val="col"/>
        <c:grouping val="clustered"/>
        <c:varyColors val="0"/>
        <c:ser>
          <c:idx val="0"/>
          <c:order val="0"/>
          <c:invertIfNegative val="0"/>
          <c:dLbls>
            <c:dLbl>
              <c:idx val="0"/>
              <c:layout>
                <c:manualLayout>
                  <c:x val="0"/>
                  <c:y val="0.11360239162929746"/>
                </c:manualLayout>
              </c:layout>
              <c:showLegendKey val="0"/>
              <c:showVal val="1"/>
              <c:showCatName val="0"/>
              <c:showSerName val="0"/>
              <c:showPercent val="0"/>
              <c:showBubbleSize val="0"/>
            </c:dLbl>
            <c:dLbl>
              <c:idx val="1"/>
              <c:layout>
                <c:manualLayout>
                  <c:x val="0"/>
                  <c:y val="0.12556053811659193"/>
                </c:manualLayout>
              </c:layout>
              <c:showLegendKey val="0"/>
              <c:showVal val="1"/>
              <c:showCatName val="0"/>
              <c:showSerName val="0"/>
              <c:showPercent val="0"/>
              <c:showBubbleSize val="0"/>
            </c:dLbl>
            <c:txPr>
              <a:bodyPr/>
              <a:lstStyle/>
              <a:p>
                <a:pPr>
                  <a:defRPr sz="1200">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dLbls>
          <c:val>
            <c:numRef>
              <c:f>Лист1!$A$1:$A$2</c:f>
              <c:numCache>
                <c:formatCode>General</c:formatCode>
                <c:ptCount val="2"/>
                <c:pt idx="0">
                  <c:v>408668</c:v>
                </c:pt>
                <c:pt idx="1">
                  <c:v>141698</c:v>
                </c:pt>
              </c:numCache>
            </c:numRef>
          </c:val>
        </c:ser>
        <c:dLbls>
          <c:showLegendKey val="0"/>
          <c:showVal val="0"/>
          <c:showCatName val="0"/>
          <c:showSerName val="0"/>
          <c:showPercent val="0"/>
          <c:showBubbleSize val="0"/>
        </c:dLbls>
        <c:gapWidth val="150"/>
        <c:axId val="73894144"/>
        <c:axId val="73895936"/>
      </c:barChart>
      <c:catAx>
        <c:axId val="73894144"/>
        <c:scaling>
          <c:orientation val="minMax"/>
        </c:scaling>
        <c:delete val="1"/>
        <c:axPos val="b"/>
        <c:majorTickMark val="none"/>
        <c:minorTickMark val="none"/>
        <c:tickLblPos val="nextTo"/>
        <c:crossAx val="73895936"/>
        <c:crosses val="autoZero"/>
        <c:auto val="1"/>
        <c:lblAlgn val="ctr"/>
        <c:lblOffset val="100"/>
        <c:noMultiLvlLbl val="0"/>
      </c:catAx>
      <c:valAx>
        <c:axId val="73895936"/>
        <c:scaling>
          <c:orientation val="minMax"/>
        </c:scaling>
        <c:delete val="1"/>
        <c:axPos val="l"/>
        <c:majorGridlines/>
        <c:numFmt formatCode="General" sourceLinked="1"/>
        <c:majorTickMark val="none"/>
        <c:minorTickMark val="none"/>
        <c:tickLblPos val="nextTo"/>
        <c:crossAx val="73894144"/>
        <c:crosses val="autoZero"/>
        <c:crossBetween val="between"/>
      </c:valAx>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0.86784</cdr:y>
    </cdr:from>
    <cdr:to>
      <cdr:x>1</cdr:x>
      <cdr:y>1</cdr:y>
    </cdr:to>
    <cdr:sp macro="" textlink="">
      <cdr:nvSpPr>
        <cdr:cNvPr id="3" name="Поле 2"/>
        <cdr:cNvSpPr txBox="1"/>
      </cdr:nvSpPr>
      <cdr:spPr>
        <a:xfrm xmlns:a="http://schemas.openxmlformats.org/drawingml/2006/main">
          <a:off x="0" y="1876425"/>
          <a:ext cx="301942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0.01893</cdr:x>
      <cdr:y>0.88106</cdr:y>
    </cdr:from>
    <cdr:to>
      <cdr:x>1</cdr:x>
      <cdr:y>1</cdr:y>
    </cdr:to>
    <cdr:sp macro="" textlink="">
      <cdr:nvSpPr>
        <cdr:cNvPr id="5" name="Поле 4"/>
        <cdr:cNvSpPr txBox="1"/>
      </cdr:nvSpPr>
      <cdr:spPr>
        <a:xfrm xmlns:a="http://schemas.openxmlformats.org/drawingml/2006/main">
          <a:off x="57150" y="1905000"/>
          <a:ext cx="296227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800">
              <a:latin typeface="Times New Roman" pitchFamily="18" charset="0"/>
              <a:cs typeface="Times New Roman" pitchFamily="18" charset="0"/>
            </a:rPr>
            <a:t>средства федерального бюджета       средства бюджета АО</a:t>
          </a:r>
        </a:p>
      </cdr:txBody>
    </cdr:sp>
  </cdr:relSizeAnchor>
</c:userShapes>
</file>

<file path=word/drawings/drawing2.xml><?xml version="1.0" encoding="utf-8"?>
<c:userShapes xmlns:c="http://schemas.openxmlformats.org/drawingml/2006/chart">
  <cdr:relSizeAnchor xmlns:cdr="http://schemas.openxmlformats.org/drawingml/2006/chartDrawing">
    <cdr:from>
      <cdr:x>0.44413</cdr:x>
      <cdr:y>0</cdr:y>
    </cdr:from>
    <cdr:to>
      <cdr:x>0.65616</cdr:x>
      <cdr:y>0.10288</cdr:y>
    </cdr:to>
    <cdr:sp macro="" textlink="">
      <cdr:nvSpPr>
        <cdr:cNvPr id="2" name="Поле 1"/>
        <cdr:cNvSpPr txBox="1"/>
      </cdr:nvSpPr>
      <cdr:spPr>
        <a:xfrm xmlns:a="http://schemas.openxmlformats.org/drawingml/2006/main">
          <a:off x="1476376" y="0"/>
          <a:ext cx="7048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b="1">
              <a:latin typeface="Times New Roman" pitchFamily="18" charset="0"/>
              <a:cs typeface="Times New Roman" pitchFamily="18" charset="0"/>
            </a:rPr>
            <a:t>2015</a:t>
          </a:r>
        </a:p>
      </cdr:txBody>
    </cdr:sp>
  </cdr:relSizeAnchor>
  <cdr:relSizeAnchor xmlns:cdr="http://schemas.openxmlformats.org/drawingml/2006/chartDrawing">
    <cdr:from>
      <cdr:x>0</cdr:x>
      <cdr:y>0.91358</cdr:y>
    </cdr:from>
    <cdr:to>
      <cdr:x>1</cdr:x>
      <cdr:y>1</cdr:y>
    </cdr:to>
    <cdr:sp macro="" textlink="">
      <cdr:nvSpPr>
        <cdr:cNvPr id="3" name="Поле 2"/>
        <cdr:cNvSpPr txBox="1"/>
      </cdr:nvSpPr>
      <cdr:spPr>
        <a:xfrm xmlns:a="http://schemas.openxmlformats.org/drawingml/2006/main">
          <a:off x="0" y="2114550"/>
          <a:ext cx="3324225"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cdr:x>
      <cdr:y>0.90947</cdr:y>
    </cdr:from>
    <cdr:to>
      <cdr:x>1</cdr:x>
      <cdr:y>1</cdr:y>
    </cdr:to>
    <cdr:sp macro="" textlink="">
      <cdr:nvSpPr>
        <cdr:cNvPr id="4" name="Поле 3"/>
        <cdr:cNvSpPr txBox="1"/>
      </cdr:nvSpPr>
      <cdr:spPr>
        <a:xfrm xmlns:a="http://schemas.openxmlformats.org/drawingml/2006/main">
          <a:off x="0" y="2105025"/>
          <a:ext cx="33242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0.03152</cdr:x>
      <cdr:y>0.90947</cdr:y>
    </cdr:from>
    <cdr:to>
      <cdr:x>1</cdr:x>
      <cdr:y>1</cdr:y>
    </cdr:to>
    <cdr:sp macro="" textlink="">
      <cdr:nvSpPr>
        <cdr:cNvPr id="5" name="Поле 4"/>
        <cdr:cNvSpPr txBox="1"/>
      </cdr:nvSpPr>
      <cdr:spPr>
        <a:xfrm xmlns:a="http://schemas.openxmlformats.org/drawingml/2006/main">
          <a:off x="104775" y="2105025"/>
          <a:ext cx="3219450"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cdr:x>
      <cdr:y>0.85971</cdr:y>
    </cdr:from>
    <cdr:to>
      <cdr:x>0.95415</cdr:x>
      <cdr:y>1</cdr:y>
    </cdr:to>
    <cdr:sp macro="" textlink="">
      <cdr:nvSpPr>
        <cdr:cNvPr id="6" name="Поле 5"/>
        <cdr:cNvSpPr txBox="1"/>
      </cdr:nvSpPr>
      <cdr:spPr>
        <a:xfrm xmlns:a="http://schemas.openxmlformats.org/drawingml/2006/main">
          <a:off x="0" y="2276475"/>
          <a:ext cx="3171825" cy="3714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800">
              <a:latin typeface="Times New Roman" pitchFamily="18" charset="0"/>
              <a:cs typeface="Times New Roman" pitchFamily="18" charset="0"/>
            </a:rPr>
            <a:t>средства федерального </a:t>
          </a:r>
        </a:p>
        <a:p xmlns:a="http://schemas.openxmlformats.org/drawingml/2006/main">
          <a:r>
            <a:rPr lang="ru-RU" sz="800">
              <a:latin typeface="Times New Roman" pitchFamily="18" charset="0"/>
              <a:cs typeface="Times New Roman" pitchFamily="18" charset="0"/>
            </a:rPr>
            <a:t>бюджета                               средства бюджета АО  </a:t>
          </a:r>
          <a:r>
            <a:rPr lang="en-US" sz="800">
              <a:latin typeface="Times New Roman" pitchFamily="18" charset="0"/>
              <a:cs typeface="Times New Roman" pitchFamily="18" charset="0"/>
            </a:rPr>
            <a:t>           </a:t>
          </a:r>
          <a:r>
            <a:rPr lang="ru-RU" sz="800">
              <a:latin typeface="Times New Roman" pitchFamily="18" charset="0"/>
              <a:cs typeface="Times New Roman" pitchFamily="18" charset="0"/>
            </a:rPr>
            <a:t>      иные</a:t>
          </a:r>
        </a:p>
      </cdr:txBody>
    </cdr:sp>
  </cdr:relSizeAnchor>
</c:userShapes>
</file>

<file path=word/drawings/drawing3.xml><?xml version="1.0" encoding="utf-8"?>
<c:userShapes xmlns:c="http://schemas.openxmlformats.org/drawingml/2006/chart">
  <cdr:relSizeAnchor xmlns:cdr="http://schemas.openxmlformats.org/drawingml/2006/chartDrawing">
    <cdr:from>
      <cdr:x>0.03165</cdr:x>
      <cdr:y>0.89686</cdr:y>
    </cdr:from>
    <cdr:to>
      <cdr:x>1</cdr:x>
      <cdr:y>1</cdr:y>
    </cdr:to>
    <cdr:sp macro="" textlink="">
      <cdr:nvSpPr>
        <cdr:cNvPr id="2" name="Поле 1"/>
        <cdr:cNvSpPr txBox="1"/>
      </cdr:nvSpPr>
      <cdr:spPr>
        <a:xfrm xmlns:a="http://schemas.openxmlformats.org/drawingml/2006/main">
          <a:off x="95249" y="1905000"/>
          <a:ext cx="2914651"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800">
              <a:latin typeface="Times New Roman" pitchFamily="18" charset="0"/>
              <a:cs typeface="Times New Roman" pitchFamily="18" charset="0"/>
            </a:rPr>
            <a:t>средства федерального</a:t>
          </a:r>
          <a:r>
            <a:rPr lang="ru-RU" sz="800" baseline="0">
              <a:latin typeface="Times New Roman" pitchFamily="18" charset="0"/>
              <a:cs typeface="Times New Roman" pitchFamily="18" charset="0"/>
            </a:rPr>
            <a:t> бюджета              средства бюджета АО</a:t>
          </a:r>
          <a:endParaRPr lang="ru-RU" sz="80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359</TotalTime>
  <Pages>1</Pages>
  <Words>12054</Words>
  <Characters>68711</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80604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Белая Госпожа</dc:creator>
  <cp:lastModifiedBy>comp12</cp:lastModifiedBy>
  <cp:revision>15</cp:revision>
  <dcterms:created xsi:type="dcterms:W3CDTF">2015-12-22T08:27:00Z</dcterms:created>
  <dcterms:modified xsi:type="dcterms:W3CDTF">2015-12-28T06:19:00Z</dcterms:modified>
</cp:coreProperties>
</file>