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Documentation de Ma Caisse Remix 4.0 (MCR4)</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Introduction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1.1 Objectif</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 Caisse Remix 4.0 (MCR4) est une application web conçue pour gérer des opérations financières (dépôts, retraits, frais) et des utilisateurs (administrateurs, superviseurs, dealers, clients) dans un contexte de microfinance ou de services bancaires commun</w:t>
      </w:r>
      <w:r>
        <w:rPr>
          <w:rFonts w:ascii="Times New Roman" w:hAnsi="Times New Roman" w:eastAsia="Times New Roman" w:cs="Times New Roman"/>
          <w:color w:val="000000"/>
          <w:sz w:val="24"/>
        </w:rPr>
        <w:t xml:space="preserve">autaires, probablement à Kinshasa, RDC. L'application fournit des tableaux de bord, des statistiques par commune, et une authentification sécurisée.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1.2 Contexte</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Domaine</w:t>
      </w:r>
      <w:r>
        <w:rPr>
          <w:rFonts w:ascii="Times New Roman" w:hAnsi="Times New Roman" w:eastAsia="Times New Roman" w:cs="Times New Roman"/>
          <w:color w:val="000000"/>
          <w:sz w:val="24"/>
        </w:rPr>
        <w:t xml:space="preserve"> : Microfinance, services de paiement mobile, ou banque communautaire.</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Public cible</w:t>
      </w:r>
      <w:r>
        <w:rPr>
          <w:rFonts w:ascii="Times New Roman" w:hAnsi="Times New Roman" w:eastAsia="Times New Roman" w:cs="Times New Roman"/>
          <w:color w:val="000000"/>
          <w:sz w:val="24"/>
        </w:rPr>
        <w:t xml:space="preserve"> : Administrateurs, superviseurs, dealers, et clients (normaux et premium).</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Localisation</w:t>
      </w:r>
      <w:r>
        <w:rPr>
          <w:rFonts w:ascii="Times New Roman" w:hAnsi="Times New Roman" w:eastAsia="Times New Roman" w:cs="Times New Roman"/>
          <w:color w:val="000000"/>
          <w:sz w:val="24"/>
        </w:rPr>
        <w:t xml:space="preserve"> : Kinshasa, RDC (références aux communes et devises FC/USD).</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Processus Métier</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Rôles et Responsabilités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Administrateurs</w:t>
      </w:r>
      <w:r>
        <w:rPr>
          <w:rFonts w:ascii="Times New Roman" w:hAnsi="Times New Roman" w:eastAsia="Times New Roman" w:cs="Times New Roman"/>
          <w:color w:val="000000"/>
          <w:sz w:val="24"/>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Gestion des superviseurs (ajout, modification, activation/désactivation).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Consultation des statistiques globales (superviseurs et dealers par commune).</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Superviseurs</w:t>
      </w:r>
      <w:r>
        <w:rPr>
          <w:rFonts w:ascii="Times New Roman" w:hAnsi="Times New Roman" w:eastAsia="Times New Roman" w:cs="Times New Roman"/>
          <w:color w:val="000000"/>
          <w:sz w:val="24"/>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Gestion des dealers et clients premium.</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Configuration des paramètres de caisse (taux d'échange, frais de retrait).</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Suivi des transactions et soldes par commune.</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Dealers</w:t>
      </w:r>
      <w:r>
        <w:rPr>
          <w:rFonts w:ascii="Times New Roman" w:hAnsi="Times New Roman" w:eastAsia="Times New Roman" w:cs="Times New Roman"/>
          <w:color w:val="000000"/>
          <w:sz w:val="24"/>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Exécution des transactions (dépôts, retraits) pour les clients.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Opérations dans des communes spécifiques, sous supervision.</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Clients (normaux et premium)</w:t>
      </w:r>
      <w:r>
        <w:rPr>
          <w:rFonts w:ascii="Times New Roman" w:hAnsi="Times New Roman" w:eastAsia="Times New Roman" w:cs="Times New Roman"/>
          <w:color w:val="000000"/>
          <w:sz w:val="24"/>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Transactions via dealers (dépôts, retraits).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Clients premium : Avantages (</w:t>
      </w:r>
      <w:r>
        <w:rPr>
          <w:rFonts w:ascii="Times New Roman" w:hAnsi="Times New Roman" w:eastAsia="Times New Roman" w:cs="Times New Roman"/>
          <w:color w:val="000000"/>
          <w:sz w:val="24"/>
          <w:lang w:val="undefined"/>
        </w:rPr>
        <w:t xml:space="preserve">Pas de frais d’ouverture de compte et retrait immediat</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2.2 Flux Métier</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Authentification</w:t>
      </w:r>
      <w:r>
        <w:rPr>
          <w:rFonts w:ascii="Times New Roman" w:hAnsi="Times New Roman" w:eastAsia="Times New Roman" w:cs="Times New Roman"/>
          <w:color w:val="000000"/>
          <w:sz w:val="24"/>
        </w:rPr>
        <w:t xml:space="preserve"> :</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Connexion avec email (domaines valides : </w:t>
      </w:r>
      <w:r>
        <w:rPr>
          <w:rFonts w:ascii="Courier New" w:hAnsi="Courier New" w:eastAsia="Courier New" w:cs="Courier New"/>
          <w:color w:val="000000"/>
          <w:sz w:val="20"/>
        </w:rPr>
        <w:t xml:space="preserve">@gmail.com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@yahoo.com</w:t>
      </w:r>
      <w:r>
        <w:rPr>
          <w:rFonts w:ascii="Times New Roman" w:hAnsi="Times New Roman" w:eastAsia="Times New Roman" w:cs="Times New Roman"/>
          <w:color w:val="000000"/>
          <w:sz w:val="24"/>
        </w:rPr>
        <w:t xml:space="preserve">, etc.) et mot de passe (5-10 caractères, lettres/chiffres/underscores).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Redirection vers le tableau de bord selon le rôle.</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Gestion des utilisateurs</w:t>
      </w:r>
      <w:r>
        <w:rPr>
          <w:rFonts w:ascii="Times New Roman" w:hAnsi="Times New Roman" w:eastAsia="Times New Roman" w:cs="Times New Roman"/>
          <w:color w:val="000000"/>
          <w:sz w:val="24"/>
        </w:rPr>
        <w:t xml:space="preserve"> :</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Administrateurs : Ajout/modification de superviseurs avec codes uniques (ex. </w:t>
      </w:r>
      <w:r>
        <w:rPr>
          <w:rFonts w:ascii="Courier New" w:hAnsi="Courier New" w:eastAsia="Courier New" w:cs="Courier New"/>
          <w:color w:val="000000"/>
          <w:sz w:val="20"/>
        </w:rPr>
        <w:t xml:space="preserve">SUP123ABC</w:t>
      </w:r>
      <w:r>
        <w:rPr>
          <w:rFonts w:ascii="Times New Roman" w:hAnsi="Times New Roman" w:eastAsia="Times New Roman" w:cs="Times New Roman"/>
          <w:color w:val="000000"/>
          <w:sz w:val="24"/>
        </w:rPr>
        <w:t xml:space="preserve">).</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Superviseurs : Gestion des dealers/clients, configuration des paramètres.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Transactions</w:t>
      </w:r>
      <w:r>
        <w:rPr>
          <w:rFonts w:ascii="Times New Roman" w:hAnsi="Times New Roman" w:eastAsia="Times New Roman" w:cs="Times New Roman"/>
          <w:color w:val="000000"/>
          <w:sz w:val="24"/>
        </w:rPr>
        <w:t xml:space="preserve"> :</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Dépôts/retraits en FC/USD, calcul des frais (retrait ≤ 5 %).</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Suivi des soldes et transactions par commune.</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Statistiques</w:t>
      </w:r>
      <w:r>
        <w:rPr>
          <w:rFonts w:ascii="Times New Roman" w:hAnsi="Times New Roman" w:eastAsia="Times New Roman" w:cs="Times New Roman"/>
          <w:color w:val="000000"/>
          <w:sz w:val="24"/>
        </w:rPr>
        <w:t xml:space="preserve"> :</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Tableaux de bord avec graphiques (donut pour répartition par commune, barres/lignes pour transactions/soldes).</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Recherche de dealers/clients par nom/code.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Architecture Technique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3.1 Stack Technologique</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Backend</w:t>
      </w:r>
      <w:r>
        <w:rPr>
          <w:rFonts w:ascii="Times New Roman" w:hAnsi="Times New Roman" w:eastAsia="Times New Roman" w:cs="Times New Roman"/>
          <w:color w:val="000000"/>
          <w:sz w:val="24"/>
        </w:rPr>
        <w:t xml:space="preserve"> : Python 3, Flask (framework web).</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 de données</w:t>
      </w:r>
      <w:r>
        <w:rPr>
          <w:rFonts w:ascii="Times New Roman" w:hAnsi="Times New Roman" w:eastAsia="Times New Roman" w:cs="Times New Roman"/>
          <w:color w:val="000000"/>
          <w:sz w:val="24"/>
        </w:rPr>
        <w:t xml:space="preserve"> : SQL (gérée via SQLAlchemy).</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Frontend</w:t>
      </w:r>
      <w:r>
        <w:rPr>
          <w:rFonts w:ascii="Times New Roman" w:hAnsi="Times New Roman" w:eastAsia="Times New Roman" w:cs="Times New Roman"/>
          <w:color w:val="000000"/>
          <w:sz w:val="24"/>
        </w:rPr>
        <w:t xml:space="preserve"> :</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Templates : Jinja2.</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CSS : Tailwind CSS.</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JavaScript : Chart.js (graphiques), scripts personnalisés (ex. </w:t>
      </w:r>
      <w:r>
        <w:rPr>
          <w:rFonts w:ascii="Courier New" w:hAnsi="Courier New" w:eastAsia="Courier New" w:cs="Courier New"/>
          <w:color w:val="000000"/>
          <w:sz w:val="20"/>
        </w:rPr>
        <w:t xml:space="preserve">togglePassword</w:t>
      </w:r>
      <w:r>
        <w:rPr>
          <w:rFonts w:ascii="Times New Roman" w:hAnsi="Times New Roman" w:eastAsia="Times New Roman" w:cs="Times New Roman"/>
          <w:color w:val="000000"/>
          <w:sz w:val="24"/>
        </w:rPr>
        <w:t xml:space="preserve">).</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Authentification</w:t>
      </w:r>
      <w:r>
        <w:rPr>
          <w:rFonts w:ascii="Times New Roman" w:hAnsi="Times New Roman" w:eastAsia="Times New Roman" w:cs="Times New Roman"/>
          <w:color w:val="000000"/>
          <w:sz w:val="24"/>
        </w:rPr>
        <w:t xml:space="preserve"> : Flask-Login, WTForms (formulaires), Passlib (hachage des mots de passe).</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Logging</w:t>
      </w:r>
      <w:r>
        <w:rPr>
          <w:rFonts w:ascii="Times New Roman" w:hAnsi="Times New Roman" w:eastAsia="Times New Roman" w:cs="Times New Roman"/>
          <w:color w:val="000000"/>
          <w:sz w:val="24"/>
        </w:rPr>
        <w:t xml:space="preserve"> : Logging Python vers </w:t>
      </w:r>
      <w:r>
        <w:rPr>
          <w:rFonts w:ascii="Courier New" w:hAnsi="Courier New" w:eastAsia="Courier New" w:cs="Courier New"/>
          <w:color w:val="000000"/>
          <w:sz w:val="20"/>
        </w:rPr>
        <w:t xml:space="preserve">app.log</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3.2 Structure des Fichiers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mcr4/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app.py                  # Point d'entrée, configuration Flask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routes/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admin.py           # Routes administrateur (dashboard, gestion superviseurs)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auth.py            # Routes authentification (login, logout)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supervisor.py      # Routes superviseur (dashboard, gestion dealers/clients)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forms/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login_form.py      # Formulaire de connexion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supervisor_form.py # Formulaire gestion superviseurs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models/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user.py           # Modèle User (email, role, commune, etc.)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database.py       # Configuration SQLAlchemy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templates/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auth/login.html   # Page de connexion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admin/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dashboard.html # Tableau de bord administrateur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add_supervisor.html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view_supervisor.html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 edit_supervisor.html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base.html         # Template de base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static/</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css/tailwind.css  # Styles Tailwind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js/               # Scripts (ex. Chart.js)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utils/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 decorators.py     # Décorateurs (@admin_required, @login_required)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3.3 Modèle de Données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Table </w:t>
      </w:r>
      <w:r>
        <w:rPr>
          <w:rFonts w:ascii="Courier New" w:hAnsi="Courier New" w:eastAsia="Courier New" w:cs="Courier New"/>
          <w:b/>
          <w:color w:val="000000"/>
          <w:sz w:val="20"/>
        </w:rPr>
        <w:t xml:space="preserve">User</w:t>
      </w:r>
      <w:r>
        <w:rPr>
          <w:rFonts w:ascii="Times New Roman" w:hAnsi="Times New Roman" w:eastAsia="Times New Roman" w:cs="Times New Roman"/>
          <w:color w:val="000000"/>
          <w:sz w:val="24"/>
        </w:rPr>
        <w:t xml:space="preserve"> :</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id</w:t>
      </w:r>
      <w:r>
        <w:rPr>
          <w:rFonts w:ascii="Times New Roman" w:hAnsi="Times New Roman" w:eastAsia="Times New Roman" w:cs="Times New Roman"/>
          <w:color w:val="000000"/>
          <w:sz w:val="24"/>
        </w:rPr>
        <w:t xml:space="preserve"> : Clé primaire.</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first_name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last_name</w:t>
      </w:r>
      <w:r>
        <w:rPr>
          <w:rFonts w:ascii="Times New Roman" w:hAnsi="Times New Roman" w:eastAsia="Times New Roman" w:cs="Times New Roman"/>
          <w:color w:val="000000"/>
          <w:sz w:val="24"/>
        </w:rPr>
        <w:t xml:space="preserve"> : Nom/prénom.</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email</w:t>
      </w:r>
      <w:r>
        <w:rPr>
          <w:rFonts w:ascii="Times New Roman" w:hAnsi="Times New Roman" w:eastAsia="Times New Roman" w:cs="Times New Roman"/>
          <w:color w:val="000000"/>
          <w:sz w:val="24"/>
        </w:rPr>
        <w:t xml:space="preserve"> : Unique, domaine validé.</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username</w:t>
      </w:r>
      <w:r>
        <w:rPr>
          <w:rFonts w:ascii="Times New Roman" w:hAnsi="Times New Roman" w:eastAsia="Times New Roman" w:cs="Times New Roman"/>
          <w:color w:val="000000"/>
          <w:sz w:val="24"/>
        </w:rPr>
        <w:t xml:space="preserve"> : Unique.</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password</w:t>
      </w:r>
      <w:r>
        <w:rPr>
          <w:rFonts w:ascii="Times New Roman" w:hAnsi="Times New Roman" w:eastAsia="Times New Roman" w:cs="Times New Roman"/>
          <w:color w:val="000000"/>
          <w:sz w:val="24"/>
        </w:rPr>
        <w:t xml:space="preserve"> : Haché (pbkdf2_sha256).</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role</w:t>
      </w:r>
      <w:r>
        <w:rPr>
          <w:rFonts w:ascii="Times New Roman" w:hAnsi="Times New Roman" w:eastAsia="Times New Roman" w:cs="Times New Roman"/>
          <w:color w:val="000000"/>
          <w:sz w:val="24"/>
        </w:rPr>
        <w:t xml:space="preserve"> : Enum (</w:t>
      </w:r>
      <w:r>
        <w:rPr>
          <w:rFonts w:ascii="Courier New" w:hAnsi="Courier New" w:eastAsia="Courier New" w:cs="Courier New"/>
          <w:color w:val="000000"/>
          <w:sz w:val="20"/>
        </w:rPr>
        <w:t xml:space="preserve">ADMIN</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SUPERVISOR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DEALER</w:t>
      </w:r>
      <w:r>
        <w:rPr>
          <w:rFonts w:ascii="Times New Roman" w:hAnsi="Times New Roman" w:eastAsia="Times New Roman" w:cs="Times New Roman"/>
          <w:color w:val="000000"/>
          <w:sz w:val="24"/>
        </w:rPr>
        <w:t xml:space="preserve">).</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commune</w:t>
      </w:r>
      <w:r>
        <w:rPr>
          <w:rFonts w:ascii="Times New Roman" w:hAnsi="Times New Roman" w:eastAsia="Times New Roman" w:cs="Times New Roman"/>
          <w:color w:val="000000"/>
          <w:sz w:val="24"/>
        </w:rPr>
        <w:t xml:space="preserve"> : Lieu d'opération (ex. Gombe, Kinshasa).</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city</w:t>
      </w:r>
      <w:r>
        <w:rPr>
          <w:rFonts w:ascii="Times New Roman" w:hAnsi="Times New Roman" w:eastAsia="Times New Roman" w:cs="Times New Roman"/>
          <w:color w:val="000000"/>
          <w:sz w:val="24"/>
        </w:rPr>
        <w:t xml:space="preserve"> : Ville (par défaut Kinshasa).</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code</w:t>
      </w:r>
      <w:r>
        <w:rPr>
          <w:rFonts w:ascii="Times New Roman" w:hAnsi="Times New Roman" w:eastAsia="Times New Roman" w:cs="Times New Roman"/>
          <w:color w:val="000000"/>
          <w:sz w:val="24"/>
        </w:rPr>
        <w:t xml:space="preserve"> : Identifiant unique (ex. </w:t>
      </w:r>
      <w:r>
        <w:rPr>
          <w:rFonts w:ascii="Courier New" w:hAnsi="Courier New" w:eastAsia="Courier New" w:cs="Courier New"/>
          <w:color w:val="000000"/>
          <w:sz w:val="20"/>
        </w:rPr>
        <w:t xml:space="preserve">SUP123ABC</w:t>
      </w:r>
      <w:r>
        <w:rPr>
          <w:rFonts w:ascii="Times New Roman" w:hAnsi="Times New Roman" w:eastAsia="Times New Roman" w:cs="Times New Roman"/>
          <w:color w:val="000000"/>
          <w:sz w:val="24"/>
        </w:rPr>
        <w:t xml:space="preserve">).</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is_active</w:t>
      </w:r>
      <w:r>
        <w:rPr>
          <w:rFonts w:ascii="Times New Roman" w:hAnsi="Times New Roman" w:eastAsia="Times New Roman" w:cs="Times New Roman"/>
          <w:color w:val="000000"/>
          <w:sz w:val="24"/>
        </w:rPr>
        <w:t xml:space="preserve"> : Statut du compte.</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created_by_id</w:t>
      </w:r>
      <w:r>
        <w:rPr>
          <w:rFonts w:ascii="Times New Roman" w:hAnsi="Times New Roman" w:eastAsia="Times New Roman" w:cs="Times New Roman"/>
          <w:color w:val="000000"/>
          <w:sz w:val="24"/>
        </w:rPr>
        <w:t xml:space="preserve"> : Référence au créateur (auto-référentiel).</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created_at</w:t>
      </w:r>
      <w:r>
        <w:rPr>
          <w:rFonts w:ascii="Times New Roman" w:hAnsi="Times New Roman" w:eastAsia="Times New Roman" w:cs="Times New Roman"/>
          <w:color w:val="000000"/>
          <w:sz w:val="24"/>
        </w:rPr>
        <w:t xml:space="preserve"> : Date de création.</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Fonctionnalités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4.1 Authentification</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Connexion</w:t>
      </w:r>
      <w:r>
        <w:rPr>
          <w:rFonts w:ascii="Times New Roman" w:hAnsi="Times New Roman" w:eastAsia="Times New Roman" w:cs="Times New Roman"/>
          <w:color w:val="000000"/>
          <w:sz w:val="24"/>
        </w:rPr>
        <w:t xml:space="preserve"> :</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Formulaire : Email (domaines : </w:t>
      </w:r>
      <w:r>
        <w:rPr>
          <w:rFonts w:ascii="Courier New" w:hAnsi="Courier New" w:eastAsia="Courier New" w:cs="Courier New"/>
          <w:color w:val="000000"/>
          <w:sz w:val="20"/>
        </w:rPr>
        <w:t xml:space="preserve">@gmail.com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@yahoo.com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@hotmail.com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@mcr4.com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@outlook.com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@aol.com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@icloud.com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@protonmail.com</w:t>
      </w:r>
      <w:r>
        <w:rPr>
          <w:rFonts w:ascii="Times New Roman" w:hAnsi="Times New Roman" w:eastAsia="Times New Roman" w:cs="Times New Roman"/>
          <w:color w:val="000000"/>
          <w:sz w:val="24"/>
        </w:rPr>
        <w:t xml:space="preserve">) et mot de passe (5-10 caractères, lettres/chiffres/underscores).</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Erreurs : Messages pour domaine non valide, caractères spéciaux, longueur incorrecte, ou compte inactif.</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Redirection : Tableau de bord selon rôle (</w:t>
      </w:r>
      <w:r>
        <w:rPr>
          <w:rFonts w:ascii="Courier New" w:hAnsi="Courier New" w:eastAsia="Courier New" w:cs="Courier New"/>
          <w:color w:val="000000"/>
          <w:sz w:val="20"/>
        </w:rPr>
        <w:t xml:space="preserve">/admin/dashboard</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/supervisor/dashboard</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/dealer/dashboard</w:t>
      </w:r>
      <w:r>
        <w:rPr>
          <w:rFonts w:ascii="Times New Roman" w:hAnsi="Times New Roman" w:eastAsia="Times New Roman" w:cs="Times New Roman"/>
          <w:color w:val="000000"/>
          <w:sz w:val="24"/>
        </w:rPr>
        <w:t xml:space="preserve">).</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Déconnexion</w:t>
      </w:r>
      <w:r>
        <w:rPr>
          <w:rFonts w:ascii="Times New Roman" w:hAnsi="Times New Roman" w:eastAsia="Times New Roman" w:cs="Times New Roman"/>
          <w:color w:val="000000"/>
          <w:sz w:val="24"/>
        </w:rPr>
        <w:t xml:space="preserve"> : Redirection vers </w:t>
      </w:r>
      <w:r>
        <w:rPr>
          <w:rFonts w:ascii="Courier New" w:hAnsi="Courier New" w:eastAsia="Courier New" w:cs="Courier New"/>
          <w:color w:val="000000"/>
          <w:sz w:val="20"/>
        </w:rPr>
        <w:t xml:space="preserve">/login</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4.2 Gestion des Utilisateurs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Administrateurs</w:t>
      </w:r>
      <w:r>
        <w:rPr>
          <w:rFonts w:ascii="Times New Roman" w:hAnsi="Times New Roman" w:eastAsia="Times New Roman" w:cs="Times New Roman"/>
          <w:color w:val="000000"/>
          <w:sz w:val="24"/>
        </w:rPr>
        <w:t xml:space="preserve"> :</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Ajout de superviseurs (</w:t>
      </w:r>
      <w:r>
        <w:rPr>
          <w:rFonts w:ascii="Courier New" w:hAnsi="Courier New" w:eastAsia="Courier New" w:cs="Courier New"/>
          <w:color w:val="000000"/>
          <w:sz w:val="20"/>
        </w:rPr>
        <w:t xml:space="preserve">/admin/supervisor/add</w:t>
      </w:r>
      <w:r>
        <w:rPr>
          <w:rFonts w:ascii="Times New Roman" w:hAnsi="Times New Roman" w:eastAsia="Times New Roman" w:cs="Times New Roman"/>
          <w:color w:val="000000"/>
          <w:sz w:val="24"/>
        </w:rPr>
        <w:t xml:space="preserve">) : Formulaire avec validation (email, username, téléphone uniques).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Modification (</w:t>
      </w:r>
      <w:r>
        <w:rPr>
          <w:rFonts w:ascii="Courier New" w:hAnsi="Courier New" w:eastAsia="Courier New" w:cs="Courier New"/>
          <w:color w:val="000000"/>
          <w:sz w:val="20"/>
        </w:rPr>
        <w:t xml:space="preserve">/admin/supervisor/&lt;id&gt;/edit</w:t>
      </w:r>
      <w:r>
        <w:rPr>
          <w:rFonts w:ascii="Times New Roman" w:hAnsi="Times New Roman" w:eastAsia="Times New Roman" w:cs="Times New Roman"/>
          <w:color w:val="000000"/>
          <w:sz w:val="24"/>
        </w:rPr>
        <w:t xml:space="preserve">) : Mise à jour des informations.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Activation/désactivation (</w:t>
      </w:r>
      <w:r>
        <w:rPr>
          <w:rFonts w:ascii="Courier New" w:hAnsi="Courier New" w:eastAsia="Courier New" w:cs="Courier New"/>
          <w:color w:val="000000"/>
          <w:sz w:val="20"/>
        </w:rPr>
        <w:t xml:space="preserve">/admin/supervisor/&lt;id&gt;/enable|disable</w:t>
      </w:r>
      <w:r>
        <w:rPr>
          <w:rFonts w:ascii="Times New Roman" w:hAnsi="Times New Roman" w:eastAsia="Times New Roman" w:cs="Times New Roman"/>
          <w:color w:val="000000"/>
          <w:sz w:val="24"/>
        </w:rPr>
        <w:t xml:space="preserve">).</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Consultation (</w:t>
      </w:r>
      <w:r>
        <w:rPr>
          <w:rFonts w:ascii="Courier New" w:hAnsi="Courier New" w:eastAsia="Courier New" w:cs="Courier New"/>
          <w:color w:val="000000"/>
          <w:sz w:val="20"/>
        </w:rPr>
        <w:t xml:space="preserve">/admin/supervisor/&lt;id&gt;</w:t>
      </w:r>
      <w:r>
        <w:rPr>
          <w:rFonts w:ascii="Times New Roman" w:hAnsi="Times New Roman" w:eastAsia="Times New Roman" w:cs="Times New Roman"/>
          <w:color w:val="000000"/>
          <w:sz w:val="24"/>
        </w:rPr>
        <w:t xml:space="preserve">) : Détails et dealers associés.</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Superviseurs</w:t>
      </w:r>
      <w:r>
        <w:rPr>
          <w:rFonts w:ascii="Times New Roman" w:hAnsi="Times New Roman" w:eastAsia="Times New Roman" w:cs="Times New Roman"/>
          <w:color w:val="000000"/>
          <w:sz w:val="24"/>
        </w:rPr>
        <w:t xml:space="preserve"> :</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Gestion des dealers et clients premium.</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Configuration des paramètres (taux d'échange, frais de retrait ≤ 5 %).</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4.3 Tableaux de Bord</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Administrateur (</w:t>
      </w:r>
      <w:r>
        <w:rPr>
          <w:rFonts w:ascii="Courier New" w:hAnsi="Courier New" w:eastAsia="Courier New" w:cs="Courier New"/>
          <w:b/>
          <w:color w:val="000000"/>
          <w:sz w:val="20"/>
        </w:rPr>
        <w:t xml:space="preserve">/admin/dashboard</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Statistiques : Nombre total de superviseurs/dealers.</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Graphiques : Donut pour répartition par commune.</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Liste des superviseurs : Nom, username, code, date de création, actions (voir/modifier).</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Superviseur</w:t>
      </w:r>
      <w:r>
        <w:rPr>
          <w:rFonts w:ascii="Times New Roman" w:hAnsi="Times New Roman" w:eastAsia="Times New Roman" w:cs="Times New Roman"/>
          <w:color w:val="000000"/>
          <w:sz w:val="24"/>
        </w:rPr>
        <w:t xml:space="preserve"> :</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Statistiques : Dealers actifs/inactifs, clients, transactions, soldes, frais.</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Graphiques : Donut (répartition dealers), barres (transactions), ligne (soldes).</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Recherche : Dealers/clients par nom/code.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4.4 Transactions</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Dépôts/retraits en FC/USD.</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 des frais (retrait, ouverture de compte).</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Suivi des soldes par devise et commune.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Installation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5.1 Prérequis</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Python 3.8+</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Base de données SQL (ex. SQLite, PostgreSQL)</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Dépendances Python :</w:t>
      </w:r>
      <w:r>
        <w:rPr>
          <w:rFonts w:ascii="Courier New" w:hAnsi="Courier New" w:eastAsia="Courier New" w:cs="Courier New"/>
          <w:color w:val="000000"/>
          <w:sz w:val="20"/>
        </w:rPr>
        <w:t xml:space="preserve">pip install flask flask-login flask-wtf sqlalchemy passlib</w:t>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5.2 Configuration</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Cloner le dépôt :</w:t>
      </w:r>
      <w:r>
        <w:rPr>
          <w:rFonts w:ascii="Courier New" w:hAnsi="Courier New" w:eastAsia="Courier New" w:cs="Courier New"/>
          <w:color w:val="000000" w:themeColor="text1"/>
          <w:sz w:val="20"/>
          <w:highlight w:val="green"/>
        </w:rPr>
        <w:t xml:space="preserve">git clone </w:t>
      </w:r>
      <w:r>
        <w:rPr>
          <w:rFonts w:ascii="Courier New" w:hAnsi="Courier New" w:eastAsia="Courier New" w:cs="Courier New"/>
          <w:color w:val="000000" w:themeColor="text1"/>
          <w:sz w:val="20"/>
          <w:highlight w:val="green"/>
        </w:rPr>
        <w:t xml:space="preserve">https://github.com/MCR4-0/Ma_Caisse_Remix_4.0_Final.git</w:t>
      </w:r>
      <w:r>
        <w:rPr>
          <w:rFonts w:ascii="Courier New" w:hAnsi="Courier New" w:eastAsia="Courier New" w:cs="Courier New"/>
          <w:color w:val="000000" w:themeColor="text1"/>
          <w:sz w:val="20"/>
          <w:highlight w:val="green"/>
        </w:rPr>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cd mcr4</w:t>
      </w:r>
      <w:r/>
      <w:r>
        <w:rPr>
          <w:rFonts w:ascii="Times New Roman" w:hAnsi="Times New Roman" w:eastAsia="Times New Roman" w:cs="Times New Roman"/>
          <w:sz w:val="24"/>
        </w:rPr>
      </w:r>
      <w:r/>
      <w:r>
        <w:rPr>
          <w:rFonts w:ascii="Times New Roman" w:hAnsi="Times New Roman" w:eastAsia="Times New Roman" w:cs="Times New Roman"/>
          <w:sz w:val="24"/>
        </w:rP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Installer les dépendances :</w:t>
      </w:r>
      <w:r>
        <w:rPr>
          <w:rFonts w:ascii="Courier New" w:hAnsi="Courier New" w:eastAsia="Courier New" w:cs="Courier New"/>
          <w:color w:val="000000"/>
          <w:sz w:val="20"/>
        </w:rPr>
        <w:t xml:space="preserve">pip install -r requirements.txt</w:t>
      </w:r>
      <w:r/>
      <w:r>
        <w:rPr>
          <w:rFonts w:ascii="Times New Roman" w:hAnsi="Times New Roman" w:eastAsia="Times New Roman" w:cs="Times New Roman"/>
          <w:sz w:val="24"/>
        </w:rPr>
      </w:r>
      <w:r/>
      <w:r>
        <w:rPr>
          <w:rFonts w:ascii="Times New Roman" w:hAnsi="Times New Roman" w:eastAsia="Times New Roman" w:cs="Times New Roman"/>
          <w:sz w:val="24"/>
        </w:rP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Configurer la base de données :</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Modifier </w:t>
      </w:r>
      <w:r>
        <w:rPr>
          <w:rFonts w:ascii="Courier New" w:hAnsi="Courier New" w:eastAsia="Courier New" w:cs="Courier New"/>
          <w:color w:val="000000"/>
          <w:sz w:val="20"/>
        </w:rPr>
        <w:t xml:space="preserve">models/database.py</w:t>
      </w:r>
      <w:r>
        <w:rPr>
          <w:rFonts w:ascii="Times New Roman" w:hAnsi="Times New Roman" w:eastAsia="Times New Roman" w:cs="Times New Roman"/>
          <w:color w:val="000000"/>
          <w:sz w:val="24"/>
        </w:rPr>
        <w:t xml:space="preserve"> pour la connexion (ex. </w:t>
      </w:r>
      <w:r>
        <w:rPr>
          <w:rFonts w:ascii="Courier New" w:hAnsi="Courier New" w:eastAsia="Courier New" w:cs="Courier New"/>
          <w:color w:val="000000"/>
          <w:sz w:val="20"/>
        </w:rPr>
        <w:t xml:space="preserve">SQLALCHEMY_DATABASE_URI</w:t>
      </w:r>
      <w:r>
        <w:rPr>
          <w:rFonts w:ascii="Times New Roman" w:hAnsi="Times New Roman" w:eastAsia="Times New Roman" w:cs="Times New Roman"/>
          <w:color w:val="000000"/>
          <w:sz w:val="24"/>
        </w:rPr>
        <w:t xml:space="preserve">).</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Initialiser la base :</w:t>
      </w:r>
      <w:r>
        <w:rPr>
          <w:rFonts w:ascii="Courier New" w:hAnsi="Courier New" w:eastAsia="Courier New" w:cs="Courier New"/>
          <w:color w:val="000000"/>
          <w:sz w:val="20"/>
        </w:rPr>
        <w:t xml:space="preserve">from models.database import init_db</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init_db()</w:t>
      </w:r>
      <w:r/>
      <w:r>
        <w:rPr>
          <w:rFonts w:ascii="Times New Roman" w:hAnsi="Times New Roman" w:eastAsia="Times New Roman" w:cs="Times New Roman"/>
          <w:sz w:val="24"/>
        </w:rPr>
      </w:r>
      <w:r/>
      <w:r>
        <w:rPr>
          <w:rFonts w:ascii="Times New Roman" w:hAnsi="Times New Roman" w:eastAsia="Times New Roman" w:cs="Times New Roman"/>
          <w:sz w:val="24"/>
        </w:rP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Compiler Tailwind CSS :</w:t>
      </w:r>
      <w:r>
        <w:rPr>
          <w:rFonts w:ascii="Courier New" w:hAnsi="Courier New" w:eastAsia="Courier New" w:cs="Courier New"/>
          <w:color w:val="000000"/>
          <w:sz w:val="20"/>
        </w:rPr>
        <w:t xml:space="preserve">npx tailwindcss -i ./static/css/input.css -o ./static/css/tailwind.css</w:t>
      </w:r>
      <w:r/>
      <w:r>
        <w:rPr>
          <w:rFonts w:ascii="Times New Roman" w:hAnsi="Times New Roman" w:eastAsia="Times New Roman" w:cs="Times New Roman"/>
          <w:sz w:val="24"/>
        </w:rPr>
      </w:r>
      <w:r/>
      <w:r>
        <w:rPr>
          <w:rFonts w:ascii="Times New Roman" w:hAnsi="Times New Roman" w:eastAsia="Times New Roman" w:cs="Times New Roman"/>
          <w:sz w:val="24"/>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5.3 Lancement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 app.py</w:t>
      </w:r>
      <w:r/>
      <w:r>
        <w:rPr>
          <w:rFonts w:ascii="Courier New" w:hAnsi="Courier New" w:eastAsia="Courier New" w:cs="Courier New"/>
          <w:sz w:val="20"/>
        </w:rPr>
      </w:r>
      <w:r/>
      <w:r>
        <w:rPr>
          <w:rFonts w:ascii="Courier New" w:hAnsi="Courier New" w:eastAsia="Courier New" w:cs="Courier New"/>
          <w:sz w:val="20"/>
        </w:rP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Accéder à </w:t>
      </w:r>
      <w:r>
        <w:rPr>
          <w:rFonts w:ascii="Courier New" w:hAnsi="Courier New" w:eastAsia="Courier New" w:cs="Courier New"/>
          <w:color w:val="000000"/>
          <w:sz w:val="20"/>
        </w:rPr>
        <w:t xml:space="preserve">http://localhost:5000</w:t>
      </w:r>
      <w:r>
        <w:rPr>
          <w:rFonts w:ascii="Times New Roman" w:hAnsi="Times New Roman" w:eastAsia="Times New Roman" w:cs="Times New Roman"/>
          <w:color w:val="000000"/>
          <w:sz w:val="24"/>
        </w:rPr>
        <w:t xml:space="preserv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Utilisation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6.1 Connexion</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Aller à </w:t>
      </w:r>
      <w:r>
        <w:rPr>
          <w:rFonts w:ascii="Courier New" w:hAnsi="Courier New" w:eastAsia="Courier New" w:cs="Courier New"/>
          <w:color w:val="000000"/>
          <w:sz w:val="20"/>
        </w:rPr>
        <w:t xml:space="preserve">/login</w:t>
      </w:r>
      <w:r>
        <w:rPr>
          <w:rFonts w:ascii="Times New Roman" w:hAnsi="Times New Roman" w:eastAsia="Times New Roman" w:cs="Times New Roman"/>
          <w:color w:val="000000"/>
          <w:sz w:val="24"/>
        </w:rPr>
        <w:t xml:space="preserve">.</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Entrer un email (</w:t>
      </w:r>
      <w:r>
        <w:rPr>
          <w:rFonts w:ascii="Times New Roman" w:hAnsi="Times New Roman" w:eastAsia="Times New Roman" w:cs="Times New Roman"/>
          <w:color w:val="000000"/>
          <w:sz w:val="24"/>
          <w:lang w:val="undefined"/>
        </w:rPr>
        <w:t xml:space="preserve">admin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lang w:val="undefined"/>
        </w:rPr>
        <w:t xml:space="preserve">admin</w:t>
      </w:r>
      <w:r>
        <w:rPr>
          <w:rFonts w:ascii="Courier New" w:hAnsi="Courier New" w:eastAsia="Courier New" w:cs="Courier New"/>
          <w:color w:val="000000"/>
          <w:sz w:val="20"/>
        </w:rPr>
        <w:t xml:space="preserve">@</w:t>
      </w:r>
      <w:r>
        <w:rPr>
          <w:rFonts w:ascii="Courier New" w:hAnsi="Courier New" w:eastAsia="Courier New" w:cs="Courier New"/>
          <w:color w:val="000000"/>
          <w:sz w:val="20"/>
          <w:lang w:val="undefined"/>
        </w:rPr>
        <w:t xml:space="preserve">mcr4</w:t>
      </w:r>
      <w:r>
        <w:rPr>
          <w:rFonts w:ascii="Courier New" w:hAnsi="Courier New" w:eastAsia="Courier New" w:cs="Courier New"/>
          <w:color w:val="000000"/>
          <w:sz w:val="20"/>
        </w:rPr>
        <w:t xml:space="preserve">.com</w:t>
      </w:r>
      <w:r>
        <w:rPr>
          <w:rFonts w:ascii="Times New Roman" w:hAnsi="Times New Roman" w:eastAsia="Times New Roman" w:cs="Times New Roman"/>
          <w:color w:val="000000"/>
          <w:sz w:val="24"/>
        </w:rPr>
        <w:t xml:space="preserve">) et un mot de passe (</w:t>
      </w:r>
      <w:r>
        <w:rPr>
          <w:rFonts w:ascii="Times New Roman" w:hAnsi="Times New Roman" w:eastAsia="Times New Roman" w:cs="Times New Roman"/>
          <w:color w:val="000000"/>
          <w:sz w:val="24"/>
          <w:lang w:val="undefined"/>
        </w:rPr>
        <w:t xml:space="preserve">mdp</w:t>
      </w:r>
      <w:r>
        <w:rPr>
          <w:rFonts w:ascii="Times New Roman" w:hAnsi="Times New Roman" w:eastAsia="Times New Roman" w:cs="Times New Roman"/>
          <w:color w:val="000000"/>
          <w:sz w:val="24"/>
          <w:lang w:val="undefined"/>
        </w:rPr>
        <w:t xml:space="preserve">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lang w:val="undefined"/>
        </w:rPr>
        <w:t xml:space="preserve">Admin123</w:t>
      </w:r>
      <w:r>
        <w:rPr>
          <w:rFonts w:ascii="Times New Roman" w:hAnsi="Times New Roman" w:eastAsia="Times New Roman" w:cs="Times New Roman"/>
          <w:color w:val="000000"/>
          <w:sz w:val="24"/>
        </w:rPr>
        <w:t xml:space="preserve">).</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Redirection vers le tableau de bord selon le rôle.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6.2 Tableau de Bord Administrateur</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URL</w:t>
      </w:r>
      <w:r>
        <w:rPr>
          <w:rFonts w:ascii="Times New Roman" w:hAnsi="Times New Roman" w:eastAsia="Times New Roman" w:cs="Times New Roman"/>
          <w:color w:val="000000"/>
          <w:sz w:val="24"/>
        </w:rPr>
        <w:t xml:space="preserve"> : </w:t>
      </w:r>
      <w:r>
        <w:rPr>
          <w:rFonts w:ascii="Courier New" w:hAnsi="Courier New" w:eastAsia="Courier New" w:cs="Courier New"/>
          <w:color w:val="000000"/>
          <w:sz w:val="20"/>
        </w:rPr>
        <w:t xml:space="preserve">/admin/dashboard</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Actions</w:t>
      </w:r>
      <w:r>
        <w:rPr>
          <w:rFonts w:ascii="Times New Roman" w:hAnsi="Times New Roman" w:eastAsia="Times New Roman" w:cs="Times New Roman"/>
          <w:color w:val="000000"/>
          <w:sz w:val="24"/>
        </w:rPr>
        <w:t xml:space="preserve"> :</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Voir les statistiques (superviseurs/dealers par commune).</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Ajouter un superviseur (</w:t>
      </w:r>
      <w:r>
        <w:rPr>
          <w:rFonts w:ascii="Courier New" w:hAnsi="Courier New" w:eastAsia="Courier New" w:cs="Courier New"/>
          <w:color w:val="000000"/>
          <w:sz w:val="20"/>
        </w:rPr>
        <w:t xml:space="preserve">/admin/supervisor/add</w:t>
      </w:r>
      <w:r>
        <w:rPr>
          <w:rFonts w:ascii="Times New Roman" w:hAnsi="Times New Roman" w:eastAsia="Times New Roman" w:cs="Times New Roman"/>
          <w:color w:val="000000"/>
          <w:sz w:val="24"/>
        </w:rPr>
        <w:t xml:space="preserve">).</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Consulter/modifier un superviseur.</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6.3 Gestion des Superviseurs</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Ajout</w:t>
      </w:r>
      <w:r>
        <w:rPr>
          <w:rFonts w:ascii="Times New Roman" w:hAnsi="Times New Roman" w:eastAsia="Times New Roman" w:cs="Times New Roman"/>
          <w:color w:val="000000"/>
          <w:sz w:val="24"/>
        </w:rPr>
        <w:t xml:space="preserve"> : Formulaire avec nom, email, téléphone, commune, etc.</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Modification</w:t>
      </w:r>
      <w:r>
        <w:rPr>
          <w:rFonts w:ascii="Times New Roman" w:hAnsi="Times New Roman" w:eastAsia="Times New Roman" w:cs="Times New Roman"/>
          <w:color w:val="000000"/>
          <w:sz w:val="24"/>
        </w:rPr>
        <w:t xml:space="preserve"> : Mise à jour des informations, sauf mot de passe (optionnel).</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Activation/Désactivation</w:t>
      </w:r>
      <w:r>
        <w:rPr>
          <w:rFonts w:ascii="Times New Roman" w:hAnsi="Times New Roman" w:eastAsia="Times New Roman" w:cs="Times New Roman"/>
          <w:color w:val="000000"/>
          <w:sz w:val="24"/>
        </w:rPr>
        <w:t xml:space="preserve"> : Contrôle de l'accès.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6.4 Dépannage</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Erreurs de connexion</w:t>
      </w:r>
      <w:r>
        <w:rPr>
          <w:rFonts w:ascii="Times New Roman" w:hAnsi="Times New Roman" w:eastAsia="Times New Roman" w:cs="Times New Roman"/>
          <w:color w:val="000000"/>
          <w:sz w:val="24"/>
        </w:rPr>
        <w:t xml:space="preserve"> :</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Vérifier le domaine email et la longueur du mot de passe.</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Consulter </w:t>
      </w:r>
      <w:r>
        <w:rPr>
          <w:rFonts w:ascii="Courier New" w:hAnsi="Courier New" w:eastAsia="Courier New" w:cs="Courier New"/>
          <w:color w:val="000000"/>
          <w:sz w:val="20"/>
        </w:rPr>
        <w:t xml:space="preserve">app.log</w:t>
      </w:r>
      <w:r>
        <w:rPr>
          <w:rFonts w:ascii="Times New Roman" w:hAnsi="Times New Roman" w:eastAsia="Times New Roman" w:cs="Times New Roman"/>
          <w:color w:val="000000"/>
          <w:sz w:val="24"/>
        </w:rPr>
        <w:t xml:space="preserve"> pour les erreurs.</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Graphiques vides</w:t>
      </w:r>
      <w:r>
        <w:rPr>
          <w:rFonts w:ascii="Times New Roman" w:hAnsi="Times New Roman" w:eastAsia="Times New Roman" w:cs="Times New Roman"/>
          <w:color w:val="000000"/>
          <w:sz w:val="24"/>
        </w:rPr>
        <w:t xml:space="preserve"> :</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Vérifier les données dans la base :</w:t>
      </w:r>
      <w:r>
        <w:rPr>
          <w:rFonts w:ascii="Courier New" w:hAnsi="Courier New" w:eastAsia="Courier New" w:cs="Courier New"/>
          <w:color w:val="000000"/>
          <w:sz w:val="20"/>
        </w:rPr>
        <w:t xml:space="preserve">from models.user import User</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from sqlalchemy import func</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print(db_session.query(User.commune, func.count(User.id)).filter_by(role=Role.SUPERVISOR).group_by(User.commune).all())</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Maintenance et Évolution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7.1 Maintenance</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Logs</w:t>
      </w:r>
      <w:r>
        <w:rPr>
          <w:rFonts w:ascii="Times New Roman" w:hAnsi="Times New Roman" w:eastAsia="Times New Roman" w:cs="Times New Roman"/>
          <w:color w:val="000000"/>
          <w:sz w:val="24"/>
        </w:rPr>
        <w:t xml:space="preserve"> : Vérifier </w:t>
      </w:r>
      <w:r>
        <w:rPr>
          <w:rFonts w:ascii="Courier New" w:hAnsi="Courier New" w:eastAsia="Courier New" w:cs="Courier New"/>
          <w:color w:val="000000"/>
          <w:sz w:val="20"/>
        </w:rPr>
        <w:t xml:space="preserve">app.log</w:t>
      </w:r>
      <w:r>
        <w:rPr>
          <w:rFonts w:ascii="Times New Roman" w:hAnsi="Times New Roman" w:eastAsia="Times New Roman" w:cs="Times New Roman"/>
          <w:color w:val="000000"/>
          <w:sz w:val="24"/>
        </w:rPr>
        <w:t xml:space="preserve"> pour les erreurs (connexion, base de données).</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Sauvegardes</w:t>
      </w:r>
      <w:r>
        <w:rPr>
          <w:rFonts w:ascii="Times New Roman" w:hAnsi="Times New Roman" w:eastAsia="Times New Roman" w:cs="Times New Roman"/>
          <w:color w:val="000000"/>
          <w:sz w:val="24"/>
        </w:rPr>
        <w:t xml:space="preserve"> : Sauvegarder la base de données régulièrement.</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Mises à jour</w:t>
      </w:r>
      <w:r>
        <w:rPr>
          <w:rFonts w:ascii="Times New Roman" w:hAnsi="Times New Roman" w:eastAsia="Times New Roman" w:cs="Times New Roman"/>
          <w:color w:val="000000"/>
          <w:sz w:val="24"/>
        </w:rPr>
        <w:t xml:space="preserve"> : Mettre à jour les dépendances (</w:t>
      </w:r>
      <w:r>
        <w:rPr>
          <w:rFonts w:ascii="Courier New" w:hAnsi="Courier New" w:eastAsia="Courier New" w:cs="Courier New"/>
          <w:color w:val="000000"/>
          <w:sz w:val="20"/>
        </w:rPr>
        <w:t xml:space="preserve">pip install --upgrade -r requirements.txt</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7.2 Évolution</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Nouveau backend</w:t>
      </w:r>
      <w:r>
        <w:rPr>
          <w:rFonts w:ascii="Times New Roman" w:hAnsi="Times New Roman" w:eastAsia="Times New Roman" w:cs="Times New Roman"/>
          <w:color w:val="000000"/>
          <w:sz w:val="24"/>
        </w:rPr>
        <w:t xml:space="preserve"> :</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Isoler la logique métier dans </w:t>
      </w:r>
      <w:r>
        <w:rPr>
          <w:rFonts w:ascii="Courier New" w:hAnsi="Courier New" w:eastAsia="Courier New" w:cs="Courier New"/>
          <w:color w:val="000000"/>
          <w:sz w:val="20"/>
        </w:rPr>
        <w:t xml:space="preserve">business_logic.py</w:t>
      </w:r>
      <w:r>
        <w:rPr>
          <w:rFonts w:ascii="Times New Roman" w:hAnsi="Times New Roman" w:eastAsia="Times New Roman" w:cs="Times New Roman"/>
          <w:color w:val="000000"/>
          <w:sz w:val="24"/>
        </w:rPr>
        <w:t xml:space="preserve">.</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Migrer vers FastAPI (recommandé) ou Django pour compatibilité Jinja2.</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Réutiliser les templates avec ajustements mineurs.</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Traduire les modèles SQLAlchemy en ORM du nouveau framework (ex. Django ORM, Sequelize).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8. Annexes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8.1 Exemple de Données</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Superviseur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"id": 1,</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"first_name": "</w:t>
      </w:r>
      <w:r>
        <w:rPr>
          <w:rFonts w:ascii="Courier New" w:hAnsi="Courier New" w:eastAsia="Courier New" w:cs="Courier New"/>
          <w:color w:val="000000"/>
          <w:sz w:val="20"/>
          <w:lang w:val="undefined"/>
        </w:rPr>
        <w:t xml:space="preserve">keren</w:t>
      </w: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"last_name": "</w:t>
      </w:r>
      <w:r>
        <w:rPr>
          <w:rFonts w:ascii="Courier New" w:hAnsi="Courier New" w:eastAsia="Courier New" w:cs="Courier New"/>
          <w:color w:val="000000"/>
          <w:sz w:val="20"/>
          <w:lang w:val="undefined"/>
        </w:rPr>
        <w:t xml:space="preserve">minimbu</w:t>
      </w: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"email": "</w:t>
      </w:r>
      <w:r>
        <w:rPr>
          <w:rFonts w:ascii="Courier New" w:hAnsi="Courier New" w:eastAsia="Courier New" w:cs="Courier New"/>
          <w:color w:val="000000"/>
          <w:sz w:val="20"/>
          <w:lang w:val="undefined"/>
        </w:rPr>
        <w:t xml:space="preserve">kerto</w:t>
      </w:r>
      <w:r>
        <w:rPr>
          <w:rFonts w:ascii="Courier New" w:hAnsi="Courier New" w:eastAsia="Courier New" w:cs="Courier New"/>
          <w:color w:val="000000"/>
          <w:sz w:val="20"/>
        </w:rPr>
        <w:t xml:space="preserve">@</w:t>
      </w:r>
      <w:r>
        <w:rPr>
          <w:rFonts w:ascii="Courier New" w:hAnsi="Courier New" w:eastAsia="Courier New" w:cs="Courier New"/>
          <w:color w:val="000000"/>
          <w:sz w:val="20"/>
          <w:lang w:val="undefined"/>
        </w:rPr>
        <w:t xml:space="preserve">mcr4</w:t>
      </w:r>
      <w:r>
        <w:rPr>
          <w:rFonts w:ascii="Courier New" w:hAnsi="Courier New" w:eastAsia="Courier New" w:cs="Courier New"/>
          <w:color w:val="000000"/>
          <w:sz w:val="20"/>
        </w:rPr>
        <w:t xml:space="preserve">.com",</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"username": "</w:t>
      </w:r>
      <w:r>
        <w:rPr>
          <w:rFonts w:ascii="Courier New" w:hAnsi="Courier New" w:eastAsia="Courier New" w:cs="Courier New"/>
          <w:color w:val="000000"/>
          <w:sz w:val="20"/>
          <w:lang w:val="undefined"/>
        </w:rPr>
        <w:t xml:space="preserve">kerto</w:t>
      </w: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"role": "SUPERVISOR",</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"commune": "</w:t>
      </w:r>
      <w:r>
        <w:rPr>
          <w:rFonts w:ascii="Courier New" w:hAnsi="Courier New" w:eastAsia="Courier New" w:cs="Courier New"/>
          <w:color w:val="000000"/>
          <w:sz w:val="20"/>
          <w:lang w:val="undefined"/>
        </w:rPr>
        <w:t xml:space="preserve">Matete</w:t>
      </w: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"code": "SUP123ABC",</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"is_active": true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Statistiques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"supervisor_count": 5,</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"dealer_count": 20,</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"supervisor_locations": [["Gombe", 2], ["Kintambo", 3]],</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"dealer_locations": [["Gombe", 10], ["Kintambo", 10]]</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8.2 Routes Principales</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GET /login</w:t>
      </w:r>
      <w:r>
        <w:rPr>
          <w:rFonts w:ascii="Times New Roman" w:hAnsi="Times New Roman" w:eastAsia="Times New Roman" w:cs="Times New Roman"/>
          <w:color w:val="000000"/>
          <w:sz w:val="24"/>
        </w:rPr>
        <w:t xml:space="preserve"> : Page de connexion.</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POST /login</w:t>
      </w:r>
      <w:r>
        <w:rPr>
          <w:rFonts w:ascii="Times New Roman" w:hAnsi="Times New Roman" w:eastAsia="Times New Roman" w:cs="Times New Roman"/>
          <w:color w:val="000000"/>
          <w:sz w:val="24"/>
        </w:rPr>
        <w:t xml:space="preserve"> : Soumission du formulaire de connexion.</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GET /logout</w:t>
      </w:r>
      <w:r>
        <w:rPr>
          <w:rFonts w:ascii="Times New Roman" w:hAnsi="Times New Roman" w:eastAsia="Times New Roman" w:cs="Times New Roman"/>
          <w:color w:val="000000"/>
          <w:sz w:val="24"/>
        </w:rPr>
        <w:t xml:space="preserve"> : Déconnexion.</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GET /admin/dashboard</w:t>
      </w:r>
      <w:r>
        <w:rPr>
          <w:rFonts w:ascii="Times New Roman" w:hAnsi="Times New Roman" w:eastAsia="Times New Roman" w:cs="Times New Roman"/>
          <w:color w:val="000000"/>
          <w:sz w:val="24"/>
        </w:rPr>
        <w:t xml:space="preserve"> : Tableau de bord administrateur.</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GET|POST /admin/supervisor/add</w:t>
      </w:r>
      <w:r>
        <w:rPr>
          <w:rFonts w:ascii="Times New Roman" w:hAnsi="Times New Roman" w:eastAsia="Times New Roman" w:cs="Times New Roman"/>
          <w:color w:val="000000"/>
          <w:sz w:val="24"/>
        </w:rPr>
        <w:t xml:space="preserve"> : Ajout d’un superviseur.</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GET /admin/supervisor/&lt;id&gt;</w:t>
      </w:r>
      <w:r>
        <w:rPr>
          <w:rFonts w:ascii="Times New Roman" w:hAnsi="Times New Roman" w:eastAsia="Times New Roman" w:cs="Times New Roman"/>
          <w:color w:val="000000"/>
          <w:sz w:val="24"/>
        </w:rPr>
        <w:t xml:space="preserve"> : Détails d’un superviseur.</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GET|POST /admin/supervisor/&lt;id&gt;/edit</w:t>
      </w:r>
      <w:r>
        <w:rPr>
          <w:rFonts w:ascii="Times New Roman" w:hAnsi="Times New Roman" w:eastAsia="Times New Roman" w:cs="Times New Roman"/>
          <w:color w:val="000000"/>
          <w:sz w:val="24"/>
        </w:rPr>
        <w:t xml:space="preserve"> : Modification d’un superviseur.</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POST /admin/supervisor/&lt;id&gt;/enable|disable</w:t>
      </w:r>
      <w:r>
        <w:rPr>
          <w:rFonts w:ascii="Times New Roman" w:hAnsi="Times New Roman" w:eastAsia="Times New Roman" w:cs="Times New Roman"/>
          <w:color w:val="000000"/>
          <w:sz w:val="24"/>
        </w:rPr>
        <w:t xml:space="preserve"> : Activation/désactivation.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8.3 Validations</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Email</w:t>
      </w:r>
      <w:r>
        <w:rPr>
          <w:rFonts w:ascii="Times New Roman" w:hAnsi="Times New Roman" w:eastAsia="Times New Roman" w:cs="Times New Roman"/>
          <w:color w:val="000000"/>
          <w:sz w:val="24"/>
        </w:rPr>
        <w:t xml:space="preserve"> : Domaines valides (</w:t>
      </w:r>
      <w:r>
        <w:rPr>
          <w:rFonts w:ascii="Courier New" w:hAnsi="Courier New" w:eastAsia="Courier New" w:cs="Courier New"/>
          <w:color w:val="000000"/>
          <w:sz w:val="20"/>
        </w:rPr>
        <w:t xml:space="preserve">@gmail.com</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@yahoo.com</w:t>
      </w:r>
      <w:r>
        <w:rPr>
          <w:rFonts w:ascii="Times New Roman" w:hAnsi="Times New Roman" w:eastAsia="Times New Roman" w:cs="Times New Roman"/>
          <w:color w:val="000000"/>
          <w:sz w:val="24"/>
        </w:rPr>
        <w:t xml:space="preserve">, etc.).</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Mot de passe</w:t>
      </w:r>
      <w:r>
        <w:rPr>
          <w:rFonts w:ascii="Times New Roman" w:hAnsi="Times New Roman" w:eastAsia="Times New Roman" w:cs="Times New Roman"/>
          <w:color w:val="000000"/>
          <w:sz w:val="24"/>
        </w:rPr>
        <w:t xml:space="preserve"> : 5-10 caractères, lettres/chiffres/underscores.</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Frais de retrait</w:t>
      </w:r>
      <w:r>
        <w:rPr>
          <w:rFonts w:ascii="Times New Roman" w:hAnsi="Times New Roman" w:eastAsia="Times New Roman" w:cs="Times New Roman"/>
          <w:color w:val="000000"/>
          <w:sz w:val="24"/>
        </w:rPr>
        <w:t xml:space="preserve"> : Maximum 5 %.</w:t>
      </w:r>
      <w:r/>
    </w:p>
    <w:p>
      <w:pPr>
        <w:pBdr/>
        <w:spacing/>
        <w:ind w:right="0" w:firstLine="0" w:left="-425"/>
        <w:rPr/>
      </w:pPr>
      <w:r/>
      <w:r/>
    </w:p>
    <w:p>
      <w:pPr>
        <w:pBdr/>
        <w:spacing/>
        <w:ind w:right="0" w:firstLine="0" w:left="-425"/>
        <w:rPr>
          <w:highlight w:val="none"/>
          <w:lang w:val="undefined"/>
        </w:rPr>
      </w:pPr>
      <w:r>
        <w:rPr>
          <w:lang w:val="undefined"/>
        </w:rPr>
        <w:t xml:space="preserve">MAJ</w:t>
      </w:r>
      <w:r/>
    </w:p>
    <w:p>
      <w:pPr>
        <w:pBdr/>
        <w:spacing/>
        <w:ind w:right="0" w:firstLine="0" w:left="-425"/>
        <w:rPr>
          <w:highlight w:val="none"/>
          <w:lang w:val="undefined"/>
        </w:rPr>
      </w:pPr>
      <w:r>
        <w:rPr>
          <w:highlight w:val="none"/>
          <w:lang w:val="undefined"/>
        </w:rPr>
        <w:t xml:space="preserve">Mettre en place l’usage des api pour se connecter a d’autres plateforme!</w:t>
      </w:r>
      <w:r>
        <w:rPr>
          <w:highlight w:val="none"/>
          <w:lang w:val="undefined"/>
        </w:rPr>
      </w:r>
    </w:p>
    <w:p>
      <w:pPr>
        <w:pBdr/>
        <w:spacing/>
        <w:ind w:right="0" w:firstLine="0" w:left="-425"/>
        <w:rPr>
          <w:highlight w:val="none"/>
          <w:lang w:val="undefined"/>
        </w:rPr>
      </w:pPr>
      <w:r>
        <w:rPr>
          <w:highlight w:val="none"/>
          <w:lang w:val="undefined"/>
        </w:rPr>
        <w:t xml:space="preserve">Mettre en place des tests unitaires (Sur des fonctionnalites critiques) (des api)</w:t>
      </w:r>
      <w:r>
        <w:rPr>
          <w:highlight w:val="none"/>
          <w:lang w:val="undefined"/>
        </w:rPr>
      </w:r>
    </w:p>
    <w:p>
      <w:pPr>
        <w:pBdr/>
        <w:spacing/>
        <w:ind w:right="0" w:firstLine="0" w:left="-425"/>
        <w:rPr>
          <w:highlight w:val="none"/>
          <w:lang w:val="undefined"/>
        </w:rPr>
      </w:pPr>
      <w:r>
        <w:rPr>
          <w:highlight w:val="none"/>
          <w:lang w:val="undefined"/>
        </w:rPr>
      </w:r>
      <w:r>
        <w:rPr>
          <w:highlight w:val="none"/>
          <w:lang w:val="undefined"/>
        </w:rPr>
      </w:r>
    </w:p>
    <w:p>
      <w:pPr>
        <w:pBdr/>
        <w:spacing/>
        <w:ind w:right="0" w:firstLine="0" w:left="-425"/>
        <w:rPr/>
      </w:pPr>
      <w:r>
        <w:rPr>
          <w:highlight w:val="none"/>
          <w:lang w:val="undefined"/>
        </w:rPr>
      </w:r>
      <w:r>
        <w:rPr>
          <w:highlight w:val="none"/>
          <w:lang w:val="undefined"/>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9">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2025-05-19T17:27:14Z</dcterms:modified>
</cp:coreProperties>
</file>