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34" w:rsidRPr="007B3934" w:rsidRDefault="007B3934" w:rsidP="007B3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9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r w:rsidRPr="007B3934">
        <w:rPr>
          <w:rFonts w:ascii="Times New Roman" w:eastAsia="Times New Roman" w:hAnsi="Times New Roman" w:cs="Times New Roman"/>
          <w:b/>
          <w:bCs/>
          <w:sz w:val="27"/>
          <w:szCs w:val="27"/>
        </w:rPr>
        <w:t>Putter Panda (MITRE ID: G0024)</w:t>
      </w:r>
    </w:p>
    <w:bookmarkEnd w:id="0"/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China</w:t>
      </w:r>
    </w:p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B3934">
        <w:rPr>
          <w:rFonts w:ascii="Times New Roman" w:eastAsia="Times New Roman" w:hAnsi="Times New Roman" w:cs="Times New Roman"/>
          <w:sz w:val="24"/>
          <w:szCs w:val="24"/>
        </w:rPr>
        <w:br/>
        <w:t>Putter Panda is a Chinese cyber-espionage group linked to Unit 61486 of the People’s Liberation Army (PLA). They focus on stealing intellectual property from defense, aerospace, and satellite industries.</w:t>
      </w:r>
    </w:p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Spear-phishing emails with malicious attachments or links.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Deploys </w:t>
      </w:r>
      <w:proofErr w:type="spellStart"/>
      <w:r w:rsidRPr="007B3934">
        <w:rPr>
          <w:rFonts w:ascii="Times New Roman" w:eastAsia="Times New Roman" w:hAnsi="Times New Roman" w:cs="Times New Roman"/>
          <w:i/>
          <w:iCs/>
          <w:sz w:val="24"/>
          <w:szCs w:val="24"/>
        </w:rPr>
        <w:t>PlugX</w:t>
      </w:r>
      <w:proofErr w:type="spellEnd"/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malware for system control.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Establishes backdoors and modifies system services.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7B3934">
        <w:rPr>
          <w:rFonts w:ascii="Times New Roman" w:eastAsia="Times New Roman" w:hAnsi="Times New Roman" w:cs="Times New Roman"/>
          <w:i/>
          <w:iCs/>
          <w:sz w:val="24"/>
          <w:szCs w:val="24"/>
        </w:rPr>
        <w:t>Mimikatz</w:t>
      </w:r>
      <w:proofErr w:type="spellEnd"/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to steal credentials.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Exploits network vulnerabilities to move across systems.</w:t>
      </w:r>
    </w:p>
    <w:p w:rsidR="007B3934" w:rsidRPr="007B3934" w:rsidRDefault="007B3934" w:rsidP="007B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Uses encrypted channels to steal sensitive data.</w:t>
      </w:r>
    </w:p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B3934">
        <w:rPr>
          <w:rFonts w:ascii="Times New Roman" w:eastAsia="Times New Roman" w:hAnsi="Times New Roman" w:cs="Times New Roman"/>
          <w:sz w:val="24"/>
          <w:szCs w:val="24"/>
        </w:rPr>
        <w:br/>
        <w:t>Putter Panda has targeted Western defense contractors, focusing on aerospace and satellite technologies, stealing technical and military-related data.</w:t>
      </w:r>
    </w:p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7B3934" w:rsidRPr="007B3934" w:rsidRDefault="007B3934" w:rsidP="007B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934">
        <w:rPr>
          <w:rFonts w:ascii="Times New Roman" w:eastAsia="Times New Roman" w:hAnsi="Times New Roman" w:cs="Times New Roman"/>
          <w:i/>
          <w:iCs/>
          <w:sz w:val="24"/>
          <w:szCs w:val="24"/>
        </w:rPr>
        <w:t>PlugX</w:t>
      </w:r>
      <w:proofErr w:type="spellEnd"/>
      <w:r w:rsidRPr="007B3934">
        <w:rPr>
          <w:rFonts w:ascii="Times New Roman" w:eastAsia="Times New Roman" w:hAnsi="Times New Roman" w:cs="Times New Roman"/>
          <w:sz w:val="24"/>
          <w:szCs w:val="24"/>
        </w:rPr>
        <w:t xml:space="preserve"> RAT</w:t>
      </w:r>
    </w:p>
    <w:p w:rsidR="007B3934" w:rsidRPr="007B3934" w:rsidRDefault="007B3934" w:rsidP="007B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934">
        <w:rPr>
          <w:rFonts w:ascii="Times New Roman" w:eastAsia="Times New Roman" w:hAnsi="Times New Roman" w:cs="Times New Roman"/>
          <w:i/>
          <w:iCs/>
          <w:sz w:val="24"/>
          <w:szCs w:val="24"/>
        </w:rPr>
        <w:t>Mimikatz</w:t>
      </w:r>
      <w:proofErr w:type="spellEnd"/>
    </w:p>
    <w:p w:rsidR="007B3934" w:rsidRPr="007B3934" w:rsidRDefault="007B3934" w:rsidP="007B3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sz w:val="24"/>
          <w:szCs w:val="24"/>
        </w:rPr>
        <w:t>Network exploit tools</w:t>
      </w:r>
    </w:p>
    <w:p w:rsidR="007B3934" w:rsidRPr="007B3934" w:rsidRDefault="007B3934" w:rsidP="007B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7B3934" w:rsidRPr="007B3934" w:rsidRDefault="007B3934" w:rsidP="007B3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sz w:val="24"/>
          <w:szCs w:val="24"/>
        </w:rPr>
        <w:t>Train employees on phishing risks and use email security tools.</w:t>
      </w:r>
    </w:p>
    <w:p w:rsidR="007B3934" w:rsidRPr="007B3934" w:rsidRDefault="007B3934" w:rsidP="007B3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sz w:val="24"/>
          <w:szCs w:val="24"/>
        </w:rPr>
        <w:t>Implement strong endpoint detection systems.</w:t>
      </w:r>
    </w:p>
    <w:p w:rsidR="007B3934" w:rsidRPr="007B3934" w:rsidRDefault="007B3934" w:rsidP="007B3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934">
        <w:rPr>
          <w:rFonts w:ascii="Times New Roman" w:eastAsia="Times New Roman" w:hAnsi="Times New Roman" w:cs="Times New Roman"/>
          <w:sz w:val="24"/>
          <w:szCs w:val="24"/>
        </w:rPr>
        <w:t>Regularly patch and update software to avoid exploitation.</w:t>
      </w:r>
    </w:p>
    <w:p w:rsidR="001960DB" w:rsidRDefault="001960DB"/>
    <w:sectPr w:rsidR="0019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5BE1"/>
    <w:multiLevelType w:val="multilevel"/>
    <w:tmpl w:val="3B7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4BD1"/>
    <w:multiLevelType w:val="multilevel"/>
    <w:tmpl w:val="AE3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4FCB"/>
    <w:multiLevelType w:val="multilevel"/>
    <w:tmpl w:val="C9D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53A6E"/>
    <w:multiLevelType w:val="multilevel"/>
    <w:tmpl w:val="B71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23866"/>
    <w:multiLevelType w:val="multilevel"/>
    <w:tmpl w:val="D344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E3FF0"/>
    <w:multiLevelType w:val="multilevel"/>
    <w:tmpl w:val="1BA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34"/>
    <w:rsid w:val="001960DB"/>
    <w:rsid w:val="004B0ED9"/>
    <w:rsid w:val="007B3934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A08A-C9BD-443D-8F5B-8C4C96E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B39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B39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9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B39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B393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B39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934"/>
    <w:rPr>
      <w:i/>
      <w:iCs/>
    </w:rPr>
  </w:style>
  <w:style w:type="character" w:customStyle="1" w:styleId="overflow-hidden">
    <w:name w:val="overflow-hidden"/>
    <w:basedOn w:val="DefaultParagraphFont"/>
    <w:rsid w:val="007B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0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2024-10-06T19:03:00Z</dcterms:created>
  <dcterms:modified xsi:type="dcterms:W3CDTF">2024-10-06T19:09:00Z</dcterms:modified>
</cp:coreProperties>
</file>