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71" w:rsidRPr="00540B71" w:rsidRDefault="00540B71" w:rsidP="0054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proofErr w:type="spellStart"/>
      <w:r w:rsidRPr="00540B71">
        <w:rPr>
          <w:rFonts w:ascii="Times New Roman" w:eastAsia="Times New Roman" w:hAnsi="Times New Roman" w:cs="Times New Roman"/>
          <w:b/>
          <w:bCs/>
          <w:sz w:val="27"/>
          <w:szCs w:val="27"/>
        </w:rPr>
        <w:t>Rocke</w:t>
      </w:r>
      <w:proofErr w:type="spellEnd"/>
      <w:r w:rsidRPr="0054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(MITRE ID: G0106)</w:t>
      </w:r>
    </w:p>
    <w:bookmarkEnd w:id="0"/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China</w:t>
      </w:r>
    </w:p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0B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40B71">
        <w:rPr>
          <w:rFonts w:ascii="Times New Roman" w:eastAsia="Times New Roman" w:hAnsi="Times New Roman" w:cs="Times New Roman"/>
          <w:sz w:val="24"/>
          <w:szCs w:val="24"/>
        </w:rPr>
        <w:t>Rocke</w:t>
      </w:r>
      <w:proofErr w:type="spellEnd"/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is a Chinese APT group known for targeting cloud service providers and cryptocurrency-related organizations. The group is primarily focused on stealing sensitive data and exploiting cloud infrastructure for financial gain.</w:t>
      </w:r>
    </w:p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Compromises systems through vulnerabilities in cloud services and using phishing techniques.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Deploys malware like </w:t>
      </w:r>
      <w:proofErr w:type="spellStart"/>
      <w:r w:rsidRPr="00540B71">
        <w:rPr>
          <w:rFonts w:ascii="Times New Roman" w:eastAsia="Times New Roman" w:hAnsi="Times New Roman" w:cs="Times New Roman"/>
          <w:i/>
          <w:iCs/>
          <w:sz w:val="24"/>
          <w:szCs w:val="24"/>
        </w:rPr>
        <w:t>Rocke</w:t>
      </w:r>
      <w:proofErr w:type="spellEnd"/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to mine cryptocurrencies and maintain control over compromised systems.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Uses web shells and other backdoor techniques to maintain long-term access.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Harvests credentials through phishing and exploits.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Moves laterally within networks using compromised credentials and exploit techniques.</w:t>
      </w:r>
    </w:p>
    <w:p w:rsidR="00540B71" w:rsidRPr="00540B71" w:rsidRDefault="00540B71" w:rsidP="0054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B71">
        <w:rPr>
          <w:rFonts w:ascii="Times New Roman" w:eastAsia="Times New Roman" w:hAnsi="Times New Roman" w:cs="Times New Roman"/>
          <w:sz w:val="24"/>
          <w:szCs w:val="24"/>
        </w:rPr>
        <w:t>Exfiltrates</w:t>
      </w:r>
      <w:proofErr w:type="spellEnd"/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stolen data through encrypted channels and often uses command-and-control (C2) servers to manage operations.</w:t>
      </w:r>
    </w:p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0B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40B71">
        <w:rPr>
          <w:rFonts w:ascii="Times New Roman" w:eastAsia="Times New Roman" w:hAnsi="Times New Roman" w:cs="Times New Roman"/>
          <w:sz w:val="24"/>
          <w:szCs w:val="24"/>
        </w:rPr>
        <w:t>Rocke</w:t>
      </w:r>
      <w:proofErr w:type="spellEnd"/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has targeted multiple cloud service providers and cryptocurrency exchanges, aiming to exploit their infrastructure for mining operations and data theft.</w:t>
      </w:r>
    </w:p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540B71" w:rsidRPr="00540B71" w:rsidRDefault="00540B71" w:rsidP="00540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B71">
        <w:rPr>
          <w:rFonts w:ascii="Times New Roman" w:eastAsia="Times New Roman" w:hAnsi="Times New Roman" w:cs="Times New Roman"/>
          <w:i/>
          <w:iCs/>
          <w:sz w:val="24"/>
          <w:szCs w:val="24"/>
        </w:rPr>
        <w:t>Rocke</w:t>
      </w:r>
      <w:proofErr w:type="spellEnd"/>
      <w:r w:rsidRPr="00540B71">
        <w:rPr>
          <w:rFonts w:ascii="Times New Roman" w:eastAsia="Times New Roman" w:hAnsi="Times New Roman" w:cs="Times New Roman"/>
          <w:sz w:val="24"/>
          <w:szCs w:val="24"/>
        </w:rPr>
        <w:t xml:space="preserve"> malware (for cryptocurrency mining)</w:t>
      </w:r>
    </w:p>
    <w:p w:rsidR="00540B71" w:rsidRPr="00540B71" w:rsidRDefault="00540B71" w:rsidP="00540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sz w:val="24"/>
          <w:szCs w:val="24"/>
        </w:rPr>
        <w:t>Web shells and backdoor tools</w:t>
      </w:r>
    </w:p>
    <w:p w:rsidR="00540B71" w:rsidRPr="00540B71" w:rsidRDefault="00540B71" w:rsidP="0054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540B71" w:rsidRPr="00540B71" w:rsidRDefault="00540B71" w:rsidP="0054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sz w:val="24"/>
          <w:szCs w:val="24"/>
        </w:rPr>
        <w:t>Implement strong security measures for cloud services, including regular patching and vulnerability management.</w:t>
      </w:r>
    </w:p>
    <w:p w:rsidR="00540B71" w:rsidRPr="00540B71" w:rsidRDefault="00540B71" w:rsidP="0054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sz w:val="24"/>
          <w:szCs w:val="24"/>
        </w:rPr>
        <w:t>Employ multi-factor authentication (MFA) to secure access to sensitive systems.</w:t>
      </w:r>
    </w:p>
    <w:p w:rsidR="00540B71" w:rsidRPr="00540B71" w:rsidRDefault="00540B71" w:rsidP="0054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1">
        <w:rPr>
          <w:rFonts w:ascii="Times New Roman" w:eastAsia="Times New Roman" w:hAnsi="Times New Roman" w:cs="Times New Roman"/>
          <w:sz w:val="24"/>
          <w:szCs w:val="24"/>
        </w:rPr>
        <w:t>Monitor network activity for signs of unauthorized access or abnormal behavior.</w:t>
      </w:r>
    </w:p>
    <w:p w:rsidR="001960DB" w:rsidRDefault="001960DB"/>
    <w:sectPr w:rsidR="0019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000E3"/>
    <w:multiLevelType w:val="multilevel"/>
    <w:tmpl w:val="760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E0E58"/>
    <w:multiLevelType w:val="multilevel"/>
    <w:tmpl w:val="D08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32EEE"/>
    <w:multiLevelType w:val="multilevel"/>
    <w:tmpl w:val="255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71"/>
    <w:rsid w:val="001960DB"/>
    <w:rsid w:val="004B0ED9"/>
    <w:rsid w:val="00540B71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1C05-869F-44D1-B2C6-400CCCD8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B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0B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0B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2024-10-06T19:01:00Z</dcterms:created>
  <dcterms:modified xsi:type="dcterms:W3CDTF">2024-10-06T19:02:00Z</dcterms:modified>
</cp:coreProperties>
</file>