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CEC1C31">
      <w:r w:rsidR="0822DA36">
        <w:rPr/>
        <w:t>MITRE-ID: G0098</w:t>
      </w:r>
    </w:p>
    <w:p w:rsidR="0822DA36" w:rsidRDefault="0822DA36" w14:paraId="55828280" w14:textId="382BD4D3">
      <w:r w:rsidR="0822DA36">
        <w:rPr/>
        <w:t xml:space="preserve">Name: </w:t>
      </w:r>
      <w:r w:rsidR="0822DA36">
        <w:rPr/>
        <w:t>BlackTech</w:t>
      </w:r>
    </w:p>
    <w:p w:rsidR="681E87D6" w:rsidRDefault="681E87D6" w14:paraId="317238A3" w14:textId="40E4F1B4">
      <w:r w:rsidR="681E87D6">
        <w:rPr/>
        <w:t>Country: China</w:t>
      </w:r>
    </w:p>
    <w:p w:rsidR="76801223" w:rsidRDefault="76801223" w14:paraId="449E47B0" w14:textId="403C3464"/>
    <w:p w:rsidR="681E87D6" w:rsidRDefault="681E87D6" w14:paraId="184C1915" w14:textId="424B768D">
      <w:r w:rsidR="681E87D6">
        <w:rPr/>
        <w:t xml:space="preserve">Description: </w:t>
      </w:r>
    </w:p>
    <w:p w:rsidR="545D2D28" w:rsidRDefault="545D2D28" w14:paraId="3A5B8A2E" w14:textId="6707E6F7">
      <w:r w:rsidR="545D2D28">
        <w:rPr/>
        <w:t>BlackTech</w:t>
      </w:r>
      <w:r w:rsidR="545D2D28">
        <w:rPr/>
        <w:t xml:space="preserve"> is a suspected Chinese cyber espionage group that has primarily targeted organizations in East Asia--particularly Taiwan, Japan, and Hong Kong--and the US since at least 2013. </w:t>
      </w:r>
      <w:r w:rsidR="545D2D28">
        <w:rPr/>
        <w:t>BlackTech</w:t>
      </w:r>
      <w:r w:rsidR="545D2D28">
        <w:rPr/>
        <w:t xml:space="preserve"> has used a combination of custom malware, dual-use tools, and living off the land tactics to compromise media, construction, engineering, electronics, and financial company network</w:t>
      </w:r>
      <w:r w:rsidR="70FDF5E2">
        <w:rPr/>
        <w:t>s.</w:t>
      </w:r>
    </w:p>
    <w:p w:rsidR="76801223" w:rsidRDefault="76801223" w14:paraId="40509EFA" w14:textId="41B7C1B0"/>
    <w:p w:rsidR="70FDF5E2" w:rsidRDefault="70FDF5E2" w14:paraId="23851D1F" w14:textId="17A51C27">
      <w:r w:rsidR="70FDF5E2">
        <w:rPr/>
        <w:t>TTPs:</w:t>
      </w:r>
    </w:p>
    <w:p w:rsidR="161C8C63" w:rsidRDefault="161C8C63" w14:paraId="7C81F325" w14:textId="5F1E1F95">
      <w:r w:rsidR="161C8C63">
        <w:rPr/>
        <w:t>Resource Development:</w:t>
      </w:r>
    </w:p>
    <w:p w:rsidR="6ED9EAB3" w:rsidP="76801223" w:rsidRDefault="6ED9EAB3" w14:paraId="2B06673F" w14:textId="09590D88">
      <w:pPr>
        <w:pStyle w:val="ListParagraph"/>
        <w:numPr>
          <w:ilvl w:val="0"/>
          <w:numId w:val="1"/>
        </w:numPr>
        <w:rPr/>
      </w:pPr>
      <w:r w:rsidR="6ED9EAB3">
        <w:rPr/>
        <w:t>The group has obtained and used tools such as Putty, SNScan, and PsExec for its operations.</w:t>
      </w:r>
    </w:p>
    <w:p w:rsidR="6ED9EAB3" w:rsidP="76801223" w:rsidRDefault="6ED9EAB3" w14:paraId="4C37DBF9" w14:textId="192B9BE6">
      <w:pPr>
        <w:pStyle w:val="ListParagraph"/>
        <w:numPr>
          <w:ilvl w:val="0"/>
          <w:numId w:val="1"/>
        </w:numPr>
        <w:rPr/>
      </w:pPr>
      <w:r w:rsidR="6ED9EAB3">
        <w:rPr/>
        <w:t>The group has used stolen code-signing certificates for its malicious payloads.</w:t>
      </w:r>
    </w:p>
    <w:p w:rsidR="6ED9EAB3" w:rsidP="76801223" w:rsidRDefault="6ED9EAB3" w14:paraId="46A3923C" w14:textId="5D24B7FC">
      <w:pPr>
        <w:pStyle w:val="ListParagraph"/>
        <w:numPr>
          <w:ilvl w:val="0"/>
          <w:numId w:val="1"/>
        </w:numPr>
        <w:rPr/>
      </w:pPr>
      <w:r w:rsidR="6ED9EAB3">
        <w:rPr/>
        <w:t>The group has used valid, stolen digital certificates for some of their malware and tools.</w:t>
      </w:r>
    </w:p>
    <w:p w:rsidR="718F43BA" w:rsidP="76801223" w:rsidRDefault="718F43BA" w14:paraId="632ED12C" w14:textId="6E61E12B">
      <w:pPr>
        <w:pStyle w:val="Normal"/>
      </w:pPr>
      <w:r w:rsidR="718F43BA">
        <w:rPr/>
        <w:t>Initial Access:</w:t>
      </w:r>
    </w:p>
    <w:p w:rsidR="718F43BA" w:rsidP="76801223" w:rsidRDefault="718F43BA" w14:paraId="57DE819D" w14:textId="23FD75B5">
      <w:pPr>
        <w:pStyle w:val="ListParagraph"/>
        <w:numPr>
          <w:ilvl w:val="0"/>
          <w:numId w:val="2"/>
        </w:numPr>
        <w:rPr/>
      </w:pPr>
      <w:r w:rsidR="718F43BA">
        <w:rPr/>
        <w:t>The group has exploited a buffer overflow vulnerability in Microsoft Internet Information Services (IIS) 6.0, in order to establish a new HTTP or command and control (C2) server.</w:t>
      </w:r>
    </w:p>
    <w:p w:rsidR="718F43BA" w:rsidP="76801223" w:rsidRDefault="718F43BA" w14:paraId="5021B0AC" w14:textId="58EF2C4E">
      <w:pPr>
        <w:pStyle w:val="ListParagraph"/>
        <w:numPr>
          <w:ilvl w:val="0"/>
          <w:numId w:val="2"/>
        </w:numPr>
        <w:rPr/>
      </w:pPr>
      <w:r w:rsidR="718F43BA">
        <w:rPr/>
        <w:t>The</w:t>
      </w:r>
      <w:r w:rsidR="718F43BA">
        <w:rPr/>
        <w:t xml:space="preserve"> group has used </w:t>
      </w:r>
      <w:r w:rsidR="718F43BA">
        <w:rPr/>
        <w:t>spearphishing</w:t>
      </w:r>
      <w:r w:rsidR="718F43BA">
        <w:rPr/>
        <w:t xml:space="preserve"> e-mails with malicious password-protected archived files (ZIP or RAR) to deliver malware.</w:t>
      </w:r>
    </w:p>
    <w:p w:rsidR="718F43BA" w:rsidP="76801223" w:rsidRDefault="718F43BA" w14:paraId="46FB5CA8" w14:textId="44AD58D3">
      <w:pPr>
        <w:pStyle w:val="ListParagraph"/>
        <w:numPr>
          <w:ilvl w:val="0"/>
          <w:numId w:val="2"/>
        </w:numPr>
        <w:rPr/>
      </w:pPr>
      <w:r w:rsidR="718F43BA">
        <w:rPr/>
        <w:t xml:space="preserve">The group has used </w:t>
      </w:r>
      <w:r w:rsidR="718F43BA">
        <w:rPr/>
        <w:t>spearphishing</w:t>
      </w:r>
      <w:r w:rsidR="718F43BA">
        <w:rPr/>
        <w:t xml:space="preserve"> e-mails with links to cloud services to deliver malware.</w:t>
      </w:r>
    </w:p>
    <w:p w:rsidR="718F43BA" w:rsidP="76801223" w:rsidRDefault="718F43BA" w14:paraId="6992B21B" w14:textId="246B2900">
      <w:pPr>
        <w:pStyle w:val="Normal"/>
      </w:pPr>
      <w:r w:rsidR="718F43BA">
        <w:rPr/>
        <w:t>Execution:</w:t>
      </w:r>
    </w:p>
    <w:p w:rsidR="7634C494" w:rsidP="76801223" w:rsidRDefault="7634C494" w14:paraId="1A5689D1" w14:textId="0A4993F4">
      <w:pPr>
        <w:pStyle w:val="ListParagraph"/>
        <w:numPr>
          <w:ilvl w:val="0"/>
          <w:numId w:val="3"/>
        </w:numPr>
        <w:rPr/>
      </w:pPr>
      <w:r w:rsidR="7634C494">
        <w:rPr/>
        <w:t>The group has exploited multiple vulnerabilities for execution, including Microsoft Office and Adobe Flash vulnerabilities.</w:t>
      </w:r>
    </w:p>
    <w:p w:rsidR="7634C494" w:rsidP="76801223" w:rsidRDefault="7634C494" w14:paraId="41F4C748" w14:textId="36F1967C">
      <w:pPr>
        <w:pStyle w:val="ListParagraph"/>
        <w:numPr>
          <w:ilvl w:val="0"/>
          <w:numId w:val="3"/>
        </w:numPr>
        <w:rPr/>
      </w:pPr>
      <w:r w:rsidR="7634C494">
        <w:rPr/>
        <w:t>The group has used built-in API functions.</w:t>
      </w:r>
    </w:p>
    <w:p w:rsidR="7634C494" w:rsidP="76801223" w:rsidRDefault="7634C494" w14:paraId="32E99903" w14:textId="6BE7CF4F">
      <w:pPr>
        <w:pStyle w:val="ListParagraph"/>
        <w:numPr>
          <w:ilvl w:val="0"/>
          <w:numId w:val="3"/>
        </w:numPr>
        <w:rPr/>
      </w:pPr>
      <w:r w:rsidR="7634C494">
        <w:rPr/>
        <w:t>The group has used e-mails with malicious links to lure victims into installing malware.</w:t>
      </w:r>
    </w:p>
    <w:p w:rsidR="7634C494" w:rsidP="76801223" w:rsidRDefault="7634C494" w14:paraId="5F97AB76" w14:textId="4A9AE94A">
      <w:pPr>
        <w:pStyle w:val="ListParagraph"/>
        <w:numPr>
          <w:ilvl w:val="0"/>
          <w:numId w:val="3"/>
        </w:numPr>
        <w:rPr/>
      </w:pPr>
      <w:r w:rsidR="7634C494">
        <w:rPr/>
        <w:t>The group has used e-mails with malicious documents to lure victims into installing malware.</w:t>
      </w:r>
    </w:p>
    <w:p w:rsidR="28F884E6" w:rsidP="76801223" w:rsidRDefault="28F884E6" w14:paraId="5C03625C" w14:textId="7D8D09BD">
      <w:pPr>
        <w:pStyle w:val="Normal"/>
        <w:ind w:left="0"/>
      </w:pPr>
      <w:r w:rsidR="28F884E6">
        <w:rPr/>
        <w:t>Persistence</w:t>
      </w:r>
      <w:r w:rsidR="36A04572">
        <w:rPr/>
        <w:t xml:space="preserve"> and Privilege Escalation:</w:t>
      </w:r>
    </w:p>
    <w:p w:rsidR="28F884E6" w:rsidP="76801223" w:rsidRDefault="28F884E6" w14:paraId="5B66F5BD" w14:textId="683FB72E">
      <w:pPr>
        <w:pStyle w:val="ListParagraph"/>
        <w:numPr>
          <w:ilvl w:val="0"/>
          <w:numId w:val="4"/>
        </w:numPr>
        <w:rPr/>
      </w:pPr>
      <w:r w:rsidR="28F884E6">
        <w:rPr/>
        <w:t>The group has used DLL side loading by giving DLLs hardcoded names and placing them in searched directories.</w:t>
      </w:r>
    </w:p>
    <w:p w:rsidR="293B5DE4" w:rsidP="76801223" w:rsidRDefault="293B5DE4" w14:paraId="68BAB0B3" w14:textId="36B10465">
      <w:pPr>
        <w:pStyle w:val="Normal"/>
        <w:ind w:left="0"/>
      </w:pPr>
      <w:r w:rsidR="293B5DE4">
        <w:rPr/>
        <w:t>Defense</w:t>
      </w:r>
      <w:r w:rsidR="293B5DE4">
        <w:rPr/>
        <w:t xml:space="preserve"> Evasion:</w:t>
      </w:r>
    </w:p>
    <w:p w:rsidR="76ADB7A8" w:rsidP="76801223" w:rsidRDefault="76ADB7A8" w14:paraId="433761AB" w14:textId="44C7C2A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76801223" w:rsidR="76ADB7A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The group has used right-to-left-override to obfuscate the filenames of malicious e-mail attachments.</w:t>
      </w:r>
    </w:p>
    <w:p w:rsidR="7067FBFB" w:rsidP="76801223" w:rsidRDefault="7067FBFB" w14:paraId="51031029" w14:textId="500DAB67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76801223" w:rsidR="7067FBF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Discovery:</w:t>
      </w:r>
    </w:p>
    <w:p w:rsidR="7067FBFB" w:rsidP="76801223" w:rsidRDefault="7067FBFB" w14:paraId="461DCD53" w14:textId="6A661FB4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76801223" w:rsidR="7067FB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The</w:t>
      </w:r>
      <w:r w:rsidRPr="76801223" w:rsidR="7067FB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 xml:space="preserve"> group has used the </w:t>
      </w:r>
      <w:r w:rsidRPr="76801223" w:rsidR="7067FB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SNScan</w:t>
      </w:r>
      <w:r w:rsidRPr="76801223" w:rsidR="7067FB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 xml:space="preserve"> tool to find other potential targets on victim networks.</w:t>
      </w:r>
    </w:p>
    <w:p w:rsidR="7067FBFB" w:rsidP="76801223" w:rsidRDefault="7067FBFB" w14:paraId="72557A4F" w14:textId="6CB00E2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76801223" w:rsidR="7067FB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Lateral Movement:</w:t>
      </w:r>
    </w:p>
    <w:p w:rsidR="7067FBFB" w:rsidP="76801223" w:rsidRDefault="7067FBFB" w14:paraId="443EC1B8" w14:textId="20774653">
      <w:pPr>
        <w:pStyle w:val="ListParagraph"/>
        <w:numPr>
          <w:ilvl w:val="0"/>
          <w:numId w:val="6"/>
        </w:numPr>
        <w:rPr/>
      </w:pPr>
      <w:r w:rsidRPr="76801223" w:rsidR="7067FB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The group has used Putty for remote access.</w:t>
      </w:r>
    </w:p>
    <w:p w:rsidR="76801223" w:rsidP="76801223" w:rsidRDefault="76801223" w14:paraId="4FE46C08" w14:textId="768F11C7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</w:p>
    <w:p w:rsidR="76801223" w:rsidP="76801223" w:rsidRDefault="76801223" w14:paraId="4B71D9D5" w14:textId="3DD1461F">
      <w:pPr>
        <w:pStyle w:val="Normal"/>
        <w:ind w:left="0"/>
      </w:pPr>
    </w:p>
    <w:p w:rsidR="76801223" w:rsidRDefault="76801223" w14:paraId="3693A066" w14:textId="31106131">
      <w:r>
        <w:br w:type="page"/>
      </w:r>
    </w:p>
    <w:p w:rsidR="5F20DE5D" w:rsidP="76801223" w:rsidRDefault="5F20DE5D" w14:paraId="6D81226B" w14:textId="605BF591">
      <w:pPr>
        <w:pStyle w:val="Normal"/>
      </w:pPr>
      <w:r w:rsidR="5F20DE5D">
        <w:rPr/>
        <w:t>Reference</w:t>
      </w:r>
      <w:r w:rsidR="5F20DE5D">
        <w:rPr/>
        <w:t xml:space="preserve">: </w:t>
      </w:r>
    </w:p>
    <w:p w:rsidR="5F20DE5D" w:rsidP="76801223" w:rsidRDefault="5F20DE5D" w14:paraId="57C6EA6D" w14:textId="0D00D983">
      <w:pPr>
        <w:pStyle w:val="Normal"/>
      </w:pPr>
      <w:r w:rsidR="5F20DE5D">
        <w:rPr/>
        <w:t>https://attack.mitre.org/groups/G0098/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5b63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6e1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4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567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990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83b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CC393"/>
    <w:rsid w:val="00CF5448"/>
    <w:rsid w:val="02D0AD7C"/>
    <w:rsid w:val="03AD057E"/>
    <w:rsid w:val="05FFDCE3"/>
    <w:rsid w:val="0822DA36"/>
    <w:rsid w:val="0A2A1AFA"/>
    <w:rsid w:val="161C8C63"/>
    <w:rsid w:val="168A1509"/>
    <w:rsid w:val="1C4CEA00"/>
    <w:rsid w:val="200B8A7D"/>
    <w:rsid w:val="28F884E6"/>
    <w:rsid w:val="293B5DE4"/>
    <w:rsid w:val="2D27F375"/>
    <w:rsid w:val="30D5C3A4"/>
    <w:rsid w:val="334B88E0"/>
    <w:rsid w:val="35BCC393"/>
    <w:rsid w:val="36A04572"/>
    <w:rsid w:val="380C8507"/>
    <w:rsid w:val="4810CF6F"/>
    <w:rsid w:val="4BFC21DC"/>
    <w:rsid w:val="504043B0"/>
    <w:rsid w:val="545D2D28"/>
    <w:rsid w:val="5AB74E45"/>
    <w:rsid w:val="5F20DE5D"/>
    <w:rsid w:val="63DC3D99"/>
    <w:rsid w:val="6515F48D"/>
    <w:rsid w:val="681E87D6"/>
    <w:rsid w:val="6ED9EAB3"/>
    <w:rsid w:val="6EEDE6F4"/>
    <w:rsid w:val="6FFBD3F2"/>
    <w:rsid w:val="7067FBFB"/>
    <w:rsid w:val="70FDF5E2"/>
    <w:rsid w:val="717946D1"/>
    <w:rsid w:val="718F43BA"/>
    <w:rsid w:val="7634C494"/>
    <w:rsid w:val="76801223"/>
    <w:rsid w:val="76ADB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C393"/>
  <w15:chartTrackingRefBased/>
  <w15:docId w15:val="{BE3E9BFB-84B9-4B79-8CC7-F8683651A5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11390b9f8e47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2024-10-11T02:26:39.3708986Z</dcterms:created>
  <dcterms:modified xsi:type="dcterms:W3CDTF">2024-10-11T03:29:56.5732195Z</dcterms:modified>
  <dc:creator>Hua Wang</dc:creator>
  <lastModifiedBy>Hua Wang</lastModifiedBy>
</coreProperties>
</file>