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F7F0037">
      <w:r w:rsidR="25AF0E0A">
        <w:rPr/>
        <w:t xml:space="preserve">MITRE-ID: G0091 </w:t>
      </w:r>
    </w:p>
    <w:p w:rsidR="25AF0E0A" w:rsidP="333FFD30" w:rsidRDefault="25AF0E0A" w14:paraId="752F53ED" w14:textId="0CF09086">
      <w:pPr>
        <w:pStyle w:val="Normal"/>
      </w:pPr>
      <w:r w:rsidR="25AF0E0A">
        <w:rPr/>
        <w:t>Name: Silence</w:t>
      </w:r>
    </w:p>
    <w:p w:rsidR="25AF0E0A" w:rsidP="333FFD30" w:rsidRDefault="25AF0E0A" w14:paraId="62EABA24" w14:textId="62DB6DD2">
      <w:pPr>
        <w:pStyle w:val="Normal"/>
      </w:pPr>
      <w:r w:rsidR="25AF0E0A">
        <w:rPr/>
        <w:t>Country: Unknown</w:t>
      </w:r>
    </w:p>
    <w:p w:rsidR="333FFD30" w:rsidP="333FFD30" w:rsidRDefault="333FFD30" w14:paraId="2B30322B" w14:textId="5DE1689B">
      <w:pPr>
        <w:pStyle w:val="Normal"/>
      </w:pPr>
    </w:p>
    <w:p w:rsidR="25AF0E0A" w:rsidP="333FFD30" w:rsidRDefault="25AF0E0A" w14:paraId="5DDE88C4" w14:textId="11EB1EA9">
      <w:pPr>
        <w:pStyle w:val="Normal"/>
      </w:pPr>
      <w:r w:rsidR="25AF0E0A">
        <w:rPr/>
        <w:t xml:space="preserve">Description: </w:t>
      </w:r>
    </w:p>
    <w:p w:rsidR="25AF0E0A" w:rsidP="333FFD30" w:rsidRDefault="25AF0E0A" w14:paraId="6ADF59E4" w14:textId="4935664E">
      <w:pPr>
        <w:pStyle w:val="Normal"/>
      </w:pPr>
      <w:r w:rsidR="25AF0E0A">
        <w:rPr/>
        <w:t xml:space="preserve">Silence is a financially motivated threat actor targeting financial institutions in different countries. The group was first seen in June 2016. Their main targets </w:t>
      </w:r>
      <w:r w:rsidR="25AF0E0A">
        <w:rPr/>
        <w:t>reside</w:t>
      </w:r>
      <w:r w:rsidR="25AF0E0A">
        <w:rPr/>
        <w:t xml:space="preserve"> in Russia, Ukraine, Belarus, Azerbaijan, </w:t>
      </w:r>
      <w:r w:rsidR="25AF0E0A">
        <w:rPr/>
        <w:t>Poland</w:t>
      </w:r>
      <w:r w:rsidR="25AF0E0A">
        <w:rPr/>
        <w:t xml:space="preserve"> and Kazakhstan. They compromised various banking systems, including the Russian Central Bank's Automated Workstation Client, ATMs, and card processing.</w:t>
      </w:r>
    </w:p>
    <w:p w:rsidR="333FFD30" w:rsidP="333FFD30" w:rsidRDefault="333FFD30" w14:paraId="077F6817" w14:textId="25078529">
      <w:pPr>
        <w:pStyle w:val="Normal"/>
      </w:pPr>
    </w:p>
    <w:p w:rsidR="25AF0E0A" w:rsidP="333FFD30" w:rsidRDefault="25AF0E0A" w14:paraId="23EE77D7" w14:textId="6966CE5F">
      <w:pPr>
        <w:pStyle w:val="Normal"/>
      </w:pPr>
      <w:r w:rsidR="25AF0E0A">
        <w:rPr/>
        <w:t>TTPs:</w:t>
      </w:r>
    </w:p>
    <w:p w:rsidR="25AF0E0A" w:rsidP="333FFD30" w:rsidRDefault="25AF0E0A" w14:paraId="0B9F68B3" w14:textId="171EDE30">
      <w:pPr>
        <w:pStyle w:val="Normal"/>
      </w:pPr>
      <w:r w:rsidR="25AF0E0A">
        <w:rPr/>
        <w:t>Resource Development:</w:t>
      </w:r>
    </w:p>
    <w:p w:rsidR="25AF0E0A" w:rsidP="333FFD30" w:rsidRDefault="25AF0E0A" w14:paraId="4C460312" w14:textId="42F38C01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3FFD30" w:rsidR="25AF0E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Teh group obtained and modified versions of </w:t>
      </w:r>
      <w:r w:rsidRPr="333FFD30" w:rsidR="25AF0E0A">
        <w:rPr>
          <w:rFonts w:ascii="Aptos" w:hAnsi="Aptos" w:eastAsia="Aptos" w:cs="Aptos"/>
          <w:noProof w:val="0"/>
          <w:sz w:val="24"/>
          <w:szCs w:val="24"/>
          <w:lang w:val="en-US"/>
        </w:rPr>
        <w:t>p</w:t>
      </w:r>
      <w:r w:rsidRPr="333FFD30" w:rsidR="25AF0E0A">
        <w:rPr>
          <w:rFonts w:ascii="Aptos" w:hAnsi="Aptos" w:eastAsia="Aptos" w:cs="Aptos"/>
          <w:noProof w:val="0"/>
          <w:sz w:val="24"/>
          <w:szCs w:val="24"/>
          <w:lang w:val="en-US"/>
        </w:rPr>
        <w:t>ublicly-available</w:t>
      </w:r>
      <w:r w:rsidRPr="333FFD30" w:rsidR="25AF0E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33FFD30" w:rsidR="25AF0E0A">
        <w:rPr>
          <w:rFonts w:ascii="Aptos" w:hAnsi="Aptos" w:eastAsia="Aptos" w:cs="Aptos"/>
          <w:noProof w:val="0"/>
          <w:sz w:val="24"/>
          <w:szCs w:val="24"/>
          <w:lang w:val="en-US"/>
        </w:rPr>
        <w:t>tools</w:t>
      </w:r>
    </w:p>
    <w:p w:rsidR="25AF0E0A" w:rsidP="333FFD30" w:rsidRDefault="25AF0E0A" w14:paraId="1ED39485" w14:textId="1E0F4EF7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3FFD30" w:rsidR="25AF0E0A">
        <w:rPr>
          <w:rFonts w:ascii="Aptos" w:hAnsi="Aptos" w:eastAsia="Aptos" w:cs="Aptos"/>
          <w:noProof w:val="0"/>
          <w:sz w:val="24"/>
          <w:szCs w:val="24"/>
          <w:lang w:val="en-US"/>
        </w:rPr>
        <w:t>Initial Access:</w:t>
      </w:r>
    </w:p>
    <w:p w:rsidR="25AF0E0A" w:rsidP="333FFD30" w:rsidRDefault="25AF0E0A" w14:paraId="0E36ADBA" w14:textId="40602897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3FFD30" w:rsidR="25AF0E0A">
        <w:rPr>
          <w:rFonts w:ascii="Aptos" w:hAnsi="Aptos" w:eastAsia="Aptos" w:cs="Aptos"/>
          <w:noProof w:val="0"/>
          <w:sz w:val="24"/>
          <w:szCs w:val="24"/>
          <w:lang w:val="en-US"/>
        </w:rPr>
        <w:t>The group has used compromised credentials to log on to other systems and escalate privileges.</w:t>
      </w:r>
    </w:p>
    <w:p w:rsidR="25AF0E0A" w:rsidP="333FFD30" w:rsidRDefault="25AF0E0A" w14:paraId="5FE35FBE" w14:textId="3A4254BA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3FFD30" w:rsidR="25AF0E0A">
        <w:rPr>
          <w:rFonts w:ascii="Aptos" w:hAnsi="Aptos" w:eastAsia="Aptos" w:cs="Aptos"/>
          <w:noProof w:val="0"/>
          <w:sz w:val="24"/>
          <w:szCs w:val="24"/>
          <w:lang w:val="en-US"/>
        </w:rPr>
        <w:t>Silence has sent emails with malicious DOCX, CHM, LNK and ZIP attachments.</w:t>
      </w:r>
    </w:p>
    <w:p w:rsidR="25AF0E0A" w:rsidP="333FFD30" w:rsidRDefault="25AF0E0A" w14:paraId="2F7DB25C" w14:textId="3C6EC28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3FFD30" w:rsidR="25AF0E0A">
        <w:rPr>
          <w:rFonts w:ascii="Aptos" w:hAnsi="Aptos" w:eastAsia="Aptos" w:cs="Aptos"/>
          <w:noProof w:val="0"/>
          <w:sz w:val="24"/>
          <w:szCs w:val="24"/>
          <w:lang w:val="en-US"/>
        </w:rPr>
        <w:t>Execution:</w:t>
      </w:r>
    </w:p>
    <w:p w:rsidR="25AF0E0A" w:rsidP="333FFD30" w:rsidRDefault="25AF0E0A" w14:paraId="738FB576" w14:textId="3FA63E69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3FFD30" w:rsidR="25AF0E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group has used </w:t>
      </w:r>
      <w:r w:rsidRPr="333FFD30" w:rsidR="25AF0E0A">
        <w:rPr>
          <w:rFonts w:ascii="Aptos" w:hAnsi="Aptos" w:eastAsia="Aptos" w:cs="Aptos"/>
          <w:noProof w:val="0"/>
          <w:sz w:val="24"/>
          <w:szCs w:val="24"/>
          <w:lang w:val="en-US"/>
        </w:rPr>
        <w:t>RAdmin</w:t>
      </w:r>
      <w:r w:rsidRPr="333FFD30" w:rsidR="25AF0E0A">
        <w:rPr>
          <w:rFonts w:ascii="Aptos" w:hAnsi="Aptos" w:eastAsia="Aptos" w:cs="Aptos"/>
          <w:noProof w:val="0"/>
          <w:sz w:val="24"/>
          <w:szCs w:val="24"/>
          <w:lang w:val="en-US"/>
        </w:rPr>
        <w:t>, a remote software tool used to remotely control workstations and ATMs</w:t>
      </w:r>
    </w:p>
    <w:p w:rsidR="5CF7A9F0" w:rsidP="333FFD30" w:rsidRDefault="5CF7A9F0" w14:paraId="6F600D53" w14:textId="66605EBF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3FFD30" w:rsidR="5CF7A9F0">
        <w:rPr>
          <w:rFonts w:ascii="Aptos" w:hAnsi="Aptos" w:eastAsia="Aptos" w:cs="Aptos"/>
          <w:noProof w:val="0"/>
          <w:sz w:val="24"/>
          <w:szCs w:val="24"/>
          <w:lang w:val="en-US"/>
        </w:rPr>
        <w:t>Silence has used PowerShell to download and execute payloads.</w:t>
      </w:r>
    </w:p>
    <w:p w:rsidR="5CF7A9F0" w:rsidP="333FFD30" w:rsidRDefault="5CF7A9F0" w14:paraId="5F4A0E79" w14:textId="33E3DF4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3FFD30" w:rsidR="5CF7A9F0">
        <w:rPr>
          <w:rFonts w:ascii="Aptos" w:hAnsi="Aptos" w:eastAsia="Aptos" w:cs="Aptos"/>
          <w:noProof w:val="0"/>
          <w:sz w:val="24"/>
          <w:szCs w:val="24"/>
          <w:lang w:val="en-US"/>
        </w:rPr>
        <w:t>Persistence:</w:t>
      </w:r>
    </w:p>
    <w:p w:rsidR="5CF7A9F0" w:rsidP="333FFD30" w:rsidRDefault="5CF7A9F0" w14:paraId="3111574A" w14:textId="5F2E48C0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3FFD30" w:rsidR="5CF7A9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group </w:t>
      </w:r>
      <w:r w:rsidRPr="333FFD30" w:rsidR="5CF7A9F0">
        <w:rPr>
          <w:rFonts w:ascii="Aptos" w:hAnsi="Aptos" w:eastAsia="Aptos" w:cs="Aptos"/>
          <w:noProof w:val="0"/>
          <w:sz w:val="24"/>
          <w:szCs w:val="24"/>
          <w:lang w:val="en-US"/>
        </w:rPr>
        <w:t>used</w:t>
      </w:r>
      <w:r w:rsidRPr="333FFD30" w:rsidR="5CF7A9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HKCU\Software\Microsoft\Windows\CurrentVersion\Run, HKLM\Software\Microsoft\Windows\CurrentVersion\Run, and the Startup folder to </w:t>
      </w:r>
      <w:r w:rsidRPr="333FFD30" w:rsidR="5CF7A9F0">
        <w:rPr>
          <w:rFonts w:ascii="Aptos" w:hAnsi="Aptos" w:eastAsia="Aptos" w:cs="Aptos"/>
          <w:noProof w:val="0"/>
          <w:sz w:val="24"/>
          <w:szCs w:val="24"/>
          <w:lang w:val="en-US"/>
        </w:rPr>
        <w:t>establish</w:t>
      </w:r>
      <w:r w:rsidRPr="333FFD30" w:rsidR="5CF7A9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persistence.</w:t>
      </w:r>
    </w:p>
    <w:p w:rsidR="5CF7A9F0" w:rsidP="333FFD30" w:rsidRDefault="5CF7A9F0" w14:paraId="29933C69" w14:textId="0A24E4BB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333FFD30" w:rsidR="5CF7A9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group </w:t>
      </w:r>
      <w:r w:rsidRPr="333FFD30" w:rsidR="5CF7A9F0">
        <w:rPr>
          <w:noProof w:val="0"/>
          <w:lang w:val="en-US"/>
        </w:rPr>
        <w:t>has used compromised credentials to log on to other systems and escalate privileges.</w:t>
      </w:r>
    </w:p>
    <w:p w:rsidR="28E23A15" w:rsidP="333FFD30" w:rsidRDefault="28E23A15" w14:paraId="2122B2AE" w14:textId="46E37BE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333FFD30" w:rsidR="28E23A15">
        <w:rPr>
          <w:noProof w:val="0"/>
          <w:lang w:val="en-US"/>
        </w:rPr>
        <w:t>Defense Evasion:</w:t>
      </w:r>
    </w:p>
    <w:p w:rsidR="28E23A15" w:rsidP="333FFD30" w:rsidRDefault="28E23A15" w14:paraId="2AB468C8" w14:textId="4BC96375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3FFD30" w:rsidR="28E23A15">
        <w:rPr>
          <w:rFonts w:ascii="Aptos" w:hAnsi="Aptos" w:eastAsia="Aptos" w:cs="Aptos"/>
          <w:noProof w:val="0"/>
          <w:sz w:val="24"/>
          <w:szCs w:val="24"/>
          <w:lang w:val="en-US"/>
        </w:rPr>
        <w:t>The group has named its backdoor "WINWORD.exe".</w:t>
      </w:r>
    </w:p>
    <w:p w:rsidR="28E23A15" w:rsidP="333FFD30" w:rsidRDefault="28E23A15" w14:paraId="25AA92AB" w14:textId="046FA6D1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333FFD30" w:rsidR="28E23A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group </w:t>
      </w:r>
      <w:r w:rsidRPr="333FFD30" w:rsidR="28E23A15">
        <w:rPr>
          <w:noProof w:val="0"/>
          <w:lang w:val="en-US"/>
        </w:rPr>
        <w:t xml:space="preserve">can create, </w:t>
      </w:r>
      <w:r w:rsidRPr="333FFD30" w:rsidR="28E23A15">
        <w:rPr>
          <w:noProof w:val="0"/>
          <w:lang w:val="en-US"/>
        </w:rPr>
        <w:t>delete</w:t>
      </w:r>
      <w:r w:rsidRPr="333FFD30" w:rsidR="28E23A15">
        <w:rPr>
          <w:noProof w:val="0"/>
          <w:lang w:val="en-US"/>
        </w:rPr>
        <w:t xml:space="preserve">, or </w:t>
      </w:r>
      <w:r w:rsidRPr="333FFD30" w:rsidR="28E23A15">
        <w:rPr>
          <w:noProof w:val="0"/>
          <w:lang w:val="en-US"/>
        </w:rPr>
        <w:t>modify</w:t>
      </w:r>
      <w:r w:rsidRPr="333FFD30" w:rsidR="28E23A15">
        <w:rPr>
          <w:noProof w:val="0"/>
          <w:lang w:val="en-US"/>
        </w:rPr>
        <w:t xml:space="preserve"> a specified Registry key or value.</w:t>
      </w:r>
    </w:p>
    <w:p w:rsidR="28E23A15" w:rsidP="333FFD30" w:rsidRDefault="28E23A15" w14:paraId="45819CAD" w14:textId="334A375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333FFD30" w:rsidR="28E23A15">
        <w:rPr>
          <w:noProof w:val="0"/>
          <w:lang w:val="en-US"/>
        </w:rPr>
        <w:t>Credential Access:</w:t>
      </w:r>
    </w:p>
    <w:p w:rsidR="28E23A15" w:rsidP="333FFD30" w:rsidRDefault="28E23A15" w14:paraId="0A1383F7" w14:textId="204925C1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333FFD30" w:rsidR="28E23A15">
        <w:rPr>
          <w:noProof w:val="0"/>
          <w:lang w:val="en-US"/>
        </w:rPr>
        <w:t>The</w:t>
      </w:r>
      <w:r w:rsidRPr="333FFD30" w:rsidR="28E23A15">
        <w:rPr>
          <w:noProof w:val="0"/>
          <w:lang w:val="en-US"/>
        </w:rPr>
        <w:t xml:space="preserve"> group has used the Farse6.1 utility to extract credentials from </w:t>
      </w:r>
      <w:r w:rsidRPr="333FFD30" w:rsidR="28E23A15">
        <w:rPr>
          <w:noProof w:val="0"/>
          <w:lang w:val="en-US"/>
        </w:rPr>
        <w:t>lsass.exe</w:t>
      </w:r>
      <w:r w:rsidRPr="333FFD30" w:rsidR="28E23A15">
        <w:rPr>
          <w:noProof w:val="0"/>
          <w:lang w:val="en-US"/>
        </w:rPr>
        <w:t>.</w:t>
      </w:r>
    </w:p>
    <w:p w:rsidR="28E23A15" w:rsidP="333FFD30" w:rsidRDefault="28E23A15" w14:paraId="2355C91B" w14:textId="1EFA772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333FFD30" w:rsidR="28E23A15">
        <w:rPr>
          <w:noProof w:val="0"/>
          <w:lang w:val="en-US"/>
        </w:rPr>
        <w:t>Discovery:</w:t>
      </w:r>
    </w:p>
    <w:p w:rsidR="0B9850FE" w:rsidP="333FFD30" w:rsidRDefault="0B9850FE" w14:paraId="5084CC2E" w14:textId="51F8DB21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3FFD30" w:rsidR="0B9850FE">
        <w:rPr>
          <w:noProof w:val="0"/>
          <w:lang w:val="en-US"/>
        </w:rPr>
        <w:t xml:space="preserve">The group </w:t>
      </w:r>
      <w:r w:rsidRPr="333FFD30" w:rsidR="0B9850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has used Nmap to scan the corporate network, build a network topology, and </w:t>
      </w:r>
      <w:r w:rsidRPr="333FFD30" w:rsidR="0B9850FE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333FFD30" w:rsidR="0B9850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vulnerable hosts.</w:t>
      </w:r>
      <w:r>
        <w:tab/>
      </w:r>
    </w:p>
    <w:p w:rsidR="0B9850FE" w:rsidP="333FFD30" w:rsidRDefault="0B9850FE" w14:paraId="7616E292" w14:textId="674BD595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3FFD30" w:rsidR="0B9850FE">
        <w:rPr>
          <w:rFonts w:ascii="Aptos" w:hAnsi="Aptos" w:eastAsia="Aptos" w:cs="Aptos"/>
          <w:noProof w:val="0"/>
          <w:sz w:val="24"/>
          <w:szCs w:val="24"/>
          <w:lang w:val="en-US"/>
        </w:rPr>
        <w:t>Lateral Movement:</w:t>
      </w:r>
    </w:p>
    <w:p w:rsidR="0B9850FE" w:rsidP="333FFD30" w:rsidRDefault="0B9850FE" w14:paraId="22686ECE" w14:textId="312587B9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3FFD30" w:rsidR="0B9850FE">
        <w:rPr>
          <w:rFonts w:ascii="Aptos" w:hAnsi="Aptos" w:eastAsia="Aptos" w:cs="Aptos"/>
          <w:noProof w:val="0"/>
          <w:sz w:val="24"/>
          <w:szCs w:val="24"/>
          <w:lang w:val="en-US"/>
        </w:rPr>
        <w:t>The group has used RDP for lateral movement</w:t>
      </w:r>
    </w:p>
    <w:p w:rsidR="0B9850FE" w:rsidP="333FFD30" w:rsidRDefault="0B9850FE" w14:paraId="528AA2C3" w14:textId="61CDC9D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3FFD30" w:rsidR="0B9850FE">
        <w:rPr>
          <w:rFonts w:ascii="Aptos" w:hAnsi="Aptos" w:eastAsia="Aptos" w:cs="Aptos"/>
          <w:noProof w:val="0"/>
          <w:sz w:val="24"/>
          <w:szCs w:val="24"/>
          <w:lang w:val="en-US"/>
        </w:rPr>
        <w:t>Collection:</w:t>
      </w:r>
    </w:p>
    <w:p w:rsidR="31BAEF59" w:rsidP="333FFD30" w:rsidRDefault="31BAEF59" w14:paraId="1AB77826" w14:textId="5FB51012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3FFD30" w:rsidR="31BAEF59">
        <w:rPr>
          <w:rFonts w:ascii="Aptos" w:hAnsi="Aptos" w:eastAsia="Aptos" w:cs="Aptos"/>
          <w:noProof w:val="0"/>
          <w:sz w:val="24"/>
          <w:szCs w:val="24"/>
          <w:lang w:val="en-US"/>
        </w:rPr>
        <w:t>The group can capture victim screen activity.</w:t>
      </w:r>
    </w:p>
    <w:p w:rsidR="31BAEF59" w:rsidP="333FFD30" w:rsidRDefault="31BAEF59" w14:paraId="53040537" w14:textId="3A153206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3FFD30" w:rsidR="31BAE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333FFD30" w:rsidR="31BAEF59">
        <w:rPr>
          <w:rFonts w:ascii="Aptos" w:hAnsi="Aptos" w:eastAsia="Aptos" w:cs="Aptos"/>
          <w:noProof w:val="0"/>
          <w:sz w:val="24"/>
          <w:szCs w:val="24"/>
          <w:lang w:val="en-US"/>
        </w:rPr>
        <w:t>grou</w:t>
      </w:r>
      <w:r w:rsidRPr="333FFD30" w:rsidR="31BAEF59">
        <w:rPr>
          <w:rFonts w:ascii="Aptos" w:hAnsi="Aptos" w:eastAsia="Aptos" w:cs="Aptos"/>
          <w:noProof w:val="0"/>
          <w:sz w:val="24"/>
          <w:szCs w:val="24"/>
          <w:lang w:val="en-US"/>
        </w:rPr>
        <w:t>p has been</w:t>
      </w:r>
      <w:r w:rsidRPr="333FFD30" w:rsidR="31BAE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33FFD30" w:rsidR="31BAEF59">
        <w:rPr>
          <w:rFonts w:ascii="Aptos" w:hAnsi="Aptos" w:eastAsia="Aptos" w:cs="Aptos"/>
          <w:noProof w:val="0"/>
          <w:sz w:val="24"/>
          <w:szCs w:val="24"/>
          <w:lang w:val="en-US"/>
        </w:rPr>
        <w:t>observe</w:t>
      </w:r>
      <w:r w:rsidRPr="333FFD30" w:rsidR="31BAEF59">
        <w:rPr>
          <w:rFonts w:ascii="Aptos" w:hAnsi="Aptos" w:eastAsia="Aptos" w:cs="Aptos"/>
          <w:noProof w:val="0"/>
          <w:sz w:val="24"/>
          <w:szCs w:val="24"/>
          <w:lang w:val="en-US"/>
        </w:rPr>
        <w:t>d</w:t>
      </w:r>
      <w:r w:rsidRPr="333FFD30" w:rsidR="31BAE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making videos of victims to</w:t>
      </w:r>
      <w:r w:rsidRPr="333FFD30" w:rsidR="31BAE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33FFD30" w:rsidR="31BAEF59">
        <w:rPr>
          <w:rFonts w:ascii="Aptos" w:hAnsi="Aptos" w:eastAsia="Aptos" w:cs="Aptos"/>
          <w:noProof w:val="0"/>
          <w:sz w:val="24"/>
          <w:szCs w:val="24"/>
          <w:lang w:val="en-US"/>
        </w:rPr>
        <w:t>observ</w:t>
      </w:r>
      <w:r w:rsidRPr="333FFD30" w:rsidR="31BAEF59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333FFD30" w:rsidR="31BAE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bank</w:t>
      </w:r>
      <w:r w:rsidRPr="333FFD30" w:rsidR="31BAE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33FFD30" w:rsidR="31BAEF59">
        <w:rPr>
          <w:rFonts w:ascii="Aptos" w:hAnsi="Aptos" w:eastAsia="Aptos" w:cs="Aptos"/>
          <w:noProof w:val="0"/>
          <w:sz w:val="24"/>
          <w:szCs w:val="24"/>
          <w:lang w:val="en-US"/>
        </w:rPr>
        <w:t>employee</w:t>
      </w:r>
      <w:r w:rsidRPr="333FFD30" w:rsidR="31BAEF59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333FFD30" w:rsidR="31BAE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day to day activities.</w:t>
      </w:r>
    </w:p>
    <w:p w:rsidR="31BAEF59" w:rsidP="333FFD30" w:rsidRDefault="31BAEF59" w14:paraId="430C8DD5" w14:textId="052A995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3FFD30" w:rsidR="31BAEF59">
        <w:rPr>
          <w:rFonts w:ascii="Aptos" w:hAnsi="Aptos" w:eastAsia="Aptos" w:cs="Aptos"/>
          <w:noProof w:val="0"/>
          <w:sz w:val="24"/>
          <w:szCs w:val="24"/>
          <w:lang w:val="en-US"/>
        </w:rPr>
        <w:t>Command and control:</w:t>
      </w:r>
    </w:p>
    <w:p w:rsidR="31BAEF59" w:rsidP="333FFD30" w:rsidRDefault="31BAEF59" w14:paraId="0C97C839" w14:textId="62DA11E9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3FFD30" w:rsidR="31BAE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group has used </w:t>
      </w:r>
      <w:r w:rsidRPr="333FFD30" w:rsidR="31BAEF59">
        <w:rPr>
          <w:rFonts w:ascii="Aptos" w:hAnsi="Aptos" w:eastAsia="Aptos" w:cs="Aptos"/>
          <w:noProof w:val="0"/>
          <w:sz w:val="24"/>
          <w:szCs w:val="24"/>
          <w:lang w:val="en-US"/>
        </w:rPr>
        <w:t>ProxyBot</w:t>
      </w:r>
      <w:r w:rsidRPr="333FFD30" w:rsidR="31BAE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which allows the attacker to redirect traffic from the current node to the </w:t>
      </w:r>
      <w:r w:rsidRPr="333FFD30" w:rsidR="31BAEF59">
        <w:rPr>
          <w:rFonts w:ascii="Aptos" w:hAnsi="Aptos" w:eastAsia="Aptos" w:cs="Aptos"/>
          <w:noProof w:val="0"/>
          <w:sz w:val="24"/>
          <w:szCs w:val="24"/>
          <w:lang w:val="en-US"/>
        </w:rPr>
        <w:t>backconnect</w:t>
      </w:r>
      <w:r w:rsidRPr="333FFD30" w:rsidR="31BAE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server via Sock4\Socks5.</w:t>
      </w:r>
    </w:p>
    <w:p w:rsidR="31BAEF59" w:rsidP="333FFD30" w:rsidRDefault="31BAEF59" w14:paraId="42E9D02E" w14:textId="5C478000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3FFD30" w:rsidR="31BAEF59">
        <w:rPr>
          <w:noProof w:val="0"/>
          <w:lang w:val="en-US"/>
        </w:rPr>
        <w:t>The group has used port 444 when sending data about the system from the client to the server.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e1492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7f641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33357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ff102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cb136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a957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fb9ee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2a680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7117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8B7107"/>
    <w:rsid w:val="02C4C252"/>
    <w:rsid w:val="060BC8AF"/>
    <w:rsid w:val="0B9850FE"/>
    <w:rsid w:val="0BFECA51"/>
    <w:rsid w:val="101C2F96"/>
    <w:rsid w:val="1856472C"/>
    <w:rsid w:val="19EB0165"/>
    <w:rsid w:val="22AF91A0"/>
    <w:rsid w:val="2545E8B4"/>
    <w:rsid w:val="25AF0E0A"/>
    <w:rsid w:val="27D27169"/>
    <w:rsid w:val="28E23A15"/>
    <w:rsid w:val="2A968DB2"/>
    <w:rsid w:val="2FD7BAD7"/>
    <w:rsid w:val="31BAEF59"/>
    <w:rsid w:val="32E0CCA7"/>
    <w:rsid w:val="333FFD30"/>
    <w:rsid w:val="33C41B63"/>
    <w:rsid w:val="350365F9"/>
    <w:rsid w:val="3A6C7F75"/>
    <w:rsid w:val="4520598B"/>
    <w:rsid w:val="4CD7015F"/>
    <w:rsid w:val="5301F57B"/>
    <w:rsid w:val="5468B079"/>
    <w:rsid w:val="58AF29EC"/>
    <w:rsid w:val="5A8B7107"/>
    <w:rsid w:val="5BEC0F8E"/>
    <w:rsid w:val="5CF7A9F0"/>
    <w:rsid w:val="5D38638C"/>
    <w:rsid w:val="609AB77D"/>
    <w:rsid w:val="61FB3FF2"/>
    <w:rsid w:val="74F15595"/>
    <w:rsid w:val="7C628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7107"/>
  <w15:chartTrackingRefBased/>
  <w15:docId w15:val="{407DAD42-3224-4719-8D63-788DDA4DE8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71e6cb027d8443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2024-10-10T04:42:29.3012458Z</dcterms:created>
  <dcterms:modified xsi:type="dcterms:W3CDTF">2024-10-10T05:03:35.9842512Z</dcterms:modified>
  <dc:creator>Hua Wang</dc:creator>
  <lastModifiedBy>Hua Wang</lastModifiedBy>
</coreProperties>
</file>