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6CAB" w:rsidRDefault="00066CAB" w14:paraId="732109AA" w14:textId="77777777">
      <w:r>
        <w:tab/>
      </w:r>
    </w:p>
    <w:tbl>
      <w:tblPr>
        <w:tblStyle w:val="TableGrid"/>
        <w:tblpPr w:leftFromText="180" w:rightFromText="180" w:vertAnchor="text" w:horzAnchor="margin" w:tblpXSpec="center" w:tblpY="2657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33"/>
        <w:gridCol w:w="274"/>
        <w:gridCol w:w="273"/>
        <w:gridCol w:w="563"/>
        <w:gridCol w:w="111"/>
        <w:gridCol w:w="3526"/>
        <w:gridCol w:w="123"/>
        <w:gridCol w:w="118"/>
        <w:gridCol w:w="1007"/>
      </w:tblGrid>
      <w:tr w:rsidR="00066CAB" w:rsidTr="00B62514" w14:paraId="7757B679" w14:textId="77777777">
        <w:trPr>
          <w:trHeight w:val="189"/>
        </w:trPr>
        <w:tc>
          <w:tcPr>
            <w:tcW w:w="5240" w:type="dxa"/>
            <w:gridSpan w:val="4"/>
            <w:shd w:val="clear" w:color="auto" w:fill="002060"/>
          </w:tcPr>
          <w:p w:rsidRPr="00BD72D1" w:rsidR="00066CAB" w:rsidP="00B62514" w:rsidRDefault="00066CAB" w14:paraId="557CA8A1" w14:textId="77777777">
            <w:r w:rsidRPr="00BD72D1">
              <w:t xml:space="preserve">Property Information </w:t>
            </w:r>
          </w:p>
        </w:tc>
        <w:tc>
          <w:tcPr>
            <w:tcW w:w="5462" w:type="dxa"/>
            <w:gridSpan w:val="5"/>
            <w:shd w:val="clear" w:color="auto" w:fill="002060"/>
          </w:tcPr>
          <w:p w:rsidRPr="00BD72D1" w:rsidR="00066CAB" w:rsidP="00B62514" w:rsidRDefault="00066CAB" w14:paraId="2A5E1BA8" w14:textId="77777777">
            <w:pPr>
              <w:jc w:val="right"/>
              <w:rPr>
                <w:rFonts w:ascii="Microsoft Sans Serif" w:hAnsi="Microsoft Sans Serif" w:cs="Microsoft Sans Serif"/>
              </w:rPr>
            </w:pPr>
            <w:proofErr w:type="spellStart"/>
            <w:r w:rsidRPr="00BD72D1">
              <w:rPr>
                <w:rFonts w:ascii="Microsoft Sans Serif" w:hAnsi="Microsoft Sans Serif" w:cs="Microsoft Sans Serif"/>
              </w:rPr>
              <w:t>معلومات</w:t>
            </w:r>
            <w:proofErr w:type="spellEnd"/>
            <w:r w:rsidRPr="00BD72D1">
              <w:rPr>
                <w:rFonts w:ascii="Microsoft Sans Serif" w:hAnsi="Microsoft Sans Serif" w:cs="Microsoft Sans Serif"/>
              </w:rPr>
              <w:t xml:space="preserve"> </w:t>
            </w:r>
            <w:proofErr w:type="spellStart"/>
            <w:r w:rsidRPr="00BD72D1">
              <w:rPr>
                <w:rFonts w:ascii="Microsoft Sans Serif" w:hAnsi="Microsoft Sans Serif" w:cs="Microsoft Sans Serif"/>
              </w:rPr>
              <w:t>العقار</w:t>
            </w:r>
            <w:proofErr w:type="spellEnd"/>
          </w:p>
        </w:tc>
      </w:tr>
      <w:tr w:rsidR="00066CAB" w:rsidTr="00B62514" w14:paraId="1EE33BF2" w14:textId="77777777">
        <w:trPr>
          <w:trHeight w:val="189"/>
        </w:trPr>
        <w:tc>
          <w:tcPr>
            <w:tcW w:w="9351" w:type="dxa"/>
            <w:gridSpan w:val="6"/>
            <w:tcBorders>
              <w:left w:val="single" w:color="D0CECE" w:themeColor="background2" w:themeShade="E6" w:sz="12" w:space="0"/>
              <w:bottom w:val="nil"/>
              <w:right w:val="nil"/>
            </w:tcBorders>
            <w:shd w:val="clear" w:color="auto" w:fill="FFFFFF" w:themeFill="background1"/>
          </w:tcPr>
          <w:p w:rsidRPr="00BD72D1" w:rsidR="00066CAB" w:rsidP="00B62514" w:rsidRDefault="00066CAB" w14:paraId="7B0033DE" w14:textId="595DCBF3">
            <w:pPr>
              <w:rPr>
                <w:rFonts w:ascii="Microsoft Sans Serif" w:hAnsi="Microsoft Sans Serif" w:cs="Microsoft Sans Serif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0486A6DD" wp14:anchorId="30FD67DF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149225</wp:posOffset>
                      </wp:positionV>
                      <wp:extent cx="4940300" cy="6350"/>
                      <wp:effectExtent l="0" t="0" r="31750" b="31750"/>
                      <wp:wrapNone/>
                      <wp:docPr id="429494174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40300" cy="63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traight Connector 11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" from="78.15pt,11.75pt" to="467.15pt,12.25pt" w14:anchorId="7AF9429C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>Property Usage</w:t>
            </w:r>
            <w:r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sdt>
              <w:sdtPr>
                <w:rPr>
                  <w:rFonts w:ascii="Microsoft Sans Serif" w:hAnsi="Microsoft Sans Serif" w:cs="Microsoft Sans Serif"/>
                </w:rPr>
                <w:id w:val="481422836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PropertyClassification[1]" w:storeItemID="{A95D08EC-3510-43AF-B878-D63EF75A151E}"/>
                <w:text/>
                <w:alias w:val="#Nav: /TenancyContract/PropertyClassification"/>
                <w:tag w:val="#Nav: AbuDhabi_Contract/50103"/>
              </w:sdtPr>
              <w:sdtContent>
                <w:proofErr w:type="spellStart"/>
                <w:r w:rsidRPr="00D11030" w:rsidR="00D11030">
                  <w:rPr>
                    <w:rFonts w:ascii="Microsoft Sans Serif" w:hAnsi="Microsoft Sans Serif" w:cs="Microsoft Sans Serif"/>
                  </w:rPr>
                  <w:t>PropertyClassification</w:t>
                </w:r>
                <w:proofErr w:type="spellEnd"/>
              </w:sdtContent>
            </w:sdt>
          </w:p>
        </w:tc>
        <w:tc>
          <w:tcPr>
            <w:tcW w:w="1351" w:type="dxa"/>
            <w:gridSpan w:val="3"/>
            <w:tcBorders>
              <w:left w:val="nil"/>
              <w:bottom w:val="nil"/>
              <w:right w:val="single" w:color="D0CECE" w:themeColor="background2" w:themeShade="E6" w:sz="12" w:space="0"/>
            </w:tcBorders>
            <w:shd w:val="clear" w:color="auto" w:fill="FFFFFF" w:themeFill="background1"/>
          </w:tcPr>
          <w:p w:rsidRPr="00BD72D1" w:rsidR="00066CAB" w:rsidP="00B62514" w:rsidRDefault="00066CAB" w14:paraId="51D2CBDA" w14:textId="77777777">
            <w:pPr>
              <w:jc w:val="right"/>
              <w:rPr>
                <w:rFonts w:ascii="Microsoft Sans Serif" w:hAnsi="Microsoft Sans Serif" w:cs="Microsoft Sans Serif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استخدام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العقا</w:t>
            </w:r>
            <w:r w:rsidRPr="00BD72D1">
              <w:rPr>
                <w:rFonts w:ascii="Microsoft Sans Serif" w:hAnsi="Microsoft Sans Serif" w:cs="Microsoft Sans Serif"/>
              </w:rPr>
              <w:t>ر</w:t>
            </w:r>
            <w:proofErr w:type="spellEnd"/>
          </w:p>
        </w:tc>
      </w:tr>
      <w:tr w:rsidR="00066CAB" w:rsidTr="00B62514" w14:paraId="57B25371" w14:textId="77777777">
        <w:trPr>
          <w:trHeight w:val="189"/>
        </w:trPr>
        <w:tc>
          <w:tcPr>
            <w:tcW w:w="4106" w:type="dxa"/>
            <w:tcBorders>
              <w:top w:val="nil"/>
              <w:left w:val="single" w:color="D0CECE" w:themeColor="background2" w:themeShade="E6" w:sz="12" w:space="0"/>
              <w:bottom w:val="nil"/>
              <w:right w:val="nil"/>
            </w:tcBorders>
            <w:shd w:val="clear" w:color="auto" w:fill="FFFFFF" w:themeFill="background1"/>
          </w:tcPr>
          <w:p w:rsidRPr="00BD72D1" w:rsidR="00066CAB" w:rsidP="00B62514" w:rsidRDefault="00066CAB" w14:paraId="0E7F6CE9" w14:textId="1E48A912">
            <w:pPr>
              <w:rPr>
                <w:rFonts w:ascii="Microsoft Sans Serif" w:hAnsi="Microsoft Sans Serif" w:cs="Microsoft Sans Serif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180CEE29" wp14:anchorId="3CBC1F63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156210</wp:posOffset>
                      </wp:positionV>
                      <wp:extent cx="2165350" cy="6350"/>
                      <wp:effectExtent l="0" t="0" r="25400" b="31750"/>
                      <wp:wrapNone/>
                      <wp:docPr id="1813099015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5350" cy="63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traight Connector 112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" from="38.65pt,12.3pt" to="209.15pt,12.8pt" w14:anchorId="3CB2EC4D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>Plot No.</w:t>
            </w:r>
            <w:r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sdt>
              <w:sdtPr>
                <w:rPr>
                  <w:rFonts w:ascii="Microsoft Sans Serif" w:hAnsi="Microsoft Sans Serif" w:cs="Microsoft Sans Serif"/>
                </w:rPr>
                <w:id w:val="-445615257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Unit_Number[1]" w:storeItemID="{A95D08EC-3510-43AF-B878-D63EF75A151E}"/>
                <w:text/>
                <w:alias w:val="#Nav: /TenancyContract/Unit_Number"/>
                <w:tag w:val="#Nav: AbuDhabi_Contract/50103"/>
              </w:sdtPr>
              <w:sdtContent>
                <w:proofErr w:type="spellStart"/>
                <w:r w:rsidRPr="00D11030" w:rsidR="00D11030">
                  <w:rPr>
                    <w:rFonts w:ascii="Microsoft Sans Serif" w:hAnsi="Microsoft Sans Serif" w:cs="Microsoft Sans Serif"/>
                  </w:rPr>
                  <w:t>Unit_Number</w:t>
                </w:r>
                <w:proofErr w:type="spellEnd"/>
              </w:sdtContent>
            </w:sdt>
          </w:p>
        </w:tc>
        <w:tc>
          <w:tcPr>
            <w:tcW w:w="1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6C2101" w:rsidR="00066CAB" w:rsidP="00B62514" w:rsidRDefault="00066CAB" w14:paraId="4981F0C0" w14:textId="77777777">
            <w:pPr>
              <w:jc w:val="right"/>
              <w:rPr>
                <w:rFonts w:ascii="Microsoft Sans Serif" w:hAnsi="Microsoft Sans Serif" w:cs="Microsoft Sans Serif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رقم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الرخصة</w:t>
            </w:r>
            <w:proofErr w:type="spellEnd"/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BD72D1" w:rsidR="00066CAB" w:rsidP="00B62514" w:rsidRDefault="00066CAB" w14:paraId="18FDC1E1" w14:textId="79F2D323">
            <w:pPr>
              <w:rPr>
                <w:rFonts w:ascii="Microsoft Sans Serif" w:hAnsi="Microsoft Sans Serif" w:cs="Microsoft Sans Serif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3FE5A165" wp14:anchorId="43196287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149860</wp:posOffset>
                      </wp:positionV>
                      <wp:extent cx="1987550" cy="6350"/>
                      <wp:effectExtent l="0" t="0" r="12700" b="31750"/>
                      <wp:wrapNone/>
                      <wp:docPr id="67271840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7550" cy="63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12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" from="53.6pt,11.8pt" to="210.1pt,12.3pt" w14:anchorId="1F3B5DFF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>Makani No</w:t>
            </w:r>
            <w:r w:rsidRPr="00D11030">
              <w:rPr>
                <w:rFonts w:ascii="Microsoft Sans Serif" w:hAnsi="Microsoft Sans Serif" w:cs="Microsoft Sans Serif"/>
              </w:rPr>
              <w:t xml:space="preserve">.  </w:t>
            </w:r>
            <w:sdt>
              <w:sdtPr>
                <w:rPr>
                  <w:rFonts w:ascii="Microsoft Sans Serif" w:hAnsi="Microsoft Sans Serif" w:cs="Microsoft Sans Serif"/>
                </w:rPr>
                <w:id w:val="857085130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Makani_Number[1]" w:storeItemID="{A95D08EC-3510-43AF-B878-D63EF75A151E}"/>
                <w:text/>
                <w:alias w:val="#Nav: /TenancyContract/Makani_Number"/>
                <w:tag w:val="#Nav: AbuDhabi_Contract/50103"/>
              </w:sdtPr>
              <w:sdtContent>
                <w:proofErr w:type="spellStart"/>
                <w:r w:rsidRPr="00D11030" w:rsidR="00D11030">
                  <w:rPr>
                    <w:rFonts w:ascii="Microsoft Sans Serif" w:hAnsi="Microsoft Sans Serif" w:cs="Microsoft Sans Serif"/>
                  </w:rPr>
                  <w:t>Makani_Number</w:t>
                </w:r>
                <w:proofErr w:type="spellEnd"/>
              </w:sdtContent>
            </w:sdt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single" w:color="D0CECE" w:themeColor="background2" w:themeShade="E6" w:sz="12" w:space="0"/>
            </w:tcBorders>
            <w:shd w:val="clear" w:color="auto" w:fill="FFFFFF" w:themeFill="background1"/>
          </w:tcPr>
          <w:p w:rsidRPr="006C2101" w:rsidR="00066CAB" w:rsidP="00B62514" w:rsidRDefault="00066CAB" w14:paraId="5A039D31" w14:textId="77777777">
            <w:pPr>
              <w:jc w:val="right"/>
              <w:rPr>
                <w:rFonts w:ascii="Microsoft Sans Serif" w:hAnsi="Microsoft Sans Serif" w:cs="Microsoft Sans Serif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رقم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الرخصة</w:t>
            </w:r>
            <w:proofErr w:type="spellEnd"/>
          </w:p>
        </w:tc>
      </w:tr>
      <w:tr w:rsidR="00066CAB" w:rsidTr="00B62514" w14:paraId="0C1D30DE" w14:textId="77777777">
        <w:trPr>
          <w:trHeight w:val="189"/>
        </w:trPr>
        <w:tc>
          <w:tcPr>
            <w:tcW w:w="4390" w:type="dxa"/>
            <w:gridSpan w:val="2"/>
            <w:tcBorders>
              <w:top w:val="nil"/>
              <w:left w:val="single" w:color="D0CECE" w:themeColor="background2" w:themeShade="E6" w:sz="12" w:space="0"/>
              <w:bottom w:val="nil"/>
              <w:right w:val="nil"/>
            </w:tcBorders>
            <w:shd w:val="clear" w:color="auto" w:fill="FFFFFF" w:themeFill="background1"/>
          </w:tcPr>
          <w:p w:rsidRPr="00810E41" w:rsidR="00066CAB" w:rsidP="00B62514" w:rsidRDefault="00066CAB" w14:paraId="6F37EC71" w14:textId="50FF21D4">
            <w:pPr>
              <w:rPr>
                <w:rFonts w:ascii="Microsoft Sans Serif" w:hAnsi="Microsoft Sans Serif" w:cs="Microsoft Sans Serif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editId="6E6341FF" wp14:anchorId="676D7D0D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156845</wp:posOffset>
                      </wp:positionV>
                      <wp:extent cx="1875790" cy="0"/>
                      <wp:effectExtent l="0" t="0" r="0" b="0"/>
                      <wp:wrapNone/>
                      <wp:docPr id="2110407181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579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1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" from="70.15pt,12.35pt" to="217.85pt,12.35pt" w14:anchorId="5781D4FF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>Building Name</w:t>
            </w:r>
            <w:r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sdt>
              <w:sdtPr>
                <w:rPr>
                  <w:rFonts w:ascii="Microsoft Sans Serif" w:hAnsi="Microsoft Sans Serif" w:cs="Microsoft Sans Serif"/>
                </w:rPr>
                <w:id w:val="-1702778941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PropertyName[1]" w:storeItemID="{A95D08EC-3510-43AF-B878-D63EF75A151E}"/>
                <w:text/>
                <w:alias w:val="#Nav: /TenancyContract/PropertyName"/>
                <w:tag w:val="#Nav: AbuDhabi_Contract/50103"/>
              </w:sdtPr>
              <w:sdtContent>
                <w:proofErr w:type="spellStart"/>
                <w:r w:rsidRPr="00D11030" w:rsidR="00D11030">
                  <w:rPr>
                    <w:rFonts w:ascii="Microsoft Sans Serif" w:hAnsi="Microsoft Sans Serif" w:cs="Microsoft Sans Serif"/>
                  </w:rPr>
                  <w:t>PropertyName</w:t>
                </w:r>
                <w:proofErr w:type="spellEnd"/>
              </w:sdtContent>
            </w:sdt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6C2101" w:rsidR="00066CAB" w:rsidP="00B62514" w:rsidRDefault="00066CAB" w14:paraId="4F769573" w14:textId="77777777">
            <w:pPr>
              <w:jc w:val="right"/>
              <w:rPr>
                <w:rFonts w:ascii="Microsoft Sans Serif" w:hAnsi="Microsoft Sans Serif" w:cs="Microsoft Sans Serif"/>
                <w:color w:val="002060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اسم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المبنى</w:t>
            </w:r>
            <w:proofErr w:type="spellEnd"/>
          </w:p>
        </w:tc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810E41" w:rsidR="00066CAB" w:rsidP="00B62514" w:rsidRDefault="00066CAB" w14:paraId="135033EC" w14:textId="77777777">
            <w:pPr>
              <w:rPr>
                <w:rFonts w:ascii="Microsoft Sans Serif" w:hAnsi="Microsoft Sans Serif" w:cs="Microsoft Sans Serif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085D94CA" wp14:anchorId="70E7D183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141605</wp:posOffset>
                      </wp:positionV>
                      <wp:extent cx="1987550" cy="6350"/>
                      <wp:effectExtent l="0" t="0" r="12700" b="31750"/>
                      <wp:wrapNone/>
                      <wp:docPr id="808551811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7550" cy="63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12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" from="60.65pt,11.15pt" to="217.15pt,11.65pt" w14:anchorId="45B6AFA2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>Property No.</w:t>
            </w:r>
            <w:r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r w:rsidRPr="006E183F">
              <w:rPr>
                <w:rFonts w:ascii="Microsoft Sans Serif" w:hAnsi="Microsoft Sans Serif" w:cs="Microsoft Sans Serif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color="D0CECE" w:themeColor="background2" w:themeShade="E6" w:sz="12" w:space="0"/>
            </w:tcBorders>
            <w:shd w:val="clear" w:color="auto" w:fill="FFFFFF" w:themeFill="background1"/>
          </w:tcPr>
          <w:p w:rsidRPr="006C2101" w:rsidR="00066CAB" w:rsidP="00B62514" w:rsidRDefault="00066CAB" w14:paraId="06E4A1BB" w14:textId="77777777">
            <w:pPr>
              <w:jc w:val="right"/>
              <w:rPr>
                <w:rFonts w:ascii="Microsoft Sans Serif" w:hAnsi="Microsoft Sans Serif" w:cs="Microsoft Sans Serif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رقم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العقار</w:t>
            </w:r>
            <w:proofErr w:type="spellEnd"/>
          </w:p>
        </w:tc>
      </w:tr>
      <w:tr w:rsidR="00066CAB" w:rsidTr="00B62514" w14:paraId="3F2B1923" w14:textId="77777777">
        <w:trPr>
          <w:trHeight w:val="189"/>
        </w:trPr>
        <w:tc>
          <w:tcPr>
            <w:tcW w:w="4673" w:type="dxa"/>
            <w:gridSpan w:val="3"/>
            <w:tcBorders>
              <w:top w:val="nil"/>
              <w:left w:val="single" w:color="D0CECE" w:themeColor="background2" w:themeShade="E6" w:sz="12" w:space="0"/>
              <w:bottom w:val="nil"/>
              <w:right w:val="nil"/>
            </w:tcBorders>
            <w:shd w:val="clear" w:color="auto" w:fill="FFFFFF" w:themeFill="background1"/>
          </w:tcPr>
          <w:p w:rsidRPr="00821B01" w:rsidR="00066CAB" w:rsidP="00B62514" w:rsidRDefault="00066CAB" w14:paraId="56E87563" w14:textId="0FE5122B">
            <w:pPr>
              <w:rPr>
                <w:rFonts w:ascii="Microsoft Sans Serif" w:hAnsi="Microsoft Sans Serif" w:cs="Microsoft Sans Serif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editId="702E8062" wp14:anchorId="0921C927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160557</wp:posOffset>
                      </wp:positionV>
                      <wp:extent cx="2414954" cy="5862"/>
                      <wp:effectExtent l="0" t="0" r="23495" b="32385"/>
                      <wp:wrapNone/>
                      <wp:docPr id="16027744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4954" cy="5862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12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" from="42.15pt,12.65pt" to="232.3pt,13.1pt" w14:anchorId="6492F88A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>Location</w:t>
            </w:r>
            <w:r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r w:rsidRPr="004428CA">
              <w:rPr>
                <w:rFonts w:ascii="Microsoft Sans Serif" w:hAnsi="Microsoft Sans Serif" w:cs="Microsoft Sans Serif"/>
              </w:rPr>
              <w:t xml:space="preserve"> </w:t>
            </w:r>
            <w:sdt>
              <w:sdtPr>
                <w:rPr>
                  <w:rFonts w:ascii="Microsoft Sans Serif" w:hAnsi="Microsoft Sans Serif" w:cs="Microsoft Sans Serif"/>
                </w:rPr>
                <w:alias w:val="#Nav: /TenancyContract/Community"/>
                <w:tag w:val="#Nav: AbuDhabi_Contract/50103"/>
                <w:id w:val="2016034864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Community[1]" w:storeItemID="{A95D08EC-3510-43AF-B878-D63EF75A151E}"/>
                <w:text/>
              </w:sdtPr>
              <w:sdtContent>
                <w:r w:rsidR="00F54936">
                  <w:rPr>
                    <w:rFonts w:ascii="Microsoft Sans Serif" w:hAnsi="Microsoft Sans Serif" w:cs="Microsoft Sans Serif"/>
                  </w:rPr>
                  <w:t>Community</w:t>
                </w:r>
              </w:sdtContent>
            </w:sdt>
            <w:r>
              <w:rPr>
                <w:rFonts w:ascii="Microsoft Sans Serif" w:hAnsi="Microsoft Sans Serif" w:cs="Microsoft Sans Serif"/>
                <w:color w:val="002060"/>
              </w:rPr>
              <w:t xml:space="preserve">                       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6C2101" w:rsidR="00066CAB" w:rsidP="00B62514" w:rsidRDefault="00066CAB" w14:paraId="2EEC2E68" w14:textId="77777777">
            <w:pPr>
              <w:jc w:val="right"/>
              <w:rPr>
                <w:rFonts w:ascii="Microsoft Sans Serif" w:hAnsi="Microsoft Sans Serif" w:cs="Microsoft Sans Serif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الموقع</w:t>
            </w:r>
            <w:proofErr w:type="spellEnd"/>
          </w:p>
        </w:tc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821B01" w:rsidR="00066CAB" w:rsidP="00B62514" w:rsidRDefault="00066CAB" w14:paraId="35BD24A6" w14:textId="084EB371">
            <w:pPr>
              <w:rPr>
                <w:rFonts w:ascii="Microsoft Sans Serif" w:hAnsi="Microsoft Sans Serif" w:cs="Microsoft Sans Serif"/>
              </w:rPr>
            </w:pPr>
            <w:r w:rsidRPr="00503321">
              <w:rPr>
                <w:rFonts w:ascii="Microsoft Sans Serif" w:hAnsi="Microsoft Sans Serif" w:cs="Microsoft Sans Serif"/>
                <w:color w:val="002060"/>
              </w:rPr>
              <w:t>Premises No.</w:t>
            </w:r>
            <w:r w:rsidR="00D11030"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sdt>
              <w:sdtPr>
                <w:rPr>
                  <w:rFonts w:ascii="Microsoft Sans Serif" w:hAnsi="Microsoft Sans Serif" w:cs="Microsoft Sans Serif"/>
                </w:rPr>
                <w:id w:val="-599720281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DEWA_Number[1]" w:storeItemID="{A95D08EC-3510-43AF-B878-D63EF75A151E}"/>
                <w:text/>
                <w:alias w:val="#Nav: /TenancyContract/DEWA_Number"/>
                <w:tag w:val="#Nav: AbuDhabi_Contract/50103"/>
              </w:sdtPr>
              <w:sdtContent>
                <w:proofErr w:type="spellStart"/>
                <w:r w:rsidRPr="00D11030" w:rsidR="00D11030">
                  <w:rPr>
                    <w:rFonts w:ascii="Microsoft Sans Serif" w:hAnsi="Microsoft Sans Serif" w:cs="Microsoft Sans Serif"/>
                  </w:rPr>
                  <w:t>DEWA_Number</w:t>
                </w:r>
                <w:proofErr w:type="spellEnd"/>
              </w:sdtContent>
            </w:sdt>
            <w:r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color="D0CECE" w:themeColor="background2" w:themeShade="E6" w:sz="12" w:space="0"/>
            </w:tcBorders>
            <w:shd w:val="clear" w:color="auto" w:fill="FFFFFF" w:themeFill="background1"/>
          </w:tcPr>
          <w:p w:rsidRPr="006C2101" w:rsidR="00066CAB" w:rsidP="00B62514" w:rsidRDefault="00066CAB" w14:paraId="3433B81E" w14:textId="77777777">
            <w:pPr>
              <w:jc w:val="right"/>
              <w:rPr>
                <w:rFonts w:ascii="Microsoft Sans Serif" w:hAnsi="Microsoft Sans Serif" w:cs="Microsoft Sans Serif"/>
              </w:rPr>
            </w:pPr>
            <w:r w:rsidRPr="006C210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editId="51F42FF4" wp14:anchorId="430017AD">
                      <wp:simplePos x="0" y="0"/>
                      <wp:positionH relativeFrom="column">
                        <wp:posOffset>-1538604</wp:posOffset>
                      </wp:positionH>
                      <wp:positionV relativeFrom="paragraph">
                        <wp:posOffset>162387</wp:posOffset>
                      </wp:positionV>
                      <wp:extent cx="1610764" cy="0"/>
                      <wp:effectExtent l="0" t="0" r="0" b="0"/>
                      <wp:wrapNone/>
                      <wp:docPr id="2091160825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076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2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" from="-121.15pt,12.8pt" to="5.7pt,12.8pt" w14:anchorId="531D9CDA">
                      <v:stroke dashstyle="dash"/>
                    </v:line>
                  </w:pict>
                </mc:Fallback>
              </mc:AlternateConten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رقم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المبنى</w:t>
            </w:r>
            <w:proofErr w:type="spellEnd"/>
          </w:p>
        </w:tc>
      </w:tr>
      <w:tr w:rsidR="00066CAB" w:rsidTr="00B62514" w14:paraId="48F92792" w14:textId="77777777">
        <w:trPr>
          <w:trHeight w:val="189"/>
        </w:trPr>
        <w:tc>
          <w:tcPr>
            <w:tcW w:w="9493" w:type="dxa"/>
            <w:gridSpan w:val="7"/>
            <w:tcBorders>
              <w:top w:val="nil"/>
              <w:left w:val="single" w:color="D0CECE" w:themeColor="background2" w:themeShade="E6" w:sz="12" w:space="0"/>
              <w:bottom w:val="nil"/>
              <w:right w:val="nil"/>
            </w:tcBorders>
            <w:shd w:val="clear" w:color="auto" w:fill="FFFFFF" w:themeFill="background1"/>
          </w:tcPr>
          <w:p w:rsidRPr="006C2101" w:rsidR="00066CAB" w:rsidP="00D11030" w:rsidRDefault="00066CAB" w14:paraId="73701D11" w14:textId="3C1DE9F4">
            <w:pPr>
              <w:tabs>
                <w:tab w:val="center" w:pos="4143"/>
              </w:tabs>
              <w:rPr>
                <w:rFonts w:ascii="Microsoft Sans Serif" w:hAnsi="Microsoft Sans Serif" w:cs="Microsoft Sans Serif"/>
                <w:noProof/>
                <w:color w:val="002060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editId="219AA33A" wp14:anchorId="1068DAB2">
                      <wp:simplePos x="0" y="0"/>
                      <wp:positionH relativeFrom="column">
                        <wp:posOffset>1127298</wp:posOffset>
                      </wp:positionH>
                      <wp:positionV relativeFrom="paragraph">
                        <wp:posOffset>165907</wp:posOffset>
                      </wp:positionV>
                      <wp:extent cx="4939550" cy="0"/>
                      <wp:effectExtent l="0" t="0" r="0" b="0"/>
                      <wp:wrapNone/>
                      <wp:docPr id="360446535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395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12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" from="88.75pt,13.05pt" to="477.7pt,13.05pt" w14:anchorId="179269B9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 xml:space="preserve">Property </w:t>
            </w:r>
            <w:proofErr w:type="gramStart"/>
            <w:r w:rsidRPr="00503321">
              <w:rPr>
                <w:rFonts w:ascii="Microsoft Sans Serif" w:hAnsi="Microsoft Sans Serif" w:cs="Microsoft Sans Serif"/>
                <w:color w:val="002060"/>
              </w:rPr>
              <w:t>Area(</w:t>
            </w:r>
            <w:proofErr w:type="spellStart"/>
            <w:proofErr w:type="gramEnd"/>
            <w:r w:rsidRPr="00503321">
              <w:rPr>
                <w:rFonts w:ascii="Microsoft Sans Serif" w:hAnsi="Microsoft Sans Serif" w:cs="Microsoft Sans Serif"/>
                <w:color w:val="002060"/>
              </w:rPr>
              <w:t>s.m</w:t>
            </w:r>
            <w:proofErr w:type="spellEnd"/>
            <w:r w:rsidRPr="00503321">
              <w:rPr>
                <w:rFonts w:ascii="Microsoft Sans Serif" w:hAnsi="Microsoft Sans Serif" w:cs="Microsoft Sans Serif"/>
                <w:color w:val="002060"/>
              </w:rPr>
              <w:t>)</w:t>
            </w:r>
            <w:r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sdt>
              <w:sdtPr>
                <w:rPr>
                  <w:rFonts w:ascii="Microsoft Sans Serif" w:hAnsi="Microsoft Sans Serif" w:cs="Microsoft Sans Serif"/>
                </w:rPr>
                <w:id w:val="-615526679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Property_Size[1]" w:storeItemID="{A95D08EC-3510-43AF-B878-D63EF75A151E}"/>
                <w:text/>
                <w:alias w:val="#Nav: /TenancyContract/Property_Size"/>
                <w:tag w:val="#Nav: AbuDhabi_Contract/50103"/>
              </w:sdtPr>
              <w:sdtContent>
                <w:proofErr w:type="spellStart"/>
                <w:r w:rsidRPr="00D11030" w:rsidR="00D11030">
                  <w:rPr>
                    <w:rFonts w:ascii="Microsoft Sans Serif" w:hAnsi="Microsoft Sans Serif" w:cs="Microsoft Sans Serif"/>
                  </w:rPr>
                  <w:t>Property_Size</w:t>
                </w:r>
                <w:proofErr w:type="spellEnd"/>
              </w:sdtContent>
            </w:sdt>
            <w:r w:rsidR="00D11030">
              <w:rPr>
                <w:rFonts w:ascii="Microsoft Sans Serif" w:hAnsi="Microsoft Sans Serif" w:cs="Microsoft Sans Serif"/>
              </w:rPr>
              <w:t xml:space="preserve"> </w:t>
            </w:r>
            <w:sdt>
              <w:sdtPr>
                <w:rPr>
                  <w:rFonts w:ascii="Microsoft Sans Serif" w:hAnsi="Microsoft Sans Serif" w:cs="Microsoft Sans Serif"/>
                </w:rPr>
                <w:id w:val="1845819902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Base_Unit_of_Measure[1]" w:storeItemID="{A95D08EC-3510-43AF-B878-D63EF75A151E}"/>
                <w:text/>
                <w:alias w:val="#Nav: /TenancyContract/Base_Unit_of_Measure"/>
                <w:tag w:val="#Nav: AbuDhabi_Contract/50103"/>
              </w:sdtPr>
              <w:sdtContent>
                <w:proofErr w:type="spellStart"/>
                <w:r w:rsidR="00D11030">
                  <w:rPr>
                    <w:rFonts w:ascii="Microsoft Sans Serif" w:hAnsi="Microsoft Sans Serif" w:cs="Microsoft Sans Serif"/>
                  </w:rPr>
                  <w:t>Base_Unit_of_Measure</w:t>
                </w:r>
                <w:proofErr w:type="spellEnd"/>
              </w:sdtContent>
            </w:sdt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single" w:color="D0CECE" w:themeColor="background2" w:themeShade="E6" w:sz="12" w:space="0"/>
            </w:tcBorders>
            <w:shd w:val="clear" w:color="auto" w:fill="FFFFFF" w:themeFill="background1"/>
          </w:tcPr>
          <w:p w:rsidRPr="006C2101" w:rsidR="00066CAB" w:rsidP="00B62514" w:rsidRDefault="00066CAB" w14:paraId="2F180EB6" w14:textId="77777777">
            <w:pPr>
              <w:jc w:val="right"/>
              <w:rPr>
                <w:rFonts w:ascii="Microsoft Sans Serif" w:hAnsi="Microsoft Sans Serif" w:cs="Microsoft Sans Serif"/>
                <w:noProof/>
                <w:color w:val="002060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مساحة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العقار</w:t>
            </w:r>
            <w:proofErr w:type="spellEnd"/>
          </w:p>
        </w:tc>
      </w:tr>
      <w:tr w:rsidR="00066CAB" w:rsidTr="00B62514" w14:paraId="70E58A74" w14:textId="77777777">
        <w:trPr>
          <w:trHeight w:val="189"/>
        </w:trPr>
        <w:tc>
          <w:tcPr>
            <w:tcW w:w="9493" w:type="dxa"/>
            <w:gridSpan w:val="7"/>
            <w:tcBorders>
              <w:top w:val="nil"/>
              <w:left w:val="single" w:color="D0CECE" w:themeColor="background2" w:themeShade="E6" w:sz="12" w:space="0"/>
              <w:bottom w:val="single" w:color="D0CECE" w:themeColor="background2" w:themeShade="E6" w:sz="12" w:space="0"/>
              <w:right w:val="nil"/>
            </w:tcBorders>
            <w:shd w:val="clear" w:color="auto" w:fill="FFFFFF" w:themeFill="background1"/>
          </w:tcPr>
          <w:p w:rsidRPr="00503321" w:rsidR="00066CAB" w:rsidP="00B62514" w:rsidRDefault="00066CAB" w14:paraId="196FE282" w14:textId="6B363D61">
            <w:pPr>
              <w:tabs>
                <w:tab w:val="left" w:pos="3764"/>
              </w:tabs>
              <w:rPr>
                <w:rFonts w:ascii="Microsoft Sans Serif" w:hAnsi="Microsoft Sans Serif" w:cs="Microsoft Sans Serif"/>
                <w:noProof/>
                <w:color w:val="002060"/>
              </w:rPr>
            </w:pPr>
            <w:r w:rsidRPr="00503321">
              <w:rPr>
                <w:rFonts w:ascii="Microsoft Sans Serif" w:hAnsi="Microsoft Sans Serif" w:cs="Microsoft Sans Serif"/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49A82E36" wp14:anchorId="4474A344">
                      <wp:simplePos x="0" y="0"/>
                      <wp:positionH relativeFrom="column">
                        <wp:posOffset>815571</wp:posOffset>
                      </wp:positionH>
                      <wp:positionV relativeFrom="paragraph">
                        <wp:posOffset>171219</wp:posOffset>
                      </wp:positionV>
                      <wp:extent cx="5340350" cy="0"/>
                      <wp:effectExtent l="0" t="0" r="0" b="0"/>
                      <wp:wrapNone/>
                      <wp:docPr id="671090347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403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12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fcdcd [289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" from="64.2pt,13.5pt" to="484.7pt,13.5pt" w14:anchorId="145392A3">
                      <v:stroke dashstyle="dash"/>
                    </v:line>
                  </w:pict>
                </mc:Fallback>
              </mc:AlternateContent>
            </w:r>
            <w:r w:rsidRPr="00503321">
              <w:rPr>
                <w:rFonts w:ascii="Microsoft Sans Serif" w:hAnsi="Microsoft Sans Serif" w:cs="Microsoft Sans Serif"/>
                <w:color w:val="002060"/>
              </w:rPr>
              <w:t>Property Type</w:t>
            </w:r>
            <w:r>
              <w:rPr>
                <w:rFonts w:ascii="Microsoft Sans Serif" w:hAnsi="Microsoft Sans Serif" w:cs="Microsoft Sans Serif"/>
                <w:color w:val="002060"/>
              </w:rPr>
              <w:t xml:space="preserve">  </w:t>
            </w:r>
            <w:sdt>
              <w:sdtPr>
                <w:rPr>
                  <w:rFonts w:ascii="Microsoft Sans Serif" w:hAnsi="Microsoft Sans Serif" w:cs="Microsoft Sans Serif"/>
                </w:rPr>
                <w:id w:val="-2370881"/>
                <w:placeholder>
                  <w:docPart w:val="DefaultPlaceholder_-1854013440"/>
                </w:placeholder>
                <w:dataBinding w:prefixMappings="xmlns:ns0='urn:microsoft-dynamics-nav/reports/AbuDhabi_Contract/50103/'" w:xpath="/ns0:NavWordReportXmlPart[1]/ns0:TenancyContract[1]/ns0:PropertyType[1]" w:storeItemID="{A95D08EC-3510-43AF-B878-D63EF75A151E}"/>
                <w:text/>
                <w:alias w:val="#Nav: /TenancyContract/PropertyType"/>
                <w:tag w:val="#Nav: AbuDhabi_Contract/50103"/>
              </w:sdtPr>
              <w:sdtContent>
                <w:proofErr w:type="spellStart"/>
                <w:r w:rsidRPr="00D11030" w:rsidR="00D11030">
                  <w:rPr>
                    <w:rFonts w:ascii="Microsoft Sans Serif" w:hAnsi="Microsoft Sans Serif" w:cs="Microsoft Sans Serif"/>
                  </w:rPr>
                  <w:t>PropertyType</w:t>
                </w:r>
                <w:proofErr w:type="spellEnd"/>
              </w:sdtContent>
            </w:sdt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color="D0CECE" w:themeColor="background2" w:themeShade="E6" w:sz="12" w:space="0"/>
              <w:right w:val="single" w:color="D0CECE" w:themeColor="background2" w:themeShade="E6" w:sz="12" w:space="0"/>
            </w:tcBorders>
            <w:shd w:val="clear" w:color="auto" w:fill="FFFFFF" w:themeFill="background1"/>
          </w:tcPr>
          <w:p w:rsidRPr="006C2101" w:rsidR="00066CAB" w:rsidP="00B62514" w:rsidRDefault="00066CAB" w14:paraId="7451603A" w14:textId="77777777">
            <w:pPr>
              <w:jc w:val="right"/>
              <w:rPr>
                <w:rFonts w:ascii="Microsoft Sans Serif" w:hAnsi="Microsoft Sans Serif" w:cs="Microsoft Sans Serif"/>
                <w:color w:val="002060"/>
              </w:rPr>
            </w:pP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نوع</w:t>
            </w:r>
            <w:proofErr w:type="spellEnd"/>
            <w:r w:rsidRPr="006C2101">
              <w:rPr>
                <w:rFonts w:ascii="Microsoft Sans Serif" w:hAnsi="Microsoft Sans Serif" w:cs="Microsoft Sans Serif"/>
                <w:color w:val="002060"/>
              </w:rPr>
              <w:t xml:space="preserve"> </w:t>
            </w:r>
            <w:proofErr w:type="spellStart"/>
            <w:r w:rsidRPr="006C2101">
              <w:rPr>
                <w:rFonts w:ascii="Microsoft Sans Serif" w:hAnsi="Microsoft Sans Serif" w:cs="Microsoft Sans Serif"/>
                <w:color w:val="002060"/>
              </w:rPr>
              <w:t>الوحدة</w:t>
            </w:r>
            <w:proofErr w:type="spellEnd"/>
          </w:p>
        </w:tc>
      </w:tr>
    </w:tbl>
    <w:p w:rsidR="007F63E4" w:rsidRDefault="007F63E4" w14:paraId="20FB44BB" w14:textId="07F8E976"/>
    <w:sectPr w:rsidR="007F63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AB"/>
    <w:rsid w:val="00066CAB"/>
    <w:rsid w:val="00141153"/>
    <w:rsid w:val="004428CA"/>
    <w:rsid w:val="00581A63"/>
    <w:rsid w:val="005E34B7"/>
    <w:rsid w:val="007F63E4"/>
    <w:rsid w:val="009F4294"/>
    <w:rsid w:val="00A428CE"/>
    <w:rsid w:val="00B106E1"/>
    <w:rsid w:val="00CE79D7"/>
    <w:rsid w:val="00D11030"/>
    <w:rsid w:val="00F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E908"/>
  <w15:docId w15:val="{923168B6-9B48-45D6-826C-E79AC502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CAB"/>
    <w:pPr>
      <w:spacing w:after="0" w:line="240" w:lineRule="auto"/>
    </w:pPr>
    <w:rPr>
      <w:kern w:val="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1A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E8ED8-80C2-4F36-8D04-0FBA688424FF}"/>
      </w:docPartPr>
      <w:docPartBody>
        <w:p w:rsidR="00251AC2" w:rsidRDefault="00F14C28">
          <w:r w:rsidRPr="005D29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28"/>
    <w:rsid w:val="00141153"/>
    <w:rsid w:val="002109B9"/>
    <w:rsid w:val="00251AC2"/>
    <w:rsid w:val="002F3D10"/>
    <w:rsid w:val="00326836"/>
    <w:rsid w:val="006F6384"/>
    <w:rsid w:val="00831B49"/>
    <w:rsid w:val="009F4294"/>
    <w:rsid w:val="00A428CE"/>
    <w:rsid w:val="00B106E1"/>
    <w:rsid w:val="00CE79D7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C2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b u D h a b i _ C o n t r a c t / 5 0 1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T e n a n c y C o n t r a c t >  
         < B a s e _ U n i t _ o f _ M e a s u r e > B a s e _ U n i t _ o f _ M e a s u r e < / B a s e _ U n i t _ o f _ M e a s u r e >  
         < C o m m u n i t y > C o m m u n i t y < / C o m m u n i t y >  
         < D E W A _ N u m b e r > D E W A _ N u m b e r < / D E W A _ N u m b e r >  
         < E m i r a t e > E m i r a t e < / E m i r a t e >  
         < M a k a n i _ N u m b e r > M a k a n i _ N u m b e r < / M a k a n i _ N u m b e r >  
         < P r o p e r t y C l a s s i f i c a t i o n > P r o p e r t y C l a s s i f i c a t i o n < / P r o p e r t y C l a s s i f i c a t i o n >  
         < P r o p e r t y N a m e > P r o p e r t y N a m e < / P r o p e r t y N a m e >  
         < P r o p e r t y T y p e > P r o p e r t y T y p e < / P r o p e r t y T y p e >  
         < P r o p e r t y _ S i z e > P r o p e r t y _ S i z e < / P r o p e r t y _ S i z e >  
         < U n i t _ N u m b e r > U n i t _ N u m b e r < / U n i t _ N u m b e r >  
     < / T e n a n c y C o n t r a c t >  
 < / N a v W o r d R e p o r t X m l P a r t > 
</file>

<file path=customXml/itemProps1.xml><?xml version="1.0" encoding="utf-8"?>
<ds:datastoreItem xmlns:ds="http://schemas.openxmlformats.org/officeDocument/2006/customXml" ds:itemID="{A95D08EC-3510-43AF-B878-D63EF75A151E}">
  <ds:schemaRefs>
    <ds:schemaRef ds:uri="urn:microsoft-dynamics-nav/reports/AbuDhabi_Contract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8</cp:revision>
  <dcterms:created xsi:type="dcterms:W3CDTF">2024-11-25T05:19:00Z</dcterms:created>
  <dcterms:modified xsi:type="dcterms:W3CDTF">2024-11-27T05:32:00Z</dcterms:modified>
</cp:coreProperties>
</file>