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framePr w:w="3326" w:wrap="around" w:vAnchor="margin" w:hAnchor="page" w:x="1899" w:y="1677"/>
        <w:widowControl w:val="0"/>
        <w:autoSpaceDE w:val="0"/>
        <w:autoSpaceDN w:val="0"/>
        <w:adjustRightInd w:val="0"/>
        <w:spacing w:before="0" w:after="0" w:line="240" w:lineRule="exact"/>
        <w:jc w:val="left"/>
        <w:rPr>
          <w:rFonts w:ascii="宋体" w:hAnsi="宋体" w:cs="宋体"/>
          <w:color w:val="000000"/>
          <w:sz w:val="24"/>
          <w:lang w:eastAsia="zh-CN"/>
        </w:rPr>
      </w:pPr>
      <w:r>
        <w:rPr>
          <w:rFonts w:hint="eastAsia" w:ascii="宋体" w:hAnsi="宋体" w:cs="宋体"/>
          <w:color w:val="000000"/>
          <w:sz w:val="24"/>
          <w:lang w:eastAsia="zh-CN"/>
        </w:rPr>
        <w:t>一</w:t>
      </w:r>
      <w:r>
        <w:rPr>
          <w:rFonts w:ascii="宋体" w:hAnsi="宋体" w:cs="宋体"/>
          <w:color w:val="000000"/>
          <w:sz w:val="24"/>
          <w:lang w:eastAsia="zh-CN"/>
        </w:rPr>
        <w:t>、</w:t>
      </w:r>
      <w:r>
        <w:rPr>
          <w:rFonts w:hint="eastAsia" w:ascii="宋体" w:hAnsi="宋体" w:cs="宋体"/>
          <w:color w:val="000000"/>
          <w:sz w:val="24"/>
          <w:lang w:eastAsia="zh-CN"/>
        </w:rPr>
        <w:t>The Link-Up button is shown below:</w:t>
      </w:r>
    </w:p>
    <w:p>
      <w:pPr>
        <w:framePr w:w="7188" w:wrap="around" w:vAnchor="margin" w:hAnchor="text" w:x="1800" w:y="2645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hint="eastAsia"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2.1</w:t>
      </w:r>
      <w:r>
        <w:rPr>
          <w:rFonts w:hint="eastAsia" w:ascii="宋体" w:hAnsi="宋体" w:cs="宋体"/>
          <w:color w:val="000000"/>
          <w:lang w:eastAsia="zh-CN"/>
        </w:rPr>
        <w:t>Bluetooth connection is opened</w:t>
      </w:r>
    </w:p>
    <w:p>
      <w:pPr>
        <w:framePr w:w="7188" w:wrap="around" w:vAnchor="margin" w:hAnchor="text" w:x="1800" w:y="2645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宋体" w:hAnsi="宋体" w:cs="宋体"/>
          <w:color w:val="000000"/>
          <w:lang w:eastAsia="zh-CN"/>
        </w:rPr>
        <w:t xml:space="preserve">   </w:t>
      </w:r>
      <w:r>
        <w:rPr>
          <w:rFonts w:ascii="AJBFSO+Calibri-Light"/>
          <w:color w:val="000000"/>
          <w:lang w:eastAsia="zh-CN"/>
        </w:rPr>
        <w:t>APP</w:t>
      </w:r>
      <w:r>
        <w:rPr>
          <w:rFonts w:ascii="宋体" w:hAnsi="宋体" w:cs="宋体"/>
          <w:color w:val="000000"/>
          <w:lang w:eastAsia="zh-CN"/>
        </w:rPr>
        <w:t xml:space="preserve"> </w:t>
      </w:r>
      <w:r>
        <w:rPr>
          <w:rFonts w:hint="eastAsia" w:ascii="宋体" w:hAnsi="宋体" w:cs="宋体"/>
          <w:color w:val="000000"/>
          <w:lang w:eastAsia="zh-CN"/>
        </w:rPr>
        <w:t>is shown below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59264" behindDoc="1" locked="1" layoutInCell="1" allowOverlap="1">
            <wp:simplePos x="0" y="0"/>
            <wp:positionH relativeFrom="page">
              <wp:posOffset>3542030</wp:posOffset>
            </wp:positionH>
            <wp:positionV relativeFrom="page">
              <wp:posOffset>2157095</wp:posOffset>
            </wp:positionV>
            <wp:extent cx="471170" cy="468630"/>
            <wp:effectExtent l="19050" t="0" r="508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170" cy="46863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 w:eastAsia="zh-CN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page">
              <wp:posOffset>2102485</wp:posOffset>
            </wp:positionH>
            <wp:positionV relativeFrom="page">
              <wp:posOffset>2900045</wp:posOffset>
            </wp:positionV>
            <wp:extent cx="3355340" cy="5916295"/>
            <wp:effectExtent l="1905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59162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3144" w:h="589" w:hRule="exact" w:wrap="around" w:vAnchor="page" w:hAnchor="page" w:x="1837" w:y="3771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Tip whether to open the Bluetooth selection: Allow</w:t>
      </w:r>
    </w:p>
    <w:p>
      <w:pPr>
        <w:spacing w:before="0" w:after="0" w:line="0" w:lineRule="atLeast"/>
        <w:jc w:val="left"/>
        <w:rPr>
          <w:rFonts w:hint="eastAsia"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0" w:name="br5"/>
      <w:bookmarkEnd w:id="0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3489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2.2</w:t>
      </w:r>
      <w:r>
        <w:rPr>
          <w:rFonts w:hint="eastAsia" w:ascii="AJBFSO+Calibri-Light"/>
          <w:color w:val="000000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lang w:eastAsia="zh-CN"/>
        </w:rPr>
        <w:t>The following figure appears after the Bluetooth message is opened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1312" behindDoc="1" locked="1" layoutInCell="1" allowOverlap="1">
            <wp:simplePos x="0" y="0"/>
            <wp:positionH relativeFrom="page">
              <wp:posOffset>1986280</wp:posOffset>
            </wp:positionH>
            <wp:positionV relativeFrom="page">
              <wp:posOffset>1631950</wp:posOffset>
            </wp:positionV>
            <wp:extent cx="3588385" cy="6089015"/>
            <wp:effectExtent l="1905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608901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1" w:name="br6"/>
      <w:bookmarkEnd w:id="1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553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2.3</w:t>
      </w:r>
      <w:r>
        <w:rPr>
          <w:rFonts w:hint="eastAsia" w:ascii="宋体" w:hAnsi="宋体" w:cs="宋体"/>
          <w:color w:val="000000"/>
          <w:lang w:eastAsia="zh-CN"/>
        </w:rPr>
        <w:t xml:space="preserve">Clicking the </w:t>
      </w:r>
      <w:r>
        <w:rPr>
          <w:rFonts w:hint="default" w:ascii="宋体" w:hAnsi="宋体" w:cs="宋体"/>
          <w:color w:val="000000"/>
          <w:lang w:val="en-US" w:eastAsia="zh-CN"/>
        </w:rPr>
        <w:t>“</w:t>
      </w:r>
      <w:r>
        <w:rPr>
          <w:rFonts w:hint="eastAsia" w:ascii="宋体" w:hAnsi="宋体" w:cs="宋体"/>
          <w:color w:val="000000"/>
          <w:lang w:eastAsia="zh-CN"/>
        </w:rPr>
        <w:t>Bluetooth Scan</w:t>
      </w:r>
      <w:r>
        <w:rPr>
          <w:rFonts w:hint="default" w:ascii="宋体" w:hAnsi="宋体" w:cs="宋体"/>
          <w:color w:val="000000"/>
          <w:lang w:val="en-US" w:eastAsia="zh-CN"/>
        </w:rPr>
        <w:t>”</w:t>
      </w:r>
      <w:r>
        <w:rPr>
          <w:rFonts w:hint="eastAsia" w:ascii="宋体" w:hAnsi="宋体" w:cs="宋体"/>
          <w:color w:val="000000"/>
          <w:lang w:eastAsia="zh-CN"/>
        </w:rPr>
        <w:t>button will display the scanned Bluetooth name</w:t>
      </w:r>
      <w:r>
        <w:rPr>
          <w:rFonts w:ascii="宋体" w:hAnsi="宋体" w:cs="宋体"/>
          <w:color w:val="000000"/>
          <w:lang w:eastAsia="zh-CN"/>
        </w:rPr>
        <w:t>：“</w:t>
      </w:r>
      <w:r>
        <w:rPr>
          <w:rFonts w:ascii="AJBFSO+Calibri-Light"/>
          <w:color w:val="000000"/>
          <w:lang w:eastAsia="zh-CN"/>
        </w:rPr>
        <w:t>FEASYCOM</w:t>
      </w:r>
      <w:r>
        <w:rPr>
          <w:rFonts w:ascii="宋体" w:hAnsi="宋体" w:cs="宋体"/>
          <w:color w:val="000000"/>
          <w:lang w:eastAsia="zh-CN"/>
        </w:rPr>
        <w:t>”</w:t>
      </w:r>
      <w:r>
        <w:rPr>
          <w:rFonts w:hint="eastAsia" w:ascii="宋体" w:hAnsi="宋体" w:cs="宋体"/>
          <w:color w:val="000000"/>
          <w:lang w:eastAsia="zh-CN"/>
        </w:rPr>
        <w:t>Click on the name to connect successfully</w:t>
      </w:r>
    </w:p>
    <w:p>
      <w:pPr>
        <w:framePr w:w="2826" w:wrap="around" w:vAnchor="page" w:hAnchor="text" w:x="1800" w:y="2273"/>
        <w:widowControl w:val="0"/>
        <w:autoSpaceDE w:val="0"/>
        <w:autoSpaceDN w:val="0"/>
        <w:adjustRightInd w:val="0"/>
        <w:spacing w:before="0" w:after="0" w:line="221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hint="eastAsia" w:ascii="宋体" w:hAnsi="宋体" w:cs="宋体"/>
          <w:color w:val="000000"/>
          <w:lang w:val="en-US" w:eastAsia="zh-CN"/>
        </w:rPr>
        <w:t>As below show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2336" behindDoc="1" locked="1" layoutInCell="1" allowOverlap="1">
            <wp:simplePos x="0" y="0"/>
            <wp:positionH relativeFrom="page">
              <wp:posOffset>1960880</wp:posOffset>
            </wp:positionH>
            <wp:positionV relativeFrom="page">
              <wp:posOffset>1781175</wp:posOffset>
            </wp:positionV>
            <wp:extent cx="3637280" cy="7274560"/>
            <wp:effectExtent l="19050" t="0" r="127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727456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2" w:name="br7"/>
      <w:bookmarkEnd w:id="2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3326" w:wrap="around" w:vAnchor="margin" w:hAnchor="text" w:x="1800" w:y="1677"/>
        <w:widowControl w:val="0"/>
        <w:autoSpaceDE w:val="0"/>
        <w:autoSpaceDN w:val="0"/>
        <w:adjustRightInd w:val="0"/>
        <w:spacing w:before="0" w:after="0" w:line="240" w:lineRule="exact"/>
        <w:jc w:val="left"/>
        <w:rPr>
          <w:rFonts w:ascii="宋体" w:hAnsi="宋体" w:cs="宋体"/>
          <w:color w:val="000000"/>
          <w:sz w:val="24"/>
          <w:lang w:eastAsia="zh-CN"/>
        </w:rPr>
      </w:pPr>
      <w:r>
        <w:rPr>
          <w:rFonts w:ascii="宋体" w:hAnsi="宋体" w:cs="宋体"/>
          <w:color w:val="000000"/>
          <w:sz w:val="24"/>
          <w:lang w:eastAsia="zh-CN"/>
        </w:rPr>
        <w:t>三、</w:t>
      </w:r>
      <w:r>
        <w:rPr>
          <w:rFonts w:hint="eastAsia" w:ascii="宋体" w:hAnsi="宋体" w:cs="宋体"/>
          <w:color w:val="000000"/>
          <w:sz w:val="24"/>
          <w:lang w:eastAsia="zh-CN"/>
        </w:rPr>
        <w:t>The“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Tag</w:t>
      </w:r>
      <w:r>
        <w:rPr>
          <w:rFonts w:hint="default" w:ascii="宋体" w:hAnsi="宋体" w:cs="宋体"/>
          <w:color w:val="000000"/>
          <w:sz w:val="24"/>
          <w:lang w:val="en-US" w:eastAsia="zh-CN"/>
        </w:rPr>
        <w:t>”</w:t>
      </w:r>
      <w:r>
        <w:rPr>
          <w:rFonts w:hint="eastAsia" w:ascii="宋体" w:hAnsi="宋体" w:cs="宋体"/>
          <w:color w:val="000000"/>
          <w:sz w:val="24"/>
          <w:lang w:eastAsia="zh-CN"/>
        </w:rPr>
        <w:t xml:space="preserve"> button is shown below</w:t>
      </w:r>
      <w:r>
        <w:rPr>
          <w:rFonts w:ascii="宋体" w:hAnsi="宋体" w:cs="宋体"/>
          <w:color w:val="000000"/>
          <w:sz w:val="24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3360" behindDoc="1" locked="1" layoutInCell="1" allowOverlap="1">
            <wp:simplePos x="0" y="0"/>
            <wp:positionH relativeFrom="page">
              <wp:posOffset>1987550</wp:posOffset>
            </wp:positionH>
            <wp:positionV relativeFrom="page">
              <wp:posOffset>1668780</wp:posOffset>
            </wp:positionV>
            <wp:extent cx="3585845" cy="7171690"/>
            <wp:effectExtent l="1905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717169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3" w:name="br8"/>
      <w:bookmarkEnd w:id="3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3607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3.1 EPC</w:t>
      </w:r>
      <w:r>
        <w:rPr>
          <w:rFonts w:hint="eastAsia" w:ascii="宋体" w:hAnsi="宋体" w:cs="宋体"/>
          <w:color w:val="000000"/>
          <w:lang w:val="en-US" w:eastAsia="zh-CN"/>
        </w:rPr>
        <w:t xml:space="preserve"> Button </w:t>
      </w:r>
      <w:r>
        <w:rPr>
          <w:rFonts w:hint="eastAsia" w:ascii="宋体" w:hAnsi="宋体" w:cs="宋体"/>
          <w:color w:val="000000"/>
          <w:lang w:eastAsia="zh-CN"/>
        </w:rPr>
        <w:t>are identified in the figure below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framePr w:w="8290" w:wrap="around" w:vAnchor="margin" w:hAnchor="text" w:x="1800" w:y="13801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The identified tag number displayed as the "24-bit EPC number" displays the total number of reads and the number of tag identified</w:t>
      </w:r>
      <w:r>
        <w:rPr>
          <w:rFonts w:ascii="宋体" w:hAnsi="宋体" w:cs="宋体"/>
          <w:color w:val="000000"/>
          <w:sz w:val="21"/>
          <w:lang w:eastAsia="zh-CN"/>
        </w:rPr>
        <w:t>。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4384" behindDoc="1" locked="1" layoutInCell="1" allowOverlap="1">
            <wp:simplePos x="0" y="0"/>
            <wp:positionH relativeFrom="page">
              <wp:posOffset>2005330</wp:posOffset>
            </wp:positionH>
            <wp:positionV relativeFrom="page">
              <wp:posOffset>1424305</wp:posOffset>
            </wp:positionV>
            <wp:extent cx="3549650" cy="7099300"/>
            <wp:effectExtent l="1905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70993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737" w:wrap="around" w:vAnchor="page" w:hAnchor="page" w:x="1774" w:y="14444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hint="default" w:ascii="宋体" w:hAnsi="宋体" w:cs="宋体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lang w:val="en-US" w:eastAsia="zh-CN"/>
        </w:rPr>
        <w:t>Click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4" w:name="br9"/>
      <w:bookmarkEnd w:id="4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7185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hint="eastAsia"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3.2 EPC+TID</w:t>
      </w:r>
      <w:r>
        <w:rPr>
          <w:rFonts w:hint="eastAsia" w:ascii="宋体" w:hAnsi="宋体" w:cs="宋体"/>
          <w:color w:val="000000"/>
          <w:lang w:eastAsia="zh-CN"/>
        </w:rPr>
        <w:t>It will be identified simultaneously</w:t>
      </w:r>
    </w:p>
    <w:p>
      <w:pPr>
        <w:framePr w:w="7185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宋体" w:hAnsi="宋体" w:cs="宋体"/>
          <w:color w:val="000000"/>
          <w:lang w:eastAsia="zh-CN"/>
        </w:rPr>
        <w:t>“</w:t>
      </w:r>
      <w:r>
        <w:rPr>
          <w:rFonts w:ascii="AJBFSO+Calibri-Light"/>
          <w:color w:val="000000"/>
          <w:lang w:eastAsia="zh-CN"/>
        </w:rPr>
        <w:t>EPC+TID</w:t>
      </w:r>
      <w:r>
        <w:rPr>
          <w:rFonts w:ascii="宋体" w:hAnsi="宋体" w:cs="宋体"/>
          <w:color w:val="000000"/>
          <w:lang w:eastAsia="zh-CN"/>
        </w:rPr>
        <w:t>”</w:t>
      </w:r>
      <w:r>
        <w:rPr>
          <w:rFonts w:hint="eastAsia" w:ascii="宋体" w:hAnsi="宋体" w:cs="宋体"/>
          <w:color w:val="000000"/>
          <w:lang w:eastAsia="zh-CN"/>
        </w:rPr>
        <w:t>The label numbers of the two regions are shown below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framePr w:w="7034" w:wrap="around" w:vAnchor="margin" w:hAnchor="text" w:x="3068" w:y="14615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hint="eastAsia" w:ascii="宋体" w:hAnsi="宋体" w:cs="宋体"/>
          <w:color w:val="000000"/>
          <w:sz w:val="21"/>
          <w:lang w:val="en-US"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You can clear the tag number identified on the screen</w:t>
      </w:r>
      <w:r>
        <w:rPr>
          <w:rFonts w:ascii="宋体" w:hAnsi="宋体" w:cs="宋体"/>
          <w:color w:val="000000"/>
          <w:sz w:val="21"/>
          <w:lang w:eastAsia="zh-CN"/>
        </w:rPr>
        <w:t>，</w:t>
      </w:r>
      <w:r>
        <w:rPr>
          <w:color w:val="000000"/>
          <w:sz w:val="21"/>
          <w:lang w:eastAsia="zh-CN"/>
        </w:rPr>
        <w:t>Tx</w:t>
      </w:r>
      <w:r>
        <w:rPr>
          <w:rFonts w:hint="eastAsia" w:ascii="宋体" w:hAnsi="宋体" w:cs="宋体"/>
          <w:color w:val="000000"/>
          <w:sz w:val="21"/>
          <w:lang w:val="en-US" w:eastAsia="zh-CN"/>
        </w:rPr>
        <w:t xml:space="preserve"> and</w:t>
      </w:r>
      <w:r>
        <w:rPr>
          <w:rFonts w:ascii="宋体" w:hAnsi="宋体" w:cs="宋体"/>
          <w:color w:val="000000"/>
          <w:sz w:val="21"/>
          <w:lang w:eastAsia="zh-CN"/>
        </w:rPr>
        <w:t xml:space="preserve"> </w:t>
      </w:r>
      <w:r>
        <w:rPr>
          <w:color w:val="000000"/>
          <w:sz w:val="21"/>
          <w:lang w:eastAsia="zh-CN"/>
        </w:rPr>
        <w:t>Rx</w:t>
      </w:r>
      <w:r>
        <w:rPr>
          <w:rFonts w:hint="eastAsia"/>
          <w:color w:val="000000"/>
          <w:sz w:val="21"/>
          <w:lang w:val="en-US" w:eastAsia="zh-CN"/>
        </w:rPr>
        <w:t xml:space="preserve"> Is the data receiving and sending state.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5408" behindDoc="1" locked="1" layoutInCell="1" allowOverlap="1">
            <wp:simplePos x="0" y="0"/>
            <wp:positionH relativeFrom="page">
              <wp:posOffset>2005330</wp:posOffset>
            </wp:positionH>
            <wp:positionV relativeFrom="page">
              <wp:posOffset>1424305</wp:posOffset>
            </wp:positionV>
            <wp:extent cx="3549650" cy="7099300"/>
            <wp:effectExtent l="1905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70993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 w:eastAsia="zh-CN"/>
        </w:rPr>
        <w:drawing>
          <wp:anchor distT="0" distB="0" distL="114300" distR="114300" simplePos="0" relativeHeight="251666432" behindDoc="1" locked="1" layoutInCell="1" allowOverlap="1">
            <wp:simplePos x="0" y="0"/>
            <wp:positionH relativeFrom="page">
              <wp:posOffset>1543050</wp:posOffset>
            </wp:positionH>
            <wp:positionV relativeFrom="page">
              <wp:posOffset>8830945</wp:posOffset>
            </wp:positionV>
            <wp:extent cx="405130" cy="574040"/>
            <wp:effectExtent l="1905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30" cy="57404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1386" w:wrap="around" w:vAnchor="margin" w:hAnchor="page" w:x="1362" w:y="14634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Long press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5" w:name="br10"/>
      <w:bookmarkEnd w:id="5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3326" w:wrap="around" w:vAnchor="margin" w:hAnchor="text" w:x="1800" w:y="1677"/>
        <w:widowControl w:val="0"/>
        <w:autoSpaceDE w:val="0"/>
        <w:autoSpaceDN w:val="0"/>
        <w:adjustRightInd w:val="0"/>
        <w:spacing w:before="0" w:after="0" w:line="240" w:lineRule="exact"/>
        <w:jc w:val="left"/>
        <w:rPr>
          <w:rFonts w:ascii="宋体" w:hAnsi="宋体" w:cs="宋体"/>
          <w:color w:val="000000"/>
          <w:sz w:val="24"/>
          <w:lang w:eastAsia="zh-CN"/>
        </w:rPr>
      </w:pPr>
      <w:r>
        <w:rPr>
          <w:rFonts w:ascii="宋体" w:hAnsi="宋体" w:cs="宋体"/>
          <w:color w:val="000000"/>
          <w:sz w:val="24"/>
          <w:lang w:eastAsia="zh-CN"/>
        </w:rPr>
        <w:t>四、</w:t>
      </w:r>
      <w:r>
        <w:rPr>
          <w:rFonts w:hint="eastAsia" w:ascii="宋体" w:hAnsi="宋体" w:cs="宋体"/>
          <w:color w:val="000000"/>
          <w:sz w:val="24"/>
          <w:lang w:eastAsia="zh-CN"/>
        </w:rPr>
        <w:t>The “Access” button is shown below</w:t>
      </w:r>
      <w:r>
        <w:rPr>
          <w:rFonts w:ascii="宋体" w:hAnsi="宋体" w:cs="宋体"/>
          <w:color w:val="000000"/>
          <w:sz w:val="24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7456" behindDoc="1" locked="1" layoutInCell="1" allowOverlap="1">
            <wp:simplePos x="0" y="0"/>
            <wp:positionH relativeFrom="page">
              <wp:posOffset>2063115</wp:posOffset>
            </wp:positionH>
            <wp:positionV relativeFrom="page">
              <wp:posOffset>1617980</wp:posOffset>
            </wp:positionV>
            <wp:extent cx="3434715" cy="6869430"/>
            <wp:effectExtent l="1905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686943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6" w:name="br11"/>
      <w:bookmarkEnd w:id="6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557" w:wrap="around" w:vAnchor="margin" w:hAnchor="text" w:x="1800" w:y="13801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To write about the label number: E211 3343 5565 7789 9722 1133, select the label number to be written</w:t>
      </w:r>
      <w:r>
        <w:rPr>
          <w:rFonts w:ascii="宋体" w:hAnsi="宋体" w:cs="宋体"/>
          <w:color w:val="000000"/>
          <w:sz w:val="21"/>
          <w:lang w:eastAsia="zh-CN"/>
        </w:rPr>
        <w:t>，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8480" behindDoc="1" locked="1" layoutInCell="1" allowOverlap="1">
            <wp:simplePos x="0" y="0"/>
            <wp:positionH relativeFrom="page">
              <wp:posOffset>2054860</wp:posOffset>
            </wp:positionH>
            <wp:positionV relativeFrom="page">
              <wp:posOffset>1625600</wp:posOffset>
            </wp:positionV>
            <wp:extent cx="3450590" cy="6901180"/>
            <wp:effectExtent l="1905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690118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8065" w:wrap="around" w:vAnchor="page" w:hAnchor="page" w:x="1803" w:y="14526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The label number that needs to be written will be automatically selected and automatically switched to the "Access" interface as shown in the figure below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framePr w:w="7961" w:wrap="around" w:vAnchor="page" w:hAnchor="page" w:x="2086" w:y="1524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4.1</w:t>
      </w:r>
      <w:r>
        <w:rPr>
          <w:rFonts w:hint="eastAsia" w:ascii="AJBFSO+Calibri-Light"/>
          <w:color w:val="000000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lang w:eastAsia="zh-CN"/>
        </w:rPr>
        <w:t>Access is mainly based on the label read / write function operation</w:t>
      </w:r>
    </w:p>
    <w:p>
      <w:pPr>
        <w:framePr w:w="5988" w:wrap="around" w:vAnchor="page" w:hAnchor="page" w:x="2244" w:y="2005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With the label number: E211 3343 5565 7789 9722 1133, such as the following figure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7" w:name="br12"/>
      <w:bookmarkEnd w:id="7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560" w:wrap="around" w:vAnchor="margin" w:hAnchor="text" w:x="1800" w:y="12395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hint="eastAsia"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After automatically switching over the "Access" interface, the status is displayed: display the selected tag number, click the "Access" button, and the data box shows the selected tag number</w:t>
      </w:r>
    </w:p>
    <w:p>
      <w:pPr>
        <w:framePr w:w="9560" w:wrap="around" w:vAnchor="margin" w:hAnchor="text" w:x="1800" w:y="12395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The label number of is shown below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69504" behindDoc="1" locked="1" layoutInCell="1" allowOverlap="1">
            <wp:simplePos x="0" y="0"/>
            <wp:positionH relativeFrom="page">
              <wp:posOffset>2046605</wp:posOffset>
            </wp:positionH>
            <wp:positionV relativeFrom="page">
              <wp:posOffset>911225</wp:posOffset>
            </wp:positionV>
            <wp:extent cx="3458210" cy="6916420"/>
            <wp:effectExtent l="19050" t="0" r="889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69164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8" w:name="br13"/>
      <w:bookmarkEnd w:id="8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038" w:wrap="around" w:vAnchor="margin" w:hAnchor="text" w:x="1800" w:y="12375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18"/>
          <w:szCs w:val="20"/>
          <w:lang w:eastAsia="zh-CN"/>
        </w:rPr>
      </w:pPr>
      <w:r>
        <w:rPr>
          <w:rFonts w:hint="eastAsia" w:ascii="宋体" w:hAnsi="宋体" w:cs="宋体"/>
          <w:color w:val="000000"/>
          <w:sz w:val="18"/>
          <w:szCs w:val="20"/>
          <w:lang w:eastAsia="zh-CN"/>
        </w:rPr>
        <w:t>Address filling: 2 Length filling: 6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>，</w:t>
      </w:r>
      <w:r>
        <w:rPr>
          <w:rFonts w:hint="eastAsia" w:ascii="宋体" w:hAnsi="宋体" w:cs="宋体"/>
          <w:color w:val="000000"/>
          <w:sz w:val="18"/>
          <w:szCs w:val="20"/>
          <w:lang w:eastAsia="zh-CN"/>
        </w:rPr>
        <w:t>Can operate the whole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 xml:space="preserve"> </w:t>
      </w:r>
      <w:r>
        <w:rPr>
          <w:color w:val="000000"/>
          <w:sz w:val="18"/>
          <w:szCs w:val="20"/>
          <w:lang w:eastAsia="zh-CN"/>
        </w:rPr>
        <w:t>EPC 24</w:t>
      </w:r>
      <w:r>
        <w:rPr>
          <w:rFonts w:hint="eastAsia"/>
          <w:color w:val="000000"/>
          <w:sz w:val="18"/>
          <w:szCs w:val="20"/>
          <w:lang w:val="en-US" w:eastAsia="zh-CN"/>
        </w:rPr>
        <w:t xml:space="preserve"> </w:t>
      </w:r>
      <w:r>
        <w:rPr>
          <w:rFonts w:hint="eastAsia" w:ascii="宋体" w:hAnsi="宋体" w:cs="宋体"/>
          <w:color w:val="000000"/>
          <w:sz w:val="18"/>
          <w:szCs w:val="20"/>
          <w:lang w:val="en-US" w:eastAsia="zh-CN"/>
        </w:rPr>
        <w:t>bytes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>。（</w:t>
      </w:r>
      <w:r>
        <w:rPr>
          <w:rFonts w:hint="eastAsia" w:ascii="宋体" w:hAnsi="宋体" w:cs="宋体"/>
          <w:color w:val="000000"/>
          <w:sz w:val="18"/>
          <w:szCs w:val="20"/>
          <w:lang w:val="en-US" w:eastAsia="zh-CN"/>
        </w:rPr>
        <w:t>Note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>：</w:t>
      </w:r>
      <w:r>
        <w:rPr>
          <w:color w:val="000000"/>
          <w:sz w:val="18"/>
          <w:szCs w:val="20"/>
          <w:lang w:eastAsia="zh-CN"/>
        </w:rPr>
        <w:t>TID</w:t>
      </w:r>
      <w:r>
        <w:rPr>
          <w:rFonts w:hint="eastAsia" w:ascii="宋体" w:hAnsi="宋体" w:cs="宋体"/>
          <w:color w:val="000000"/>
          <w:sz w:val="18"/>
          <w:szCs w:val="20"/>
          <w:lang w:eastAsia="zh-CN"/>
        </w:rPr>
        <w:t xml:space="preserve"> is read-only and cannot write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>）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70528" behindDoc="1" locked="1" layoutInCell="1" allowOverlap="1">
            <wp:simplePos x="0" y="0"/>
            <wp:positionH relativeFrom="page">
              <wp:posOffset>2158365</wp:posOffset>
            </wp:positionH>
            <wp:positionV relativeFrom="page">
              <wp:posOffset>923925</wp:posOffset>
            </wp:positionV>
            <wp:extent cx="3243580" cy="6487160"/>
            <wp:effectExtent l="1905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648716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 w:eastAsia="zh-CN"/>
        </w:rPr>
        <w:drawing>
          <wp:anchor distT="0" distB="0" distL="114300" distR="114300" simplePos="0" relativeHeight="251671552" behindDoc="1" locked="1" layoutInCell="1" allowOverlap="1">
            <wp:simplePos x="0" y="0"/>
            <wp:positionH relativeFrom="page">
              <wp:posOffset>3359785</wp:posOffset>
            </wp:positionH>
            <wp:positionV relativeFrom="page">
              <wp:posOffset>7446010</wp:posOffset>
            </wp:positionV>
            <wp:extent cx="683260" cy="347345"/>
            <wp:effectExtent l="19050" t="0" r="2540" b="0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3473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5888" w:wrap="around" w:vAnchor="page" w:hAnchor="page" w:x="607" w:y="11891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18"/>
          <w:szCs w:val="20"/>
          <w:lang w:eastAsia="zh-CN"/>
        </w:rPr>
      </w:pPr>
      <w:r>
        <w:rPr>
          <w:rFonts w:hint="eastAsia" w:ascii="宋体" w:hAnsi="宋体" w:cs="宋体"/>
          <w:color w:val="000000"/>
          <w:sz w:val="18"/>
          <w:szCs w:val="20"/>
          <w:lang w:eastAsia="zh-CN"/>
        </w:rPr>
        <w:t>The Write operation selects the selected label number</w:t>
      </w:r>
      <w:r>
        <w:rPr>
          <w:rFonts w:ascii="宋体" w:hAnsi="宋体" w:cs="宋体"/>
          <w:color w:val="000000"/>
          <w:sz w:val="18"/>
          <w:szCs w:val="20"/>
          <w:lang w:eastAsia="zh-CN"/>
        </w:rPr>
        <w:t>：</w:t>
      </w:r>
    </w:p>
    <w:p>
      <w:pPr>
        <w:framePr w:w="5286" w:wrap="around" w:vAnchor="page" w:hAnchor="text" w:x="6373" w:y="11847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16"/>
          <w:szCs w:val="18"/>
          <w:lang w:eastAsia="zh-CN"/>
        </w:rPr>
      </w:pPr>
      <w:r>
        <w:rPr>
          <w:rFonts w:ascii="宋体" w:hAnsi="宋体" w:cs="宋体"/>
          <w:color w:val="000000"/>
          <w:sz w:val="16"/>
          <w:szCs w:val="18"/>
          <w:lang w:eastAsia="zh-CN"/>
        </w:rPr>
        <w:t>，</w:t>
      </w:r>
      <w:r>
        <w:rPr>
          <w:rFonts w:hint="eastAsia" w:ascii="宋体" w:hAnsi="宋体" w:cs="宋体"/>
          <w:color w:val="000000"/>
          <w:sz w:val="16"/>
          <w:szCs w:val="18"/>
          <w:lang w:eastAsia="zh-CN"/>
        </w:rPr>
        <w:t>Select the area to write, take the EPC area, for example</w:t>
      </w:r>
      <w:r>
        <w:rPr>
          <w:rFonts w:ascii="宋体" w:hAnsi="宋体" w:cs="宋体"/>
          <w:color w:val="000000"/>
          <w:sz w:val="16"/>
          <w:szCs w:val="18"/>
          <w:lang w:eastAsia="zh-CN"/>
        </w:rPr>
        <w:t>，</w:t>
      </w:r>
    </w:p>
    <w:p>
      <w:pPr>
        <w:framePr w:w="8072" w:wrap="around" w:vAnchor="page" w:hAnchor="page" w:x="1712" w:y="13232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The operation was successful as shown in the figure below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val="en-US" w:eastAsia="zh-CN"/>
        </w:rPr>
        <w:pict>
          <v:shape id="_x0000_s1067" o:spid="_x0000_s1067" o:spt="3" type="#_x0000_t3" style="position:absolute;left:0pt;margin-left:238.6pt;margin-top:143.5pt;height:36pt;width:46.05pt;z-index:251675648;mso-width-relative:page;mso-height-relative:page;" filled="f" stroked="t" coordsize="21600,21600">
            <v:path/>
            <v:fill on="f" focussize="0,0"/>
            <v:stroke weight="1.5pt" color="#FF0000"/>
            <v:imagedata o:title=""/>
            <o:lock v:ext="edit"/>
          </v:shape>
        </w:pict>
      </w: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9" w:name="br14"/>
      <w:bookmarkEnd w:id="9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977" w:wrap="around" w:vAnchor="margin" w:hAnchor="text" w:x="1800" w:y="11771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Tip: Select the "Label" button after successful writing to read the tag number just being written. If you write fails, prompt " Write fails</w:t>
      </w:r>
      <w:r>
        <w:rPr>
          <w:rFonts w:ascii="宋体" w:hAnsi="宋体" w:cs="宋体"/>
          <w:color w:val="000000"/>
          <w:sz w:val="21"/>
          <w:lang w:eastAsia="zh-CN"/>
        </w:rPr>
        <w:t>”。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72576" behindDoc="1" locked="1" layoutInCell="1" allowOverlap="1">
            <wp:simplePos x="0" y="0"/>
            <wp:positionH relativeFrom="page">
              <wp:posOffset>2225675</wp:posOffset>
            </wp:positionH>
            <wp:positionV relativeFrom="page">
              <wp:posOffset>963930</wp:posOffset>
            </wp:positionV>
            <wp:extent cx="3108960" cy="6217920"/>
            <wp:effectExtent l="1905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2179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6693" w:wrap="around" w:vAnchor="page" w:hAnchor="page" w:x="1737" w:y="12558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Write was successful, read the following below</w:t>
      </w:r>
      <w:r>
        <w:rPr>
          <w:rFonts w:ascii="宋体" w:hAnsi="宋体" w:cs="宋体"/>
          <w:color w:val="000000"/>
          <w:sz w:val="21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10" w:name="br15"/>
      <w:bookmarkEnd w:id="10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9554" w:wrap="around" w:vAnchor="page" w:hAnchor="text" w:x="1800" w:y="12089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hint="eastAsia"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val="en-US" w:eastAsia="zh-CN"/>
        </w:rPr>
        <w:t xml:space="preserve">Before </w:t>
      </w:r>
      <w:r>
        <w:rPr>
          <w:rFonts w:hint="eastAsia" w:ascii="宋体" w:hAnsi="宋体" w:cs="宋体"/>
          <w:color w:val="000000"/>
          <w:sz w:val="21"/>
          <w:lang w:eastAsia="zh-CN"/>
        </w:rPr>
        <w:t xml:space="preserve">Written number: E211 3343 5565 7789 9722 1133, </w:t>
      </w:r>
    </w:p>
    <w:p>
      <w:pPr>
        <w:framePr w:w="9554" w:wrap="around" w:vAnchor="page" w:hAnchor="text" w:x="1800" w:y="12089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hint="eastAsia"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after written number: E211 3343 5565 7789 9722 6666</w:t>
      </w:r>
    </w:p>
    <w:p>
      <w:pPr>
        <w:framePr w:w="9554" w:wrap="around" w:vAnchor="page" w:hAnchor="text" w:x="1800" w:y="12089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Other area read and write operation is the same as the above.</w:t>
      </w:r>
    </w:p>
    <w:p>
      <w:pPr>
        <w:framePr w:w="9554" w:wrap="around" w:vAnchor="page" w:hAnchor="text" w:x="1800" w:y="12089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</w:p>
    <w:p>
      <w:pPr>
        <w:framePr w:w="9554" w:wrap="around" w:vAnchor="page" w:hAnchor="text" w:x="1800" w:y="12089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73600" behindDoc="1" locked="1" layoutInCell="1" allowOverlap="1">
            <wp:simplePos x="0" y="0"/>
            <wp:positionH relativeFrom="page">
              <wp:posOffset>2150110</wp:posOffset>
            </wp:positionH>
            <wp:positionV relativeFrom="page">
              <wp:posOffset>911860</wp:posOffset>
            </wp:positionV>
            <wp:extent cx="3259455" cy="6518910"/>
            <wp:effectExtent l="1905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651891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</w:p>
    <w:p>
      <w:pPr>
        <w:framePr w:w="3698" w:wrap="around" w:vAnchor="page" w:hAnchor="page" w:x="2906" w:y="15024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color w:val="FF0000"/>
          <w:sz w:val="21"/>
          <w:lang w:eastAsia="zh-CN"/>
        </w:rPr>
      </w:pPr>
      <w:r>
        <w:rPr>
          <w:rFonts w:hint="eastAsia"/>
          <w:color w:val="FF0000"/>
          <w:sz w:val="21"/>
          <w:lang w:eastAsia="zh-CN"/>
        </w:rPr>
        <w:t>EPC area read: Address: 2 Length: 6</w:t>
      </w:r>
    </w:p>
    <w:p>
      <w:pPr>
        <w:framePr w:w="3654" w:wrap="around" w:vAnchor="page" w:hAnchor="page" w:x="2894" w:y="14599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color w:val="FF0000"/>
          <w:sz w:val="21"/>
          <w:lang w:eastAsia="zh-CN"/>
        </w:rPr>
      </w:pPr>
      <w:r>
        <w:rPr>
          <w:color w:val="FF0000"/>
          <w:sz w:val="21"/>
          <w:lang w:eastAsia="zh-CN"/>
        </w:rPr>
        <w:t>TID</w:t>
      </w:r>
      <w:r>
        <w:rPr>
          <w:rFonts w:hint="eastAsia"/>
          <w:color w:val="FF0000"/>
          <w:sz w:val="21"/>
          <w:lang w:val="en-US" w:eastAsia="zh-CN"/>
        </w:rPr>
        <w:t xml:space="preserve"> read：Address</w:t>
      </w:r>
      <w:r>
        <w:rPr>
          <w:rFonts w:ascii="宋体" w:hAnsi="宋体" w:cs="宋体"/>
          <w:color w:val="FF0000"/>
          <w:sz w:val="21"/>
          <w:lang w:eastAsia="zh-CN"/>
        </w:rPr>
        <w:t>：</w:t>
      </w:r>
      <w:r>
        <w:rPr>
          <w:color w:val="FF0000"/>
          <w:sz w:val="21"/>
          <w:lang w:eastAsia="zh-CN"/>
        </w:rPr>
        <w:t>0</w:t>
      </w:r>
      <w:r>
        <w:rPr>
          <w:rFonts w:hint="eastAsia"/>
          <w:color w:val="FF0000"/>
          <w:sz w:val="21"/>
          <w:lang w:val="en-US" w:eastAsia="zh-CN"/>
        </w:rPr>
        <w:t xml:space="preserve">  Length</w:t>
      </w:r>
      <w:r>
        <w:rPr>
          <w:rFonts w:ascii="宋体" w:hAnsi="宋体" w:cs="宋体"/>
          <w:color w:val="FF0000"/>
          <w:sz w:val="21"/>
          <w:lang w:eastAsia="zh-CN"/>
        </w:rPr>
        <w:t>：</w:t>
      </w:r>
      <w:r>
        <w:rPr>
          <w:color w:val="FF0000"/>
          <w:sz w:val="21"/>
          <w:lang w:eastAsia="zh-CN"/>
        </w:rPr>
        <w:t>6</w:t>
      </w:r>
    </w:p>
    <w:p>
      <w:pPr>
        <w:framePr w:w="5111" w:wrap="around" w:vAnchor="page" w:hAnchor="page" w:x="2411" w:y="13800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258" w:lineRule="exact"/>
        <w:jc w:val="left"/>
        <w:rPr>
          <w:color w:val="FF0000"/>
          <w:sz w:val="21"/>
          <w:lang w:eastAsia="zh-CN"/>
        </w:rPr>
      </w:pPr>
      <w:r>
        <w:rPr>
          <w:rFonts w:hint="default" w:ascii="Calibri" w:hAnsi="Calibri" w:cs="Calibri"/>
          <w:color w:val="FF0000"/>
          <w:sz w:val="21"/>
          <w:lang w:val="en-US" w:eastAsia="zh-CN"/>
        </w:rPr>
        <w:t>Note</w:t>
      </w:r>
      <w:r>
        <w:rPr>
          <w:rFonts w:hint="default" w:ascii="Calibri" w:hAnsi="Calibri" w:cs="Calibri"/>
          <w:color w:val="FF0000"/>
          <w:sz w:val="21"/>
          <w:lang w:eastAsia="zh-CN"/>
        </w:rPr>
        <w:t>：</w:t>
      </w:r>
      <w:r>
        <w:rPr>
          <w:rFonts w:hint="eastAsia"/>
          <w:color w:val="FF0000"/>
          <w:sz w:val="21"/>
          <w:lang w:eastAsia="zh-CN"/>
        </w:rPr>
        <w:t xml:space="preserve">User </w:t>
      </w:r>
      <w:r>
        <w:rPr>
          <w:rFonts w:hint="eastAsia"/>
          <w:color w:val="FF0000"/>
          <w:sz w:val="21"/>
          <w:lang w:val="en-US" w:eastAsia="zh-CN"/>
        </w:rPr>
        <w:t>field</w:t>
      </w:r>
      <w:r>
        <w:rPr>
          <w:rFonts w:hint="eastAsia"/>
          <w:color w:val="FF0000"/>
          <w:sz w:val="21"/>
          <w:lang w:eastAsia="zh-CN"/>
        </w:rPr>
        <w:t xml:space="preserve"> longest read: Address: 0 Length: 32</w:t>
      </w:r>
    </w:p>
    <w:p>
      <w:pPr>
        <w:framePr w:w="5111" w:wrap="around" w:vAnchor="page" w:hAnchor="page" w:x="2411" w:y="13800"/>
        <w:widowControl w:val="0"/>
        <w:autoSpaceDE w:val="0"/>
        <w:autoSpaceDN w:val="0"/>
        <w:adjustRightInd w:val="0"/>
        <w:spacing w:before="0" w:after="0" w:line="312" w:lineRule="exact"/>
        <w:ind w:left="634"/>
        <w:jc w:val="left"/>
        <w:rPr>
          <w:rFonts w:hint="default"/>
          <w:color w:val="FF0000"/>
          <w:sz w:val="21"/>
          <w:lang w:val="en-US" w:eastAsia="zh-CN"/>
        </w:rPr>
      </w:pPr>
      <w:r>
        <w:rPr>
          <w:color w:val="FF0000"/>
          <w:sz w:val="21"/>
          <w:lang w:eastAsia="zh-CN"/>
        </w:rPr>
        <w:t>Password</w:t>
      </w:r>
      <w:r>
        <w:rPr>
          <w:rFonts w:hint="eastAsia"/>
          <w:color w:val="FF0000"/>
          <w:sz w:val="21"/>
          <w:lang w:val="en-US" w:eastAsia="zh-CN"/>
        </w:rPr>
        <w:t xml:space="preserve"> field</w:t>
      </w:r>
      <w:r>
        <w:rPr>
          <w:rFonts w:ascii="宋体" w:hAnsi="宋体" w:cs="宋体"/>
          <w:color w:val="FF0000"/>
          <w:sz w:val="21"/>
          <w:lang w:eastAsia="zh-CN"/>
        </w:rPr>
        <w:t>：</w:t>
      </w:r>
      <w:r>
        <w:rPr>
          <w:rFonts w:hint="eastAsia"/>
          <w:color w:val="FF0000"/>
          <w:sz w:val="21"/>
          <w:lang w:eastAsia="zh-CN"/>
        </w:rPr>
        <w:t xml:space="preserve">Address: 0 Length: </w:t>
      </w:r>
      <w:r>
        <w:rPr>
          <w:rFonts w:hint="eastAsia"/>
          <w:color w:val="FF0000"/>
          <w:sz w:val="21"/>
          <w:lang w:val="en-US" w:eastAsia="zh-CN"/>
        </w:rPr>
        <w:t>4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11" w:name="br16"/>
      <w:bookmarkEnd w:id="11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3326" w:wrap="around" w:vAnchor="margin" w:hAnchor="text" w:x="1800" w:y="1677"/>
        <w:widowControl w:val="0"/>
        <w:autoSpaceDE w:val="0"/>
        <w:autoSpaceDN w:val="0"/>
        <w:adjustRightInd w:val="0"/>
        <w:spacing w:before="0" w:after="0" w:line="240" w:lineRule="exact"/>
        <w:jc w:val="left"/>
        <w:rPr>
          <w:rFonts w:ascii="宋体" w:hAnsi="宋体" w:cs="宋体"/>
          <w:color w:val="000000"/>
          <w:sz w:val="24"/>
          <w:lang w:eastAsia="zh-CN"/>
        </w:rPr>
      </w:pPr>
      <w:r>
        <w:rPr>
          <w:rFonts w:ascii="宋体" w:hAnsi="宋体" w:cs="宋体"/>
          <w:color w:val="000000"/>
          <w:sz w:val="24"/>
          <w:lang w:eastAsia="zh-CN"/>
        </w:rPr>
        <w:t>五、</w:t>
      </w:r>
      <w:r>
        <w:rPr>
          <w:rFonts w:hint="eastAsia" w:ascii="宋体" w:hAnsi="宋体" w:cs="宋体"/>
          <w:color w:val="000000"/>
          <w:sz w:val="24"/>
          <w:lang w:eastAsia="zh-CN"/>
        </w:rPr>
        <w:t>The Configure button is the figure below</w:t>
      </w:r>
      <w:r>
        <w:rPr>
          <w:rFonts w:ascii="宋体" w:hAnsi="宋体" w:cs="宋体"/>
          <w:color w:val="000000"/>
          <w:sz w:val="24"/>
          <w:lang w:eastAsia="zh-CN"/>
        </w:rPr>
        <w:t>：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rFonts w:ascii="Arial"/>
          <w:color w:val="FF0000"/>
          <w:sz w:val="14"/>
          <w:lang w:eastAsia="zh-CN"/>
        </w:rPr>
        <w:cr/>
      </w:r>
    </w:p>
    <w:p>
      <w:pPr>
        <w:framePr w:w="9554" w:wrap="around" w:vAnchor="page" w:hAnchor="text" w:x="1800" w:y="13145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1.</w:t>
      </w:r>
      <w:r>
        <w:rPr>
          <w:rFonts w:hint="eastAsia" w:ascii="宋体" w:hAnsi="宋体" w:cs="宋体"/>
          <w:color w:val="000000"/>
          <w:sz w:val="21"/>
          <w:lang w:eastAsia="zh-CN"/>
        </w:rPr>
        <w:t>"Automatic connection" is closed by default, this function is to open the Bluetooth APP and click "Bluetooth scan" to automatically connect the device.</w:t>
      </w:r>
    </w:p>
    <w:p>
      <w:pPr>
        <w:framePr w:w="9554" w:wrap="around" w:vAnchor="page" w:hAnchor="text" w:x="1800" w:y="13145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2.</w:t>
      </w:r>
      <w:r>
        <w:rPr>
          <w:rFonts w:hint="eastAsia" w:ascii="宋体" w:hAnsi="宋体" w:cs="宋体"/>
          <w:color w:val="000000"/>
          <w:sz w:val="21"/>
          <w:lang w:eastAsia="zh-CN"/>
        </w:rPr>
        <w:t>Bluetooth Reader is the default device and Bluetooth handheld for other devices (optional)</w:t>
      </w:r>
      <w:r>
        <w:rPr>
          <w:rFonts w:ascii="宋体" w:hAnsi="宋体" w:cs="宋体"/>
          <w:color w:val="000000"/>
          <w:sz w:val="21"/>
          <w:lang w:eastAsia="zh-CN"/>
        </w:rPr>
        <w:t>。</w:t>
      </w:r>
    </w:p>
    <w:p>
      <w:pPr>
        <w:framePr w:w="9554" w:wrap="around" w:vAnchor="page" w:hAnchor="text" w:x="1800" w:y="13145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3.</w:t>
      </w:r>
      <w:r>
        <w:rPr>
          <w:rFonts w:hint="eastAsia" w:ascii="宋体" w:hAnsi="宋体" w:cs="宋体"/>
          <w:color w:val="000000"/>
          <w:sz w:val="21"/>
          <w:lang w:eastAsia="zh-CN"/>
        </w:rPr>
        <w:t>"Detection sound" is the sound detected by the APP</w:t>
      </w:r>
      <w:r>
        <w:rPr>
          <w:rFonts w:hint="eastAsia" w:ascii="宋体" w:hAnsi="宋体" w:cs="宋体"/>
          <w:color w:val="000000"/>
          <w:sz w:val="21"/>
          <w:lang w:val="en-US" w:eastAsia="zh-CN"/>
        </w:rPr>
        <w:t xml:space="preserve"> start</w:t>
      </w:r>
      <w:r>
        <w:rPr>
          <w:rFonts w:ascii="宋体" w:hAnsi="宋体" w:cs="宋体"/>
          <w:color w:val="000000"/>
          <w:sz w:val="21"/>
          <w:lang w:eastAsia="zh-CN"/>
        </w:rPr>
        <w:t>。</w:t>
      </w:r>
      <w:r>
        <w:rPr>
          <w:rFonts w:hint="eastAsia" w:ascii="宋体" w:hAnsi="宋体" w:cs="宋体"/>
          <w:color w:val="000000"/>
          <w:sz w:val="21"/>
          <w:lang w:eastAsia="zh-CN"/>
        </w:rPr>
        <w:t xml:space="preserve">"Bezzer on" / "Bezzer off" is </w:t>
      </w:r>
      <w:r>
        <w:rPr>
          <w:rFonts w:hint="eastAsia" w:ascii="宋体" w:hAnsi="宋体" w:cs="宋体"/>
          <w:color w:val="000000"/>
          <w:sz w:val="21"/>
          <w:lang w:val="en-US" w:eastAsia="zh-CN"/>
        </w:rPr>
        <w:t>for</w:t>
      </w:r>
      <w:r>
        <w:rPr>
          <w:rFonts w:hint="eastAsia" w:ascii="宋体" w:hAnsi="宋体" w:cs="宋体"/>
          <w:color w:val="000000"/>
          <w:sz w:val="21"/>
          <w:lang w:eastAsia="zh-CN"/>
        </w:rPr>
        <w:t xml:space="preserve"> Bluetooth readerThe buzzer prompt (on / off) saves the current state</w:t>
      </w:r>
      <w:r>
        <w:rPr>
          <w:rFonts w:ascii="宋体" w:hAnsi="宋体" w:cs="宋体"/>
          <w:color w:val="000000"/>
          <w:sz w:val="21"/>
          <w:lang w:eastAsia="zh-CN"/>
        </w:rPr>
        <w:t>。</w:t>
      </w:r>
    </w:p>
    <w:p>
      <w:pPr>
        <w:framePr w:w="9554" w:wrap="around" w:vAnchor="page" w:hAnchor="text" w:x="1800" w:y="13145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4."</w:t>
      </w:r>
      <w:r>
        <w:rPr>
          <w:rFonts w:hint="eastAsia" w:ascii="宋体" w:hAnsi="宋体" w:cs="宋体"/>
          <w:color w:val="000000"/>
          <w:sz w:val="21"/>
          <w:lang w:val="en-US" w:eastAsia="zh-CN"/>
        </w:rPr>
        <w:t xml:space="preserve">Auto read </w:t>
      </w:r>
      <w:r>
        <w:rPr>
          <w:rFonts w:hint="eastAsia" w:ascii="宋体" w:hAnsi="宋体" w:cs="宋体"/>
          <w:color w:val="000000"/>
          <w:sz w:val="21"/>
          <w:lang w:eastAsia="zh-CN"/>
        </w:rPr>
        <w:t>on / off" is to automatically read the card, no need to connect to DEMO or Bluetooth, can be open or off。</w:t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r>
        <w:rPr>
          <w:rFonts w:ascii="Arial"/>
          <w:color w:val="FF0000"/>
          <w:sz w:val="2"/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2147570</wp:posOffset>
            </wp:positionH>
            <wp:positionV relativeFrom="paragraph">
              <wp:posOffset>1431925</wp:posOffset>
            </wp:positionV>
            <wp:extent cx="2828290" cy="6141720"/>
            <wp:effectExtent l="19050" t="0" r="0" b="0"/>
            <wp:wrapNone/>
            <wp:docPr id="8" name="图片 3" descr="C:\Users\HIAPAD\AppData\Local\Temp\WeChat Files\0be0a5599913d9ae57d7dd32c76e1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C:\Users\HIAPAD\AppData\Local\Temp\WeChat Files\0be0a5599913d9ae57d7dd32c76e1d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252" cy="6141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2"/>
          <w:lang w:eastAsia="zh-CN"/>
        </w:rPr>
        <w:br w:type="page"/>
      </w:r>
    </w:p>
    <w:p>
      <w:pPr>
        <w:spacing w:before="0" w:after="0" w:line="0" w:lineRule="atLeast"/>
        <w:jc w:val="left"/>
        <w:rPr>
          <w:rFonts w:ascii="Arial"/>
          <w:color w:val="FF0000"/>
          <w:sz w:val="2"/>
          <w:lang w:eastAsia="zh-CN"/>
        </w:rPr>
      </w:pPr>
      <w:bookmarkStart w:id="12" w:name="br17"/>
      <w:bookmarkEnd w:id="12"/>
      <w:r>
        <w:rPr>
          <w:rFonts w:ascii="Arial"/>
          <w:color w:val="FF0000"/>
          <w:sz w:val="2"/>
          <w:lang w:eastAsia="zh-CN"/>
        </w:rPr>
        <w:t xml:space="preserve"> </w:t>
      </w:r>
    </w:p>
    <w:p>
      <w:pPr>
        <w:framePr w:w="2268" w:wrap="around" w:vAnchor="margin" w:hAnchor="text" w:x="1800" w:y="1562"/>
        <w:widowControl w:val="0"/>
        <w:autoSpaceDE w:val="0"/>
        <w:autoSpaceDN w:val="0"/>
        <w:adjustRightInd w:val="0"/>
        <w:spacing w:before="0" w:after="0" w:line="270" w:lineRule="exact"/>
        <w:jc w:val="left"/>
        <w:rPr>
          <w:rFonts w:ascii="宋体" w:hAnsi="宋体" w:cs="宋体"/>
          <w:color w:val="000000"/>
          <w:lang w:eastAsia="zh-CN"/>
        </w:rPr>
      </w:pPr>
      <w:r>
        <w:rPr>
          <w:rFonts w:ascii="AJBFSO+Calibri-Light"/>
          <w:color w:val="000000"/>
          <w:lang w:eastAsia="zh-CN"/>
        </w:rPr>
        <w:t>5.1</w:t>
      </w:r>
      <w:r>
        <w:rPr>
          <w:rFonts w:hint="eastAsia" w:ascii="宋体" w:hAnsi="宋体" w:cs="宋体"/>
          <w:color w:val="000000"/>
          <w:lang w:eastAsia="zh-CN"/>
        </w:rPr>
        <w:t>Query parameters</w:t>
      </w:r>
      <w:r>
        <w:rPr>
          <w:rFonts w:ascii="宋体" w:hAnsi="宋体" w:cs="宋体"/>
          <w:color w:val="000000"/>
          <w:lang w:eastAsia="zh-CN"/>
        </w:rPr>
        <w:t>：</w:t>
      </w:r>
    </w:p>
    <w:p>
      <w:pPr>
        <w:framePr w:w="9602" w:wrap="around" w:vAnchor="margin" w:hAnchor="text" w:x="1800" w:y="6312"/>
        <w:widowControl w:val="0"/>
        <w:autoSpaceDE w:val="0"/>
        <w:autoSpaceDN w:val="0"/>
        <w:adjustRightInd w:val="0"/>
        <w:spacing w:before="0" w:after="0" w:line="258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1.</w:t>
      </w:r>
      <w:r>
        <w:rPr>
          <w:rFonts w:hint="default"/>
          <w:color w:val="000000"/>
          <w:sz w:val="21"/>
          <w:lang w:val="en-US" w:eastAsia="zh-CN"/>
        </w:rPr>
        <w:t>”</w:t>
      </w:r>
      <w:r>
        <w:rPr>
          <w:rFonts w:hint="eastAsia" w:ascii="宋体" w:hAnsi="宋体" w:cs="宋体"/>
          <w:color w:val="000000"/>
          <w:sz w:val="21"/>
          <w:lang w:eastAsia="zh-CN"/>
        </w:rPr>
        <w:t>Set Frequency</w:t>
      </w:r>
      <w:r>
        <w:rPr>
          <w:rFonts w:hint="default" w:ascii="宋体" w:hAnsi="宋体" w:cs="宋体"/>
          <w:color w:val="000000"/>
          <w:sz w:val="21"/>
          <w:lang w:val="en-US" w:eastAsia="zh-CN"/>
        </w:rPr>
        <w:t>”</w:t>
      </w:r>
      <w:r>
        <w:rPr>
          <w:rFonts w:hint="eastAsia" w:ascii="宋体" w:hAnsi="宋体" w:cs="宋体"/>
          <w:color w:val="000000"/>
          <w:sz w:val="21"/>
          <w:lang w:eastAsia="zh-CN"/>
        </w:rPr>
        <w:t xml:space="preserve"> selects another country / region band range</w:t>
      </w:r>
      <w:r>
        <w:rPr>
          <w:rFonts w:ascii="宋体" w:hAnsi="宋体" w:cs="宋体"/>
          <w:color w:val="000000"/>
          <w:sz w:val="21"/>
          <w:lang w:eastAsia="zh-CN"/>
        </w:rPr>
        <w:t>。</w:t>
      </w:r>
    </w:p>
    <w:p>
      <w:pPr>
        <w:framePr w:w="9602" w:wrap="around" w:vAnchor="margin" w:hAnchor="text" w:x="1800" w:y="6312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hint="eastAsia" w:ascii="宋体" w:hAnsi="宋体" w:cs="宋体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2.</w:t>
      </w:r>
      <w:r>
        <w:rPr>
          <w:rFonts w:hint="eastAsia" w:ascii="宋体" w:hAnsi="宋体" w:cs="宋体"/>
          <w:color w:val="000000"/>
          <w:sz w:val="21"/>
          <w:lang w:eastAsia="zh-CN"/>
        </w:rPr>
        <w:t>"Set Power" sets the RF power of the Bluetooth reader (sliding dot adjustable tag identification distance)</w:t>
      </w:r>
      <w:r>
        <w:rPr>
          <w:rFonts w:ascii="宋体" w:hAnsi="宋体" w:cs="宋体"/>
          <w:color w:val="000000"/>
          <w:sz w:val="21"/>
          <w:lang w:eastAsia="zh-CN"/>
        </w:rPr>
        <w:t>，</w:t>
      </w:r>
      <w:r>
        <w:rPr>
          <w:rFonts w:hint="eastAsia" w:ascii="宋体" w:hAnsi="宋体" w:cs="宋体"/>
          <w:color w:val="000000"/>
          <w:sz w:val="21"/>
          <w:lang w:eastAsia="zh-CN"/>
        </w:rPr>
        <w:t>Choose to adapt</w:t>
      </w:r>
    </w:p>
    <w:p>
      <w:pPr>
        <w:framePr w:w="9602" w:wrap="around" w:vAnchor="margin" w:hAnchor="text" w:x="1800" w:y="6312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 w:ascii="宋体" w:hAnsi="宋体" w:cs="宋体"/>
          <w:color w:val="000000"/>
          <w:sz w:val="21"/>
          <w:lang w:eastAsia="zh-CN"/>
        </w:rPr>
        <w:t>After the power value, click "Set Power".</w:t>
      </w:r>
    </w:p>
    <w:p>
      <w:pPr>
        <w:framePr w:w="9556" w:wrap="around" w:vAnchor="page" w:hAnchor="page" w:x="1774" w:y="7648"/>
        <w:widowControl w:val="0"/>
        <w:pBdr>
          <w:top w:val="none" w:sz="0" w:space="0"/>
          <w:left w:val="none" w:sz="0" w:space="0"/>
          <w:bottom w:val="none" w:sz="0" w:space="0"/>
          <w:right w:val="none" w:sz="0" w:space="0"/>
        </w:pBdr>
        <w:autoSpaceDE w:val="0"/>
        <w:autoSpaceDN w:val="0"/>
        <w:adjustRightInd w:val="0"/>
        <w:spacing w:before="0" w:after="0" w:line="312" w:lineRule="exact"/>
        <w:jc w:val="left"/>
        <w:rPr>
          <w:rFonts w:hint="eastAsia"/>
          <w:color w:val="000000"/>
          <w:sz w:val="21"/>
          <w:lang w:eastAsia="zh-CN"/>
        </w:rPr>
      </w:pPr>
      <w:r>
        <w:rPr>
          <w:rFonts w:hint="eastAsia"/>
          <w:color w:val="000000"/>
          <w:sz w:val="21"/>
          <w:lang w:eastAsia="zh-CN"/>
        </w:rPr>
        <w:t>3. "Get power" is to obtain the current RF power status value of the Bluetooth card reader.(Note: The above settings will save the current situation</w:t>
      </w:r>
    </w:p>
    <w:p>
      <w:pPr>
        <w:framePr w:w="9556" w:wrap="around" w:vAnchor="page" w:hAnchor="page" w:x="1774" w:y="7648"/>
        <w:widowControl w:val="0"/>
        <w:autoSpaceDE w:val="0"/>
        <w:autoSpaceDN w:val="0"/>
        <w:adjustRightInd w:val="0"/>
        <w:spacing w:before="0" w:after="0" w:line="312" w:lineRule="exact"/>
        <w:jc w:val="left"/>
        <w:rPr>
          <w:rFonts w:ascii="宋体" w:hAnsi="宋体" w:cs="宋体"/>
          <w:color w:val="000000"/>
          <w:sz w:val="21"/>
          <w:lang w:eastAsia="zh-CN"/>
        </w:rPr>
      </w:pPr>
      <w:r>
        <w:rPr>
          <w:rFonts w:hint="eastAsia"/>
          <w:color w:val="000000"/>
          <w:sz w:val="21"/>
          <w:lang w:eastAsia="zh-CN"/>
        </w:rPr>
        <w:t>price)</w:t>
      </w:r>
    </w:p>
    <w:p>
      <w:pPr>
        <w:spacing w:before="0" w:after="0" w:line="0" w:lineRule="atLeast"/>
        <w:jc w:val="left"/>
        <w:rPr>
          <w:rFonts w:ascii="Arial"/>
          <w:color w:val="FF0000"/>
          <w:sz w:val="14"/>
          <w:lang w:eastAsia="zh-CN"/>
        </w:rPr>
      </w:pPr>
      <w:r>
        <w:rPr>
          <w:lang w:val="en-US" w:eastAsia="zh-CN"/>
        </w:rPr>
        <w:drawing>
          <wp:anchor distT="0" distB="0" distL="114300" distR="114300" simplePos="0" relativeHeight="251674624" behindDoc="1" locked="1" layoutInCell="1" allowOverlap="1">
            <wp:simplePos x="0" y="0"/>
            <wp:positionH relativeFrom="page">
              <wp:posOffset>1427480</wp:posOffset>
            </wp:positionH>
            <wp:positionV relativeFrom="page">
              <wp:posOffset>1478280</wp:posOffset>
            </wp:positionV>
            <wp:extent cx="4698365" cy="2440940"/>
            <wp:effectExtent l="19050" t="0" r="6985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8365" cy="244094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4"/>
          <w:lang w:eastAsia="zh-CN"/>
        </w:rPr>
        <w:cr/>
      </w:r>
      <w:bookmarkStart w:id="13" w:name="_GoBack"/>
      <w:bookmarkEnd w:id="13"/>
    </w:p>
    <w:sectPr>
      <w:pgSz w:w="11900" w:h="16820"/>
      <w:pgMar w:top="0" w:right="0" w:bottom="0" w:left="0" w:header="720" w:footer="720" w:gutter="0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JBFSO+Calibri-Light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docVars>
    <w:docVar w:name="commondata" w:val="eyJoZGlkIjoiY2I3YzUxNTE0MWY5ODk0YzQ0NmYwMjc1NTc3NWZlZWYifQ=="/>
  </w:docVars>
  <w:rsids>
    <w:rsidRoot w:val="0023162D"/>
    <w:rsid w:val="001B0B81"/>
    <w:rsid w:val="001F5A91"/>
    <w:rsid w:val="0023162D"/>
    <w:rsid w:val="00231912"/>
    <w:rsid w:val="002B7E46"/>
    <w:rsid w:val="002E7BC0"/>
    <w:rsid w:val="0034083F"/>
    <w:rsid w:val="00390E2F"/>
    <w:rsid w:val="00431D65"/>
    <w:rsid w:val="004620AC"/>
    <w:rsid w:val="00591128"/>
    <w:rsid w:val="005967A8"/>
    <w:rsid w:val="005C6862"/>
    <w:rsid w:val="006B50AF"/>
    <w:rsid w:val="0079257C"/>
    <w:rsid w:val="00903355"/>
    <w:rsid w:val="0094117F"/>
    <w:rsid w:val="00960762"/>
    <w:rsid w:val="00B617B3"/>
    <w:rsid w:val="00D13C98"/>
    <w:rsid w:val="00DD3419"/>
    <w:rsid w:val="00F470F4"/>
    <w:rsid w:val="00FB6A40"/>
    <w:rsid w:val="1844382D"/>
    <w:rsid w:val="6C0A0E83"/>
    <w:rsid w:val="7E34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/>
      <w:jc w:val="both"/>
    </w:pPr>
    <w:rPr>
      <w:rFonts w:ascii="Calibri" w:hAnsi="Calibri" w:cs="Times New Roman" w:eastAsiaTheme="minorEastAsia"/>
      <w:sz w:val="22"/>
      <w:szCs w:val="22"/>
      <w:lang w:val="ru-RU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  <w:lang w:val="ru-RU" w:eastAsia="en-US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  <w:lang w:val="ru-RU" w:eastAsia="en-US"/>
    </w:rPr>
  </w:style>
  <w:style w:type="character" w:customStyle="1" w:styleId="9">
    <w:name w:val="批注框文本 Char"/>
    <w:basedOn w:val="6"/>
    <w:link w:val="2"/>
    <w:semiHidden/>
    <w:uiPriority w:val="99"/>
    <w:rPr>
      <w:sz w:val="18"/>
      <w:szCs w:val="18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898</Words>
  <Characters>1048</Characters>
  <Lines>8</Lines>
  <Paragraphs>2</Paragraphs>
  <TotalTime>5</TotalTime>
  <ScaleCrop>false</ScaleCrop>
  <LinksUpToDate>false</LinksUpToDate>
  <CharactersWithSpaces>1102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2019-05-05T03:18:00Z</dcterms:created>
  <dc:creator>朱小霜</dc:creator>
  <cp:lastModifiedBy>朱小霜</cp:lastModifiedBy>
  <dcterms:modified xsi:type="dcterms:W3CDTF">2022-07-12T05:06:19Z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DB3AD152506D493F9577A54F0C7F85EA</vt:lpwstr>
  </property>
</Properties>
</file>