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316F" w14:textId="5F91C8CB" w:rsidR="00203604" w:rsidRPr="0010345D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  <w:r w:rsidRPr="0010345D">
        <w:rPr>
          <w:rFonts w:asciiTheme="majorHAnsi" w:eastAsia="Arial" w:hAnsiTheme="majorHAnsi" w:cstheme="majorHAnsi"/>
          <w:b/>
          <w:color w:val="000000"/>
        </w:rPr>
        <w:t>T</w:t>
      </w:r>
      <w:r w:rsidR="00896525" w:rsidRPr="0010345D">
        <w:rPr>
          <w:rFonts w:asciiTheme="majorHAnsi" w:eastAsia="Arial" w:hAnsiTheme="majorHAnsi" w:cstheme="majorHAnsi"/>
          <w:b/>
          <w:color w:val="000000"/>
        </w:rPr>
        <w:t>í</w:t>
      </w:r>
      <w:r w:rsidRPr="0010345D">
        <w:rPr>
          <w:rFonts w:asciiTheme="majorHAnsi" w:eastAsia="Arial" w:hAnsiTheme="majorHAnsi" w:cstheme="majorHAnsi"/>
          <w:b/>
          <w:color w:val="000000"/>
        </w:rPr>
        <w:t>tulo</w:t>
      </w:r>
      <w:r w:rsidRPr="0010345D">
        <w:rPr>
          <w:rFonts w:asciiTheme="majorHAnsi" w:eastAsia="Arial" w:hAnsiTheme="majorHAnsi" w:cstheme="majorHAnsi"/>
          <w:color w:val="000000"/>
        </w:rPr>
        <w:t>:</w:t>
      </w:r>
      <w:r w:rsidR="00983233" w:rsidRPr="0010345D">
        <w:rPr>
          <w:rFonts w:asciiTheme="majorHAnsi" w:eastAsia="Arial" w:hAnsiTheme="majorHAnsi" w:cstheme="majorHAnsi"/>
          <w:color w:val="000000"/>
        </w:rPr>
        <w:t xml:space="preserve"> </w:t>
      </w:r>
      <w:r w:rsidR="00983233" w:rsidRPr="0010345D">
        <w:rPr>
          <w:rFonts w:asciiTheme="majorHAnsi" w:eastAsia="Arial" w:hAnsiTheme="majorHAnsi" w:cstheme="majorHAnsi"/>
        </w:rPr>
        <w:t xml:space="preserve">Lava </w:t>
      </w:r>
      <w:proofErr w:type="spellStart"/>
      <w:r w:rsidR="00983233" w:rsidRPr="0010345D">
        <w:rPr>
          <w:rFonts w:asciiTheme="majorHAnsi" w:eastAsia="Arial" w:hAnsiTheme="majorHAnsi" w:cstheme="majorHAnsi"/>
        </w:rPr>
        <w:t>Lamp</w:t>
      </w:r>
      <w:proofErr w:type="spellEnd"/>
    </w:p>
    <w:p w14:paraId="2DFD66FC" w14:textId="77777777" w:rsidR="00203604" w:rsidRPr="0010345D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000000"/>
        </w:rPr>
      </w:pPr>
    </w:p>
    <w:p w14:paraId="6D64AE88" w14:textId="77777777" w:rsidR="00203604" w:rsidRPr="0010345D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</w:rPr>
      </w:pPr>
      <w:r w:rsidRPr="0010345D">
        <w:rPr>
          <w:rFonts w:asciiTheme="majorHAnsi" w:eastAsia="Arial" w:hAnsiTheme="majorHAnsi" w:cstheme="majorHAnsi"/>
          <w:b/>
        </w:rPr>
        <w:t>Participantes</w:t>
      </w:r>
      <w:r w:rsidRPr="0010345D">
        <w:rPr>
          <w:rFonts w:asciiTheme="majorHAnsi" w:eastAsia="Arial" w:hAnsiTheme="majorHAnsi" w:cstheme="majorHAnsi"/>
          <w:color w:val="000000"/>
        </w:rPr>
        <w:t>:</w:t>
      </w:r>
    </w:p>
    <w:p w14:paraId="4A888134" w14:textId="77777777" w:rsidR="00203604" w:rsidRPr="0010345D" w:rsidRDefault="00203604">
      <w:pPr>
        <w:spacing w:after="45"/>
        <w:jc w:val="both"/>
        <w:rPr>
          <w:rFonts w:asciiTheme="majorHAnsi" w:eastAsia="Arial" w:hAnsiTheme="majorHAnsi" w:cstheme="majorHAnsi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:rsidRPr="0010345D" w14:paraId="6CBC652B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9402" w14:textId="77777777" w:rsidR="00203604" w:rsidRPr="0010345D" w:rsidRDefault="00FD386C">
            <w:pPr>
              <w:widowControl w:val="0"/>
              <w:jc w:val="center"/>
              <w:rPr>
                <w:rFonts w:asciiTheme="majorHAnsi" w:eastAsia="Arial" w:hAnsiTheme="majorHAnsi" w:cstheme="majorHAnsi"/>
                <w:b/>
                <w:bCs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150E" w14:textId="77777777" w:rsidR="00203604" w:rsidRPr="0010345D" w:rsidRDefault="00FD386C">
            <w:pPr>
              <w:widowControl w:val="0"/>
              <w:jc w:val="center"/>
              <w:rPr>
                <w:rFonts w:asciiTheme="majorHAnsi" w:eastAsia="Arial" w:hAnsiTheme="majorHAnsi" w:cstheme="majorHAnsi"/>
                <w:b/>
                <w:bCs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</w:rPr>
              <w:t>Nome</w:t>
            </w:r>
          </w:p>
        </w:tc>
      </w:tr>
      <w:tr w:rsidR="00203604" w:rsidRPr="0010345D" w14:paraId="47C68872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0D79" w14:textId="5348EAE7" w:rsidR="00203604" w:rsidRPr="0010345D" w:rsidRDefault="00983233" w:rsidP="00983233">
            <w:pPr>
              <w:widowControl w:val="0"/>
              <w:jc w:val="center"/>
              <w:rPr>
                <w:rFonts w:asciiTheme="majorHAnsi" w:eastAsia="Arial" w:hAnsiTheme="majorHAnsi" w:cstheme="majorHAnsi"/>
              </w:rPr>
            </w:pPr>
            <w:r w:rsidRPr="0010345D">
              <w:rPr>
                <w:rFonts w:asciiTheme="majorHAnsi" w:eastAsia="Arial" w:hAnsiTheme="majorHAnsi" w:cstheme="majorHAnsi"/>
              </w:rPr>
              <w:t>50037065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8F56" w14:textId="4F5F805A" w:rsidR="00203604" w:rsidRPr="0010345D" w:rsidRDefault="00983233" w:rsidP="00983233">
            <w:pPr>
              <w:widowControl w:val="0"/>
              <w:jc w:val="center"/>
              <w:rPr>
                <w:rFonts w:asciiTheme="majorHAnsi" w:eastAsia="Arial" w:hAnsiTheme="majorHAnsi" w:cstheme="majorHAnsi"/>
              </w:rPr>
            </w:pPr>
            <w:r w:rsidRPr="0010345D">
              <w:rPr>
                <w:rFonts w:asciiTheme="majorHAnsi" w:eastAsia="Arial" w:hAnsiTheme="majorHAnsi" w:cstheme="majorHAnsi"/>
              </w:rPr>
              <w:t>João Calapez</w:t>
            </w:r>
          </w:p>
        </w:tc>
      </w:tr>
      <w:tr w:rsidR="00203604" w:rsidRPr="0010345D" w14:paraId="433C58BF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4BB7" w14:textId="645ADDD4" w:rsidR="00203604" w:rsidRPr="0010345D" w:rsidRDefault="00983233" w:rsidP="00983233">
            <w:pPr>
              <w:widowControl w:val="0"/>
              <w:jc w:val="center"/>
              <w:rPr>
                <w:rFonts w:asciiTheme="majorHAnsi" w:eastAsia="Arial" w:hAnsiTheme="majorHAnsi" w:cstheme="majorHAnsi"/>
              </w:rPr>
            </w:pPr>
            <w:r w:rsidRPr="0010345D">
              <w:rPr>
                <w:rFonts w:asciiTheme="majorHAnsi" w:eastAsia="Arial" w:hAnsiTheme="majorHAnsi" w:cstheme="majorHAnsi"/>
              </w:rPr>
              <w:t>50037183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7E33" w14:textId="7DA47A18" w:rsidR="00203604" w:rsidRPr="0010345D" w:rsidRDefault="00983233" w:rsidP="00983233">
            <w:pPr>
              <w:widowControl w:val="0"/>
              <w:jc w:val="center"/>
              <w:rPr>
                <w:rFonts w:asciiTheme="majorHAnsi" w:eastAsia="Arial" w:hAnsiTheme="majorHAnsi" w:cstheme="majorHAnsi"/>
              </w:rPr>
            </w:pPr>
            <w:r w:rsidRPr="0010345D">
              <w:rPr>
                <w:rFonts w:asciiTheme="majorHAnsi" w:eastAsia="Arial" w:hAnsiTheme="majorHAnsi" w:cstheme="majorHAnsi"/>
              </w:rPr>
              <w:t>Vasco Pereira</w:t>
            </w:r>
          </w:p>
        </w:tc>
      </w:tr>
    </w:tbl>
    <w:p w14:paraId="7D2578A4" w14:textId="77777777" w:rsidR="00203604" w:rsidRPr="0010345D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000000"/>
        </w:rPr>
      </w:pPr>
    </w:p>
    <w:p w14:paraId="47FB07E1" w14:textId="52A2DAC1" w:rsidR="00983233" w:rsidRPr="0010345D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333333"/>
          <w:sz w:val="24"/>
          <w:szCs w:val="24"/>
        </w:rPr>
      </w:pPr>
      <w:r w:rsidRPr="0010345D">
        <w:rPr>
          <w:rFonts w:asciiTheme="majorHAnsi" w:eastAsia="Arial" w:hAnsiTheme="majorHAnsi" w:cstheme="majorHAnsi"/>
          <w:b/>
          <w:color w:val="333333"/>
          <w:sz w:val="24"/>
          <w:szCs w:val="24"/>
        </w:rPr>
        <w:t>Enquadramento</w:t>
      </w:r>
      <w:r w:rsidRPr="0010345D">
        <w:rPr>
          <w:rFonts w:asciiTheme="majorHAnsi" w:eastAsia="Arial" w:hAnsiTheme="majorHAnsi" w:cstheme="majorHAnsi"/>
          <w:color w:val="333333"/>
          <w:sz w:val="24"/>
          <w:szCs w:val="24"/>
        </w:rPr>
        <w:t>:</w:t>
      </w:r>
    </w:p>
    <w:p w14:paraId="1B38EAB2" w14:textId="77777777" w:rsidR="00C46444" w:rsidRPr="0010345D" w:rsidRDefault="00C46444" w:rsidP="00C46444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</w:rPr>
      </w:pPr>
      <w:r w:rsidRPr="0010345D">
        <w:rPr>
          <w:rFonts w:ascii="Arial" w:eastAsia="Arial" w:hAnsi="Arial" w:cs="Arial"/>
        </w:rPr>
        <w:t>O projeto serve para facilitar a gestão de projetos de pequena escala, como por exemplo projetos académicos ou de pequenas empresas. A plataforma é ideal para quem não possui um grande conhecimento na área da gestão de projetos, mas tem de o fazer de forma organizada e eficiente.</w:t>
      </w:r>
    </w:p>
    <w:p w14:paraId="719067D5" w14:textId="77777777" w:rsidR="00C46444" w:rsidRPr="0010345D" w:rsidRDefault="00C46444" w:rsidP="00C4644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10345D">
        <w:rPr>
          <w:rFonts w:ascii="Arial" w:eastAsia="Arial" w:hAnsi="Arial" w:cs="Arial"/>
        </w:rPr>
        <w:tab/>
        <w:t xml:space="preserve">A aplicação tem funcionalidades básicas como a atribuição de tarefas (e automatização), criação de </w:t>
      </w:r>
      <w:proofErr w:type="spellStart"/>
      <w:r w:rsidRPr="0010345D">
        <w:rPr>
          <w:rFonts w:ascii="Arial" w:eastAsia="Arial" w:hAnsi="Arial" w:cs="Arial"/>
        </w:rPr>
        <w:t>subtarefas</w:t>
      </w:r>
      <w:proofErr w:type="spellEnd"/>
      <w:r w:rsidRPr="0010345D">
        <w:rPr>
          <w:rFonts w:ascii="Arial" w:eastAsia="Arial" w:hAnsi="Arial" w:cs="Arial"/>
        </w:rPr>
        <w:t xml:space="preserve">, equipas e </w:t>
      </w:r>
      <w:r w:rsidRPr="0010345D">
        <w:rPr>
          <w:rFonts w:ascii="Arial" w:eastAsia="Arial" w:hAnsi="Arial" w:cs="Arial"/>
          <w:i/>
          <w:iCs/>
        </w:rPr>
        <w:t>roles</w:t>
      </w:r>
      <w:r w:rsidRPr="0010345D">
        <w:rPr>
          <w:rFonts w:ascii="Arial" w:eastAsia="Arial" w:hAnsi="Arial" w:cs="Arial"/>
        </w:rPr>
        <w:t xml:space="preserve">. Mostra também funcionalidades mais específicas como reuniões (nas quais podemos ter uma morada e calcular a rota para essa morada), </w:t>
      </w:r>
      <w:proofErr w:type="spellStart"/>
      <w:r w:rsidRPr="0010345D">
        <w:rPr>
          <w:rFonts w:ascii="Arial" w:eastAsia="Arial" w:hAnsi="Arial" w:cs="Arial"/>
          <w:i/>
          <w:iCs/>
        </w:rPr>
        <w:t>heatmaps</w:t>
      </w:r>
      <w:proofErr w:type="spellEnd"/>
      <w:r w:rsidRPr="0010345D">
        <w:rPr>
          <w:rFonts w:ascii="Arial" w:eastAsia="Arial" w:hAnsi="Arial" w:cs="Arial"/>
        </w:rPr>
        <w:t xml:space="preserve"> de localização de colaboradores, Diagramas de </w:t>
      </w:r>
      <w:proofErr w:type="spellStart"/>
      <w:r w:rsidRPr="0010345D">
        <w:rPr>
          <w:rFonts w:ascii="Arial" w:eastAsia="Arial" w:hAnsi="Arial" w:cs="Arial"/>
        </w:rPr>
        <w:t>Gantt</w:t>
      </w:r>
      <w:proofErr w:type="spellEnd"/>
      <w:r w:rsidRPr="0010345D">
        <w:rPr>
          <w:rFonts w:ascii="Arial" w:eastAsia="Arial" w:hAnsi="Arial" w:cs="Arial"/>
        </w:rPr>
        <w:t xml:space="preserve"> e </w:t>
      </w:r>
      <w:proofErr w:type="spellStart"/>
      <w:r w:rsidRPr="0010345D">
        <w:rPr>
          <w:rFonts w:ascii="Arial" w:eastAsia="Arial" w:hAnsi="Arial" w:cs="Arial"/>
          <w:i/>
          <w:iCs/>
        </w:rPr>
        <w:t>timelines</w:t>
      </w:r>
      <w:proofErr w:type="spellEnd"/>
      <w:r w:rsidRPr="0010345D">
        <w:rPr>
          <w:rFonts w:ascii="Arial" w:eastAsia="Arial" w:hAnsi="Arial" w:cs="Arial"/>
        </w:rPr>
        <w:t xml:space="preserve"> das tarefas. </w:t>
      </w:r>
    </w:p>
    <w:p w14:paraId="4BEC46EC" w14:textId="77777777" w:rsidR="00C46444" w:rsidRPr="0010345D" w:rsidRDefault="00C46444" w:rsidP="00C4644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10345D">
        <w:rPr>
          <w:rFonts w:ascii="Arial" w:eastAsia="Arial" w:hAnsi="Arial" w:cs="Arial"/>
        </w:rPr>
        <w:tab/>
        <w:t xml:space="preserve">Com funcionalidades como estas o projeto mostra ser mais capaz e funcional que plataformas muito genéricas, como é o caso do </w:t>
      </w:r>
      <w:proofErr w:type="spellStart"/>
      <w:r w:rsidRPr="0010345D">
        <w:rPr>
          <w:rFonts w:ascii="Arial" w:eastAsia="Arial" w:hAnsi="Arial" w:cs="Arial"/>
          <w:i/>
          <w:iCs/>
        </w:rPr>
        <w:t>Trello</w:t>
      </w:r>
      <w:proofErr w:type="spellEnd"/>
      <w:r w:rsidRPr="0010345D">
        <w:rPr>
          <w:rFonts w:ascii="Arial" w:eastAsia="Arial" w:hAnsi="Arial" w:cs="Arial"/>
          <w:i/>
          <w:iCs/>
        </w:rPr>
        <w:t xml:space="preserve"> </w:t>
      </w:r>
      <w:r w:rsidRPr="0010345D">
        <w:rPr>
          <w:rFonts w:ascii="Arial" w:eastAsia="Arial" w:hAnsi="Arial" w:cs="Arial"/>
        </w:rPr>
        <w:t xml:space="preserve">[1], e mais simples, fácil de usar e minimalista que aplicações como o </w:t>
      </w:r>
      <w:r w:rsidRPr="0010345D">
        <w:rPr>
          <w:rFonts w:ascii="Arial" w:eastAsia="Arial" w:hAnsi="Arial" w:cs="Arial"/>
          <w:i/>
          <w:iCs/>
        </w:rPr>
        <w:t xml:space="preserve">Monday.com </w:t>
      </w:r>
      <w:r w:rsidRPr="0010345D">
        <w:rPr>
          <w:rFonts w:ascii="Arial" w:eastAsia="Arial" w:hAnsi="Arial" w:cs="Arial"/>
        </w:rPr>
        <w:t xml:space="preserve">[2] e o </w:t>
      </w:r>
      <w:proofErr w:type="spellStart"/>
      <w:r w:rsidRPr="0010345D">
        <w:rPr>
          <w:rFonts w:ascii="Arial" w:eastAsia="Arial" w:hAnsi="Arial" w:cs="Arial"/>
          <w:i/>
          <w:iCs/>
        </w:rPr>
        <w:t>ClickUp</w:t>
      </w:r>
      <w:proofErr w:type="spellEnd"/>
      <w:r w:rsidRPr="0010345D">
        <w:rPr>
          <w:rFonts w:ascii="Arial" w:eastAsia="Arial" w:hAnsi="Arial" w:cs="Arial"/>
        </w:rPr>
        <w:t xml:space="preserve"> [3].</w:t>
      </w:r>
    </w:p>
    <w:p w14:paraId="4E4BED97" w14:textId="77777777" w:rsidR="00507A36" w:rsidRPr="0010345D" w:rsidRDefault="00507A36" w:rsidP="00507A36">
      <w:pPr>
        <w:rPr>
          <w:rFonts w:asciiTheme="majorHAnsi" w:eastAsia="Arial" w:hAnsiTheme="majorHAnsi" w:cstheme="majorHAnsi"/>
          <w:color w:val="000000"/>
        </w:rPr>
      </w:pPr>
    </w:p>
    <w:p w14:paraId="2D211B08" w14:textId="7011B4C9" w:rsidR="00896525" w:rsidRPr="0010345D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proofErr w:type="spellStart"/>
      <w:r w:rsidRPr="0010345D">
        <w:rPr>
          <w:rFonts w:asciiTheme="majorHAnsi" w:eastAsia="Arial" w:hAnsiTheme="majorHAnsi" w:cstheme="majorHAnsi"/>
          <w:b/>
          <w:color w:val="000000"/>
          <w:sz w:val="24"/>
          <w:szCs w:val="24"/>
        </w:rPr>
        <w:t>Proto-Personas</w:t>
      </w:r>
      <w:proofErr w:type="spellEnd"/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>:</w:t>
      </w:r>
    </w:p>
    <w:p w14:paraId="72517030" w14:textId="77777777" w:rsidR="00750101" w:rsidRPr="0010345D" w:rsidRDefault="00750101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A40DCD4" w14:textId="4B1428C3" w:rsidR="00896525" w:rsidRPr="0010345D" w:rsidRDefault="00750101" w:rsidP="004A4C3D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Theme="majorHAnsi" w:eastAsia="Arial" w:hAnsiTheme="majorHAnsi" w:cstheme="majorHAnsi"/>
        </w:rPr>
      </w:pPr>
      <w:r w:rsidRPr="0010345D">
        <w:rPr>
          <w:rFonts w:asciiTheme="majorHAnsi" w:eastAsia="Arial" w:hAnsiTheme="majorHAnsi" w:cstheme="majorHAnsi"/>
          <w:b/>
          <w:bCs/>
        </w:rPr>
        <w:t>Estudante</w:t>
      </w:r>
      <w:r w:rsidRPr="0010345D">
        <w:rPr>
          <w:rFonts w:asciiTheme="majorHAnsi" w:eastAsia="Arial" w:hAnsiTheme="majorHAnsi" w:cstheme="majorHAnsi"/>
        </w:rPr>
        <w:t xml:space="preserve"> – Utilizador de qualquer género ou idade que seja estudante e tenha um projeto</w:t>
      </w:r>
      <w:r w:rsidR="004A4C3D" w:rsidRPr="0010345D">
        <w:rPr>
          <w:rFonts w:asciiTheme="majorHAnsi" w:eastAsia="Arial" w:hAnsiTheme="majorHAnsi" w:cstheme="majorHAnsi"/>
        </w:rPr>
        <w:t xml:space="preserve"> que decorra ao longo de algum tempo e exija alguma organização</w:t>
      </w:r>
      <w:r w:rsidRPr="0010345D">
        <w:rPr>
          <w:rFonts w:asciiTheme="majorHAnsi" w:eastAsia="Arial" w:hAnsiTheme="majorHAnsi" w:cstheme="majorHAnsi"/>
        </w:rPr>
        <w:t>.</w:t>
      </w:r>
    </w:p>
    <w:p w14:paraId="7FDE135C" w14:textId="782C6817" w:rsidR="004A4C3D" w:rsidRPr="0010345D" w:rsidRDefault="0006785C" w:rsidP="0006785C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Theme="majorHAnsi" w:eastAsia="Arial" w:hAnsiTheme="majorHAnsi" w:cstheme="majorHAnsi"/>
        </w:rPr>
      </w:pPr>
      <w:proofErr w:type="spellStart"/>
      <w:r w:rsidRPr="0010345D">
        <w:rPr>
          <w:rFonts w:asciiTheme="majorHAnsi" w:eastAsia="Arial" w:hAnsiTheme="majorHAnsi" w:cstheme="majorHAnsi"/>
          <w:b/>
          <w:bCs/>
        </w:rPr>
        <w:t>Startups</w:t>
      </w:r>
      <w:proofErr w:type="spellEnd"/>
      <w:r w:rsidRPr="0010345D">
        <w:rPr>
          <w:rFonts w:asciiTheme="majorHAnsi" w:eastAsia="Arial" w:hAnsiTheme="majorHAnsi" w:cstheme="majorHAnsi"/>
        </w:rPr>
        <w:t xml:space="preserve"> – Empresas que ainda não têm infraestrutura para uma plataforma maior e podem usar algo mais especializado, e potencialmente possam adotar permanentemente</w:t>
      </w:r>
    </w:p>
    <w:p w14:paraId="08F0D588" w14:textId="77777777" w:rsidR="0006785C" w:rsidRPr="0010345D" w:rsidRDefault="0006785C" w:rsidP="0075010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</w:rPr>
      </w:pPr>
    </w:p>
    <w:p w14:paraId="1D944867" w14:textId="39F2F484" w:rsidR="00C46444" w:rsidRPr="0010345D" w:rsidRDefault="00896525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0345D">
        <w:rPr>
          <w:rFonts w:asciiTheme="majorHAnsi" w:eastAsia="Arial" w:hAnsiTheme="majorHAnsi" w:cstheme="majorHAnsi"/>
          <w:b/>
          <w:color w:val="000000"/>
          <w:sz w:val="24"/>
          <w:szCs w:val="24"/>
        </w:rPr>
        <w:t>Casos de utilização</w:t>
      </w:r>
      <w:r w:rsidR="00FD386C"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>:</w:t>
      </w:r>
    </w:p>
    <w:p w14:paraId="389B310A" w14:textId="77777777" w:rsidR="00C46444" w:rsidRPr="0010345D" w:rsidRDefault="00C4644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:rsidRPr="0010345D" w14:paraId="6C21DBA6" w14:textId="77777777" w:rsidTr="000A201C">
        <w:tc>
          <w:tcPr>
            <w:tcW w:w="9713" w:type="dxa"/>
          </w:tcPr>
          <w:p w14:paraId="4AB7115C" w14:textId="5D01C738" w:rsidR="000A201C" w:rsidRPr="0010345D" w:rsidRDefault="000A201C" w:rsidP="000A201C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>Nome:</w:t>
            </w:r>
            <w:r w:rsidR="00DD7CC1"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 </w:t>
            </w:r>
            <w:r w:rsidR="000B5C05" w:rsidRPr="0010345D">
              <w:rPr>
                <w:rFonts w:asciiTheme="majorHAnsi" w:eastAsia="Arial" w:hAnsiTheme="majorHAnsi" w:cstheme="majorHAnsi"/>
                <w:color w:val="000000" w:themeColor="text1"/>
              </w:rPr>
              <w:t>Atribuir</w:t>
            </w:r>
            <w:r w:rsidR="002A36C7"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 </w:t>
            </w:r>
            <w:r w:rsidR="000B5C05" w:rsidRPr="0010345D">
              <w:rPr>
                <w:rFonts w:asciiTheme="majorHAnsi" w:eastAsia="Arial" w:hAnsiTheme="majorHAnsi" w:cstheme="majorHAnsi"/>
                <w:color w:val="000000" w:themeColor="text1"/>
              </w:rPr>
              <w:t>tarefa a um membro da equipa</w:t>
            </w:r>
          </w:p>
        </w:tc>
      </w:tr>
      <w:tr w:rsidR="000A201C" w:rsidRPr="0010345D" w14:paraId="5DEE6802" w14:textId="77777777" w:rsidTr="000A201C">
        <w:tc>
          <w:tcPr>
            <w:tcW w:w="9713" w:type="dxa"/>
          </w:tcPr>
          <w:p w14:paraId="69F4585A" w14:textId="3B505452" w:rsidR="000A201C" w:rsidRPr="0010345D" w:rsidRDefault="000A201C" w:rsidP="000A201C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>Descrição:</w:t>
            </w:r>
            <w:r w:rsidR="00DD7CC1"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 </w:t>
            </w:r>
            <w:r w:rsidR="002A36C7"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Utilizador </w:t>
            </w:r>
            <w:r w:rsidR="000B5C05" w:rsidRPr="0010345D">
              <w:rPr>
                <w:rFonts w:asciiTheme="majorHAnsi" w:eastAsia="Arial" w:hAnsiTheme="majorHAnsi" w:cstheme="majorHAnsi"/>
                <w:color w:val="000000" w:themeColor="text1"/>
              </w:rPr>
              <w:t>seleciona outro utilizador (ou o mesmo) a quem atribuir uma tarefa</w:t>
            </w:r>
          </w:p>
        </w:tc>
      </w:tr>
      <w:tr w:rsidR="000A201C" w:rsidRPr="0010345D" w14:paraId="6CB99500" w14:textId="77777777" w:rsidTr="000A201C">
        <w:tc>
          <w:tcPr>
            <w:tcW w:w="9713" w:type="dxa"/>
          </w:tcPr>
          <w:p w14:paraId="61755137" w14:textId="07F360D5" w:rsidR="000B5C05" w:rsidRPr="0010345D" w:rsidRDefault="000A201C" w:rsidP="000B5C05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>Pré-condições:</w:t>
            </w:r>
            <w:r w:rsidR="000B5C05"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 </w:t>
            </w:r>
            <w:r w:rsidR="000B5C05"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tem de ter efetuado o login,</w:t>
            </w:r>
            <w:r w:rsidR="00813C28"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 e ter autorização para atribuir tarefas</w:t>
            </w:r>
          </w:p>
        </w:tc>
      </w:tr>
      <w:tr w:rsidR="000A201C" w:rsidRPr="0010345D" w14:paraId="2FBCC7A1" w14:textId="77777777" w:rsidTr="000A201C">
        <w:tc>
          <w:tcPr>
            <w:tcW w:w="9713" w:type="dxa"/>
          </w:tcPr>
          <w:p w14:paraId="73B37356" w14:textId="77777777" w:rsidR="000A201C" w:rsidRPr="0010345D" w:rsidRDefault="000A201C" w:rsidP="00813C28">
            <w:p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>Passo a passo:</w:t>
            </w:r>
            <w:r w:rsidR="00813C28"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 </w:t>
            </w:r>
          </w:p>
          <w:p w14:paraId="2AFC73BD" w14:textId="769FD5AD" w:rsidR="00507A36" w:rsidRPr="0010345D" w:rsidRDefault="00507A36" w:rsidP="00813C28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abre o ecrã das tarefas</w:t>
            </w:r>
          </w:p>
          <w:p w14:paraId="1B1B1605" w14:textId="162BD7A4" w:rsidR="00813C28" w:rsidRPr="0010345D" w:rsidRDefault="00507A36" w:rsidP="00813C28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seleciona a tarefa que pretende alocar</w:t>
            </w:r>
          </w:p>
          <w:p w14:paraId="7F104F3D" w14:textId="37C08E43" w:rsidR="00507A36" w:rsidRPr="0010345D" w:rsidRDefault="00507A36" w:rsidP="00813C28">
            <w:pPr>
              <w:pStyle w:val="ListParagraph"/>
              <w:numPr>
                <w:ilvl w:val="0"/>
                <w:numId w:val="5"/>
              </w:num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seleciona o utilizador a quem pretende alocar a tarefa anteriormente selecionada</w:t>
            </w:r>
          </w:p>
        </w:tc>
      </w:tr>
      <w:tr w:rsidR="000A201C" w:rsidRPr="0010345D" w14:paraId="79A23156" w14:textId="77777777" w:rsidTr="000A201C">
        <w:tc>
          <w:tcPr>
            <w:tcW w:w="9713" w:type="dxa"/>
          </w:tcPr>
          <w:p w14:paraId="6471B7B9" w14:textId="43AD9780" w:rsidR="00507A36" w:rsidRPr="0010345D" w:rsidRDefault="000A201C" w:rsidP="00507A36">
            <w:pPr>
              <w:spacing w:after="45"/>
              <w:jc w:val="both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>Pós-condições:</w:t>
            </w:r>
            <w:r w:rsidR="00507A36"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 </w:t>
            </w:r>
            <w:r w:rsidR="00507A36"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a quem a tarefa foi alocada recebe uma notificação e a tarefa aparece no seu ecrã de tarefas por fazer.</w:t>
            </w:r>
          </w:p>
        </w:tc>
      </w:tr>
    </w:tbl>
    <w:p w14:paraId="5E4B971E" w14:textId="347476FE" w:rsidR="000A201C" w:rsidRPr="0010345D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</w:p>
    <w:p w14:paraId="7305C663" w14:textId="34B5123E" w:rsidR="00507A36" w:rsidRPr="0010345D" w:rsidRDefault="00507A3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</w:p>
    <w:p w14:paraId="2189A48D" w14:textId="387A6866" w:rsidR="00C46444" w:rsidRPr="0010345D" w:rsidRDefault="00C4644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</w:p>
    <w:p w14:paraId="4B03ED37" w14:textId="77777777" w:rsidR="00C46444" w:rsidRPr="0010345D" w:rsidRDefault="00C4644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507A36" w:rsidRPr="0010345D" w14:paraId="7B8369C6" w14:textId="77777777" w:rsidTr="00594807">
        <w:tc>
          <w:tcPr>
            <w:tcW w:w="9713" w:type="dxa"/>
          </w:tcPr>
          <w:p w14:paraId="19AF7760" w14:textId="0B50DF80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lastRenderedPageBreak/>
              <w:t xml:space="preserve">Nome: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Tarefa concluída</w:t>
            </w:r>
          </w:p>
        </w:tc>
      </w:tr>
      <w:tr w:rsidR="00507A36" w:rsidRPr="0010345D" w14:paraId="24CFB6E5" w14:textId="77777777" w:rsidTr="00594807">
        <w:tc>
          <w:tcPr>
            <w:tcW w:w="9713" w:type="dxa"/>
          </w:tcPr>
          <w:p w14:paraId="7B7DD134" w14:textId="6C7C58B9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Descrição: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Utilizador finaliza a tarefa que lhe estava atribuída e muda o seu estado para “por aprovar”</w:t>
            </w:r>
          </w:p>
        </w:tc>
      </w:tr>
      <w:tr w:rsidR="00507A36" w:rsidRPr="0010345D" w14:paraId="055A1157" w14:textId="77777777" w:rsidTr="00594807">
        <w:tc>
          <w:tcPr>
            <w:tcW w:w="9713" w:type="dxa"/>
          </w:tcPr>
          <w:p w14:paraId="4FA84489" w14:textId="080E40C1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Pré-condições: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tem de ter efetuado o login, e ter uma tarefa atribuída</w:t>
            </w:r>
          </w:p>
        </w:tc>
      </w:tr>
      <w:tr w:rsidR="00507A36" w:rsidRPr="0010345D" w14:paraId="26E3A0C3" w14:textId="77777777" w:rsidTr="00594807">
        <w:tc>
          <w:tcPr>
            <w:tcW w:w="9713" w:type="dxa"/>
          </w:tcPr>
          <w:p w14:paraId="6B57FAB7" w14:textId="77777777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Passo a passo: </w:t>
            </w:r>
          </w:p>
          <w:p w14:paraId="293A1C98" w14:textId="77777777" w:rsidR="00507A36" w:rsidRPr="0010345D" w:rsidRDefault="00507A36" w:rsidP="00507A36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abre o ecrã das tarefas</w:t>
            </w:r>
          </w:p>
          <w:p w14:paraId="3567AC17" w14:textId="1631174D" w:rsidR="00507A36" w:rsidRPr="0010345D" w:rsidRDefault="00507A36" w:rsidP="00507A36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seleciona a tarefa que concluiu</w:t>
            </w:r>
          </w:p>
          <w:p w14:paraId="6541C306" w14:textId="62619030" w:rsidR="00507A36" w:rsidRPr="0010345D" w:rsidRDefault="00507A36" w:rsidP="00507A36">
            <w:pPr>
              <w:pStyle w:val="ListParagraph"/>
              <w:numPr>
                <w:ilvl w:val="0"/>
                <w:numId w:val="6"/>
              </w:num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muda o estado da tarefa para “por aprovar”</w:t>
            </w:r>
          </w:p>
        </w:tc>
      </w:tr>
      <w:tr w:rsidR="00507A36" w:rsidRPr="0010345D" w14:paraId="2A819696" w14:textId="77777777" w:rsidTr="00594807">
        <w:tc>
          <w:tcPr>
            <w:tcW w:w="9713" w:type="dxa"/>
          </w:tcPr>
          <w:p w14:paraId="059B1BAE" w14:textId="5BBFBF82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Pós-condições: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A tarefa desaparece do ecrã de tarefas do utilizador, e passa para o ecrã de tarefas de alguém que tenha autoridade para aprovar a mesma.</w:t>
            </w:r>
          </w:p>
        </w:tc>
      </w:tr>
    </w:tbl>
    <w:p w14:paraId="606B913B" w14:textId="5177391F" w:rsidR="00507A36" w:rsidRPr="0010345D" w:rsidRDefault="00507A3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</w:p>
    <w:p w14:paraId="65D748A1" w14:textId="77777777" w:rsidR="00507A36" w:rsidRPr="0010345D" w:rsidRDefault="00507A3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theme="majorHAnsi"/>
          <w:color w:val="9999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507A36" w:rsidRPr="0010345D" w14:paraId="28D8557B" w14:textId="77777777" w:rsidTr="00594807">
        <w:tc>
          <w:tcPr>
            <w:tcW w:w="9713" w:type="dxa"/>
          </w:tcPr>
          <w:p w14:paraId="78246F8C" w14:textId="0D02249E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Nome: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Tarefa </w:t>
            </w:r>
            <w:r w:rsidR="00E907A2" w:rsidRPr="0010345D">
              <w:rPr>
                <w:rFonts w:asciiTheme="majorHAnsi" w:eastAsia="Arial" w:hAnsiTheme="majorHAnsi" w:cstheme="majorHAnsi"/>
                <w:color w:val="000000" w:themeColor="text1"/>
              </w:rPr>
              <w:t>chumbada</w:t>
            </w:r>
          </w:p>
        </w:tc>
      </w:tr>
      <w:tr w:rsidR="00507A36" w:rsidRPr="0010345D" w14:paraId="4C7C5A5A" w14:textId="77777777" w:rsidTr="00594807">
        <w:tc>
          <w:tcPr>
            <w:tcW w:w="9713" w:type="dxa"/>
          </w:tcPr>
          <w:p w14:paraId="0E5420D6" w14:textId="16057EDC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Descrição: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Utilizador</w:t>
            </w:r>
            <w:r w:rsidR="00E907A2"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 </w:t>
            </w:r>
            <w:proofErr w:type="gramStart"/>
            <w:r w:rsidR="00E907A2" w:rsidRPr="0010345D">
              <w:rPr>
                <w:rFonts w:asciiTheme="majorHAnsi" w:eastAsia="Arial" w:hAnsiTheme="majorHAnsi" w:cstheme="majorHAnsi"/>
                <w:color w:val="000000" w:themeColor="text1"/>
              </w:rPr>
              <w:t>chumba</w:t>
            </w:r>
            <w:proofErr w:type="gramEnd"/>
            <w:r w:rsidR="00E907A2"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 tarefa e muda o seu estado para </w:t>
            </w:r>
            <w:r w:rsidR="00DF2B6F" w:rsidRPr="0010345D">
              <w:rPr>
                <w:rFonts w:asciiTheme="majorHAnsi" w:eastAsia="Arial" w:hAnsiTheme="majorHAnsi" w:cstheme="majorHAnsi"/>
                <w:color w:val="000000" w:themeColor="text1"/>
              </w:rPr>
              <w:t>“Por fazer”, adiciona comentário a justificar</w:t>
            </w:r>
          </w:p>
        </w:tc>
      </w:tr>
      <w:tr w:rsidR="00507A36" w:rsidRPr="0010345D" w14:paraId="612063B2" w14:textId="77777777" w:rsidTr="00594807">
        <w:tc>
          <w:tcPr>
            <w:tcW w:w="9713" w:type="dxa"/>
          </w:tcPr>
          <w:p w14:paraId="59A319C4" w14:textId="2F43F08C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999999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Pré-condições: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O utilizador tem de ter efetuado o login, </w:t>
            </w:r>
            <w:r w:rsidR="00DF2B6F" w:rsidRPr="0010345D">
              <w:rPr>
                <w:rFonts w:asciiTheme="majorHAnsi" w:eastAsia="Arial" w:hAnsiTheme="majorHAnsi" w:cstheme="majorHAnsi"/>
                <w:color w:val="000000" w:themeColor="text1"/>
              </w:rPr>
              <w:t>e ter permissão para reprovar tarefas</w:t>
            </w:r>
          </w:p>
        </w:tc>
      </w:tr>
      <w:tr w:rsidR="00507A36" w:rsidRPr="0010345D" w14:paraId="137FD127" w14:textId="77777777" w:rsidTr="00594807">
        <w:tc>
          <w:tcPr>
            <w:tcW w:w="9713" w:type="dxa"/>
          </w:tcPr>
          <w:p w14:paraId="329D884B" w14:textId="77777777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Passo a passo: </w:t>
            </w:r>
          </w:p>
          <w:p w14:paraId="60827CE9" w14:textId="77777777" w:rsidR="00507A36" w:rsidRPr="0010345D" w:rsidRDefault="00507A36" w:rsidP="00507A36">
            <w:pPr>
              <w:pStyle w:val="ListParagraph"/>
              <w:numPr>
                <w:ilvl w:val="0"/>
                <w:numId w:val="7"/>
              </w:numPr>
              <w:spacing w:after="45"/>
              <w:jc w:val="both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O utilizador abre o ecrã das tarefas</w:t>
            </w:r>
          </w:p>
          <w:p w14:paraId="08FEE46B" w14:textId="78CDDF96" w:rsidR="00507A36" w:rsidRPr="0010345D" w:rsidRDefault="00507A36" w:rsidP="00507A36">
            <w:pPr>
              <w:pStyle w:val="ListParagraph"/>
              <w:numPr>
                <w:ilvl w:val="0"/>
                <w:numId w:val="7"/>
              </w:num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O utilizador seleciona a tarefa que </w:t>
            </w:r>
            <w:r w:rsidR="00DF2B6F" w:rsidRPr="0010345D">
              <w:rPr>
                <w:rFonts w:asciiTheme="majorHAnsi" w:eastAsia="Arial" w:hAnsiTheme="majorHAnsi" w:cstheme="majorHAnsi"/>
                <w:color w:val="000000" w:themeColor="text1"/>
              </w:rPr>
              <w:t>pretende rever</w:t>
            </w:r>
          </w:p>
          <w:p w14:paraId="5573706E" w14:textId="24ADA48A" w:rsidR="00507A36" w:rsidRPr="0010345D" w:rsidRDefault="00507A36" w:rsidP="00507A36">
            <w:pPr>
              <w:pStyle w:val="ListParagraph"/>
              <w:numPr>
                <w:ilvl w:val="0"/>
                <w:numId w:val="7"/>
              </w:numPr>
              <w:spacing w:after="45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O utilizador muda o estado da tarefa para </w:t>
            </w:r>
            <w:r w:rsidR="00DF2B6F" w:rsidRPr="0010345D">
              <w:rPr>
                <w:rFonts w:asciiTheme="majorHAnsi" w:eastAsia="Arial" w:hAnsiTheme="majorHAnsi" w:cstheme="majorHAnsi"/>
                <w:color w:val="000000" w:themeColor="text1"/>
              </w:rPr>
              <w:t>“Por fazer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”</w:t>
            </w:r>
          </w:p>
          <w:p w14:paraId="358D9452" w14:textId="25BEEB1A" w:rsidR="00DF2B6F" w:rsidRPr="0010345D" w:rsidRDefault="00DF2B6F" w:rsidP="00507A36">
            <w:pPr>
              <w:pStyle w:val="ListParagraph"/>
              <w:numPr>
                <w:ilvl w:val="0"/>
                <w:numId w:val="7"/>
              </w:numPr>
              <w:spacing w:after="45"/>
              <w:jc w:val="both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O </w:t>
            </w:r>
            <w:proofErr w:type="spellStart"/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>utlizador</w:t>
            </w:r>
            <w:proofErr w:type="spellEnd"/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 comenta a razão para tal</w:t>
            </w:r>
          </w:p>
        </w:tc>
      </w:tr>
      <w:tr w:rsidR="00507A36" w:rsidRPr="0010345D" w14:paraId="4EDE3016" w14:textId="77777777" w:rsidTr="00594807">
        <w:tc>
          <w:tcPr>
            <w:tcW w:w="9713" w:type="dxa"/>
          </w:tcPr>
          <w:p w14:paraId="298783F6" w14:textId="394D5139" w:rsidR="00507A36" w:rsidRPr="0010345D" w:rsidRDefault="00507A36" w:rsidP="00594807">
            <w:pPr>
              <w:spacing w:after="45"/>
              <w:jc w:val="both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0345D">
              <w:rPr>
                <w:rFonts w:asciiTheme="majorHAnsi" w:eastAsia="Arial" w:hAnsiTheme="majorHAnsi" w:cstheme="majorHAnsi"/>
                <w:b/>
                <w:bCs/>
                <w:color w:val="000000" w:themeColor="text1"/>
              </w:rPr>
              <w:t xml:space="preserve">Pós-condições: </w:t>
            </w:r>
            <w:r w:rsidRPr="0010345D">
              <w:rPr>
                <w:rFonts w:asciiTheme="majorHAnsi" w:eastAsia="Arial" w:hAnsiTheme="majorHAnsi" w:cstheme="majorHAnsi"/>
                <w:color w:val="000000" w:themeColor="text1"/>
              </w:rPr>
              <w:t xml:space="preserve">A tarefa </w:t>
            </w:r>
            <w:r w:rsidR="00DF2B6F" w:rsidRPr="0010345D">
              <w:rPr>
                <w:rFonts w:asciiTheme="majorHAnsi" w:eastAsia="Arial" w:hAnsiTheme="majorHAnsi" w:cstheme="majorHAnsi"/>
                <w:color w:val="000000" w:themeColor="text1"/>
              </w:rPr>
              <w:t>passa para a responsabilidade de quem a completou.</w:t>
            </w:r>
          </w:p>
        </w:tc>
      </w:tr>
    </w:tbl>
    <w:p w14:paraId="78FD6458" w14:textId="2BFF84C6" w:rsidR="00AC695F" w:rsidRPr="0010345D" w:rsidRDefault="00AC695F" w:rsidP="00AC695F"/>
    <w:p w14:paraId="049573A1" w14:textId="5834B19E" w:rsidR="00AC695F" w:rsidRDefault="00AC695F" w:rsidP="00AC695F"/>
    <w:p w14:paraId="38B1E95C" w14:textId="1C5232FC" w:rsidR="0010345D" w:rsidRDefault="0010345D" w:rsidP="00AC695F"/>
    <w:p w14:paraId="187AA8BE" w14:textId="6E3FA05C" w:rsidR="0010345D" w:rsidRPr="0010345D" w:rsidRDefault="00C21FC6" w:rsidP="00AC695F">
      <w:r>
        <w:rPr>
          <w:noProof/>
        </w:rPr>
        <w:drawing>
          <wp:inline distT="0" distB="0" distL="0" distR="0" wp14:anchorId="6E8F8631" wp14:editId="43A6BA23">
            <wp:extent cx="60293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FD7D" w14:textId="664D9976" w:rsidR="00DD2A60" w:rsidRPr="0010345D" w:rsidRDefault="00DD2A60" w:rsidP="009E4C36">
      <w:pPr>
        <w:pStyle w:val="Heading1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lastRenderedPageBreak/>
        <w:t>Requisitos Funcionais:</w:t>
      </w:r>
    </w:p>
    <w:p w14:paraId="617845C2" w14:textId="5CD6FE5E" w:rsidR="00C46444" w:rsidRPr="0010345D" w:rsidRDefault="00C46444" w:rsidP="00AC695F">
      <w:pPr>
        <w:rPr>
          <w:b/>
          <w:bCs/>
        </w:rPr>
      </w:pPr>
    </w:p>
    <w:tbl>
      <w:tblPr>
        <w:tblStyle w:val="GridTable2"/>
        <w:tblW w:w="10347" w:type="dxa"/>
        <w:tblLook w:val="04A0" w:firstRow="1" w:lastRow="0" w:firstColumn="1" w:lastColumn="0" w:noHBand="0" w:noVBand="1"/>
      </w:tblPr>
      <w:tblGrid>
        <w:gridCol w:w="774"/>
        <w:gridCol w:w="2831"/>
        <w:gridCol w:w="4583"/>
        <w:gridCol w:w="1040"/>
        <w:gridCol w:w="1278"/>
      </w:tblGrid>
      <w:tr w:rsidR="00493DAD" w:rsidRPr="0010345D" w14:paraId="415B1BC7" w14:textId="40F158AC" w:rsidTr="0049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1459796D" w14:textId="77777777" w:rsidR="00493DAD" w:rsidRPr="0010345D" w:rsidRDefault="00493DAD" w:rsidP="00EF362C">
            <w:pPr>
              <w:rPr>
                <w:b w:val="0"/>
                <w:bCs w:val="0"/>
              </w:rPr>
            </w:pPr>
            <w:r w:rsidRPr="0010345D">
              <w:rPr>
                <w:b w:val="0"/>
                <w:bCs w:val="0"/>
              </w:rPr>
              <w:t>#</w:t>
            </w:r>
          </w:p>
        </w:tc>
        <w:tc>
          <w:tcPr>
            <w:tcW w:w="2831" w:type="dxa"/>
            <w:noWrap/>
            <w:hideMark/>
          </w:tcPr>
          <w:p w14:paraId="4793F8D4" w14:textId="2C861119" w:rsidR="00493DAD" w:rsidRPr="0010345D" w:rsidRDefault="00493DAD" w:rsidP="00EF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10345D">
              <w:rPr>
                <w:b w:val="0"/>
                <w:bCs w:val="0"/>
              </w:rPr>
              <w:t>Requirement</w:t>
            </w:r>
            <w:proofErr w:type="spellEnd"/>
            <w:r w:rsidRPr="0010345D">
              <w:rPr>
                <w:b w:val="0"/>
                <w:bCs w:val="0"/>
              </w:rPr>
              <w:t xml:space="preserve"> (SMART)</w:t>
            </w:r>
          </w:p>
        </w:tc>
        <w:tc>
          <w:tcPr>
            <w:tcW w:w="4583" w:type="dxa"/>
            <w:noWrap/>
            <w:hideMark/>
          </w:tcPr>
          <w:p w14:paraId="12BDB9A1" w14:textId="77777777" w:rsidR="00493DAD" w:rsidRPr="0010345D" w:rsidRDefault="00493DAD" w:rsidP="00EF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10345D">
              <w:rPr>
                <w:b w:val="0"/>
                <w:bCs w:val="0"/>
              </w:rPr>
              <w:t>Description</w:t>
            </w:r>
            <w:proofErr w:type="spellEnd"/>
            <w:r w:rsidRPr="0010345D">
              <w:rPr>
                <w:b w:val="0"/>
                <w:bCs w:val="0"/>
              </w:rPr>
              <w:t xml:space="preserve"> / </w:t>
            </w:r>
            <w:proofErr w:type="spellStart"/>
            <w:r w:rsidRPr="0010345D">
              <w:rPr>
                <w:b w:val="0"/>
                <w:bCs w:val="0"/>
              </w:rPr>
              <w:t>Comments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13871C73" w14:textId="77777777" w:rsidR="00493DAD" w:rsidRPr="0010345D" w:rsidRDefault="00493DAD" w:rsidP="00EF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10345D">
              <w:rPr>
                <w:b w:val="0"/>
                <w:bCs w:val="0"/>
              </w:rPr>
              <w:t>Priority</w:t>
            </w:r>
            <w:proofErr w:type="spellEnd"/>
          </w:p>
        </w:tc>
        <w:tc>
          <w:tcPr>
            <w:tcW w:w="1119" w:type="dxa"/>
          </w:tcPr>
          <w:p w14:paraId="05E39BEC" w14:textId="29B32D40" w:rsidR="00493DAD" w:rsidRPr="0010345D" w:rsidRDefault="00493DAD" w:rsidP="00EF3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345D">
              <w:rPr>
                <w:b w:val="0"/>
                <w:bCs w:val="0"/>
              </w:rPr>
              <w:t>Deadline</w:t>
            </w:r>
          </w:p>
        </w:tc>
      </w:tr>
      <w:tr w:rsidR="00493DAD" w:rsidRPr="0010345D" w14:paraId="48B1C086" w14:textId="07E1739F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5F457D61" w14:textId="59DBB99B" w:rsidR="00493DAD" w:rsidRPr="0010345D" w:rsidRDefault="00493DAD" w:rsidP="00EF362C">
            <w:r w:rsidRPr="0010345D">
              <w:t xml:space="preserve"> </w:t>
            </w:r>
            <w:r w:rsidRPr="0010345D">
              <w:t>FR01</w:t>
            </w:r>
          </w:p>
        </w:tc>
        <w:tc>
          <w:tcPr>
            <w:tcW w:w="2831" w:type="dxa"/>
            <w:noWrap/>
            <w:hideMark/>
          </w:tcPr>
          <w:p w14:paraId="07E7D526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Create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4583" w:type="dxa"/>
            <w:noWrap/>
            <w:hideMark/>
          </w:tcPr>
          <w:p w14:paraId="63E8BD4A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create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72B29958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  <w:tc>
          <w:tcPr>
            <w:tcW w:w="1119" w:type="dxa"/>
          </w:tcPr>
          <w:p w14:paraId="6F1D47CB" w14:textId="40FD4B65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14/11/2020</w:t>
            </w:r>
          </w:p>
        </w:tc>
      </w:tr>
      <w:tr w:rsidR="00493DAD" w:rsidRPr="0010345D" w14:paraId="648071E8" w14:textId="515816F4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6633C2BF" w14:textId="77777777" w:rsidR="00493DAD" w:rsidRPr="0010345D" w:rsidRDefault="00493DAD" w:rsidP="00EF362C">
            <w:r w:rsidRPr="0010345D">
              <w:t>FR02</w:t>
            </w:r>
          </w:p>
        </w:tc>
        <w:tc>
          <w:tcPr>
            <w:tcW w:w="2831" w:type="dxa"/>
            <w:noWrap/>
            <w:hideMark/>
          </w:tcPr>
          <w:p w14:paraId="6AC31311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Assign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4583" w:type="dxa"/>
            <w:noWrap/>
            <w:hideMark/>
          </w:tcPr>
          <w:p w14:paraId="58BF72C7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assign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other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users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43A322F2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  <w:tc>
          <w:tcPr>
            <w:tcW w:w="1119" w:type="dxa"/>
          </w:tcPr>
          <w:p w14:paraId="3B75712C" w14:textId="1B85185F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21/11/2020</w:t>
            </w:r>
          </w:p>
        </w:tc>
      </w:tr>
      <w:tr w:rsidR="00493DAD" w:rsidRPr="0010345D" w14:paraId="17422BFB" w14:textId="2383795B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2E9EC2E0" w14:textId="77777777" w:rsidR="00493DAD" w:rsidRPr="0010345D" w:rsidRDefault="00493DAD" w:rsidP="00EF362C">
            <w:r w:rsidRPr="0010345D">
              <w:t>FR03</w:t>
            </w:r>
          </w:p>
        </w:tc>
        <w:tc>
          <w:tcPr>
            <w:tcW w:w="2831" w:type="dxa"/>
            <w:noWrap/>
            <w:hideMark/>
          </w:tcPr>
          <w:p w14:paraId="1BA6CCF1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Delete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4583" w:type="dxa"/>
            <w:noWrap/>
            <w:hideMark/>
          </w:tcPr>
          <w:p w14:paraId="6910EA8D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delete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49031B7B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  <w:tc>
          <w:tcPr>
            <w:tcW w:w="1119" w:type="dxa"/>
          </w:tcPr>
          <w:p w14:paraId="05D35FC5" w14:textId="6D174A82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14/11/2020</w:t>
            </w:r>
          </w:p>
        </w:tc>
      </w:tr>
      <w:tr w:rsidR="00493DAD" w:rsidRPr="0010345D" w14:paraId="26F37D85" w14:textId="190DB587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609DFE0B" w14:textId="77777777" w:rsidR="00493DAD" w:rsidRPr="0010345D" w:rsidRDefault="00493DAD" w:rsidP="00EF362C">
            <w:r w:rsidRPr="0010345D">
              <w:t>FR04</w:t>
            </w:r>
          </w:p>
        </w:tc>
        <w:tc>
          <w:tcPr>
            <w:tcW w:w="2831" w:type="dxa"/>
            <w:noWrap/>
            <w:hideMark/>
          </w:tcPr>
          <w:p w14:paraId="2827DF3D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Create</w:t>
            </w:r>
            <w:proofErr w:type="spellEnd"/>
            <w:r w:rsidRPr="0010345D">
              <w:t xml:space="preserve"> Modules</w:t>
            </w:r>
          </w:p>
        </w:tc>
        <w:tc>
          <w:tcPr>
            <w:tcW w:w="4583" w:type="dxa"/>
            <w:noWrap/>
            <w:hideMark/>
          </w:tcPr>
          <w:p w14:paraId="1CABE893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create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groups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of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0A0618D6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3DF9AEEB" w14:textId="16DE7BD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25/11/2020</w:t>
            </w:r>
          </w:p>
        </w:tc>
      </w:tr>
      <w:tr w:rsidR="00493DAD" w:rsidRPr="0010345D" w14:paraId="32650D7A" w14:textId="2EB85406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66231E7F" w14:textId="77777777" w:rsidR="00493DAD" w:rsidRPr="0010345D" w:rsidRDefault="00493DAD" w:rsidP="00EF362C">
            <w:r w:rsidRPr="0010345D">
              <w:t>FR05</w:t>
            </w:r>
          </w:p>
        </w:tc>
        <w:tc>
          <w:tcPr>
            <w:tcW w:w="2831" w:type="dxa"/>
            <w:noWrap/>
            <w:hideMark/>
          </w:tcPr>
          <w:p w14:paraId="6C55DD67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345D">
              <w:t>Delete Modules</w:t>
            </w:r>
            <w:proofErr w:type="gramEnd"/>
          </w:p>
        </w:tc>
        <w:tc>
          <w:tcPr>
            <w:tcW w:w="4583" w:type="dxa"/>
            <w:noWrap/>
            <w:hideMark/>
          </w:tcPr>
          <w:p w14:paraId="351BAE82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gramStart"/>
            <w:r w:rsidRPr="0010345D">
              <w:t>delete Module</w:t>
            </w:r>
            <w:proofErr w:type="gramEnd"/>
          </w:p>
        </w:tc>
        <w:tc>
          <w:tcPr>
            <w:tcW w:w="1040" w:type="dxa"/>
            <w:noWrap/>
            <w:hideMark/>
          </w:tcPr>
          <w:p w14:paraId="02026EE6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707C3E2C" w14:textId="1892486E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25/11/2020</w:t>
            </w:r>
          </w:p>
        </w:tc>
      </w:tr>
      <w:tr w:rsidR="00493DAD" w:rsidRPr="0010345D" w14:paraId="68F520D1" w14:textId="696A0F93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69C2C355" w14:textId="77777777" w:rsidR="00493DAD" w:rsidRPr="0010345D" w:rsidRDefault="00493DAD" w:rsidP="00EF362C">
            <w:r w:rsidRPr="0010345D">
              <w:t>FR06</w:t>
            </w:r>
          </w:p>
        </w:tc>
        <w:tc>
          <w:tcPr>
            <w:tcW w:w="2831" w:type="dxa"/>
            <w:noWrap/>
            <w:hideMark/>
          </w:tcPr>
          <w:p w14:paraId="6FCC85B1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Add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remove </w:t>
            </w:r>
            <w:proofErr w:type="spellStart"/>
            <w:r w:rsidRPr="0010345D">
              <w:t>Tasks</w:t>
            </w:r>
            <w:proofErr w:type="spellEnd"/>
            <w:r w:rsidRPr="0010345D">
              <w:t xml:space="preserve"> </w:t>
            </w:r>
            <w:proofErr w:type="spellStart"/>
            <w:proofErr w:type="gramStart"/>
            <w:r w:rsidRPr="0010345D">
              <w:t>from</w:t>
            </w:r>
            <w:proofErr w:type="spellEnd"/>
            <w:r w:rsidRPr="0010345D">
              <w:t xml:space="preserve"> Modules</w:t>
            </w:r>
            <w:proofErr w:type="gramEnd"/>
          </w:p>
        </w:tc>
        <w:tc>
          <w:tcPr>
            <w:tcW w:w="4583" w:type="dxa"/>
            <w:noWrap/>
            <w:hideMark/>
          </w:tcPr>
          <w:p w14:paraId="1431D422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add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remove </w:t>
            </w:r>
            <w:proofErr w:type="spellStart"/>
            <w:r w:rsidRPr="0010345D">
              <w:t>Taks</w:t>
            </w:r>
            <w:proofErr w:type="spellEnd"/>
            <w:r w:rsidRPr="0010345D">
              <w:t xml:space="preserve"> </w:t>
            </w:r>
            <w:proofErr w:type="spellStart"/>
            <w:proofErr w:type="gramStart"/>
            <w:r w:rsidRPr="0010345D">
              <w:t>from</w:t>
            </w:r>
            <w:proofErr w:type="spellEnd"/>
            <w:r w:rsidRPr="0010345D">
              <w:t xml:space="preserve"> Modules</w:t>
            </w:r>
            <w:proofErr w:type="gramEnd"/>
          </w:p>
        </w:tc>
        <w:tc>
          <w:tcPr>
            <w:tcW w:w="1040" w:type="dxa"/>
            <w:noWrap/>
            <w:hideMark/>
          </w:tcPr>
          <w:p w14:paraId="56A3E781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24E46254" w14:textId="5EAE0219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27/11/2020</w:t>
            </w:r>
          </w:p>
        </w:tc>
      </w:tr>
      <w:tr w:rsidR="00493DAD" w:rsidRPr="0010345D" w14:paraId="116FC4C3" w14:textId="689D07E1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1EF8F3C7" w14:textId="77777777" w:rsidR="00493DAD" w:rsidRPr="0010345D" w:rsidRDefault="00493DAD" w:rsidP="00EF362C">
            <w:r w:rsidRPr="0010345D">
              <w:t>FR07</w:t>
            </w:r>
          </w:p>
        </w:tc>
        <w:tc>
          <w:tcPr>
            <w:tcW w:w="2831" w:type="dxa"/>
            <w:noWrap/>
            <w:hideMark/>
          </w:tcPr>
          <w:p w14:paraId="4FACEAD0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Add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address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4583" w:type="dxa"/>
            <w:noWrap/>
            <w:hideMark/>
          </w:tcPr>
          <w:p w14:paraId="37B91F61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add</w:t>
            </w:r>
            <w:proofErr w:type="spellEnd"/>
            <w:r w:rsidRPr="0010345D">
              <w:t xml:space="preserve"> </w:t>
            </w:r>
            <w:proofErr w:type="spellStart"/>
            <w:proofErr w:type="gramStart"/>
            <w:r w:rsidRPr="0010345D">
              <w:t>an</w:t>
            </w:r>
            <w:proofErr w:type="spellEnd"/>
            <w:r w:rsidRPr="0010345D">
              <w:t xml:space="preserve">  </w:t>
            </w:r>
            <w:proofErr w:type="spellStart"/>
            <w:r w:rsidRPr="0010345D">
              <w:t>address</w:t>
            </w:r>
            <w:proofErr w:type="spellEnd"/>
            <w:proofErr w:type="gramEnd"/>
            <w:r w:rsidRPr="0010345D">
              <w:t xml:space="preserve"> to a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1040" w:type="dxa"/>
            <w:noWrap/>
            <w:hideMark/>
          </w:tcPr>
          <w:p w14:paraId="53F5A2B4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  <w:tc>
          <w:tcPr>
            <w:tcW w:w="1119" w:type="dxa"/>
          </w:tcPr>
          <w:p w14:paraId="6B443AFF" w14:textId="523F2D3D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2</w:t>
            </w:r>
            <w:r w:rsidR="00493DAD" w:rsidRPr="0010345D">
              <w:t>/12/2020</w:t>
            </w:r>
          </w:p>
        </w:tc>
      </w:tr>
      <w:tr w:rsidR="00493DAD" w:rsidRPr="0010345D" w14:paraId="0B7EB940" w14:textId="339836EF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07DC1980" w14:textId="77777777" w:rsidR="00493DAD" w:rsidRPr="0010345D" w:rsidRDefault="00493DAD" w:rsidP="00EF362C">
            <w:r w:rsidRPr="0010345D">
              <w:t>FR08</w:t>
            </w:r>
          </w:p>
        </w:tc>
        <w:tc>
          <w:tcPr>
            <w:tcW w:w="2831" w:type="dxa"/>
            <w:noWrap/>
            <w:hideMark/>
          </w:tcPr>
          <w:p w14:paraId="21CB00DE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Display </w:t>
            </w:r>
            <w:proofErr w:type="spellStart"/>
            <w:r w:rsidRPr="0010345D">
              <w:t>address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on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map</w:t>
            </w:r>
            <w:proofErr w:type="spellEnd"/>
          </w:p>
        </w:tc>
        <w:tc>
          <w:tcPr>
            <w:tcW w:w="4583" w:type="dxa"/>
            <w:noWrap/>
            <w:hideMark/>
          </w:tcPr>
          <w:p w14:paraId="03ED156D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The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address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of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will</w:t>
            </w:r>
            <w:proofErr w:type="spellEnd"/>
            <w:r w:rsidRPr="0010345D">
              <w:t xml:space="preserve"> show </w:t>
            </w:r>
            <w:proofErr w:type="spellStart"/>
            <w:r w:rsidRPr="0010345D">
              <w:t>up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on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map</w:t>
            </w:r>
            <w:proofErr w:type="spellEnd"/>
          </w:p>
        </w:tc>
        <w:tc>
          <w:tcPr>
            <w:tcW w:w="1040" w:type="dxa"/>
            <w:noWrap/>
            <w:hideMark/>
          </w:tcPr>
          <w:p w14:paraId="395BA2BB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  <w:tc>
          <w:tcPr>
            <w:tcW w:w="1119" w:type="dxa"/>
          </w:tcPr>
          <w:p w14:paraId="718030AF" w14:textId="6E5ABB98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20</w:t>
            </w:r>
            <w:r w:rsidR="00493DAD" w:rsidRPr="0010345D">
              <w:t>/12/2020</w:t>
            </w:r>
          </w:p>
        </w:tc>
      </w:tr>
      <w:tr w:rsidR="00493DAD" w:rsidRPr="0010345D" w14:paraId="21E384F7" w14:textId="5DD89CD0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17959382" w14:textId="77777777" w:rsidR="00493DAD" w:rsidRPr="0010345D" w:rsidRDefault="00493DAD" w:rsidP="00EF362C">
            <w:r w:rsidRPr="0010345D">
              <w:t>FR09</w:t>
            </w:r>
          </w:p>
        </w:tc>
        <w:tc>
          <w:tcPr>
            <w:tcW w:w="2831" w:type="dxa"/>
            <w:noWrap/>
            <w:hideMark/>
          </w:tcPr>
          <w:p w14:paraId="6048B219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Plot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route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address</w:t>
            </w:r>
            <w:proofErr w:type="spellEnd"/>
          </w:p>
        </w:tc>
        <w:tc>
          <w:tcPr>
            <w:tcW w:w="4583" w:type="dxa"/>
            <w:noWrap/>
            <w:hideMark/>
          </w:tcPr>
          <w:p w14:paraId="5FE55B0C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plot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route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from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his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location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the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address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7CE2BFC3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  <w:tc>
          <w:tcPr>
            <w:tcW w:w="1119" w:type="dxa"/>
          </w:tcPr>
          <w:p w14:paraId="5A04BF7D" w14:textId="595F808C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27</w:t>
            </w:r>
            <w:r w:rsidR="00493DAD" w:rsidRPr="0010345D">
              <w:t>/12/2020</w:t>
            </w:r>
          </w:p>
        </w:tc>
      </w:tr>
      <w:tr w:rsidR="00493DAD" w:rsidRPr="0010345D" w14:paraId="29C0B73F" w14:textId="0332F5C8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3070CB94" w14:textId="77777777" w:rsidR="00493DAD" w:rsidRPr="0010345D" w:rsidRDefault="00493DAD" w:rsidP="00EF362C">
            <w:r w:rsidRPr="0010345D">
              <w:t>FR10</w:t>
            </w:r>
          </w:p>
        </w:tc>
        <w:tc>
          <w:tcPr>
            <w:tcW w:w="2831" w:type="dxa"/>
            <w:noWrap/>
            <w:hideMark/>
          </w:tcPr>
          <w:p w14:paraId="723EAA0E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Assign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approver</w:t>
            </w:r>
            <w:proofErr w:type="spellEnd"/>
            <w:r w:rsidRPr="0010345D">
              <w:t>/</w:t>
            </w:r>
            <w:proofErr w:type="spellStart"/>
            <w:r w:rsidRPr="0010345D">
              <w:t>reviewer</w:t>
            </w:r>
            <w:proofErr w:type="spellEnd"/>
          </w:p>
        </w:tc>
        <w:tc>
          <w:tcPr>
            <w:tcW w:w="4583" w:type="dxa"/>
            <w:noWrap/>
            <w:hideMark/>
          </w:tcPr>
          <w:p w14:paraId="690ECB40" w14:textId="018CEEF8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Task</w:t>
            </w:r>
            <w:proofErr w:type="spellEnd"/>
            <w:r w:rsidRPr="0010345D">
              <w:t xml:space="preserve"> can</w:t>
            </w:r>
            <w:r w:rsidRPr="0010345D">
              <w:t xml:space="preserve"> </w:t>
            </w:r>
            <w:proofErr w:type="spellStart"/>
            <w:r w:rsidRPr="0010345D">
              <w:t>be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assigned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one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or</w:t>
            </w:r>
            <w:proofErr w:type="spellEnd"/>
            <w:r w:rsidRPr="0010345D">
              <w:t xml:space="preserve"> more </w:t>
            </w:r>
            <w:proofErr w:type="spellStart"/>
            <w:r w:rsidRPr="0010345D">
              <w:t>people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review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after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it's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done</w:t>
            </w:r>
            <w:proofErr w:type="spellEnd"/>
          </w:p>
        </w:tc>
        <w:tc>
          <w:tcPr>
            <w:tcW w:w="1040" w:type="dxa"/>
            <w:noWrap/>
            <w:hideMark/>
          </w:tcPr>
          <w:p w14:paraId="7798534D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550BA530" w14:textId="77E61180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17/12/2020</w:t>
            </w:r>
          </w:p>
        </w:tc>
      </w:tr>
      <w:tr w:rsidR="00493DAD" w:rsidRPr="0010345D" w14:paraId="48CE3316" w14:textId="3ACD10BC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6142B28B" w14:textId="77777777" w:rsidR="00493DAD" w:rsidRPr="0010345D" w:rsidRDefault="00493DAD" w:rsidP="00EF362C">
            <w:r w:rsidRPr="0010345D">
              <w:t>FR11</w:t>
            </w:r>
          </w:p>
        </w:tc>
        <w:tc>
          <w:tcPr>
            <w:tcW w:w="2831" w:type="dxa"/>
            <w:noWrap/>
            <w:hideMark/>
          </w:tcPr>
          <w:p w14:paraId="56C86359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Start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4583" w:type="dxa"/>
            <w:noWrap/>
            <w:hideMark/>
          </w:tcPr>
          <w:p w14:paraId="609839E7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mark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assigned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him</w:t>
            </w:r>
            <w:proofErr w:type="spellEnd"/>
            <w:r w:rsidRPr="0010345D">
              <w:t xml:space="preserve"> as </w:t>
            </w:r>
            <w:proofErr w:type="spellStart"/>
            <w:r w:rsidRPr="0010345D">
              <w:t>doing</w:t>
            </w:r>
            <w:proofErr w:type="spellEnd"/>
          </w:p>
        </w:tc>
        <w:tc>
          <w:tcPr>
            <w:tcW w:w="1040" w:type="dxa"/>
            <w:noWrap/>
            <w:hideMark/>
          </w:tcPr>
          <w:p w14:paraId="4AF23453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6807D529" w14:textId="677C760D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16/12/2020</w:t>
            </w:r>
          </w:p>
        </w:tc>
      </w:tr>
      <w:tr w:rsidR="00493DAD" w:rsidRPr="0010345D" w14:paraId="29D0D6CB" w14:textId="0F897012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298AB227" w14:textId="77777777" w:rsidR="00493DAD" w:rsidRPr="0010345D" w:rsidRDefault="00493DAD" w:rsidP="00EF362C">
            <w:r w:rsidRPr="0010345D">
              <w:t>FR12</w:t>
            </w:r>
          </w:p>
        </w:tc>
        <w:tc>
          <w:tcPr>
            <w:tcW w:w="2831" w:type="dxa"/>
            <w:noWrap/>
            <w:hideMark/>
          </w:tcPr>
          <w:p w14:paraId="48E14FDE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Complete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4583" w:type="dxa"/>
            <w:noWrap/>
            <w:hideMark/>
          </w:tcPr>
          <w:p w14:paraId="06C1DF5A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mark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assigned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him</w:t>
            </w:r>
            <w:proofErr w:type="spellEnd"/>
            <w:r w:rsidRPr="0010345D">
              <w:t xml:space="preserve"> as </w:t>
            </w:r>
            <w:proofErr w:type="spellStart"/>
            <w:r w:rsidRPr="0010345D">
              <w:t>review</w:t>
            </w:r>
            <w:proofErr w:type="spellEnd"/>
          </w:p>
        </w:tc>
        <w:tc>
          <w:tcPr>
            <w:tcW w:w="1040" w:type="dxa"/>
            <w:noWrap/>
            <w:hideMark/>
          </w:tcPr>
          <w:p w14:paraId="56A24228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269D24C7" w14:textId="1F1BD567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16/12/2020</w:t>
            </w:r>
          </w:p>
        </w:tc>
      </w:tr>
      <w:tr w:rsidR="00493DAD" w:rsidRPr="0010345D" w14:paraId="394FE66F" w14:textId="7598AFA5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4BCCF08E" w14:textId="77777777" w:rsidR="00493DAD" w:rsidRPr="0010345D" w:rsidRDefault="00493DAD" w:rsidP="00EF362C">
            <w:r w:rsidRPr="0010345D">
              <w:t>FR13</w:t>
            </w:r>
          </w:p>
        </w:tc>
        <w:tc>
          <w:tcPr>
            <w:tcW w:w="2831" w:type="dxa"/>
            <w:noWrap/>
            <w:hideMark/>
          </w:tcPr>
          <w:p w14:paraId="10354404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Approve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4583" w:type="dxa"/>
            <w:noWrap/>
            <w:hideMark/>
          </w:tcPr>
          <w:p w14:paraId="667F0B6B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mark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assigned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him</w:t>
            </w:r>
            <w:proofErr w:type="spellEnd"/>
            <w:r w:rsidRPr="0010345D">
              <w:t xml:space="preserve"> as </w:t>
            </w:r>
            <w:proofErr w:type="spellStart"/>
            <w:r w:rsidRPr="0010345D">
              <w:t>done</w:t>
            </w:r>
            <w:proofErr w:type="spellEnd"/>
          </w:p>
        </w:tc>
        <w:tc>
          <w:tcPr>
            <w:tcW w:w="1040" w:type="dxa"/>
            <w:noWrap/>
            <w:hideMark/>
          </w:tcPr>
          <w:p w14:paraId="32E5EA07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7D974679" w14:textId="7493BC6B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18/12/2020</w:t>
            </w:r>
          </w:p>
        </w:tc>
      </w:tr>
      <w:tr w:rsidR="00493DAD" w:rsidRPr="0010345D" w14:paraId="153D03E8" w14:textId="2F7781C6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49480CA3" w14:textId="77777777" w:rsidR="00493DAD" w:rsidRPr="0010345D" w:rsidRDefault="00493DAD" w:rsidP="00EF362C">
            <w:r w:rsidRPr="0010345D">
              <w:t>FR14</w:t>
            </w:r>
          </w:p>
        </w:tc>
        <w:tc>
          <w:tcPr>
            <w:tcW w:w="2831" w:type="dxa"/>
            <w:noWrap/>
            <w:hideMark/>
          </w:tcPr>
          <w:p w14:paraId="6C199AA9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Associate</w:t>
            </w:r>
            <w:proofErr w:type="spellEnd"/>
            <w:r w:rsidRPr="0010345D">
              <w:t xml:space="preserve"> GitHub </w:t>
            </w:r>
            <w:proofErr w:type="spellStart"/>
            <w:r w:rsidRPr="0010345D">
              <w:t>commit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4583" w:type="dxa"/>
            <w:noWrap/>
            <w:hideMark/>
          </w:tcPr>
          <w:p w14:paraId="2D4F303E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associate</w:t>
            </w:r>
            <w:proofErr w:type="spellEnd"/>
            <w:r w:rsidRPr="0010345D">
              <w:t xml:space="preserve"> a GitHub </w:t>
            </w:r>
            <w:proofErr w:type="spellStart"/>
            <w:r w:rsidRPr="0010345D">
              <w:t>commit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made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by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himself</w:t>
            </w:r>
            <w:proofErr w:type="spellEnd"/>
            <w:r w:rsidRPr="0010345D">
              <w:t xml:space="preserve"> to a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1040" w:type="dxa"/>
            <w:noWrap/>
            <w:hideMark/>
          </w:tcPr>
          <w:p w14:paraId="51FA9543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  <w:tc>
          <w:tcPr>
            <w:tcW w:w="1119" w:type="dxa"/>
          </w:tcPr>
          <w:p w14:paraId="16BA5F7A" w14:textId="5CE5B496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2/1/2021</w:t>
            </w:r>
          </w:p>
        </w:tc>
      </w:tr>
      <w:tr w:rsidR="00493DAD" w:rsidRPr="0010345D" w14:paraId="3B212591" w14:textId="06ED76EF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60CBA994" w14:textId="77777777" w:rsidR="00493DAD" w:rsidRPr="0010345D" w:rsidRDefault="00493DAD" w:rsidP="00EF362C">
            <w:r w:rsidRPr="0010345D">
              <w:t>FR15</w:t>
            </w:r>
          </w:p>
        </w:tc>
        <w:tc>
          <w:tcPr>
            <w:tcW w:w="2831" w:type="dxa"/>
            <w:noWrap/>
            <w:hideMark/>
          </w:tcPr>
          <w:p w14:paraId="00358BDB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Fail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4583" w:type="dxa"/>
            <w:noWrap/>
            <w:hideMark/>
          </w:tcPr>
          <w:p w14:paraId="2142F20E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mark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assigned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him</w:t>
            </w:r>
            <w:proofErr w:type="spellEnd"/>
            <w:r w:rsidRPr="0010345D">
              <w:t xml:space="preserve"> as </w:t>
            </w:r>
            <w:proofErr w:type="spellStart"/>
            <w:r w:rsidRPr="0010345D">
              <w:t>failed</w:t>
            </w:r>
            <w:proofErr w:type="spellEnd"/>
          </w:p>
        </w:tc>
        <w:tc>
          <w:tcPr>
            <w:tcW w:w="1040" w:type="dxa"/>
            <w:noWrap/>
            <w:hideMark/>
          </w:tcPr>
          <w:p w14:paraId="204CBDFC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5EF8575C" w14:textId="16084715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17/12/2020</w:t>
            </w:r>
          </w:p>
        </w:tc>
      </w:tr>
      <w:tr w:rsidR="00493DAD" w:rsidRPr="0010345D" w14:paraId="29A0D1EF" w14:textId="783C4886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01AB0E49" w14:textId="77777777" w:rsidR="00493DAD" w:rsidRPr="0010345D" w:rsidRDefault="00493DAD" w:rsidP="00EF362C">
            <w:r w:rsidRPr="0010345D">
              <w:t>FR16</w:t>
            </w:r>
          </w:p>
        </w:tc>
        <w:tc>
          <w:tcPr>
            <w:tcW w:w="2831" w:type="dxa"/>
            <w:noWrap/>
            <w:hideMark/>
          </w:tcPr>
          <w:p w14:paraId="1A4FBB7F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Comment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</w:t>
            </w:r>
            <w:proofErr w:type="spellEnd"/>
          </w:p>
        </w:tc>
        <w:tc>
          <w:tcPr>
            <w:tcW w:w="4583" w:type="dxa"/>
            <w:noWrap/>
            <w:hideMark/>
          </w:tcPr>
          <w:p w14:paraId="7FD8BAB9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make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comments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388035E8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  <w:tc>
          <w:tcPr>
            <w:tcW w:w="1119" w:type="dxa"/>
          </w:tcPr>
          <w:p w14:paraId="3BB7304B" w14:textId="6596228A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26/12/2020</w:t>
            </w:r>
          </w:p>
        </w:tc>
      </w:tr>
      <w:tr w:rsidR="00493DAD" w:rsidRPr="0010345D" w14:paraId="4AE9492C" w14:textId="7DC49192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19A290B3" w14:textId="77777777" w:rsidR="00493DAD" w:rsidRPr="0010345D" w:rsidRDefault="00493DAD" w:rsidP="00EF362C">
            <w:r w:rsidRPr="0010345D">
              <w:t>FR17</w:t>
            </w:r>
          </w:p>
        </w:tc>
        <w:tc>
          <w:tcPr>
            <w:tcW w:w="2831" w:type="dxa"/>
            <w:noWrap/>
            <w:hideMark/>
          </w:tcPr>
          <w:p w14:paraId="0C95D276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Invite </w:t>
            </w:r>
            <w:proofErr w:type="spellStart"/>
            <w:r w:rsidRPr="0010345D">
              <w:t>Users</w:t>
            </w:r>
            <w:proofErr w:type="spellEnd"/>
          </w:p>
        </w:tc>
        <w:tc>
          <w:tcPr>
            <w:tcW w:w="4583" w:type="dxa"/>
            <w:noWrap/>
            <w:hideMark/>
          </w:tcPr>
          <w:p w14:paraId="6AB7AB84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invite </w:t>
            </w:r>
            <w:proofErr w:type="spellStart"/>
            <w:r w:rsidRPr="0010345D">
              <w:t>other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users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join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project</w:t>
            </w:r>
            <w:proofErr w:type="spellEnd"/>
          </w:p>
        </w:tc>
        <w:tc>
          <w:tcPr>
            <w:tcW w:w="1040" w:type="dxa"/>
            <w:noWrap/>
            <w:hideMark/>
          </w:tcPr>
          <w:p w14:paraId="233BDF11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7911968E" w14:textId="0141FC3C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12/1/2021</w:t>
            </w:r>
          </w:p>
        </w:tc>
      </w:tr>
      <w:tr w:rsidR="00493DAD" w:rsidRPr="0010345D" w14:paraId="53840A9F" w14:textId="32C9C3FE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72A8E716" w14:textId="77777777" w:rsidR="00493DAD" w:rsidRPr="0010345D" w:rsidRDefault="00493DAD" w:rsidP="00EF362C">
            <w:r w:rsidRPr="0010345D">
              <w:t>FR18</w:t>
            </w:r>
          </w:p>
        </w:tc>
        <w:tc>
          <w:tcPr>
            <w:tcW w:w="2831" w:type="dxa"/>
            <w:noWrap/>
            <w:hideMark/>
          </w:tcPr>
          <w:p w14:paraId="54B6297B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Multiple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Projects</w:t>
            </w:r>
            <w:proofErr w:type="spellEnd"/>
          </w:p>
        </w:tc>
        <w:tc>
          <w:tcPr>
            <w:tcW w:w="4583" w:type="dxa"/>
            <w:noWrap/>
            <w:hideMark/>
          </w:tcPr>
          <w:p w14:paraId="6B624280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Users</w:t>
            </w:r>
            <w:proofErr w:type="spellEnd"/>
            <w:r w:rsidRPr="0010345D">
              <w:t xml:space="preserve"> can </w:t>
            </w:r>
            <w:proofErr w:type="spellStart"/>
            <w:r w:rsidRPr="0010345D">
              <w:t>have</w:t>
            </w:r>
            <w:proofErr w:type="spellEnd"/>
            <w:r w:rsidRPr="0010345D">
              <w:t xml:space="preserve"> more </w:t>
            </w:r>
            <w:proofErr w:type="spellStart"/>
            <w:r w:rsidRPr="0010345D">
              <w:t>than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one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project</w:t>
            </w:r>
            <w:proofErr w:type="spellEnd"/>
            <w:r w:rsidRPr="0010345D">
              <w:t xml:space="preserve"> in </w:t>
            </w:r>
            <w:proofErr w:type="spellStart"/>
            <w:r w:rsidRPr="0010345D">
              <w:t>their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workspace</w:t>
            </w:r>
            <w:proofErr w:type="spellEnd"/>
          </w:p>
        </w:tc>
        <w:tc>
          <w:tcPr>
            <w:tcW w:w="1040" w:type="dxa"/>
            <w:noWrap/>
            <w:hideMark/>
          </w:tcPr>
          <w:p w14:paraId="339E1B24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0170AB3D" w14:textId="5C3E177E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10/1/2021</w:t>
            </w:r>
          </w:p>
        </w:tc>
      </w:tr>
      <w:tr w:rsidR="00493DAD" w:rsidRPr="0010345D" w14:paraId="57FBEBAE" w14:textId="5A65ECF8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0B9847BD" w14:textId="77777777" w:rsidR="00493DAD" w:rsidRPr="0010345D" w:rsidRDefault="00493DAD" w:rsidP="00EF362C">
            <w:r w:rsidRPr="0010345D">
              <w:t>FR19</w:t>
            </w:r>
          </w:p>
        </w:tc>
        <w:tc>
          <w:tcPr>
            <w:tcW w:w="2831" w:type="dxa"/>
            <w:noWrap/>
            <w:hideMark/>
          </w:tcPr>
          <w:p w14:paraId="6C04C632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</w:t>
            </w:r>
            <w:proofErr w:type="spellStart"/>
            <w:r w:rsidRPr="0010345D">
              <w:t>Permissions</w:t>
            </w:r>
            <w:proofErr w:type="spellEnd"/>
          </w:p>
        </w:tc>
        <w:tc>
          <w:tcPr>
            <w:tcW w:w="4583" w:type="dxa"/>
            <w:noWrap/>
            <w:hideMark/>
          </w:tcPr>
          <w:p w14:paraId="0E345046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Users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need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have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permissions</w:t>
            </w:r>
            <w:proofErr w:type="spellEnd"/>
            <w:r w:rsidRPr="0010345D">
              <w:t xml:space="preserve"> to execute </w:t>
            </w:r>
            <w:proofErr w:type="spellStart"/>
            <w:r w:rsidRPr="0010345D">
              <w:t>any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of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the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actions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described</w:t>
            </w:r>
            <w:proofErr w:type="spellEnd"/>
          </w:p>
        </w:tc>
        <w:tc>
          <w:tcPr>
            <w:tcW w:w="1040" w:type="dxa"/>
            <w:noWrap/>
            <w:hideMark/>
          </w:tcPr>
          <w:p w14:paraId="07F83452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1340CD93" w14:textId="2A39CA09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7/1/2021</w:t>
            </w:r>
          </w:p>
        </w:tc>
      </w:tr>
      <w:tr w:rsidR="00493DAD" w:rsidRPr="0010345D" w14:paraId="7AB7C51A" w14:textId="381B396C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768D4D65" w14:textId="77777777" w:rsidR="00493DAD" w:rsidRPr="0010345D" w:rsidRDefault="00493DAD" w:rsidP="00EF362C">
            <w:r w:rsidRPr="0010345D">
              <w:t>FR20</w:t>
            </w:r>
          </w:p>
        </w:tc>
        <w:tc>
          <w:tcPr>
            <w:tcW w:w="2831" w:type="dxa"/>
            <w:noWrap/>
            <w:hideMark/>
          </w:tcPr>
          <w:p w14:paraId="25DF1E12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Create</w:t>
            </w:r>
            <w:proofErr w:type="spellEnd"/>
            <w:r w:rsidRPr="0010345D">
              <w:t xml:space="preserve"> Teams</w:t>
            </w:r>
          </w:p>
        </w:tc>
        <w:tc>
          <w:tcPr>
            <w:tcW w:w="4583" w:type="dxa"/>
            <w:noWrap/>
            <w:hideMark/>
          </w:tcPr>
          <w:p w14:paraId="7B914E1C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create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groups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of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users</w:t>
            </w:r>
            <w:proofErr w:type="spellEnd"/>
          </w:p>
        </w:tc>
        <w:tc>
          <w:tcPr>
            <w:tcW w:w="1040" w:type="dxa"/>
            <w:noWrap/>
            <w:hideMark/>
          </w:tcPr>
          <w:p w14:paraId="106E8382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0776C6D8" w14:textId="17A1303B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25/11/2020</w:t>
            </w:r>
          </w:p>
        </w:tc>
      </w:tr>
      <w:tr w:rsidR="00493DAD" w:rsidRPr="0010345D" w14:paraId="34B5FF90" w14:textId="72B70171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77115D18" w14:textId="77777777" w:rsidR="00493DAD" w:rsidRPr="0010345D" w:rsidRDefault="00493DAD" w:rsidP="00EF362C">
            <w:r w:rsidRPr="0010345D">
              <w:t>FR21</w:t>
            </w:r>
          </w:p>
        </w:tc>
        <w:tc>
          <w:tcPr>
            <w:tcW w:w="2831" w:type="dxa"/>
            <w:noWrap/>
            <w:hideMark/>
          </w:tcPr>
          <w:p w14:paraId="702D5C39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Delete Teams</w:t>
            </w:r>
          </w:p>
        </w:tc>
        <w:tc>
          <w:tcPr>
            <w:tcW w:w="4583" w:type="dxa"/>
            <w:noWrap/>
            <w:hideMark/>
          </w:tcPr>
          <w:p w14:paraId="1737F650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User can delete teams</w:t>
            </w:r>
          </w:p>
        </w:tc>
        <w:tc>
          <w:tcPr>
            <w:tcW w:w="1040" w:type="dxa"/>
            <w:noWrap/>
            <w:hideMark/>
          </w:tcPr>
          <w:p w14:paraId="58F11B6D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71BF35FF" w14:textId="756E7BF6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25/11/2020</w:t>
            </w:r>
          </w:p>
        </w:tc>
      </w:tr>
      <w:tr w:rsidR="00493DAD" w:rsidRPr="0010345D" w14:paraId="6ED0AE49" w14:textId="4F8771D8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4519FE6B" w14:textId="77777777" w:rsidR="00493DAD" w:rsidRPr="0010345D" w:rsidRDefault="00493DAD" w:rsidP="00EF362C">
            <w:r w:rsidRPr="0010345D">
              <w:t>FR22</w:t>
            </w:r>
          </w:p>
        </w:tc>
        <w:tc>
          <w:tcPr>
            <w:tcW w:w="2831" w:type="dxa"/>
            <w:noWrap/>
            <w:hideMark/>
          </w:tcPr>
          <w:p w14:paraId="1142372D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Add</w:t>
            </w:r>
            <w:proofErr w:type="spellEnd"/>
            <w:r w:rsidRPr="0010345D">
              <w:t xml:space="preserve"> User to Team</w:t>
            </w:r>
          </w:p>
        </w:tc>
        <w:tc>
          <w:tcPr>
            <w:tcW w:w="4583" w:type="dxa"/>
            <w:noWrap/>
            <w:hideMark/>
          </w:tcPr>
          <w:p w14:paraId="344B66D5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add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user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an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existing</w:t>
            </w:r>
            <w:proofErr w:type="spellEnd"/>
            <w:r w:rsidRPr="0010345D">
              <w:t xml:space="preserve"> team</w:t>
            </w:r>
          </w:p>
        </w:tc>
        <w:tc>
          <w:tcPr>
            <w:tcW w:w="1040" w:type="dxa"/>
            <w:noWrap/>
            <w:hideMark/>
          </w:tcPr>
          <w:p w14:paraId="4BB4B6AB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1A274F33" w14:textId="79D26965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30/11/2020</w:t>
            </w:r>
          </w:p>
        </w:tc>
      </w:tr>
      <w:tr w:rsidR="00493DAD" w:rsidRPr="0010345D" w14:paraId="2A4F2DDE" w14:textId="7116284C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56BB2380" w14:textId="77777777" w:rsidR="00493DAD" w:rsidRPr="0010345D" w:rsidRDefault="00493DAD" w:rsidP="00EF362C">
            <w:r w:rsidRPr="0010345D">
              <w:t>FR23</w:t>
            </w:r>
          </w:p>
        </w:tc>
        <w:tc>
          <w:tcPr>
            <w:tcW w:w="2831" w:type="dxa"/>
            <w:noWrap/>
            <w:hideMark/>
          </w:tcPr>
          <w:p w14:paraId="644DBE70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Remove User </w:t>
            </w:r>
            <w:proofErr w:type="spellStart"/>
            <w:r w:rsidRPr="0010345D">
              <w:t>from</w:t>
            </w:r>
            <w:proofErr w:type="spellEnd"/>
            <w:r w:rsidRPr="0010345D">
              <w:t xml:space="preserve"> Team</w:t>
            </w:r>
          </w:p>
        </w:tc>
        <w:tc>
          <w:tcPr>
            <w:tcW w:w="4583" w:type="dxa"/>
            <w:noWrap/>
            <w:hideMark/>
          </w:tcPr>
          <w:p w14:paraId="158FBFD5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can remove </w:t>
            </w:r>
            <w:proofErr w:type="spellStart"/>
            <w:r w:rsidRPr="0010345D">
              <w:t>user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from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existing</w:t>
            </w:r>
            <w:proofErr w:type="spellEnd"/>
            <w:r w:rsidRPr="0010345D">
              <w:t xml:space="preserve"> team</w:t>
            </w:r>
          </w:p>
        </w:tc>
        <w:tc>
          <w:tcPr>
            <w:tcW w:w="1040" w:type="dxa"/>
            <w:noWrap/>
            <w:hideMark/>
          </w:tcPr>
          <w:p w14:paraId="46BF0C7F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7A14E477" w14:textId="74F95BB3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30/11/2020</w:t>
            </w:r>
          </w:p>
        </w:tc>
      </w:tr>
      <w:tr w:rsidR="00493DAD" w:rsidRPr="0010345D" w14:paraId="0645BC92" w14:textId="0E8DA8FD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3A9F6D4C" w14:textId="77777777" w:rsidR="00493DAD" w:rsidRPr="0010345D" w:rsidRDefault="00493DAD" w:rsidP="00EF362C">
            <w:r w:rsidRPr="0010345D">
              <w:t>FR24</w:t>
            </w:r>
          </w:p>
        </w:tc>
        <w:tc>
          <w:tcPr>
            <w:tcW w:w="2831" w:type="dxa"/>
            <w:noWrap/>
            <w:hideMark/>
          </w:tcPr>
          <w:p w14:paraId="1130D9AC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Assign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to Team</w:t>
            </w:r>
          </w:p>
        </w:tc>
        <w:tc>
          <w:tcPr>
            <w:tcW w:w="4583" w:type="dxa"/>
            <w:noWrap/>
            <w:hideMark/>
          </w:tcPr>
          <w:p w14:paraId="1A1B65E4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User can </w:t>
            </w:r>
            <w:proofErr w:type="spellStart"/>
            <w:r w:rsidRPr="0010345D">
              <w:t>assign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to a team</w:t>
            </w:r>
          </w:p>
        </w:tc>
        <w:tc>
          <w:tcPr>
            <w:tcW w:w="1040" w:type="dxa"/>
            <w:noWrap/>
            <w:hideMark/>
          </w:tcPr>
          <w:p w14:paraId="28209D78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  <w:tc>
          <w:tcPr>
            <w:tcW w:w="1119" w:type="dxa"/>
          </w:tcPr>
          <w:p w14:paraId="6B9899D8" w14:textId="33DD0587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30/11/2020</w:t>
            </w:r>
          </w:p>
        </w:tc>
      </w:tr>
      <w:tr w:rsidR="00493DAD" w:rsidRPr="0010345D" w14:paraId="0548440F" w14:textId="5852EC8D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3C5FD474" w14:textId="77777777" w:rsidR="00493DAD" w:rsidRPr="0010345D" w:rsidRDefault="00493DAD" w:rsidP="00EF362C">
            <w:r w:rsidRPr="0010345D">
              <w:t>FR25</w:t>
            </w:r>
          </w:p>
        </w:tc>
        <w:tc>
          <w:tcPr>
            <w:tcW w:w="2831" w:type="dxa"/>
            <w:noWrap/>
            <w:hideMark/>
          </w:tcPr>
          <w:p w14:paraId="43662E72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E-mail </w:t>
            </w:r>
            <w:proofErr w:type="spellStart"/>
            <w:r w:rsidRPr="0010345D">
              <w:t>Notification</w:t>
            </w:r>
            <w:proofErr w:type="spellEnd"/>
          </w:p>
        </w:tc>
        <w:tc>
          <w:tcPr>
            <w:tcW w:w="4583" w:type="dxa"/>
            <w:noWrap/>
            <w:hideMark/>
          </w:tcPr>
          <w:p w14:paraId="4210B01E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</w:t>
            </w:r>
            <w:proofErr w:type="spellStart"/>
            <w:r w:rsidRPr="0010345D">
              <w:t>will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receive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</w:t>
            </w:r>
            <w:proofErr w:type="spellEnd"/>
            <w:r w:rsidRPr="0010345D">
              <w:t xml:space="preserve"> e-mail </w:t>
            </w:r>
            <w:proofErr w:type="spellStart"/>
            <w:r w:rsidRPr="0010345D">
              <w:t>when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task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assigned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him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assigned</w:t>
            </w:r>
            <w:proofErr w:type="spellEnd"/>
            <w:r w:rsidRPr="0010345D">
              <w:t>/</w:t>
            </w:r>
            <w:proofErr w:type="spellStart"/>
            <w:r w:rsidRPr="0010345D">
              <w:t>approved</w:t>
            </w:r>
            <w:proofErr w:type="spellEnd"/>
            <w:r w:rsidRPr="0010345D">
              <w:t>/</w:t>
            </w:r>
            <w:proofErr w:type="spellStart"/>
            <w:r w:rsidRPr="0010345D">
              <w:t>failed</w:t>
            </w:r>
            <w:proofErr w:type="spellEnd"/>
          </w:p>
        </w:tc>
        <w:tc>
          <w:tcPr>
            <w:tcW w:w="1040" w:type="dxa"/>
            <w:noWrap/>
            <w:hideMark/>
          </w:tcPr>
          <w:p w14:paraId="15414D89" w14:textId="77777777" w:rsidR="00493DAD" w:rsidRPr="0010345D" w:rsidRDefault="00493DAD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  <w:tc>
          <w:tcPr>
            <w:tcW w:w="1119" w:type="dxa"/>
          </w:tcPr>
          <w:p w14:paraId="0049CB72" w14:textId="6290CA3A" w:rsidR="00493DAD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3/1/2021</w:t>
            </w:r>
          </w:p>
        </w:tc>
      </w:tr>
      <w:tr w:rsidR="00493DAD" w:rsidRPr="0010345D" w14:paraId="75ADBC96" w14:textId="2A0E8F4F" w:rsidTr="00493DA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  <w:hideMark/>
          </w:tcPr>
          <w:p w14:paraId="4067AB45" w14:textId="77777777" w:rsidR="00493DAD" w:rsidRPr="0010345D" w:rsidRDefault="00493DAD" w:rsidP="00EF362C">
            <w:r w:rsidRPr="0010345D">
              <w:lastRenderedPageBreak/>
              <w:t>FR26</w:t>
            </w:r>
          </w:p>
        </w:tc>
        <w:tc>
          <w:tcPr>
            <w:tcW w:w="2831" w:type="dxa"/>
            <w:noWrap/>
            <w:hideMark/>
          </w:tcPr>
          <w:p w14:paraId="64225C44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Task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state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flow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customizable</w:t>
            </w:r>
            <w:proofErr w:type="spellEnd"/>
          </w:p>
        </w:tc>
        <w:tc>
          <w:tcPr>
            <w:tcW w:w="4583" w:type="dxa"/>
            <w:noWrap/>
            <w:hideMark/>
          </w:tcPr>
          <w:p w14:paraId="153A939E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Tasks</w:t>
            </w:r>
            <w:proofErr w:type="spellEnd"/>
            <w:r w:rsidRPr="0010345D">
              <w:t xml:space="preserve"> can </w:t>
            </w:r>
            <w:proofErr w:type="spellStart"/>
            <w:r w:rsidRPr="0010345D">
              <w:t>have</w:t>
            </w:r>
            <w:proofErr w:type="spellEnd"/>
            <w:r w:rsidRPr="0010345D">
              <w:t xml:space="preserve"> more </w:t>
            </w:r>
            <w:proofErr w:type="spellStart"/>
            <w:r w:rsidRPr="0010345D">
              <w:t>states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than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specified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above</w:t>
            </w:r>
            <w:proofErr w:type="spellEnd"/>
            <w:r w:rsidRPr="0010345D">
              <w:t xml:space="preserve">, </w:t>
            </w:r>
            <w:proofErr w:type="spellStart"/>
            <w:r w:rsidRPr="0010345D">
              <w:t>but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need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be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configured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by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user</w:t>
            </w:r>
            <w:proofErr w:type="spellEnd"/>
          </w:p>
        </w:tc>
        <w:tc>
          <w:tcPr>
            <w:tcW w:w="1040" w:type="dxa"/>
            <w:noWrap/>
            <w:hideMark/>
          </w:tcPr>
          <w:p w14:paraId="033DD1FE" w14:textId="77777777" w:rsidR="00493DAD" w:rsidRPr="0010345D" w:rsidRDefault="00493DAD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  <w:tc>
          <w:tcPr>
            <w:tcW w:w="1119" w:type="dxa"/>
          </w:tcPr>
          <w:p w14:paraId="0B9C9AB4" w14:textId="5FBB9D50" w:rsidR="00493DAD" w:rsidRPr="0010345D" w:rsidRDefault="00E907A2" w:rsidP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>5/1/2021</w:t>
            </w:r>
          </w:p>
        </w:tc>
      </w:tr>
      <w:tr w:rsidR="00E907A2" w:rsidRPr="0010345D" w14:paraId="77752449" w14:textId="77777777" w:rsidTr="0049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noWrap/>
          </w:tcPr>
          <w:p w14:paraId="35B3FC04" w14:textId="7C0AA986" w:rsidR="00E907A2" w:rsidRPr="0010345D" w:rsidRDefault="00E907A2" w:rsidP="00EF362C">
            <w:r w:rsidRPr="0010345D">
              <w:t>FR27</w:t>
            </w:r>
          </w:p>
        </w:tc>
        <w:tc>
          <w:tcPr>
            <w:tcW w:w="2831" w:type="dxa"/>
            <w:noWrap/>
          </w:tcPr>
          <w:p w14:paraId="54D7ECB6" w14:textId="26021EF5" w:rsidR="00E907A2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Compile </w:t>
            </w:r>
            <w:proofErr w:type="spellStart"/>
            <w:r w:rsidRPr="0010345D">
              <w:t>Gantt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Diagram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from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</w:p>
        </w:tc>
        <w:tc>
          <w:tcPr>
            <w:tcW w:w="4583" w:type="dxa"/>
            <w:noWrap/>
          </w:tcPr>
          <w:p w14:paraId="7AA0D1FD" w14:textId="0DE9DD0B" w:rsidR="00E907A2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Can compile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show a </w:t>
            </w:r>
            <w:proofErr w:type="spellStart"/>
            <w:r w:rsidRPr="0010345D">
              <w:t>Gantt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diagram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with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Tasks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their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due</w:t>
            </w:r>
            <w:proofErr w:type="spellEnd"/>
            <w:r w:rsidRPr="0010345D">
              <w:t xml:space="preserve"> dates</w:t>
            </w:r>
          </w:p>
        </w:tc>
        <w:tc>
          <w:tcPr>
            <w:tcW w:w="1040" w:type="dxa"/>
            <w:noWrap/>
          </w:tcPr>
          <w:p w14:paraId="06A4C8E1" w14:textId="3277357B" w:rsidR="00E907A2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  <w:tc>
          <w:tcPr>
            <w:tcW w:w="1119" w:type="dxa"/>
          </w:tcPr>
          <w:p w14:paraId="7ABB1DDA" w14:textId="07150C81" w:rsidR="00E907A2" w:rsidRPr="0010345D" w:rsidRDefault="00E907A2" w:rsidP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5/12/2020</w:t>
            </w:r>
          </w:p>
        </w:tc>
      </w:tr>
    </w:tbl>
    <w:p w14:paraId="50C0D9D6" w14:textId="1171B9C4" w:rsidR="00EF362C" w:rsidRPr="0010345D" w:rsidRDefault="00EF362C" w:rsidP="00AC695F"/>
    <w:p w14:paraId="52F05192" w14:textId="5F0C4AAF" w:rsidR="00EF362C" w:rsidRPr="0010345D" w:rsidRDefault="00EF362C" w:rsidP="00EF362C">
      <w:pPr>
        <w:pStyle w:val="Heading1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>Requisitos</w:t>
      </w:r>
      <w:r w:rsidR="006E1307"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Não </w:t>
      </w:r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>Funcionais:</w:t>
      </w:r>
    </w:p>
    <w:p w14:paraId="1688E410" w14:textId="1CA1ECC4" w:rsidR="00EF362C" w:rsidRPr="0010345D" w:rsidRDefault="00EF362C" w:rsidP="00AC695F"/>
    <w:tbl>
      <w:tblPr>
        <w:tblStyle w:val="PlainTable3"/>
        <w:tblW w:w="10185" w:type="dxa"/>
        <w:tblLook w:val="04A0" w:firstRow="1" w:lastRow="0" w:firstColumn="1" w:lastColumn="0" w:noHBand="0" w:noVBand="1"/>
      </w:tblPr>
      <w:tblGrid>
        <w:gridCol w:w="809"/>
        <w:gridCol w:w="2087"/>
        <w:gridCol w:w="6249"/>
        <w:gridCol w:w="1040"/>
      </w:tblGrid>
      <w:tr w:rsidR="006E1307" w:rsidRPr="0010345D" w14:paraId="764E0EB6" w14:textId="77777777" w:rsidTr="006E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3106FBB3" w14:textId="35898E94" w:rsidR="006E1307" w:rsidRPr="0010345D" w:rsidRDefault="006E1307">
            <w:pPr>
              <w:rPr>
                <w:b w:val="0"/>
                <w:bCs w:val="0"/>
              </w:rPr>
            </w:pPr>
            <w:r w:rsidRPr="0010345D">
              <w:rPr>
                <w:b w:val="0"/>
                <w:bCs w:val="0"/>
              </w:rPr>
              <w:t>#</w:t>
            </w:r>
          </w:p>
        </w:tc>
        <w:tc>
          <w:tcPr>
            <w:tcW w:w="2087" w:type="dxa"/>
          </w:tcPr>
          <w:p w14:paraId="73F2DEC9" w14:textId="397EAF6A" w:rsidR="006E1307" w:rsidRPr="0010345D" w:rsidRDefault="006E1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345D">
              <w:rPr>
                <w:b w:val="0"/>
                <w:bCs w:val="0"/>
              </w:rPr>
              <w:t>Requirement (SMART)</w:t>
            </w:r>
          </w:p>
        </w:tc>
        <w:tc>
          <w:tcPr>
            <w:tcW w:w="6249" w:type="dxa"/>
          </w:tcPr>
          <w:p w14:paraId="4759C047" w14:textId="5A8B309A" w:rsidR="006E1307" w:rsidRPr="0010345D" w:rsidRDefault="006E1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345D">
              <w:rPr>
                <w:b w:val="0"/>
                <w:bCs w:val="0"/>
              </w:rPr>
              <w:t>Description/Comments</w:t>
            </w:r>
          </w:p>
        </w:tc>
        <w:tc>
          <w:tcPr>
            <w:tcW w:w="1040" w:type="dxa"/>
          </w:tcPr>
          <w:p w14:paraId="593235FD" w14:textId="69D0FC08" w:rsidR="006E1307" w:rsidRPr="0010345D" w:rsidRDefault="006E1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345D">
              <w:rPr>
                <w:b w:val="0"/>
                <w:bCs w:val="0"/>
              </w:rPr>
              <w:t>Priority</w:t>
            </w:r>
          </w:p>
        </w:tc>
      </w:tr>
      <w:tr w:rsidR="006E1307" w:rsidRPr="0010345D" w14:paraId="62FA0CA3" w14:textId="77777777" w:rsidTr="006E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3E6DE5AF" w14:textId="77777777" w:rsidR="00EF362C" w:rsidRPr="0010345D" w:rsidRDefault="00EF362C">
            <w:r w:rsidRPr="0010345D">
              <w:t>NFR01</w:t>
            </w:r>
          </w:p>
        </w:tc>
        <w:tc>
          <w:tcPr>
            <w:tcW w:w="2087" w:type="dxa"/>
            <w:hideMark/>
          </w:tcPr>
          <w:p w14:paraId="19114E62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Database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reliability</w:t>
            </w:r>
            <w:proofErr w:type="spellEnd"/>
          </w:p>
        </w:tc>
        <w:tc>
          <w:tcPr>
            <w:tcW w:w="6249" w:type="dxa"/>
            <w:hideMark/>
          </w:tcPr>
          <w:p w14:paraId="47F8B6FB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Our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database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has</w:t>
            </w:r>
            <w:proofErr w:type="spellEnd"/>
            <w:r w:rsidRPr="0010345D">
              <w:t xml:space="preserve"> in </w:t>
            </w:r>
            <w:proofErr w:type="spellStart"/>
            <w:r w:rsidRPr="0010345D">
              <w:t>place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methods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protect</w:t>
            </w:r>
            <w:proofErr w:type="spellEnd"/>
            <w:r w:rsidRPr="0010345D">
              <w:t xml:space="preserve">, backup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restore</w:t>
            </w:r>
            <w:proofErr w:type="spellEnd"/>
            <w:r w:rsidRPr="0010345D">
              <w:t xml:space="preserve"> data</w:t>
            </w:r>
          </w:p>
        </w:tc>
        <w:tc>
          <w:tcPr>
            <w:tcW w:w="1040" w:type="dxa"/>
            <w:hideMark/>
          </w:tcPr>
          <w:p w14:paraId="2B90898F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</w:tr>
      <w:tr w:rsidR="006E1307" w:rsidRPr="0010345D" w14:paraId="0ABD9E34" w14:textId="77777777" w:rsidTr="006E130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2DC3B351" w14:textId="77777777" w:rsidR="00EF362C" w:rsidRPr="0010345D" w:rsidRDefault="00EF362C">
            <w:r w:rsidRPr="0010345D">
              <w:t>NFR02</w:t>
            </w:r>
          </w:p>
        </w:tc>
        <w:tc>
          <w:tcPr>
            <w:tcW w:w="2087" w:type="dxa"/>
            <w:hideMark/>
          </w:tcPr>
          <w:p w14:paraId="47C2E5B2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Scalability</w:t>
            </w:r>
            <w:proofErr w:type="spellEnd"/>
          </w:p>
        </w:tc>
        <w:tc>
          <w:tcPr>
            <w:tcW w:w="6249" w:type="dxa"/>
            <w:hideMark/>
          </w:tcPr>
          <w:p w14:paraId="1AF2AB24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Our</w:t>
            </w:r>
            <w:proofErr w:type="spellEnd"/>
            <w:r w:rsidRPr="0010345D">
              <w:t xml:space="preserve"> server </w:t>
            </w:r>
            <w:proofErr w:type="spellStart"/>
            <w:r w:rsidRPr="0010345D">
              <w:t>scalability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allows</w:t>
            </w:r>
            <w:proofErr w:type="spellEnd"/>
            <w:r w:rsidRPr="0010345D">
              <w:t xml:space="preserve"> for a </w:t>
            </w:r>
            <w:proofErr w:type="spellStart"/>
            <w:r w:rsidRPr="0010345D">
              <w:t>great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number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of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users</w:t>
            </w:r>
            <w:proofErr w:type="spellEnd"/>
            <w:r w:rsidRPr="0010345D">
              <w:t xml:space="preserve"> to </w:t>
            </w:r>
            <w:proofErr w:type="spellStart"/>
            <w:r w:rsidRPr="0010345D">
              <w:t>be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logged</w:t>
            </w:r>
            <w:proofErr w:type="spellEnd"/>
            <w:r w:rsidRPr="0010345D">
              <w:t xml:space="preserve"> in </w:t>
            </w:r>
            <w:proofErr w:type="spellStart"/>
            <w:r w:rsidRPr="0010345D">
              <w:t>at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the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same</w:t>
            </w:r>
            <w:proofErr w:type="spellEnd"/>
            <w:r w:rsidRPr="0010345D">
              <w:t xml:space="preserve"> time </w:t>
            </w:r>
            <w:proofErr w:type="spellStart"/>
            <w:r w:rsidRPr="0010345D">
              <w:t>without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affecting</w:t>
            </w:r>
            <w:proofErr w:type="spellEnd"/>
            <w:r w:rsidRPr="0010345D">
              <w:t xml:space="preserve"> response time</w:t>
            </w:r>
          </w:p>
        </w:tc>
        <w:tc>
          <w:tcPr>
            <w:tcW w:w="1040" w:type="dxa"/>
            <w:hideMark/>
          </w:tcPr>
          <w:p w14:paraId="6A9C56DF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</w:tr>
      <w:tr w:rsidR="006E1307" w:rsidRPr="0010345D" w14:paraId="7EDF95AC" w14:textId="77777777" w:rsidTr="006E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276AE7AA" w14:textId="77777777" w:rsidR="00EF362C" w:rsidRPr="0010345D" w:rsidRDefault="00EF362C">
            <w:r w:rsidRPr="0010345D">
              <w:t>NFR03</w:t>
            </w:r>
          </w:p>
        </w:tc>
        <w:tc>
          <w:tcPr>
            <w:tcW w:w="2087" w:type="dxa"/>
            <w:hideMark/>
          </w:tcPr>
          <w:p w14:paraId="4B463621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Error handling</w:t>
            </w:r>
          </w:p>
        </w:tc>
        <w:tc>
          <w:tcPr>
            <w:tcW w:w="6249" w:type="dxa"/>
            <w:hideMark/>
          </w:tcPr>
          <w:p w14:paraId="5F9773DE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User </w:t>
            </w:r>
            <w:proofErr w:type="spellStart"/>
            <w:r w:rsidRPr="0010345D">
              <w:t>errors</w:t>
            </w:r>
            <w:proofErr w:type="spellEnd"/>
            <w:r w:rsidRPr="0010345D">
              <w:t xml:space="preserve"> are </w:t>
            </w:r>
            <w:proofErr w:type="spellStart"/>
            <w:r w:rsidRPr="0010345D">
              <w:t>accounted</w:t>
            </w:r>
            <w:proofErr w:type="spellEnd"/>
            <w:r w:rsidRPr="0010345D">
              <w:t xml:space="preserve"> for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give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information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what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went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wrong</w:t>
            </w:r>
            <w:proofErr w:type="spellEnd"/>
          </w:p>
        </w:tc>
        <w:tc>
          <w:tcPr>
            <w:tcW w:w="1040" w:type="dxa"/>
            <w:hideMark/>
          </w:tcPr>
          <w:p w14:paraId="5044EA5B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</w:tr>
      <w:tr w:rsidR="006E1307" w:rsidRPr="0010345D" w14:paraId="19D16BE7" w14:textId="77777777" w:rsidTr="006E130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627DE7E9" w14:textId="77777777" w:rsidR="00EF362C" w:rsidRPr="0010345D" w:rsidRDefault="00EF362C">
            <w:r w:rsidRPr="0010345D">
              <w:t>NFR04</w:t>
            </w:r>
          </w:p>
        </w:tc>
        <w:tc>
          <w:tcPr>
            <w:tcW w:w="2087" w:type="dxa"/>
            <w:hideMark/>
          </w:tcPr>
          <w:p w14:paraId="1336BC60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Intuitive</w:t>
            </w:r>
            <w:proofErr w:type="spellEnd"/>
          </w:p>
        </w:tc>
        <w:tc>
          <w:tcPr>
            <w:tcW w:w="6249" w:type="dxa"/>
            <w:hideMark/>
          </w:tcPr>
          <w:p w14:paraId="35E5637A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5D">
              <w:t xml:space="preserve">Website </w:t>
            </w:r>
            <w:proofErr w:type="spellStart"/>
            <w:r w:rsidRPr="0010345D">
              <w:t>is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user-friendly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navigation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intuitive</w:t>
            </w:r>
            <w:proofErr w:type="spellEnd"/>
            <w:r w:rsidRPr="0010345D">
              <w:t xml:space="preserve"> (</w:t>
            </w:r>
            <w:proofErr w:type="spellStart"/>
            <w:r w:rsidRPr="0010345D">
              <w:t>All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pages</w:t>
            </w:r>
            <w:proofErr w:type="spellEnd"/>
            <w:r w:rsidRPr="0010345D">
              <w:t xml:space="preserve"> are </w:t>
            </w:r>
            <w:proofErr w:type="spellStart"/>
            <w:r w:rsidRPr="0010345D">
              <w:t>acessible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from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the</w:t>
            </w:r>
            <w:proofErr w:type="spellEnd"/>
            <w:r w:rsidRPr="0010345D">
              <w:t xml:space="preserve"> homepage </w:t>
            </w:r>
            <w:proofErr w:type="spellStart"/>
            <w:r w:rsidRPr="0010345D">
              <w:t>within</w:t>
            </w:r>
            <w:proofErr w:type="spellEnd"/>
            <w:r w:rsidRPr="0010345D">
              <w:t xml:space="preserve"> 3 </w:t>
            </w:r>
            <w:proofErr w:type="spellStart"/>
            <w:r w:rsidRPr="0010345D">
              <w:t>or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less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clicks</w:t>
            </w:r>
            <w:proofErr w:type="spellEnd"/>
            <w:r w:rsidRPr="0010345D">
              <w:t>)</w:t>
            </w:r>
          </w:p>
        </w:tc>
        <w:tc>
          <w:tcPr>
            <w:tcW w:w="1040" w:type="dxa"/>
            <w:hideMark/>
          </w:tcPr>
          <w:p w14:paraId="3C26066E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High</w:t>
            </w:r>
            <w:proofErr w:type="spellEnd"/>
          </w:p>
        </w:tc>
      </w:tr>
      <w:tr w:rsidR="006E1307" w:rsidRPr="0010345D" w14:paraId="0C0626A4" w14:textId="77777777" w:rsidTr="006E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12252A67" w14:textId="77777777" w:rsidR="00EF362C" w:rsidRPr="0010345D" w:rsidRDefault="00EF362C">
            <w:r w:rsidRPr="0010345D">
              <w:t>NFR05</w:t>
            </w:r>
          </w:p>
        </w:tc>
        <w:tc>
          <w:tcPr>
            <w:tcW w:w="2087" w:type="dxa"/>
            <w:hideMark/>
          </w:tcPr>
          <w:p w14:paraId="36D86EB6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>Performance</w:t>
            </w:r>
          </w:p>
        </w:tc>
        <w:tc>
          <w:tcPr>
            <w:tcW w:w="6249" w:type="dxa"/>
            <w:hideMark/>
          </w:tcPr>
          <w:p w14:paraId="281C05EC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45D">
              <w:t xml:space="preserve">Website </w:t>
            </w:r>
            <w:proofErr w:type="spellStart"/>
            <w:r w:rsidRPr="0010345D">
              <w:t>is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optimized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and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loads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fast</w:t>
            </w:r>
            <w:proofErr w:type="spellEnd"/>
          </w:p>
        </w:tc>
        <w:tc>
          <w:tcPr>
            <w:tcW w:w="1040" w:type="dxa"/>
            <w:hideMark/>
          </w:tcPr>
          <w:p w14:paraId="561C055A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</w:tr>
      <w:tr w:rsidR="006E1307" w:rsidRPr="0010345D" w14:paraId="476A07F6" w14:textId="77777777" w:rsidTr="006E130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630505FE" w14:textId="77777777" w:rsidR="00EF362C" w:rsidRPr="0010345D" w:rsidRDefault="00EF362C">
            <w:r w:rsidRPr="0010345D">
              <w:t>NFR06</w:t>
            </w:r>
          </w:p>
        </w:tc>
        <w:tc>
          <w:tcPr>
            <w:tcW w:w="2087" w:type="dxa"/>
            <w:hideMark/>
          </w:tcPr>
          <w:p w14:paraId="52C3C5C0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Code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reusability</w:t>
            </w:r>
            <w:proofErr w:type="spellEnd"/>
          </w:p>
        </w:tc>
        <w:tc>
          <w:tcPr>
            <w:tcW w:w="6249" w:type="dxa"/>
            <w:hideMark/>
          </w:tcPr>
          <w:p w14:paraId="3B8646D8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Write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the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minimum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amount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of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code</w:t>
            </w:r>
            <w:proofErr w:type="spellEnd"/>
            <w:r w:rsidRPr="0010345D">
              <w:t xml:space="preserve">, </w:t>
            </w:r>
            <w:proofErr w:type="spellStart"/>
            <w:r w:rsidRPr="0010345D">
              <w:t>reusing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most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of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the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components</w:t>
            </w:r>
            <w:proofErr w:type="spellEnd"/>
          </w:p>
        </w:tc>
        <w:tc>
          <w:tcPr>
            <w:tcW w:w="1040" w:type="dxa"/>
            <w:hideMark/>
          </w:tcPr>
          <w:p w14:paraId="29589C1F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</w:tr>
      <w:tr w:rsidR="006E1307" w:rsidRPr="0010345D" w14:paraId="34A340D3" w14:textId="77777777" w:rsidTr="006E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49C032C5" w14:textId="77777777" w:rsidR="00EF362C" w:rsidRPr="0010345D" w:rsidRDefault="00EF362C">
            <w:r w:rsidRPr="0010345D">
              <w:t>NFR07</w:t>
            </w:r>
          </w:p>
        </w:tc>
        <w:tc>
          <w:tcPr>
            <w:tcW w:w="2087" w:type="dxa"/>
            <w:hideMark/>
          </w:tcPr>
          <w:p w14:paraId="6D689790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Message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warning</w:t>
            </w:r>
            <w:proofErr w:type="spellEnd"/>
          </w:p>
        </w:tc>
        <w:tc>
          <w:tcPr>
            <w:tcW w:w="6249" w:type="dxa"/>
            <w:hideMark/>
          </w:tcPr>
          <w:p w14:paraId="608B7402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Users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receive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an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imediate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notification</w:t>
            </w:r>
            <w:proofErr w:type="spellEnd"/>
            <w:r w:rsidRPr="0010345D">
              <w:t xml:space="preserve"> as </w:t>
            </w:r>
            <w:proofErr w:type="spellStart"/>
            <w:r w:rsidRPr="0010345D">
              <w:t>soon</w:t>
            </w:r>
            <w:proofErr w:type="spellEnd"/>
            <w:r w:rsidRPr="0010345D">
              <w:t xml:space="preserve"> as </w:t>
            </w:r>
            <w:proofErr w:type="spellStart"/>
            <w:r w:rsidRPr="0010345D">
              <w:t>they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receive</w:t>
            </w:r>
            <w:proofErr w:type="spellEnd"/>
            <w:r w:rsidRPr="0010345D">
              <w:t xml:space="preserve"> a </w:t>
            </w:r>
            <w:proofErr w:type="spellStart"/>
            <w:r w:rsidRPr="0010345D">
              <w:t>message</w:t>
            </w:r>
            <w:proofErr w:type="spellEnd"/>
          </w:p>
        </w:tc>
        <w:tc>
          <w:tcPr>
            <w:tcW w:w="1040" w:type="dxa"/>
            <w:hideMark/>
          </w:tcPr>
          <w:p w14:paraId="60EE64F0" w14:textId="77777777" w:rsidR="00EF362C" w:rsidRPr="0010345D" w:rsidRDefault="00EF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45D">
              <w:t>Low</w:t>
            </w:r>
            <w:proofErr w:type="spellEnd"/>
          </w:p>
        </w:tc>
      </w:tr>
      <w:tr w:rsidR="006E1307" w:rsidRPr="0010345D" w14:paraId="458B56ED" w14:textId="77777777" w:rsidTr="006E130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hideMark/>
          </w:tcPr>
          <w:p w14:paraId="75FABF3B" w14:textId="77777777" w:rsidR="00EF362C" w:rsidRPr="0010345D" w:rsidRDefault="00EF362C">
            <w:r w:rsidRPr="0010345D">
              <w:t>NFR08</w:t>
            </w:r>
          </w:p>
        </w:tc>
        <w:tc>
          <w:tcPr>
            <w:tcW w:w="2087" w:type="dxa"/>
            <w:hideMark/>
          </w:tcPr>
          <w:p w14:paraId="2F873FCF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Rest</w:t>
            </w:r>
            <w:proofErr w:type="spellEnd"/>
            <w:r w:rsidRPr="0010345D">
              <w:t xml:space="preserve"> API Design</w:t>
            </w:r>
          </w:p>
        </w:tc>
        <w:tc>
          <w:tcPr>
            <w:tcW w:w="6249" w:type="dxa"/>
            <w:hideMark/>
          </w:tcPr>
          <w:p w14:paraId="72A7A7F6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Rest</w:t>
            </w:r>
            <w:proofErr w:type="spellEnd"/>
            <w:r w:rsidRPr="0010345D">
              <w:t xml:space="preserve"> API Design must </w:t>
            </w:r>
            <w:proofErr w:type="spellStart"/>
            <w:r w:rsidRPr="0010345D">
              <w:t>comply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with</w:t>
            </w:r>
            <w:proofErr w:type="spellEnd"/>
            <w:r w:rsidRPr="0010345D">
              <w:t xml:space="preserve"> </w:t>
            </w:r>
            <w:proofErr w:type="spellStart"/>
            <w:r w:rsidRPr="0010345D">
              <w:t>guidelines</w:t>
            </w:r>
            <w:proofErr w:type="spellEnd"/>
          </w:p>
        </w:tc>
        <w:tc>
          <w:tcPr>
            <w:tcW w:w="1040" w:type="dxa"/>
            <w:hideMark/>
          </w:tcPr>
          <w:p w14:paraId="24E37850" w14:textId="77777777" w:rsidR="00EF362C" w:rsidRPr="0010345D" w:rsidRDefault="00EF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45D">
              <w:t>Medium</w:t>
            </w:r>
            <w:proofErr w:type="spellEnd"/>
          </w:p>
        </w:tc>
      </w:tr>
    </w:tbl>
    <w:p w14:paraId="7CC07BE0" w14:textId="17418604" w:rsidR="004C1CEA" w:rsidRPr="0010345D" w:rsidRDefault="004C1CEA" w:rsidP="004C1CEA">
      <w:pPr>
        <w:pStyle w:val="Heading1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lastRenderedPageBreak/>
        <w:t>Modelo de Domínio</w:t>
      </w:r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>:</w:t>
      </w:r>
    </w:p>
    <w:p w14:paraId="068B3B36" w14:textId="35EBFBB1" w:rsidR="004C1CEA" w:rsidRPr="0010345D" w:rsidRDefault="004C1CEA" w:rsidP="00AC695F">
      <w:r w:rsidRPr="0010345D">
        <w:drawing>
          <wp:inline distT="0" distB="0" distL="0" distR="0" wp14:anchorId="39238639" wp14:editId="22E11924">
            <wp:extent cx="4515480" cy="47155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7CA0" w14:textId="0C28DD11" w:rsidR="00EF362C" w:rsidRPr="0010345D" w:rsidRDefault="00EF362C" w:rsidP="00AC695F"/>
    <w:p w14:paraId="16B59EAF" w14:textId="77777777" w:rsidR="004C1CEA" w:rsidRPr="0010345D" w:rsidRDefault="004C1CEA" w:rsidP="00AC695F"/>
    <w:p w14:paraId="4862E1EA" w14:textId="4F894D63" w:rsidR="003C5398" w:rsidRPr="0010345D" w:rsidRDefault="003C5398" w:rsidP="003C5398">
      <w:pPr>
        <w:pStyle w:val="Heading1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Project </w:t>
      </w:r>
      <w:proofErr w:type="spellStart"/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>Plan</w:t>
      </w:r>
      <w:proofErr w:type="spellEnd"/>
      <w:r w:rsidRPr="0010345D">
        <w:rPr>
          <w:rFonts w:asciiTheme="majorHAnsi" w:eastAsia="Arial" w:hAnsiTheme="majorHAnsi" w:cstheme="majorHAnsi"/>
          <w:color w:val="000000"/>
          <w:sz w:val="24"/>
          <w:szCs w:val="24"/>
        </w:rPr>
        <w:t>:</w:t>
      </w:r>
    </w:p>
    <w:p w14:paraId="616AC1C1" w14:textId="033D0D52" w:rsidR="003C5398" w:rsidRPr="0010345D" w:rsidRDefault="003C5398" w:rsidP="003C5398">
      <w:r w:rsidRPr="0010345D">
        <w:tab/>
      </w:r>
      <w:r w:rsidR="0010345D" w:rsidRPr="0010345D">
        <w:t xml:space="preserve">A equipa começou no </w:t>
      </w:r>
      <w:proofErr w:type="spellStart"/>
      <w:r w:rsidR="0010345D" w:rsidRPr="0010345D">
        <w:rPr>
          <w:i/>
          <w:iCs/>
        </w:rPr>
        <w:t>brainstorm</w:t>
      </w:r>
      <w:proofErr w:type="spellEnd"/>
      <w:r w:rsidR="0010345D" w:rsidRPr="0010345D">
        <w:t xml:space="preserve"> de temas para o eventual projeto, tendo em conta todas as </w:t>
      </w:r>
      <w:proofErr w:type="spellStart"/>
      <w:r w:rsidR="0010345D" w:rsidRPr="0010345D">
        <w:rPr>
          <w:i/>
          <w:iCs/>
        </w:rPr>
        <w:t>constraints</w:t>
      </w:r>
      <w:proofErr w:type="spellEnd"/>
      <w:r w:rsidR="0010345D" w:rsidRPr="0010345D">
        <w:t xml:space="preserve"> que foram estipuladas. De seguida houve um foco no planeamento da aplicação desde os </w:t>
      </w:r>
      <w:proofErr w:type="spellStart"/>
      <w:r w:rsidR="0010345D" w:rsidRPr="0010345D">
        <w:rPr>
          <w:i/>
          <w:iCs/>
        </w:rPr>
        <w:t>mockups</w:t>
      </w:r>
      <w:proofErr w:type="spellEnd"/>
      <w:r w:rsidR="0010345D" w:rsidRPr="0010345D">
        <w:t xml:space="preserve"> ao levantamento de requisitos e definição de deadlines para os mesmos. Segue-se a implementação da aplicação feita de forma simples e eficaz de forma a cumprir com as deadlines decididas. O plano é criar Sprints menores do que as </w:t>
      </w:r>
      <w:proofErr w:type="spellStart"/>
      <w:r w:rsidR="0010345D" w:rsidRPr="0010345D">
        <w:rPr>
          <w:i/>
          <w:iCs/>
        </w:rPr>
        <w:t>milestones</w:t>
      </w:r>
      <w:proofErr w:type="spellEnd"/>
      <w:r w:rsidR="0010345D" w:rsidRPr="0010345D">
        <w:t xml:space="preserve"> de forma a manter uma ética de trabalho consistente durante o período de desenvolvimento. </w:t>
      </w:r>
    </w:p>
    <w:p w14:paraId="6107262A" w14:textId="6A501363" w:rsidR="00EF362C" w:rsidRPr="0010345D" w:rsidRDefault="00EF362C" w:rsidP="00AC695F"/>
    <w:p w14:paraId="1D04C004" w14:textId="77777777" w:rsidR="00EF362C" w:rsidRPr="0010345D" w:rsidRDefault="00EF362C" w:rsidP="00AC695F"/>
    <w:sdt>
      <w:sdtPr>
        <w:rPr>
          <w:b w:val="0"/>
          <w:sz w:val="22"/>
          <w:szCs w:val="22"/>
        </w:rPr>
        <w:id w:val="-1928800594"/>
        <w:docPartObj>
          <w:docPartGallery w:val="Bibliographies"/>
          <w:docPartUnique/>
        </w:docPartObj>
      </w:sdtPr>
      <w:sdtEndPr/>
      <w:sdtContent>
        <w:p w14:paraId="5B72E4D1" w14:textId="26B30A4A" w:rsidR="00AC695F" w:rsidRPr="0010345D" w:rsidRDefault="00AC695F">
          <w:pPr>
            <w:pStyle w:val="Heading1"/>
            <w:rPr>
              <w:rFonts w:asciiTheme="majorHAnsi" w:eastAsia="Arial" w:hAnsiTheme="majorHAnsi" w:cstheme="majorHAnsi"/>
              <w:color w:val="000000"/>
              <w:sz w:val="22"/>
              <w:szCs w:val="22"/>
            </w:rPr>
          </w:pPr>
          <w:r w:rsidRPr="0010345D">
            <w:rPr>
              <w:rFonts w:asciiTheme="majorHAnsi" w:eastAsia="Arial" w:hAnsiTheme="majorHAnsi" w:cstheme="majorHAnsi"/>
              <w:color w:val="000000"/>
              <w:sz w:val="24"/>
              <w:szCs w:val="24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14:paraId="06649196" w14:textId="4045C5FE" w:rsidR="00AC695F" w:rsidRPr="0010345D" w:rsidRDefault="00AC695F" w:rsidP="00AC695F">
              <w:pPr>
                <w:spacing w:after="45"/>
                <w:jc w:val="both"/>
                <w:rPr>
                  <w:rFonts w:asciiTheme="majorHAnsi" w:eastAsia="Arial" w:hAnsiTheme="majorHAnsi" w:cstheme="majorHAnsi"/>
                  <w:color w:val="000000" w:themeColor="text1"/>
                </w:rPr>
              </w:pPr>
              <w:r w:rsidRPr="0010345D">
                <w:t xml:space="preserve">[1] </w:t>
              </w:r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fldChar w:fldCharType="begin"/>
              </w:r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instrText>BIBLIOGRAPHY</w:instrText>
              </w:r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fldChar w:fldCharType="separate"/>
              </w:r>
              <w:proofErr w:type="spellStart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ClickUp</w:t>
              </w:r>
              <w:proofErr w:type="spellEnd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. (</w:t>
              </w:r>
              <w:proofErr w:type="spellStart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s.d</w:t>
              </w:r>
              <w:proofErr w:type="spellEnd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.). Obtido de www.clickup.com.</w:t>
              </w:r>
            </w:p>
            <w:p w14:paraId="5B31CE14" w14:textId="27FA16B4" w:rsidR="00AC695F" w:rsidRPr="0010345D" w:rsidRDefault="00AC695F" w:rsidP="00AC695F">
              <w:pPr>
                <w:spacing w:after="45"/>
                <w:jc w:val="both"/>
                <w:rPr>
                  <w:rFonts w:asciiTheme="majorHAnsi" w:eastAsia="Arial" w:hAnsiTheme="majorHAnsi" w:cstheme="majorHAnsi"/>
                  <w:color w:val="000000" w:themeColor="text1"/>
                </w:rPr>
              </w:pPr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[2] Monday.com. (</w:t>
              </w:r>
              <w:proofErr w:type="spellStart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s.d</w:t>
              </w:r>
              <w:proofErr w:type="spellEnd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.). Obtido de www.monday.com.</w:t>
              </w:r>
            </w:p>
            <w:p w14:paraId="20BBC403" w14:textId="22B2837E" w:rsidR="00AC695F" w:rsidRPr="0010345D" w:rsidRDefault="00AC695F" w:rsidP="00AC695F">
              <w:pPr>
                <w:spacing w:after="45"/>
                <w:jc w:val="both"/>
                <w:rPr>
                  <w:rFonts w:asciiTheme="majorHAnsi" w:eastAsia="Arial" w:hAnsiTheme="majorHAnsi" w:cstheme="majorHAnsi"/>
                  <w:color w:val="000000" w:themeColor="text1"/>
                </w:rPr>
              </w:pPr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 xml:space="preserve">[3] </w:t>
              </w:r>
              <w:proofErr w:type="spellStart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Trello</w:t>
              </w:r>
              <w:proofErr w:type="spellEnd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. (</w:t>
              </w:r>
              <w:proofErr w:type="spellStart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s.d</w:t>
              </w:r>
              <w:proofErr w:type="spellEnd"/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t>.). Obtido de www.trello.com.</w:t>
              </w:r>
            </w:p>
            <w:p w14:paraId="40A9738F" w14:textId="1914F55F" w:rsidR="00A92816" w:rsidRPr="0010345D" w:rsidRDefault="00AC695F" w:rsidP="00AC695F">
              <w:pPr>
                <w:spacing w:after="45"/>
                <w:jc w:val="both"/>
              </w:pPr>
              <w:r w:rsidRPr="0010345D">
                <w:rPr>
                  <w:rFonts w:asciiTheme="majorHAnsi" w:eastAsia="Arial" w:hAnsiTheme="majorHAnsi" w:cstheme="majorHAnsi"/>
                  <w:color w:val="000000" w:themeColor="text1"/>
                </w:rPr>
                <w:lastRenderedPageBreak/>
                <w:fldChar w:fldCharType="end"/>
              </w:r>
            </w:p>
          </w:sdtContent>
        </w:sdt>
      </w:sdtContent>
    </w:sdt>
    <w:sectPr w:rsidR="00A92816" w:rsidRPr="0010345D">
      <w:headerReference w:type="default" r:id="rId10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35212" w14:textId="77777777" w:rsidR="00B0769F" w:rsidRDefault="00B0769F">
      <w:r>
        <w:separator/>
      </w:r>
    </w:p>
  </w:endnote>
  <w:endnote w:type="continuationSeparator" w:id="0">
    <w:p w14:paraId="00D3F115" w14:textId="77777777" w:rsidR="00B0769F" w:rsidRDefault="00B0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765DD" w14:textId="77777777" w:rsidR="00B0769F" w:rsidRDefault="00B0769F">
      <w:r>
        <w:separator/>
      </w:r>
    </w:p>
  </w:footnote>
  <w:footnote w:type="continuationSeparator" w:id="0">
    <w:p w14:paraId="5AB62579" w14:textId="77777777" w:rsidR="00B0769F" w:rsidRDefault="00B0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076DE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0CFC7E4" wp14:editId="6E3457C2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7CFF2F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756946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F88F814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4A2195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9B30509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4C89"/>
    <w:multiLevelType w:val="hybridMultilevel"/>
    <w:tmpl w:val="5262FCDE"/>
    <w:lvl w:ilvl="0" w:tplc="5B8470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54E2"/>
    <w:multiLevelType w:val="hybridMultilevel"/>
    <w:tmpl w:val="5262FCDE"/>
    <w:lvl w:ilvl="0" w:tplc="5B8470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1A15"/>
    <w:multiLevelType w:val="hybridMultilevel"/>
    <w:tmpl w:val="5262FCDE"/>
    <w:lvl w:ilvl="0" w:tplc="5B8470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C684E"/>
    <w:multiLevelType w:val="hybridMultilevel"/>
    <w:tmpl w:val="79703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6785C"/>
    <w:rsid w:val="000A201C"/>
    <w:rsid w:val="000B5C05"/>
    <w:rsid w:val="000F4FC2"/>
    <w:rsid w:val="0010345D"/>
    <w:rsid w:val="00145595"/>
    <w:rsid w:val="00203604"/>
    <w:rsid w:val="00287B7D"/>
    <w:rsid w:val="002A36C7"/>
    <w:rsid w:val="00301A69"/>
    <w:rsid w:val="00325899"/>
    <w:rsid w:val="003C5398"/>
    <w:rsid w:val="003F1638"/>
    <w:rsid w:val="00493DAD"/>
    <w:rsid w:val="004A0458"/>
    <w:rsid w:val="004A4C3D"/>
    <w:rsid w:val="004C1CEA"/>
    <w:rsid w:val="00507A36"/>
    <w:rsid w:val="006060E0"/>
    <w:rsid w:val="006609BF"/>
    <w:rsid w:val="006A31CF"/>
    <w:rsid w:val="006E1307"/>
    <w:rsid w:val="0071311E"/>
    <w:rsid w:val="00740A50"/>
    <w:rsid w:val="00750101"/>
    <w:rsid w:val="007A46F0"/>
    <w:rsid w:val="00813C28"/>
    <w:rsid w:val="00896525"/>
    <w:rsid w:val="008D5219"/>
    <w:rsid w:val="00983233"/>
    <w:rsid w:val="009E4C36"/>
    <w:rsid w:val="00A92816"/>
    <w:rsid w:val="00AC695F"/>
    <w:rsid w:val="00AD3F0F"/>
    <w:rsid w:val="00B01B8E"/>
    <w:rsid w:val="00B0769F"/>
    <w:rsid w:val="00B53FFA"/>
    <w:rsid w:val="00B80337"/>
    <w:rsid w:val="00C21FC6"/>
    <w:rsid w:val="00C262F5"/>
    <w:rsid w:val="00C438F5"/>
    <w:rsid w:val="00C46444"/>
    <w:rsid w:val="00C84F25"/>
    <w:rsid w:val="00CC4847"/>
    <w:rsid w:val="00D36C2C"/>
    <w:rsid w:val="00DD2A60"/>
    <w:rsid w:val="00DD7CC1"/>
    <w:rsid w:val="00DF2B6F"/>
    <w:rsid w:val="00E05B90"/>
    <w:rsid w:val="00E907A2"/>
    <w:rsid w:val="00EF362C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E546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leGrid">
    <w:name w:val="Table Grid"/>
    <w:basedOn w:val="Table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01B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1B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1B8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C695F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AC695F"/>
  </w:style>
  <w:style w:type="table" w:styleId="PlainTable3">
    <w:name w:val="Plain Table 3"/>
    <w:basedOn w:val="TableNormal"/>
    <w:uiPriority w:val="43"/>
    <w:rsid w:val="009E4C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93D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3D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493DA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</b:Tag>
    <b:SourceType>InternetSite</b:SourceType>
    <b:Guid>{BFE26F11-198C-41E4-A1A9-29F29839DDED}</b:Guid>
    <b:Title>Monday.com</b:Title>
    <b:InternetSiteTitle>www.monday.com</b:InternetSiteTitle>
    <b:RefOrder>2</b:RefOrder>
  </b:Source>
  <b:Source>
    <b:Tag>Cli</b:Tag>
    <b:SourceType>InternetSite</b:SourceType>
    <b:Guid>{335569A3-1F78-414A-8FD8-BD64333BF800}</b:Guid>
    <b:Title>ClickUp</b:Title>
    <b:InternetSiteTitle>www.clickup.com</b:InternetSiteTitle>
    <b:RefOrder>1</b:RefOrder>
  </b:Source>
  <b:Source>
    <b:Tag>Trello</b:Tag>
    <b:SourceType>InternetSite</b:SourceType>
    <b:Guid>{C0450C80-D0D7-4D60-BB30-317EE7B4F153}</b:Guid>
    <b:Title>Trello</b:Title>
    <b:InternetSiteTitle>www.trello.com</b:InternetSiteTitle>
    <b:RefOrder>3</b:RefOrder>
  </b:Source>
</b:Sources>
</file>

<file path=customXml/itemProps1.xml><?xml version="1.0" encoding="utf-8"?>
<ds:datastoreItem xmlns:ds="http://schemas.openxmlformats.org/officeDocument/2006/customXml" ds:itemID="{6EFF5CC3-83AD-4D43-BD8E-B926A17A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1096</Words>
  <Characters>5921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Vasco Pereira</cp:lastModifiedBy>
  <cp:revision>15</cp:revision>
  <dcterms:created xsi:type="dcterms:W3CDTF">2019-07-25T12:52:00Z</dcterms:created>
  <dcterms:modified xsi:type="dcterms:W3CDTF">2020-11-15T23:46:00Z</dcterms:modified>
</cp:coreProperties>
</file>