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AD07" w14:textId="70C81A50" w:rsidR="0023689C" w:rsidRDefault="0013648A" w:rsidP="00000F94">
      <w:pPr>
        <w:autoSpaceDE w:val="0"/>
        <w:autoSpaceDN w:val="0"/>
        <w:adjustRightInd w:val="0"/>
        <w:spacing w:after="0" w:line="240" w:lineRule="auto"/>
        <w:rPr>
          <w:rFonts w:ascii="Calibri" w:hAnsi="Calibri" w:cs="Courier New"/>
        </w:rPr>
      </w:pPr>
      <w:r w:rsidRPr="0013648A">
        <w:rPr>
          <w:b/>
          <w:bCs/>
        </w:rPr>
        <w:t>Test 1</w:t>
      </w:r>
      <w:r w:rsidR="00970375">
        <w:rPr>
          <w:b/>
          <w:bCs/>
        </w:rPr>
        <w:t xml:space="preserve"> (Original)</w:t>
      </w:r>
      <w:r w:rsidRPr="0013648A">
        <w:rPr>
          <w:b/>
          <w:bCs/>
        </w:rPr>
        <w:t xml:space="preserve">: </w:t>
      </w:r>
      <w:r w:rsidRPr="0013648A">
        <w:t xml:space="preserve">Number of outer iterations: 50 and </w:t>
      </w:r>
      <w:r>
        <w:t>n</w:t>
      </w:r>
      <w:r w:rsidRPr="0013648A">
        <w:t>umber of inner iterations: 20</w:t>
      </w:r>
      <w:r w:rsidR="00000F94">
        <w:t>.</w:t>
      </w:r>
      <w:r w:rsidRPr="0013648A">
        <w:t xml:space="preserve"> Parameters are randomized between 0.75 and 1.25 of the </w:t>
      </w:r>
      <w:r>
        <w:t xml:space="preserve">initial </w:t>
      </w:r>
      <w:r w:rsidRPr="0013648A">
        <w:t>parameter values</w:t>
      </w:r>
      <w:r>
        <w:t xml:space="preserve"> (P0)</w:t>
      </w:r>
      <w:r w:rsidRPr="0013648A">
        <w:t>.</w:t>
      </w:r>
      <w:r>
        <w:t xml:space="preserve"> </w:t>
      </w:r>
      <w:r w:rsidRPr="0013648A">
        <w:rPr>
          <w:rFonts w:ascii="Calibri" w:hAnsi="Calibri" w:cs="Courier New"/>
        </w:rPr>
        <w:t>The parameters are bounded to be within P0/</w:t>
      </w:r>
      <w:r>
        <w:rPr>
          <w:rFonts w:ascii="Calibri" w:hAnsi="Calibri" w:cs="Courier New"/>
        </w:rPr>
        <w:t>10</w:t>
      </w:r>
      <w:r w:rsidRPr="0013648A">
        <w:rPr>
          <w:rFonts w:ascii="Calibri" w:hAnsi="Calibri" w:cs="Courier New"/>
        </w:rPr>
        <w:t xml:space="preserve"> and P0*</w:t>
      </w:r>
      <w:r>
        <w:rPr>
          <w:rFonts w:ascii="Calibri" w:hAnsi="Calibri" w:cs="Courier New"/>
        </w:rPr>
        <w:t>10.</w:t>
      </w:r>
      <w:r w:rsidR="00000F94">
        <w:rPr>
          <w:rFonts w:ascii="Calibri" w:hAnsi="Calibri" w:cs="Courier New"/>
        </w:rPr>
        <w:t xml:space="preserve"> </w:t>
      </w:r>
      <w:r w:rsidR="00000F94" w:rsidRPr="00000F94">
        <w:rPr>
          <w:rFonts w:ascii="Calibri" w:hAnsi="Calibri" w:cs="Courier New"/>
        </w:rPr>
        <w:t>The initial guesses for the regulations are such that there is no effect initially with the regulatory terms</w:t>
      </w:r>
      <w:r w:rsidR="00000F94">
        <w:rPr>
          <w:rFonts w:ascii="Calibri" w:hAnsi="Calibri" w:cs="Courier New"/>
        </w:rPr>
        <w:t xml:space="preserve"> (</w:t>
      </w:r>
      <w:proofErr w:type="spellStart"/>
      <w:r w:rsidR="00000F94">
        <w:rPr>
          <w:rFonts w:ascii="Calibri" w:hAnsi="Calibri" w:cs="Courier New"/>
        </w:rPr>
        <w:t>vDNA</w:t>
      </w:r>
      <w:proofErr w:type="spellEnd"/>
      <w:r w:rsidR="00000F94">
        <w:rPr>
          <w:rFonts w:ascii="Calibri" w:hAnsi="Calibri" w:cs="Courier New"/>
        </w:rPr>
        <w:t xml:space="preserve"> Km </w:t>
      </w:r>
      <w:proofErr w:type="spellStart"/>
      <w:r w:rsidR="00000F94">
        <w:rPr>
          <w:rFonts w:ascii="Calibri" w:hAnsi="Calibri" w:cs="Courier New"/>
        </w:rPr>
        <w:t>inh</w:t>
      </w:r>
      <w:proofErr w:type="spellEnd"/>
      <w:r w:rsidR="00000F94">
        <w:rPr>
          <w:rFonts w:ascii="Calibri" w:hAnsi="Calibri" w:cs="Courier New"/>
        </w:rPr>
        <w:t xml:space="preserve"> 1E5, </w:t>
      </w:r>
      <w:proofErr w:type="spellStart"/>
      <w:r w:rsidR="00000F94">
        <w:rPr>
          <w:rFonts w:ascii="Calibri" w:hAnsi="Calibri" w:cs="Courier New"/>
        </w:rPr>
        <w:t>vDNA</w:t>
      </w:r>
      <w:proofErr w:type="spellEnd"/>
      <w:r w:rsidR="00000F94">
        <w:rPr>
          <w:rFonts w:ascii="Calibri" w:hAnsi="Calibri" w:cs="Courier New"/>
        </w:rPr>
        <w:t xml:space="preserve"> Km act 1E1; Tp5 Km </w:t>
      </w:r>
      <w:proofErr w:type="spellStart"/>
      <w:r w:rsidR="00000F94">
        <w:rPr>
          <w:rFonts w:ascii="Calibri" w:hAnsi="Calibri" w:cs="Courier New"/>
        </w:rPr>
        <w:t>inh</w:t>
      </w:r>
      <w:proofErr w:type="spellEnd"/>
      <w:r w:rsidR="00000F94">
        <w:rPr>
          <w:rFonts w:ascii="Calibri" w:hAnsi="Calibri" w:cs="Courier New"/>
        </w:rPr>
        <w:t>. 5E4 and 2.5E3)</w:t>
      </w:r>
      <w:r w:rsidR="00000F94" w:rsidRPr="00000F94">
        <w:rPr>
          <w:rFonts w:ascii="Calibri" w:hAnsi="Calibri" w:cs="Courier New"/>
        </w:rPr>
        <w:t>.</w:t>
      </w:r>
    </w:p>
    <w:p w14:paraId="3C1AE96A" w14:textId="77777777" w:rsidR="00000F94" w:rsidRPr="00000F94" w:rsidRDefault="00000F94" w:rsidP="00000F94">
      <w:pPr>
        <w:autoSpaceDE w:val="0"/>
        <w:autoSpaceDN w:val="0"/>
        <w:adjustRightInd w:val="0"/>
        <w:spacing w:after="0" w:line="240" w:lineRule="auto"/>
        <w:rPr>
          <w:rFonts w:ascii="Calibri" w:hAnsi="Calibri" w:cs="Courier New"/>
        </w:rPr>
      </w:pPr>
    </w:p>
    <w:tbl>
      <w:tblPr>
        <w:tblStyle w:val="TableGrid"/>
        <w:tblW w:w="5000" w:type="pct"/>
        <w:tblLook w:val="04A0" w:firstRow="1" w:lastRow="0" w:firstColumn="1" w:lastColumn="0" w:noHBand="0" w:noVBand="1"/>
      </w:tblPr>
      <w:tblGrid>
        <w:gridCol w:w="1255"/>
        <w:gridCol w:w="990"/>
        <w:gridCol w:w="2430"/>
        <w:gridCol w:w="2340"/>
        <w:gridCol w:w="2335"/>
      </w:tblGrid>
      <w:tr w:rsidR="0013648A" w:rsidRPr="0013648A" w14:paraId="2E7324F4" w14:textId="77777777" w:rsidTr="0013648A">
        <w:trPr>
          <w:trHeight w:val="252"/>
        </w:trPr>
        <w:tc>
          <w:tcPr>
            <w:tcW w:w="1255" w:type="dxa"/>
          </w:tcPr>
          <w:p w14:paraId="40710E5D" w14:textId="19B380C5" w:rsidR="0013648A" w:rsidRPr="0013648A" w:rsidRDefault="0013648A">
            <w:pPr>
              <w:rPr>
                <w:b/>
                <w:bCs/>
              </w:rPr>
            </w:pPr>
            <w:r w:rsidRPr="0013648A">
              <w:rPr>
                <w:b/>
                <w:bCs/>
              </w:rPr>
              <w:t>Model\SSE</w:t>
            </w:r>
          </w:p>
        </w:tc>
        <w:tc>
          <w:tcPr>
            <w:tcW w:w="990" w:type="dxa"/>
          </w:tcPr>
          <w:p w14:paraId="5EE01C19" w14:textId="207A9F7A" w:rsidR="0013648A" w:rsidRPr="0013648A" w:rsidRDefault="0013648A">
            <w:pPr>
              <w:rPr>
                <w:b/>
                <w:bCs/>
              </w:rPr>
            </w:pPr>
            <w:r w:rsidRPr="0013648A">
              <w:rPr>
                <w:b/>
                <w:bCs/>
              </w:rPr>
              <w:t>K/DF</w:t>
            </w:r>
          </w:p>
        </w:tc>
        <w:tc>
          <w:tcPr>
            <w:tcW w:w="2430" w:type="dxa"/>
          </w:tcPr>
          <w:p w14:paraId="6EDB79C9" w14:textId="378B755A" w:rsidR="0013648A" w:rsidRPr="0013648A" w:rsidRDefault="0013648A">
            <w:pPr>
              <w:rPr>
                <w:b/>
                <w:bCs/>
              </w:rPr>
            </w:pPr>
            <w:r w:rsidRPr="0013648A">
              <w:rPr>
                <w:b/>
                <w:bCs/>
              </w:rPr>
              <w:t>Min SSE/AIC</w:t>
            </w:r>
          </w:p>
        </w:tc>
        <w:tc>
          <w:tcPr>
            <w:tcW w:w="2340" w:type="dxa"/>
          </w:tcPr>
          <w:p w14:paraId="74DC18CA" w14:textId="728D58CC" w:rsidR="0013648A" w:rsidRPr="0013648A" w:rsidRDefault="0013648A">
            <w:pPr>
              <w:rPr>
                <w:b/>
                <w:bCs/>
              </w:rPr>
            </w:pPr>
            <w:r w:rsidRPr="0013648A">
              <w:rPr>
                <w:b/>
                <w:bCs/>
              </w:rPr>
              <w:t>Avg SSE/AIC</w:t>
            </w:r>
          </w:p>
        </w:tc>
        <w:tc>
          <w:tcPr>
            <w:tcW w:w="2335" w:type="dxa"/>
          </w:tcPr>
          <w:p w14:paraId="3AAFF87E" w14:textId="658AC539" w:rsidR="0013648A" w:rsidRPr="0013648A" w:rsidRDefault="0013648A">
            <w:pPr>
              <w:rPr>
                <w:b/>
                <w:bCs/>
              </w:rPr>
            </w:pPr>
            <w:r w:rsidRPr="0013648A">
              <w:rPr>
                <w:b/>
                <w:bCs/>
              </w:rPr>
              <w:t>SSE/AIC (Avg P)</w:t>
            </w:r>
          </w:p>
        </w:tc>
      </w:tr>
      <w:tr w:rsidR="0013648A" w:rsidRPr="0013648A" w14:paraId="628ACC63" w14:textId="77777777" w:rsidTr="0013648A">
        <w:trPr>
          <w:trHeight w:val="252"/>
        </w:trPr>
        <w:tc>
          <w:tcPr>
            <w:tcW w:w="1255" w:type="dxa"/>
          </w:tcPr>
          <w:p w14:paraId="125D7BA3" w14:textId="0D783AFA" w:rsidR="0013648A" w:rsidRPr="0013648A" w:rsidRDefault="0013648A">
            <w:pPr>
              <w:rPr>
                <w:b/>
                <w:bCs/>
              </w:rPr>
            </w:pPr>
            <w:r w:rsidRPr="0013648A">
              <w:rPr>
                <w:b/>
                <w:bCs/>
              </w:rPr>
              <w:t>Model 1</w:t>
            </w:r>
          </w:p>
        </w:tc>
        <w:tc>
          <w:tcPr>
            <w:tcW w:w="990" w:type="dxa"/>
          </w:tcPr>
          <w:p w14:paraId="412C5815" w14:textId="1807775D" w:rsidR="0013648A" w:rsidRPr="0013648A" w:rsidRDefault="0013648A">
            <w:r w:rsidRPr="0013648A">
              <w:t>6/39</w:t>
            </w:r>
          </w:p>
        </w:tc>
        <w:tc>
          <w:tcPr>
            <w:tcW w:w="2430" w:type="dxa"/>
          </w:tcPr>
          <w:p w14:paraId="2DEEF29B" w14:textId="187B59CE" w:rsidR="0013648A" w:rsidRPr="0013648A" w:rsidRDefault="0013648A">
            <w:r w:rsidRPr="0013648A">
              <w:t>0.195/-151.7 (Rank 6)</w:t>
            </w:r>
          </w:p>
        </w:tc>
        <w:tc>
          <w:tcPr>
            <w:tcW w:w="2340" w:type="dxa"/>
          </w:tcPr>
          <w:p w14:paraId="42DDE44C" w14:textId="184B1D8B" w:rsidR="0013648A" w:rsidRPr="0013648A" w:rsidRDefault="0013648A">
            <w:r w:rsidRPr="0013648A">
              <w:t>0.197/-151.2 (Rank 6)</w:t>
            </w:r>
          </w:p>
        </w:tc>
        <w:tc>
          <w:tcPr>
            <w:tcW w:w="2335" w:type="dxa"/>
          </w:tcPr>
          <w:p w14:paraId="558C1618" w14:textId="14B91CD0" w:rsidR="0013648A" w:rsidRPr="0013648A" w:rsidRDefault="0013648A">
            <w:r w:rsidRPr="0013648A">
              <w:t>0.197/-151.2 (Rank 6)</w:t>
            </w:r>
          </w:p>
        </w:tc>
      </w:tr>
      <w:tr w:rsidR="0013648A" w:rsidRPr="0013648A" w14:paraId="1C2AFFC0" w14:textId="77777777" w:rsidTr="0013648A">
        <w:trPr>
          <w:trHeight w:val="252"/>
        </w:trPr>
        <w:tc>
          <w:tcPr>
            <w:tcW w:w="1255" w:type="dxa"/>
          </w:tcPr>
          <w:p w14:paraId="01CFD77F" w14:textId="0C890A78" w:rsidR="0013648A" w:rsidRPr="0013648A" w:rsidRDefault="0013648A">
            <w:pPr>
              <w:rPr>
                <w:b/>
                <w:bCs/>
              </w:rPr>
            </w:pPr>
            <w:r w:rsidRPr="0013648A">
              <w:rPr>
                <w:b/>
                <w:bCs/>
              </w:rPr>
              <w:t>Model 2</w:t>
            </w:r>
          </w:p>
        </w:tc>
        <w:tc>
          <w:tcPr>
            <w:tcW w:w="990" w:type="dxa"/>
          </w:tcPr>
          <w:p w14:paraId="60946822" w14:textId="52A2520F" w:rsidR="0013648A" w:rsidRPr="0013648A" w:rsidRDefault="0013648A">
            <w:r w:rsidRPr="0013648A">
              <w:t>8/37</w:t>
            </w:r>
          </w:p>
        </w:tc>
        <w:tc>
          <w:tcPr>
            <w:tcW w:w="2430" w:type="dxa"/>
          </w:tcPr>
          <w:p w14:paraId="730D2E8F" w14:textId="4F30EA88" w:rsidR="0013648A" w:rsidRPr="0013648A" w:rsidRDefault="0013648A">
            <w:r w:rsidRPr="0013648A">
              <w:t>0.161/-171.3 (Rank 4)</w:t>
            </w:r>
          </w:p>
        </w:tc>
        <w:tc>
          <w:tcPr>
            <w:tcW w:w="2340" w:type="dxa"/>
          </w:tcPr>
          <w:p w14:paraId="5BC01D42" w14:textId="53199A8E" w:rsidR="0013648A" w:rsidRPr="0013648A" w:rsidRDefault="0013648A">
            <w:r w:rsidRPr="0013648A">
              <w:t>0.167/-169.7 (Rank 4)</w:t>
            </w:r>
          </w:p>
        </w:tc>
        <w:tc>
          <w:tcPr>
            <w:tcW w:w="2335" w:type="dxa"/>
          </w:tcPr>
          <w:p w14:paraId="742F49CF" w14:textId="1C931DB3" w:rsidR="0013648A" w:rsidRPr="0013648A" w:rsidRDefault="0013648A">
            <w:r w:rsidRPr="0013648A">
              <w:t>0.172/-168.3 (Rank 4)</w:t>
            </w:r>
          </w:p>
        </w:tc>
      </w:tr>
      <w:tr w:rsidR="0013648A" w:rsidRPr="0013648A" w14:paraId="5C724D96" w14:textId="77777777" w:rsidTr="0013648A">
        <w:trPr>
          <w:trHeight w:val="257"/>
        </w:trPr>
        <w:tc>
          <w:tcPr>
            <w:tcW w:w="1255" w:type="dxa"/>
          </w:tcPr>
          <w:p w14:paraId="38A22D89" w14:textId="64DE2603" w:rsidR="0013648A" w:rsidRPr="0013648A" w:rsidRDefault="0013648A">
            <w:pPr>
              <w:rPr>
                <w:b/>
                <w:bCs/>
              </w:rPr>
            </w:pPr>
            <w:r w:rsidRPr="0013648A">
              <w:rPr>
                <w:b/>
                <w:bCs/>
              </w:rPr>
              <w:t>Model 3</w:t>
            </w:r>
          </w:p>
        </w:tc>
        <w:tc>
          <w:tcPr>
            <w:tcW w:w="990" w:type="dxa"/>
          </w:tcPr>
          <w:p w14:paraId="1CE32126" w14:textId="1CDF4D1E" w:rsidR="0013648A" w:rsidRPr="0013648A" w:rsidRDefault="0013648A">
            <w:r w:rsidRPr="0013648A">
              <w:t>8/37</w:t>
            </w:r>
          </w:p>
        </w:tc>
        <w:tc>
          <w:tcPr>
            <w:tcW w:w="2430" w:type="dxa"/>
          </w:tcPr>
          <w:p w14:paraId="2EC31528" w14:textId="22A2542D" w:rsidR="0013648A" w:rsidRPr="0013648A" w:rsidRDefault="0013648A">
            <w:r w:rsidRPr="0013648A">
              <w:t>0.160/-171.6 (Rank 3)</w:t>
            </w:r>
          </w:p>
        </w:tc>
        <w:tc>
          <w:tcPr>
            <w:tcW w:w="2340" w:type="dxa"/>
          </w:tcPr>
          <w:p w14:paraId="0D0F7793" w14:textId="60630DE9" w:rsidR="0013648A" w:rsidRPr="0013648A" w:rsidRDefault="0013648A">
            <w:r w:rsidRPr="0013648A">
              <w:t>0.161/-171.3 (Rank 3)</w:t>
            </w:r>
          </w:p>
        </w:tc>
        <w:tc>
          <w:tcPr>
            <w:tcW w:w="2335" w:type="dxa"/>
          </w:tcPr>
          <w:p w14:paraId="256B064A" w14:textId="0C24454A" w:rsidR="0013648A" w:rsidRPr="0013648A" w:rsidRDefault="0013648A">
            <w:r w:rsidRPr="0013648A">
              <w:t>0.160/-171.</w:t>
            </w:r>
            <w:r>
              <w:t>6</w:t>
            </w:r>
            <w:r w:rsidRPr="0013648A">
              <w:t xml:space="preserve"> (Rank 3)</w:t>
            </w:r>
          </w:p>
        </w:tc>
      </w:tr>
      <w:tr w:rsidR="0013648A" w:rsidRPr="0013648A" w14:paraId="34C8E7A8" w14:textId="77777777" w:rsidTr="0013648A">
        <w:trPr>
          <w:trHeight w:val="252"/>
        </w:trPr>
        <w:tc>
          <w:tcPr>
            <w:tcW w:w="1255" w:type="dxa"/>
          </w:tcPr>
          <w:p w14:paraId="28176D67" w14:textId="18AC414D" w:rsidR="0013648A" w:rsidRPr="0013648A" w:rsidRDefault="0013648A">
            <w:pPr>
              <w:rPr>
                <w:b/>
                <w:bCs/>
              </w:rPr>
            </w:pPr>
            <w:r w:rsidRPr="0013648A">
              <w:rPr>
                <w:b/>
                <w:bCs/>
              </w:rPr>
              <w:t>Model 4</w:t>
            </w:r>
          </w:p>
        </w:tc>
        <w:tc>
          <w:tcPr>
            <w:tcW w:w="990" w:type="dxa"/>
          </w:tcPr>
          <w:p w14:paraId="2B927202" w14:textId="1E121FF2" w:rsidR="0013648A" w:rsidRPr="0013648A" w:rsidRDefault="0013648A">
            <w:r w:rsidRPr="0013648A">
              <w:t>8/37</w:t>
            </w:r>
          </w:p>
        </w:tc>
        <w:tc>
          <w:tcPr>
            <w:tcW w:w="2430" w:type="dxa"/>
          </w:tcPr>
          <w:p w14:paraId="3D5C0ED1" w14:textId="488403FC" w:rsidR="0013648A" w:rsidRPr="0013648A" w:rsidRDefault="0013648A">
            <w:r w:rsidRPr="0013648A">
              <w:t>0.178/-166.8 (Rank 5)</w:t>
            </w:r>
          </w:p>
        </w:tc>
        <w:tc>
          <w:tcPr>
            <w:tcW w:w="2340" w:type="dxa"/>
          </w:tcPr>
          <w:p w14:paraId="0FB13D0C" w14:textId="24B21F2F" w:rsidR="0013648A" w:rsidRPr="0013648A" w:rsidRDefault="0013648A">
            <w:r w:rsidRPr="0013648A">
              <w:t>0.188/-164.3 (Rank 5)</w:t>
            </w:r>
          </w:p>
        </w:tc>
        <w:tc>
          <w:tcPr>
            <w:tcW w:w="2335" w:type="dxa"/>
          </w:tcPr>
          <w:p w14:paraId="1D7FB606" w14:textId="5A8822AE" w:rsidR="0013648A" w:rsidRPr="0013648A" w:rsidRDefault="0013648A">
            <w:r w:rsidRPr="0013648A">
              <w:t>0.223/-156.</w:t>
            </w:r>
            <w:r>
              <w:t>7</w:t>
            </w:r>
            <w:r w:rsidRPr="0013648A">
              <w:t xml:space="preserve"> (Rank 5)</w:t>
            </w:r>
          </w:p>
        </w:tc>
      </w:tr>
      <w:tr w:rsidR="0013648A" w:rsidRPr="0013648A" w14:paraId="108168EB" w14:textId="77777777" w:rsidTr="0013648A">
        <w:trPr>
          <w:trHeight w:val="252"/>
        </w:trPr>
        <w:tc>
          <w:tcPr>
            <w:tcW w:w="1255" w:type="dxa"/>
          </w:tcPr>
          <w:p w14:paraId="1A6BDB78" w14:textId="4610240A" w:rsidR="0013648A" w:rsidRPr="0013648A" w:rsidRDefault="0013648A">
            <w:pPr>
              <w:rPr>
                <w:b/>
                <w:bCs/>
              </w:rPr>
            </w:pPr>
            <w:r w:rsidRPr="0013648A">
              <w:rPr>
                <w:b/>
                <w:bCs/>
              </w:rPr>
              <w:t>Model 5</w:t>
            </w:r>
          </w:p>
        </w:tc>
        <w:tc>
          <w:tcPr>
            <w:tcW w:w="990" w:type="dxa"/>
          </w:tcPr>
          <w:p w14:paraId="40492F2C" w14:textId="32705F9E" w:rsidR="0013648A" w:rsidRPr="0013648A" w:rsidRDefault="0013648A">
            <w:r w:rsidRPr="0013648A">
              <w:t>10/35</w:t>
            </w:r>
          </w:p>
        </w:tc>
        <w:tc>
          <w:tcPr>
            <w:tcW w:w="2430" w:type="dxa"/>
          </w:tcPr>
          <w:p w14:paraId="4A4A6AA8" w14:textId="0B99B8E3" w:rsidR="0013648A" w:rsidRPr="0013648A" w:rsidRDefault="0013648A">
            <w:r w:rsidRPr="0013648A">
              <w:t>0.150/-181.9 (Rank 2)</w:t>
            </w:r>
          </w:p>
        </w:tc>
        <w:tc>
          <w:tcPr>
            <w:tcW w:w="2340" w:type="dxa"/>
          </w:tcPr>
          <w:p w14:paraId="23EA8055" w14:textId="3162570B" w:rsidR="0013648A" w:rsidRPr="0013648A" w:rsidRDefault="0013648A">
            <w:r w:rsidRPr="0013648A">
              <w:t>0.162/-178.</w:t>
            </w:r>
            <w:r>
              <w:t>5</w:t>
            </w:r>
            <w:r w:rsidRPr="0013648A">
              <w:t xml:space="preserve"> (Rank 2)</w:t>
            </w:r>
          </w:p>
        </w:tc>
        <w:tc>
          <w:tcPr>
            <w:tcW w:w="2335" w:type="dxa"/>
          </w:tcPr>
          <w:p w14:paraId="7649F36C" w14:textId="4C308AEF" w:rsidR="0013648A" w:rsidRPr="0013648A" w:rsidRDefault="0013648A">
            <w:r w:rsidRPr="0013648A">
              <w:t>0.177/-174.</w:t>
            </w:r>
            <w:r>
              <w:t>5</w:t>
            </w:r>
            <w:r w:rsidRPr="0013648A">
              <w:t xml:space="preserve"> (Rank 2)</w:t>
            </w:r>
          </w:p>
        </w:tc>
      </w:tr>
      <w:tr w:rsidR="0013648A" w14:paraId="3B60E557" w14:textId="77777777" w:rsidTr="0013648A">
        <w:trPr>
          <w:trHeight w:val="252"/>
        </w:trPr>
        <w:tc>
          <w:tcPr>
            <w:tcW w:w="1255" w:type="dxa"/>
          </w:tcPr>
          <w:p w14:paraId="4FA2BD90" w14:textId="557E6B19" w:rsidR="0013648A" w:rsidRPr="0013648A" w:rsidRDefault="0013648A">
            <w:pPr>
              <w:rPr>
                <w:b/>
                <w:bCs/>
              </w:rPr>
            </w:pPr>
            <w:r w:rsidRPr="0013648A">
              <w:rPr>
                <w:b/>
                <w:bCs/>
              </w:rPr>
              <w:t>Model 6</w:t>
            </w:r>
          </w:p>
        </w:tc>
        <w:tc>
          <w:tcPr>
            <w:tcW w:w="990" w:type="dxa"/>
          </w:tcPr>
          <w:p w14:paraId="675936BE" w14:textId="3A22290A" w:rsidR="0013648A" w:rsidRPr="0013648A" w:rsidRDefault="0013648A">
            <w:r w:rsidRPr="0013648A">
              <w:t>10/35</w:t>
            </w:r>
          </w:p>
        </w:tc>
        <w:tc>
          <w:tcPr>
            <w:tcW w:w="2430" w:type="dxa"/>
          </w:tcPr>
          <w:p w14:paraId="40D9549E" w14:textId="490E170B" w:rsidR="0013648A" w:rsidRPr="0013648A" w:rsidRDefault="0013648A">
            <w:r w:rsidRPr="0013648A">
              <w:t>0.124/-190.</w:t>
            </w:r>
            <w:r>
              <w:t>5</w:t>
            </w:r>
            <w:r w:rsidRPr="0013648A">
              <w:t xml:space="preserve"> (Rank 1)</w:t>
            </w:r>
          </w:p>
        </w:tc>
        <w:tc>
          <w:tcPr>
            <w:tcW w:w="2340" w:type="dxa"/>
          </w:tcPr>
          <w:p w14:paraId="6C900ED5" w14:textId="3C96E5B3" w:rsidR="0013648A" w:rsidRPr="0013648A" w:rsidRDefault="0013648A">
            <w:r w:rsidRPr="0013648A">
              <w:t>0.147/-182.8 (Rank 1)</w:t>
            </w:r>
          </w:p>
        </w:tc>
        <w:tc>
          <w:tcPr>
            <w:tcW w:w="2335" w:type="dxa"/>
          </w:tcPr>
          <w:p w14:paraId="6D95EE9F" w14:textId="44AD1E9C" w:rsidR="0013648A" w:rsidRPr="0013648A" w:rsidRDefault="0013648A">
            <w:r w:rsidRPr="0013648A">
              <w:t>0.166/-177.</w:t>
            </w:r>
            <w:r>
              <w:t>8</w:t>
            </w:r>
            <w:r w:rsidRPr="0013648A">
              <w:t xml:space="preserve"> (Rank 1) </w:t>
            </w:r>
          </w:p>
        </w:tc>
      </w:tr>
    </w:tbl>
    <w:p w14:paraId="1007517B" w14:textId="77777777" w:rsidR="00970375" w:rsidRDefault="00970375" w:rsidP="00970375"/>
    <w:p w14:paraId="540AB124" w14:textId="0A7E24FC" w:rsidR="00970375" w:rsidRDefault="00970375" w:rsidP="00970375">
      <w:r>
        <w:t xml:space="preserve">Based on what I see on SSE trends, averaging parameters on outer iterations is always leading to higher SSE, and hence may not acceptable. We should use both minimum SSE and average SSE and the corresponding parameter values for all the analyses. </w:t>
      </w:r>
    </w:p>
    <w:p w14:paraId="17ECD2DB" w14:textId="1D09E51E" w:rsidR="00970375" w:rsidRDefault="00970375" w:rsidP="00970375">
      <w:r>
        <w:t xml:space="preserve">Based on minimum AIC and average AIC, I rank the models in the order of better to worse as: model 6, model 5, model 3, model 2, model 4, and model 1. Even with SSE based on average parameters, the same conclusion is reached). You can also get </w:t>
      </w:r>
      <w:proofErr w:type="spellStart"/>
      <w:r>
        <w:t>delta_AIC</w:t>
      </w:r>
      <w:proofErr w:type="spellEnd"/>
      <w:r>
        <w:t xml:space="preserve"> and it will give the same picture. Then you can compute probability and evidence ratio to get the same picture.</w:t>
      </w:r>
    </w:p>
    <w:p w14:paraId="098A06DE" w14:textId="4A223F2B" w:rsidR="00970375" w:rsidRDefault="00970375" w:rsidP="00970375">
      <w:r>
        <w:t xml:space="preserve">Based on minimum and average SSE, we should calculate AIC for different models, then calculate </w:t>
      </w:r>
      <w:proofErr w:type="spellStart"/>
      <w:r>
        <w:t>delta_AIC</w:t>
      </w:r>
      <w:proofErr w:type="spellEnd"/>
      <w:r>
        <w:t xml:space="preserve"> between models, then probability for correctness, and evidence ratio. You can further verify conclusion based on F-Test. But we can completely ignore F-Test, as this may not provide any additional information.</w:t>
      </w:r>
    </w:p>
    <w:p w14:paraId="0F363590" w14:textId="77777777" w:rsidR="00970375" w:rsidRDefault="00970375" w:rsidP="00970375">
      <w:r>
        <w:t>Then we should go for evaluating regulatory terms and see their contributions.</w:t>
      </w:r>
    </w:p>
    <w:p w14:paraId="2F818C36" w14:textId="77777777" w:rsidR="00970375" w:rsidRDefault="00970375"/>
    <w:p w14:paraId="4F8DE648" w14:textId="75C341E6" w:rsidR="00000F94" w:rsidRDefault="0013648A" w:rsidP="00000F94">
      <w:pPr>
        <w:autoSpaceDE w:val="0"/>
        <w:autoSpaceDN w:val="0"/>
        <w:adjustRightInd w:val="0"/>
        <w:spacing w:after="0" w:line="240" w:lineRule="auto"/>
        <w:rPr>
          <w:rFonts w:ascii="Calibri" w:hAnsi="Calibri" w:cs="Courier New"/>
        </w:rPr>
      </w:pPr>
      <w:r w:rsidRPr="0013648A">
        <w:rPr>
          <w:b/>
          <w:bCs/>
        </w:rPr>
        <w:t xml:space="preserve">Test 2: </w:t>
      </w:r>
      <w:r w:rsidRPr="0013648A">
        <w:t xml:space="preserve">Number of outer iterations: 100 and </w:t>
      </w:r>
      <w:r>
        <w:t>n</w:t>
      </w:r>
      <w:r w:rsidRPr="0013648A">
        <w:t>umber of inner iterations: 10; Parameters are randomized between 0.75 and 1.25 of the initial parameter values</w:t>
      </w:r>
      <w:r>
        <w:t xml:space="preserve"> (P0)</w:t>
      </w:r>
      <w:r w:rsidRPr="0013648A">
        <w:t>.</w:t>
      </w:r>
      <w:r>
        <w:t xml:space="preserve"> </w:t>
      </w:r>
      <w:r w:rsidRPr="0013648A">
        <w:rPr>
          <w:rFonts w:ascii="Calibri" w:hAnsi="Calibri" w:cs="Courier New"/>
        </w:rPr>
        <w:t>The parameters are bounded to be within P0/</w:t>
      </w:r>
      <w:r>
        <w:rPr>
          <w:rFonts w:ascii="Calibri" w:hAnsi="Calibri" w:cs="Courier New"/>
        </w:rPr>
        <w:t>10</w:t>
      </w:r>
      <w:r w:rsidRPr="0013648A">
        <w:rPr>
          <w:rFonts w:ascii="Calibri" w:hAnsi="Calibri" w:cs="Courier New"/>
        </w:rPr>
        <w:t xml:space="preserve"> and P0*</w:t>
      </w:r>
      <w:r>
        <w:rPr>
          <w:rFonts w:ascii="Calibri" w:hAnsi="Calibri" w:cs="Courier New"/>
        </w:rPr>
        <w:t>10.</w:t>
      </w:r>
      <w:r w:rsidR="00000F94">
        <w:rPr>
          <w:rFonts w:ascii="Calibri" w:hAnsi="Calibri" w:cs="Courier New"/>
        </w:rPr>
        <w:t xml:space="preserve"> </w:t>
      </w:r>
      <w:r w:rsidR="00000F94" w:rsidRPr="00000F94">
        <w:rPr>
          <w:rFonts w:ascii="Calibri" w:hAnsi="Calibri" w:cs="Courier New"/>
        </w:rPr>
        <w:t>The initial guesses for the regulations are such that there is no effect initially with the regulatory terms</w:t>
      </w:r>
      <w:r w:rsidR="00000F94">
        <w:rPr>
          <w:rFonts w:ascii="Calibri" w:hAnsi="Calibri" w:cs="Courier New"/>
        </w:rPr>
        <w:t xml:space="preserve"> (</w:t>
      </w:r>
      <w:proofErr w:type="spellStart"/>
      <w:r w:rsidR="00000F94">
        <w:rPr>
          <w:rFonts w:ascii="Calibri" w:hAnsi="Calibri" w:cs="Courier New"/>
        </w:rPr>
        <w:t>vDNA</w:t>
      </w:r>
      <w:proofErr w:type="spellEnd"/>
      <w:r w:rsidR="00000F94">
        <w:rPr>
          <w:rFonts w:ascii="Calibri" w:hAnsi="Calibri" w:cs="Courier New"/>
        </w:rPr>
        <w:t xml:space="preserve"> Km </w:t>
      </w:r>
      <w:proofErr w:type="spellStart"/>
      <w:r w:rsidR="00000F94">
        <w:rPr>
          <w:rFonts w:ascii="Calibri" w:hAnsi="Calibri" w:cs="Courier New"/>
        </w:rPr>
        <w:t>inh</w:t>
      </w:r>
      <w:proofErr w:type="spellEnd"/>
      <w:r w:rsidR="00000F94">
        <w:rPr>
          <w:rFonts w:ascii="Calibri" w:hAnsi="Calibri" w:cs="Courier New"/>
        </w:rPr>
        <w:t xml:space="preserve"> 1E4, </w:t>
      </w:r>
      <w:proofErr w:type="spellStart"/>
      <w:r w:rsidR="00000F94">
        <w:rPr>
          <w:rFonts w:ascii="Calibri" w:hAnsi="Calibri" w:cs="Courier New"/>
        </w:rPr>
        <w:t>vDNA</w:t>
      </w:r>
      <w:proofErr w:type="spellEnd"/>
      <w:r w:rsidR="00000F94">
        <w:rPr>
          <w:rFonts w:ascii="Calibri" w:hAnsi="Calibri" w:cs="Courier New"/>
        </w:rPr>
        <w:t xml:space="preserve"> Km act 1E2; Tp5 Km </w:t>
      </w:r>
      <w:proofErr w:type="spellStart"/>
      <w:r w:rsidR="00000F94">
        <w:rPr>
          <w:rFonts w:ascii="Calibri" w:hAnsi="Calibri" w:cs="Courier New"/>
        </w:rPr>
        <w:t>inh</w:t>
      </w:r>
      <w:proofErr w:type="spellEnd"/>
      <w:r w:rsidR="00000F94">
        <w:rPr>
          <w:rFonts w:ascii="Calibri" w:hAnsi="Calibri" w:cs="Courier New"/>
        </w:rPr>
        <w:t>. 5E3 and 2.5E3)</w:t>
      </w:r>
      <w:r w:rsidR="00000F94" w:rsidRPr="00000F94">
        <w:rPr>
          <w:rFonts w:ascii="Calibri" w:hAnsi="Calibri" w:cs="Courier New"/>
        </w:rPr>
        <w:t>.</w:t>
      </w:r>
    </w:p>
    <w:p w14:paraId="2FA62969" w14:textId="1E7026D1" w:rsidR="0013648A" w:rsidRPr="0013648A" w:rsidRDefault="0013648A" w:rsidP="00F67EC1">
      <w:pPr>
        <w:spacing w:after="0"/>
      </w:pPr>
    </w:p>
    <w:tbl>
      <w:tblPr>
        <w:tblStyle w:val="TableGrid"/>
        <w:tblW w:w="5000" w:type="pct"/>
        <w:tblLook w:val="04A0" w:firstRow="1" w:lastRow="0" w:firstColumn="1" w:lastColumn="0" w:noHBand="0" w:noVBand="1"/>
      </w:tblPr>
      <w:tblGrid>
        <w:gridCol w:w="1255"/>
        <w:gridCol w:w="990"/>
        <w:gridCol w:w="2430"/>
        <w:gridCol w:w="2340"/>
        <w:gridCol w:w="2335"/>
      </w:tblGrid>
      <w:tr w:rsidR="0013648A" w:rsidRPr="0013648A" w14:paraId="24ED6FF2" w14:textId="77777777" w:rsidTr="007F07B8">
        <w:trPr>
          <w:trHeight w:val="252"/>
        </w:trPr>
        <w:tc>
          <w:tcPr>
            <w:tcW w:w="1255" w:type="dxa"/>
          </w:tcPr>
          <w:p w14:paraId="6EEC1747" w14:textId="77777777" w:rsidR="0013648A" w:rsidRPr="0013648A" w:rsidRDefault="0013648A" w:rsidP="007F07B8">
            <w:pPr>
              <w:rPr>
                <w:b/>
                <w:bCs/>
              </w:rPr>
            </w:pPr>
            <w:r w:rsidRPr="0013648A">
              <w:rPr>
                <w:b/>
                <w:bCs/>
              </w:rPr>
              <w:t>Model\SSE</w:t>
            </w:r>
          </w:p>
        </w:tc>
        <w:tc>
          <w:tcPr>
            <w:tcW w:w="990" w:type="dxa"/>
          </w:tcPr>
          <w:p w14:paraId="7245F181" w14:textId="77777777" w:rsidR="0013648A" w:rsidRPr="0013648A" w:rsidRDefault="0013648A" w:rsidP="007F07B8">
            <w:pPr>
              <w:rPr>
                <w:b/>
                <w:bCs/>
              </w:rPr>
            </w:pPr>
            <w:r w:rsidRPr="0013648A">
              <w:rPr>
                <w:b/>
                <w:bCs/>
              </w:rPr>
              <w:t>K/DF</w:t>
            </w:r>
          </w:p>
        </w:tc>
        <w:tc>
          <w:tcPr>
            <w:tcW w:w="2430" w:type="dxa"/>
          </w:tcPr>
          <w:p w14:paraId="004EE5AB" w14:textId="77777777" w:rsidR="0013648A" w:rsidRPr="0013648A" w:rsidRDefault="0013648A" w:rsidP="007F07B8">
            <w:pPr>
              <w:rPr>
                <w:b/>
                <w:bCs/>
              </w:rPr>
            </w:pPr>
            <w:r w:rsidRPr="0013648A">
              <w:rPr>
                <w:b/>
                <w:bCs/>
              </w:rPr>
              <w:t>Min SSE/AIC</w:t>
            </w:r>
          </w:p>
        </w:tc>
        <w:tc>
          <w:tcPr>
            <w:tcW w:w="2340" w:type="dxa"/>
          </w:tcPr>
          <w:p w14:paraId="6DCD71B6" w14:textId="77777777" w:rsidR="0013648A" w:rsidRPr="0013648A" w:rsidRDefault="0013648A" w:rsidP="007F07B8">
            <w:pPr>
              <w:rPr>
                <w:b/>
                <w:bCs/>
              </w:rPr>
            </w:pPr>
            <w:r w:rsidRPr="0013648A">
              <w:rPr>
                <w:b/>
                <w:bCs/>
              </w:rPr>
              <w:t>Avg SSE/AIC</w:t>
            </w:r>
          </w:p>
        </w:tc>
        <w:tc>
          <w:tcPr>
            <w:tcW w:w="2335" w:type="dxa"/>
          </w:tcPr>
          <w:p w14:paraId="7D9053D8" w14:textId="77777777" w:rsidR="0013648A" w:rsidRPr="0013648A" w:rsidRDefault="0013648A" w:rsidP="007F07B8">
            <w:pPr>
              <w:rPr>
                <w:b/>
                <w:bCs/>
              </w:rPr>
            </w:pPr>
            <w:r w:rsidRPr="0013648A">
              <w:rPr>
                <w:b/>
                <w:bCs/>
              </w:rPr>
              <w:t>SSE/AIC (Avg</w:t>
            </w:r>
            <w:bookmarkStart w:id="0" w:name="_GoBack"/>
            <w:bookmarkEnd w:id="0"/>
            <w:r w:rsidRPr="0013648A">
              <w:rPr>
                <w:b/>
                <w:bCs/>
              </w:rPr>
              <w:t xml:space="preserve"> P)</w:t>
            </w:r>
          </w:p>
        </w:tc>
      </w:tr>
      <w:tr w:rsidR="0013648A" w:rsidRPr="0013648A" w14:paraId="20E16C29" w14:textId="77777777" w:rsidTr="007F07B8">
        <w:trPr>
          <w:trHeight w:val="252"/>
        </w:trPr>
        <w:tc>
          <w:tcPr>
            <w:tcW w:w="1255" w:type="dxa"/>
          </w:tcPr>
          <w:p w14:paraId="43EC4EBC" w14:textId="77777777" w:rsidR="0013648A" w:rsidRPr="0013648A" w:rsidRDefault="0013648A" w:rsidP="007F07B8">
            <w:pPr>
              <w:rPr>
                <w:b/>
                <w:bCs/>
              </w:rPr>
            </w:pPr>
            <w:r w:rsidRPr="0013648A">
              <w:rPr>
                <w:b/>
                <w:bCs/>
              </w:rPr>
              <w:t>Model 1</w:t>
            </w:r>
          </w:p>
        </w:tc>
        <w:tc>
          <w:tcPr>
            <w:tcW w:w="990" w:type="dxa"/>
          </w:tcPr>
          <w:p w14:paraId="5B95687F" w14:textId="1F27DF28" w:rsidR="0013648A" w:rsidRPr="0013648A" w:rsidRDefault="0013648A" w:rsidP="007F07B8">
            <w:r>
              <w:t>9</w:t>
            </w:r>
            <w:r w:rsidRPr="0013648A">
              <w:t>/3</w:t>
            </w:r>
            <w:r>
              <w:t>6</w:t>
            </w:r>
          </w:p>
        </w:tc>
        <w:tc>
          <w:tcPr>
            <w:tcW w:w="2430" w:type="dxa"/>
          </w:tcPr>
          <w:p w14:paraId="0DD6C70D" w14:textId="0A93FDF4" w:rsidR="0013648A" w:rsidRPr="0013648A" w:rsidRDefault="0013648A" w:rsidP="007F07B8">
            <w:r w:rsidRPr="0013648A">
              <w:t>0.193/-167.2 (Rank 6)</w:t>
            </w:r>
          </w:p>
        </w:tc>
        <w:tc>
          <w:tcPr>
            <w:tcW w:w="2340" w:type="dxa"/>
          </w:tcPr>
          <w:p w14:paraId="039EFB51" w14:textId="2B5A83F5" w:rsidR="0013648A" w:rsidRPr="0013648A" w:rsidRDefault="0013648A" w:rsidP="007F07B8">
            <w:r w:rsidRPr="0013648A">
              <w:t>0.197/-166.2 (Rank 6)</w:t>
            </w:r>
          </w:p>
        </w:tc>
        <w:tc>
          <w:tcPr>
            <w:tcW w:w="2335" w:type="dxa"/>
          </w:tcPr>
          <w:p w14:paraId="051C11BE" w14:textId="2D4CD175" w:rsidR="0013648A" w:rsidRPr="0013648A" w:rsidRDefault="0013648A" w:rsidP="007F07B8">
            <w:r w:rsidRPr="0013648A">
              <w:t>0.197/-166.2 (Rank 6)</w:t>
            </w:r>
          </w:p>
        </w:tc>
      </w:tr>
      <w:tr w:rsidR="0013648A" w:rsidRPr="0013648A" w14:paraId="6FACBFA1" w14:textId="77777777" w:rsidTr="007F07B8">
        <w:trPr>
          <w:trHeight w:val="252"/>
        </w:trPr>
        <w:tc>
          <w:tcPr>
            <w:tcW w:w="1255" w:type="dxa"/>
          </w:tcPr>
          <w:p w14:paraId="02FF14F9" w14:textId="77777777" w:rsidR="0013648A" w:rsidRPr="0013648A" w:rsidRDefault="0013648A" w:rsidP="007F07B8">
            <w:pPr>
              <w:rPr>
                <w:b/>
                <w:bCs/>
              </w:rPr>
            </w:pPr>
            <w:r w:rsidRPr="0013648A">
              <w:rPr>
                <w:b/>
                <w:bCs/>
              </w:rPr>
              <w:t>Model 2</w:t>
            </w:r>
          </w:p>
        </w:tc>
        <w:tc>
          <w:tcPr>
            <w:tcW w:w="990" w:type="dxa"/>
          </w:tcPr>
          <w:p w14:paraId="0ED45127" w14:textId="7DDBC367" w:rsidR="0013648A" w:rsidRPr="0013648A" w:rsidRDefault="0013648A" w:rsidP="007F07B8">
            <w:r>
              <w:t>11</w:t>
            </w:r>
            <w:r w:rsidRPr="0013648A">
              <w:t>/3</w:t>
            </w:r>
            <w:r>
              <w:t>4</w:t>
            </w:r>
          </w:p>
        </w:tc>
        <w:tc>
          <w:tcPr>
            <w:tcW w:w="2430" w:type="dxa"/>
          </w:tcPr>
          <w:p w14:paraId="0239FD98" w14:textId="46B574FD" w:rsidR="0013648A" w:rsidRPr="0013648A" w:rsidRDefault="0013648A" w:rsidP="007F07B8">
            <w:r w:rsidRPr="0013648A">
              <w:t>0.1</w:t>
            </w:r>
            <w:r>
              <w:t>44</w:t>
            </w:r>
            <w:r w:rsidRPr="0013648A">
              <w:t>/-1</w:t>
            </w:r>
            <w:r>
              <w:t>86</w:t>
            </w:r>
            <w:r w:rsidRPr="0013648A">
              <w:t>.</w:t>
            </w:r>
            <w:r>
              <w:t>6</w:t>
            </w:r>
            <w:r w:rsidRPr="0013648A">
              <w:t xml:space="preserve"> (Rank 4)</w:t>
            </w:r>
          </w:p>
        </w:tc>
        <w:tc>
          <w:tcPr>
            <w:tcW w:w="2340" w:type="dxa"/>
          </w:tcPr>
          <w:p w14:paraId="05C27216" w14:textId="178A2636" w:rsidR="0013648A" w:rsidRPr="0013648A" w:rsidRDefault="0013648A" w:rsidP="007F07B8">
            <w:r w:rsidRPr="0013648A">
              <w:t>0.16</w:t>
            </w:r>
            <w:r>
              <w:t>5</w:t>
            </w:r>
            <w:r w:rsidRPr="0013648A">
              <w:t>/-1</w:t>
            </w:r>
            <w:r>
              <w:t>80</w:t>
            </w:r>
            <w:r w:rsidRPr="0013648A">
              <w:t>.</w:t>
            </w:r>
            <w:r>
              <w:t>4</w:t>
            </w:r>
            <w:r w:rsidRPr="0013648A">
              <w:t xml:space="preserve"> (Rank </w:t>
            </w:r>
            <w:r>
              <w:t>5</w:t>
            </w:r>
            <w:r w:rsidRPr="0013648A">
              <w:t>)</w:t>
            </w:r>
          </w:p>
        </w:tc>
        <w:tc>
          <w:tcPr>
            <w:tcW w:w="2335" w:type="dxa"/>
          </w:tcPr>
          <w:p w14:paraId="0F9F5C83" w14:textId="3C184D9C" w:rsidR="0013648A" w:rsidRPr="0013648A" w:rsidRDefault="0013648A" w:rsidP="007F07B8">
            <w:r w:rsidRPr="0013648A">
              <w:t>0.1</w:t>
            </w:r>
            <w:r>
              <w:t>61</w:t>
            </w:r>
            <w:r w:rsidRPr="0013648A">
              <w:t>/-1</w:t>
            </w:r>
            <w:r>
              <w:t>81</w:t>
            </w:r>
            <w:r w:rsidRPr="0013648A">
              <w:t>.</w:t>
            </w:r>
            <w:r>
              <w:t>4</w:t>
            </w:r>
            <w:r w:rsidRPr="0013648A">
              <w:t xml:space="preserve"> (Rank </w:t>
            </w:r>
            <w:r>
              <w:t>5</w:t>
            </w:r>
            <w:r w:rsidRPr="0013648A">
              <w:t>)</w:t>
            </w:r>
          </w:p>
        </w:tc>
      </w:tr>
      <w:tr w:rsidR="0013648A" w:rsidRPr="0013648A" w14:paraId="04D50C01" w14:textId="77777777" w:rsidTr="007F07B8">
        <w:trPr>
          <w:trHeight w:val="257"/>
        </w:trPr>
        <w:tc>
          <w:tcPr>
            <w:tcW w:w="1255" w:type="dxa"/>
          </w:tcPr>
          <w:p w14:paraId="51408154" w14:textId="77777777" w:rsidR="0013648A" w:rsidRPr="0013648A" w:rsidRDefault="0013648A" w:rsidP="007F07B8">
            <w:pPr>
              <w:rPr>
                <w:b/>
                <w:bCs/>
              </w:rPr>
            </w:pPr>
            <w:r w:rsidRPr="0013648A">
              <w:rPr>
                <w:b/>
                <w:bCs/>
              </w:rPr>
              <w:t>Model 3</w:t>
            </w:r>
          </w:p>
        </w:tc>
        <w:tc>
          <w:tcPr>
            <w:tcW w:w="990" w:type="dxa"/>
          </w:tcPr>
          <w:p w14:paraId="32AE6316" w14:textId="3C4A9E81" w:rsidR="0013648A" w:rsidRPr="0013648A" w:rsidRDefault="0013648A" w:rsidP="007F07B8">
            <w:r>
              <w:t>11</w:t>
            </w:r>
            <w:r w:rsidRPr="0013648A">
              <w:t>/3</w:t>
            </w:r>
            <w:r>
              <w:t>4</w:t>
            </w:r>
          </w:p>
        </w:tc>
        <w:tc>
          <w:tcPr>
            <w:tcW w:w="2430" w:type="dxa"/>
          </w:tcPr>
          <w:p w14:paraId="671C0839" w14:textId="66FCD52E" w:rsidR="0013648A" w:rsidRPr="0013648A" w:rsidRDefault="0013648A" w:rsidP="007F07B8">
            <w:r w:rsidRPr="0013648A">
              <w:t>0.1</w:t>
            </w:r>
            <w:r>
              <w:t>59</w:t>
            </w:r>
            <w:r w:rsidRPr="0013648A">
              <w:t>/-1</w:t>
            </w:r>
            <w:r>
              <w:t>81</w:t>
            </w:r>
            <w:r w:rsidRPr="0013648A">
              <w:t>.</w:t>
            </w:r>
            <w:r>
              <w:t>9</w:t>
            </w:r>
            <w:r w:rsidRPr="0013648A">
              <w:t xml:space="preserve"> (Rank </w:t>
            </w:r>
            <w:r>
              <w:t>5</w:t>
            </w:r>
            <w:r w:rsidRPr="0013648A">
              <w:t>)</w:t>
            </w:r>
          </w:p>
        </w:tc>
        <w:tc>
          <w:tcPr>
            <w:tcW w:w="2340" w:type="dxa"/>
          </w:tcPr>
          <w:p w14:paraId="39746C9E" w14:textId="4EEE257F" w:rsidR="0013648A" w:rsidRPr="0013648A" w:rsidRDefault="0013648A" w:rsidP="007F07B8">
            <w:r w:rsidRPr="0013648A">
              <w:t>0.16</w:t>
            </w:r>
            <w:r>
              <w:t>2</w:t>
            </w:r>
            <w:r w:rsidRPr="0013648A">
              <w:t>/-1</w:t>
            </w:r>
            <w:r>
              <w:t>81</w:t>
            </w:r>
            <w:r w:rsidRPr="0013648A">
              <w:t>.</w:t>
            </w:r>
            <w:r>
              <w:t>1</w:t>
            </w:r>
            <w:r w:rsidRPr="0013648A">
              <w:t xml:space="preserve"> (Rank </w:t>
            </w:r>
            <w:r>
              <w:t>4</w:t>
            </w:r>
            <w:r w:rsidRPr="0013648A">
              <w:t>)</w:t>
            </w:r>
          </w:p>
        </w:tc>
        <w:tc>
          <w:tcPr>
            <w:tcW w:w="2335" w:type="dxa"/>
          </w:tcPr>
          <w:p w14:paraId="4277B12E" w14:textId="40043290" w:rsidR="0013648A" w:rsidRPr="0013648A" w:rsidRDefault="0013648A" w:rsidP="007F07B8">
            <w:r w:rsidRPr="0013648A">
              <w:t>0.160/-</w:t>
            </w:r>
            <w:r>
              <w:t>181</w:t>
            </w:r>
            <w:r w:rsidRPr="0013648A">
              <w:t xml:space="preserve">.6 (Rank </w:t>
            </w:r>
            <w:r>
              <w:t>4</w:t>
            </w:r>
            <w:r w:rsidRPr="0013648A">
              <w:t>)</w:t>
            </w:r>
          </w:p>
        </w:tc>
      </w:tr>
      <w:tr w:rsidR="0013648A" w:rsidRPr="0013648A" w14:paraId="000D8A26" w14:textId="77777777" w:rsidTr="007F07B8">
        <w:trPr>
          <w:trHeight w:val="252"/>
        </w:trPr>
        <w:tc>
          <w:tcPr>
            <w:tcW w:w="1255" w:type="dxa"/>
          </w:tcPr>
          <w:p w14:paraId="7C3A311D" w14:textId="77777777" w:rsidR="0013648A" w:rsidRPr="0013648A" w:rsidRDefault="0013648A" w:rsidP="007F07B8">
            <w:pPr>
              <w:rPr>
                <w:b/>
                <w:bCs/>
              </w:rPr>
            </w:pPr>
            <w:r w:rsidRPr="0013648A">
              <w:rPr>
                <w:b/>
                <w:bCs/>
              </w:rPr>
              <w:t>Model 4</w:t>
            </w:r>
          </w:p>
        </w:tc>
        <w:tc>
          <w:tcPr>
            <w:tcW w:w="990" w:type="dxa"/>
          </w:tcPr>
          <w:p w14:paraId="5F7B32EC" w14:textId="0B029969" w:rsidR="0013648A" w:rsidRPr="0013648A" w:rsidRDefault="0013648A" w:rsidP="007F07B8">
            <w:r>
              <w:t>11</w:t>
            </w:r>
            <w:r w:rsidRPr="0013648A">
              <w:t>/3</w:t>
            </w:r>
            <w:r>
              <w:t>4</w:t>
            </w:r>
          </w:p>
        </w:tc>
        <w:tc>
          <w:tcPr>
            <w:tcW w:w="2430" w:type="dxa"/>
          </w:tcPr>
          <w:p w14:paraId="145D7EA6" w14:textId="43AA7288" w:rsidR="0013648A" w:rsidRPr="0013648A" w:rsidRDefault="0013648A" w:rsidP="007F07B8">
            <w:r w:rsidRPr="0013648A">
              <w:t>0.1</w:t>
            </w:r>
            <w:r>
              <w:t>37</w:t>
            </w:r>
            <w:r w:rsidRPr="0013648A">
              <w:t>/-1</w:t>
            </w:r>
            <w:r>
              <w:t>88</w:t>
            </w:r>
            <w:r w:rsidRPr="0013648A">
              <w:t xml:space="preserve">.8 (Rank </w:t>
            </w:r>
            <w:r>
              <w:t>3</w:t>
            </w:r>
            <w:r w:rsidRPr="0013648A">
              <w:t>)</w:t>
            </w:r>
          </w:p>
        </w:tc>
        <w:tc>
          <w:tcPr>
            <w:tcW w:w="2340" w:type="dxa"/>
          </w:tcPr>
          <w:p w14:paraId="61D063E5" w14:textId="60B52962" w:rsidR="0013648A" w:rsidRPr="0013648A" w:rsidRDefault="0013648A" w:rsidP="007F07B8">
            <w:r w:rsidRPr="0013648A">
              <w:t>0.1</w:t>
            </w:r>
            <w:r>
              <w:t>48</w:t>
            </w:r>
            <w:r w:rsidRPr="0013648A">
              <w:t>/-1</w:t>
            </w:r>
            <w:r>
              <w:t>85</w:t>
            </w:r>
            <w:r w:rsidRPr="0013648A">
              <w:t>.</w:t>
            </w:r>
            <w:r>
              <w:t>2</w:t>
            </w:r>
            <w:r w:rsidRPr="0013648A">
              <w:t xml:space="preserve"> (Rank </w:t>
            </w:r>
            <w:r>
              <w:t>3</w:t>
            </w:r>
            <w:r w:rsidRPr="0013648A">
              <w:t>)</w:t>
            </w:r>
          </w:p>
        </w:tc>
        <w:tc>
          <w:tcPr>
            <w:tcW w:w="2335" w:type="dxa"/>
          </w:tcPr>
          <w:p w14:paraId="12952DDF" w14:textId="5A06EDBF" w:rsidR="0013648A" w:rsidRPr="0013648A" w:rsidRDefault="0013648A" w:rsidP="007F07B8">
            <w:r w:rsidRPr="0013648A">
              <w:t>0.</w:t>
            </w:r>
            <w:r>
              <w:t>145</w:t>
            </w:r>
            <w:r w:rsidRPr="0013648A">
              <w:t>/-1</w:t>
            </w:r>
            <w:r>
              <w:t>86</w:t>
            </w:r>
            <w:r w:rsidRPr="0013648A">
              <w:t>.</w:t>
            </w:r>
            <w:r>
              <w:t>1</w:t>
            </w:r>
            <w:r w:rsidRPr="0013648A">
              <w:t xml:space="preserve"> (Rank </w:t>
            </w:r>
            <w:r>
              <w:t>3</w:t>
            </w:r>
            <w:r w:rsidRPr="0013648A">
              <w:t>)</w:t>
            </w:r>
          </w:p>
        </w:tc>
      </w:tr>
      <w:tr w:rsidR="0013648A" w:rsidRPr="0013648A" w14:paraId="5D9A2EE4" w14:textId="77777777" w:rsidTr="007F07B8">
        <w:trPr>
          <w:trHeight w:val="252"/>
        </w:trPr>
        <w:tc>
          <w:tcPr>
            <w:tcW w:w="1255" w:type="dxa"/>
          </w:tcPr>
          <w:p w14:paraId="227987E2" w14:textId="77777777" w:rsidR="0013648A" w:rsidRPr="0013648A" w:rsidRDefault="0013648A" w:rsidP="007F07B8">
            <w:pPr>
              <w:rPr>
                <w:b/>
                <w:bCs/>
              </w:rPr>
            </w:pPr>
            <w:r w:rsidRPr="0013648A">
              <w:rPr>
                <w:b/>
                <w:bCs/>
              </w:rPr>
              <w:t>Model 5</w:t>
            </w:r>
          </w:p>
        </w:tc>
        <w:tc>
          <w:tcPr>
            <w:tcW w:w="990" w:type="dxa"/>
          </w:tcPr>
          <w:p w14:paraId="2B5EA5CC" w14:textId="674AB2E4" w:rsidR="0013648A" w:rsidRPr="0013648A" w:rsidRDefault="0013648A" w:rsidP="007F07B8">
            <w:r w:rsidRPr="0013648A">
              <w:t>1</w:t>
            </w:r>
            <w:r>
              <w:t>3</w:t>
            </w:r>
            <w:r w:rsidRPr="0013648A">
              <w:t>/3</w:t>
            </w:r>
            <w:r>
              <w:t>3</w:t>
            </w:r>
          </w:p>
        </w:tc>
        <w:tc>
          <w:tcPr>
            <w:tcW w:w="2430" w:type="dxa"/>
          </w:tcPr>
          <w:p w14:paraId="690B492A" w14:textId="22AB410F" w:rsidR="0013648A" w:rsidRPr="0013648A" w:rsidRDefault="0013648A" w:rsidP="007F07B8">
            <w:r w:rsidRPr="0013648A">
              <w:t>0.</w:t>
            </w:r>
            <w:r>
              <w:t>109</w:t>
            </w:r>
            <w:r w:rsidRPr="0013648A">
              <w:t>/-</w:t>
            </w:r>
            <w:r>
              <w:t>202</w:t>
            </w:r>
            <w:r w:rsidRPr="0013648A">
              <w:t>.</w:t>
            </w:r>
            <w:r>
              <w:t>6</w:t>
            </w:r>
            <w:r w:rsidRPr="0013648A">
              <w:t xml:space="preserve"> (Rank </w:t>
            </w:r>
            <w:r>
              <w:t>1</w:t>
            </w:r>
            <w:r w:rsidRPr="0013648A">
              <w:t>)</w:t>
            </w:r>
          </w:p>
        </w:tc>
        <w:tc>
          <w:tcPr>
            <w:tcW w:w="2340" w:type="dxa"/>
          </w:tcPr>
          <w:p w14:paraId="7102CA17" w14:textId="5592F8DA" w:rsidR="0013648A" w:rsidRPr="0013648A" w:rsidRDefault="0013648A" w:rsidP="007F07B8">
            <w:r w:rsidRPr="0013648A">
              <w:t>0.1</w:t>
            </w:r>
            <w:r>
              <w:t>28</w:t>
            </w:r>
            <w:r w:rsidRPr="0013648A">
              <w:t>/-1</w:t>
            </w:r>
            <w:r>
              <w:t>95</w:t>
            </w:r>
            <w:r w:rsidRPr="0013648A">
              <w:t xml:space="preserve">.4 (Rank </w:t>
            </w:r>
            <w:r>
              <w:t>1</w:t>
            </w:r>
            <w:r w:rsidRPr="0013648A">
              <w:t>)</w:t>
            </w:r>
          </w:p>
        </w:tc>
        <w:tc>
          <w:tcPr>
            <w:tcW w:w="2335" w:type="dxa"/>
          </w:tcPr>
          <w:p w14:paraId="130FBB89" w14:textId="0B4EC05E" w:rsidR="0013648A" w:rsidRPr="0013648A" w:rsidRDefault="0013648A" w:rsidP="007F07B8">
            <w:r w:rsidRPr="0013648A">
              <w:t>0.1</w:t>
            </w:r>
            <w:r>
              <w:t>37</w:t>
            </w:r>
            <w:r w:rsidRPr="0013648A">
              <w:t>/-1</w:t>
            </w:r>
            <w:r>
              <w:t>92</w:t>
            </w:r>
            <w:r w:rsidRPr="0013648A">
              <w:t>.</w:t>
            </w:r>
            <w:r>
              <w:t>5</w:t>
            </w:r>
            <w:r w:rsidRPr="0013648A">
              <w:t xml:space="preserve"> (Rank 2)</w:t>
            </w:r>
          </w:p>
        </w:tc>
      </w:tr>
      <w:tr w:rsidR="0013648A" w14:paraId="0B423241" w14:textId="77777777" w:rsidTr="007F07B8">
        <w:trPr>
          <w:trHeight w:val="252"/>
        </w:trPr>
        <w:tc>
          <w:tcPr>
            <w:tcW w:w="1255" w:type="dxa"/>
          </w:tcPr>
          <w:p w14:paraId="7F05BC89" w14:textId="77777777" w:rsidR="0013648A" w:rsidRPr="0013648A" w:rsidRDefault="0013648A" w:rsidP="007F07B8">
            <w:pPr>
              <w:rPr>
                <w:b/>
                <w:bCs/>
              </w:rPr>
            </w:pPr>
            <w:r w:rsidRPr="0013648A">
              <w:rPr>
                <w:b/>
                <w:bCs/>
              </w:rPr>
              <w:t>Model 6</w:t>
            </w:r>
          </w:p>
        </w:tc>
        <w:tc>
          <w:tcPr>
            <w:tcW w:w="990" w:type="dxa"/>
          </w:tcPr>
          <w:p w14:paraId="1A1EE090" w14:textId="087FE722" w:rsidR="0013648A" w:rsidRPr="0013648A" w:rsidRDefault="0013648A" w:rsidP="007F07B8">
            <w:r w:rsidRPr="0013648A">
              <w:t>1</w:t>
            </w:r>
            <w:r>
              <w:t>3</w:t>
            </w:r>
            <w:r w:rsidRPr="0013648A">
              <w:t>/3</w:t>
            </w:r>
            <w:r>
              <w:t>3</w:t>
            </w:r>
          </w:p>
        </w:tc>
        <w:tc>
          <w:tcPr>
            <w:tcW w:w="2430" w:type="dxa"/>
          </w:tcPr>
          <w:p w14:paraId="2D99B37A" w14:textId="53444BFC" w:rsidR="0013648A" w:rsidRPr="0013648A" w:rsidRDefault="0013648A" w:rsidP="007F07B8">
            <w:r w:rsidRPr="0013648A">
              <w:t>0.12</w:t>
            </w:r>
            <w:r>
              <w:t>3</w:t>
            </w:r>
            <w:r w:rsidRPr="0013648A">
              <w:t>/-19</w:t>
            </w:r>
            <w:r>
              <w:t>7</w:t>
            </w:r>
            <w:r w:rsidRPr="0013648A">
              <w:t>.</w:t>
            </w:r>
            <w:r>
              <w:t>1</w:t>
            </w:r>
            <w:r w:rsidRPr="0013648A">
              <w:t xml:space="preserve"> (Rank </w:t>
            </w:r>
            <w:r>
              <w:t>2</w:t>
            </w:r>
            <w:r w:rsidRPr="0013648A">
              <w:t>)</w:t>
            </w:r>
          </w:p>
        </w:tc>
        <w:tc>
          <w:tcPr>
            <w:tcW w:w="2340" w:type="dxa"/>
          </w:tcPr>
          <w:p w14:paraId="7C872DE0" w14:textId="7775E10F" w:rsidR="0013648A" w:rsidRPr="0013648A" w:rsidRDefault="0013648A" w:rsidP="007F07B8">
            <w:r w:rsidRPr="0013648A">
              <w:t>0.1</w:t>
            </w:r>
            <w:r>
              <w:t>30</w:t>
            </w:r>
            <w:r w:rsidRPr="0013648A">
              <w:t>/-1</w:t>
            </w:r>
            <w:r>
              <w:t>94</w:t>
            </w:r>
            <w:r w:rsidRPr="0013648A">
              <w:t>.</w:t>
            </w:r>
            <w:r>
              <w:t>7</w:t>
            </w:r>
            <w:r w:rsidRPr="0013648A">
              <w:t xml:space="preserve"> (Rank </w:t>
            </w:r>
            <w:r>
              <w:t>2</w:t>
            </w:r>
            <w:r w:rsidRPr="0013648A">
              <w:t>)</w:t>
            </w:r>
          </w:p>
        </w:tc>
        <w:tc>
          <w:tcPr>
            <w:tcW w:w="2335" w:type="dxa"/>
          </w:tcPr>
          <w:p w14:paraId="68F7F36B" w14:textId="594DEF67" w:rsidR="0013648A" w:rsidRPr="0013648A" w:rsidRDefault="0013648A" w:rsidP="007F07B8">
            <w:r w:rsidRPr="0013648A">
              <w:t>0.1</w:t>
            </w:r>
            <w:r>
              <w:t>27</w:t>
            </w:r>
            <w:r w:rsidRPr="0013648A">
              <w:t>/-1</w:t>
            </w:r>
            <w:r>
              <w:t>95</w:t>
            </w:r>
            <w:r w:rsidRPr="0013648A">
              <w:t>.</w:t>
            </w:r>
            <w:r>
              <w:t>8</w:t>
            </w:r>
            <w:r w:rsidRPr="0013648A">
              <w:t xml:space="preserve"> (Rank 1) </w:t>
            </w:r>
          </w:p>
        </w:tc>
      </w:tr>
    </w:tbl>
    <w:p w14:paraId="5F5F87DD" w14:textId="1A55C49D" w:rsidR="0013648A" w:rsidRDefault="0013648A"/>
    <w:p w14:paraId="3C13ECD8" w14:textId="6FFF3FF0" w:rsidR="00000F94" w:rsidRDefault="0013648A" w:rsidP="00000F94">
      <w:pPr>
        <w:autoSpaceDE w:val="0"/>
        <w:autoSpaceDN w:val="0"/>
        <w:adjustRightInd w:val="0"/>
        <w:spacing w:after="0" w:line="240" w:lineRule="auto"/>
        <w:rPr>
          <w:rFonts w:ascii="Calibri" w:hAnsi="Calibri" w:cs="Courier New"/>
        </w:rPr>
      </w:pPr>
      <w:r w:rsidRPr="0013648A">
        <w:rPr>
          <w:b/>
          <w:bCs/>
        </w:rPr>
        <w:t xml:space="preserve">Test </w:t>
      </w:r>
      <w:r>
        <w:rPr>
          <w:b/>
          <w:bCs/>
        </w:rPr>
        <w:t>3</w:t>
      </w:r>
      <w:r w:rsidRPr="0013648A">
        <w:rPr>
          <w:b/>
          <w:bCs/>
        </w:rPr>
        <w:t xml:space="preserve">: </w:t>
      </w:r>
      <w:r w:rsidRPr="0013648A">
        <w:t xml:space="preserve">Number of outer iterations: </w:t>
      </w:r>
      <w:r>
        <w:t>2</w:t>
      </w:r>
      <w:r w:rsidRPr="0013648A">
        <w:t xml:space="preserve">00 and </w:t>
      </w:r>
      <w:r>
        <w:t>n</w:t>
      </w:r>
      <w:r w:rsidRPr="0013648A">
        <w:t>umber of inner iterations: 10; Parameters are randomized between 0.</w:t>
      </w:r>
      <w:r>
        <w:t>9</w:t>
      </w:r>
      <w:r w:rsidRPr="0013648A">
        <w:t xml:space="preserve"> and 1.</w:t>
      </w:r>
      <w:r>
        <w:t>1</w:t>
      </w:r>
      <w:r w:rsidRPr="0013648A">
        <w:t xml:space="preserve"> of the initial parameter values</w:t>
      </w:r>
      <w:r>
        <w:t xml:space="preserve"> (P0)</w:t>
      </w:r>
      <w:r w:rsidRPr="0013648A">
        <w:t>.</w:t>
      </w:r>
      <w:r>
        <w:t xml:space="preserve"> </w:t>
      </w:r>
      <w:r w:rsidRPr="0013648A">
        <w:rPr>
          <w:rFonts w:ascii="Calibri" w:hAnsi="Calibri" w:cs="Courier New"/>
        </w:rPr>
        <w:t>The parameters are bounded to be within P0/</w:t>
      </w:r>
      <w:r>
        <w:rPr>
          <w:rFonts w:ascii="Calibri" w:hAnsi="Calibri" w:cs="Courier New"/>
        </w:rPr>
        <w:t>5</w:t>
      </w:r>
      <w:r w:rsidRPr="0013648A">
        <w:rPr>
          <w:rFonts w:ascii="Calibri" w:hAnsi="Calibri" w:cs="Courier New"/>
        </w:rPr>
        <w:t xml:space="preserve"> and P0*</w:t>
      </w:r>
      <w:r>
        <w:rPr>
          <w:rFonts w:ascii="Calibri" w:hAnsi="Calibri" w:cs="Courier New"/>
        </w:rPr>
        <w:t>5.</w:t>
      </w:r>
      <w:r w:rsidR="00000F94">
        <w:rPr>
          <w:rFonts w:ascii="Calibri" w:hAnsi="Calibri" w:cs="Courier New"/>
        </w:rPr>
        <w:t xml:space="preserve"> </w:t>
      </w:r>
      <w:r w:rsidR="00000F94" w:rsidRPr="00000F94">
        <w:rPr>
          <w:rFonts w:ascii="Calibri" w:hAnsi="Calibri" w:cs="Courier New"/>
        </w:rPr>
        <w:t>The initial guesses for the regulation</w:t>
      </w:r>
      <w:r w:rsidR="00F67EC1">
        <w:rPr>
          <w:rFonts w:ascii="Calibri" w:hAnsi="Calibri" w:cs="Courier New"/>
        </w:rPr>
        <w:t xml:space="preserve"> parameter</w:t>
      </w:r>
      <w:r w:rsidR="00000F94" w:rsidRPr="00000F94">
        <w:rPr>
          <w:rFonts w:ascii="Calibri" w:hAnsi="Calibri" w:cs="Courier New"/>
        </w:rPr>
        <w:t>s are such that there is no effect initially with the regulatory terms</w:t>
      </w:r>
      <w:r w:rsidR="00000F94">
        <w:rPr>
          <w:rFonts w:ascii="Calibri" w:hAnsi="Calibri" w:cs="Courier New"/>
        </w:rPr>
        <w:t xml:space="preserve"> (</w:t>
      </w:r>
      <w:proofErr w:type="spellStart"/>
      <w:r w:rsidR="00000F94">
        <w:rPr>
          <w:rFonts w:ascii="Calibri" w:hAnsi="Calibri" w:cs="Courier New"/>
        </w:rPr>
        <w:t>vDNA</w:t>
      </w:r>
      <w:proofErr w:type="spellEnd"/>
      <w:r w:rsidR="00000F94">
        <w:rPr>
          <w:rFonts w:ascii="Calibri" w:hAnsi="Calibri" w:cs="Courier New"/>
        </w:rPr>
        <w:t xml:space="preserve"> Km </w:t>
      </w:r>
      <w:proofErr w:type="spellStart"/>
      <w:r w:rsidR="00000F94">
        <w:rPr>
          <w:rFonts w:ascii="Calibri" w:hAnsi="Calibri" w:cs="Courier New"/>
        </w:rPr>
        <w:t>inh</w:t>
      </w:r>
      <w:proofErr w:type="spellEnd"/>
      <w:r w:rsidR="00000F94">
        <w:rPr>
          <w:rFonts w:ascii="Calibri" w:hAnsi="Calibri" w:cs="Courier New"/>
        </w:rPr>
        <w:t xml:space="preserve"> 1E5, </w:t>
      </w:r>
      <w:proofErr w:type="spellStart"/>
      <w:r w:rsidR="00000F94">
        <w:rPr>
          <w:rFonts w:ascii="Calibri" w:hAnsi="Calibri" w:cs="Courier New"/>
        </w:rPr>
        <w:t>vDNA</w:t>
      </w:r>
      <w:proofErr w:type="spellEnd"/>
      <w:r w:rsidR="00000F94">
        <w:rPr>
          <w:rFonts w:ascii="Calibri" w:hAnsi="Calibri" w:cs="Courier New"/>
        </w:rPr>
        <w:t xml:space="preserve"> Km act 1E1; Tp5 Km </w:t>
      </w:r>
      <w:proofErr w:type="spellStart"/>
      <w:r w:rsidR="00000F94">
        <w:rPr>
          <w:rFonts w:ascii="Calibri" w:hAnsi="Calibri" w:cs="Courier New"/>
        </w:rPr>
        <w:t>inh</w:t>
      </w:r>
      <w:proofErr w:type="spellEnd"/>
      <w:r w:rsidR="00000F94">
        <w:rPr>
          <w:rFonts w:ascii="Calibri" w:hAnsi="Calibri" w:cs="Courier New"/>
        </w:rPr>
        <w:t xml:space="preserve"> 5E4 and 2.5E3)</w:t>
      </w:r>
      <w:r w:rsidR="00000F94" w:rsidRPr="00000F94">
        <w:rPr>
          <w:rFonts w:ascii="Calibri" w:hAnsi="Calibri" w:cs="Courier New"/>
        </w:rPr>
        <w:t>.</w:t>
      </w:r>
    </w:p>
    <w:p w14:paraId="179F1356" w14:textId="19B729B3" w:rsidR="0013648A" w:rsidRDefault="0013648A" w:rsidP="00F67EC1">
      <w:pPr>
        <w:spacing w:after="0" w:line="240" w:lineRule="auto"/>
      </w:pPr>
    </w:p>
    <w:tbl>
      <w:tblPr>
        <w:tblStyle w:val="TableGrid"/>
        <w:tblW w:w="5000" w:type="pct"/>
        <w:tblLook w:val="04A0" w:firstRow="1" w:lastRow="0" w:firstColumn="1" w:lastColumn="0" w:noHBand="0" w:noVBand="1"/>
      </w:tblPr>
      <w:tblGrid>
        <w:gridCol w:w="1255"/>
        <w:gridCol w:w="990"/>
        <w:gridCol w:w="2430"/>
        <w:gridCol w:w="2340"/>
        <w:gridCol w:w="2335"/>
      </w:tblGrid>
      <w:tr w:rsidR="00F67EC1" w:rsidRPr="0013648A" w14:paraId="0E1EF17D" w14:textId="77777777" w:rsidTr="007F07B8">
        <w:trPr>
          <w:trHeight w:val="252"/>
        </w:trPr>
        <w:tc>
          <w:tcPr>
            <w:tcW w:w="1255" w:type="dxa"/>
          </w:tcPr>
          <w:p w14:paraId="59513011" w14:textId="77777777" w:rsidR="00F67EC1" w:rsidRPr="0013648A" w:rsidRDefault="00F67EC1" w:rsidP="007F07B8">
            <w:pPr>
              <w:rPr>
                <w:b/>
                <w:bCs/>
              </w:rPr>
            </w:pPr>
            <w:r w:rsidRPr="0013648A">
              <w:rPr>
                <w:b/>
                <w:bCs/>
              </w:rPr>
              <w:t>Model\SSE</w:t>
            </w:r>
          </w:p>
        </w:tc>
        <w:tc>
          <w:tcPr>
            <w:tcW w:w="990" w:type="dxa"/>
          </w:tcPr>
          <w:p w14:paraId="1AADDC03" w14:textId="77777777" w:rsidR="00F67EC1" w:rsidRPr="0013648A" w:rsidRDefault="00F67EC1" w:rsidP="007F07B8">
            <w:pPr>
              <w:rPr>
                <w:b/>
                <w:bCs/>
              </w:rPr>
            </w:pPr>
            <w:r w:rsidRPr="0013648A">
              <w:rPr>
                <w:b/>
                <w:bCs/>
              </w:rPr>
              <w:t>K/DF</w:t>
            </w:r>
          </w:p>
        </w:tc>
        <w:tc>
          <w:tcPr>
            <w:tcW w:w="2430" w:type="dxa"/>
          </w:tcPr>
          <w:p w14:paraId="1ADE1EC8" w14:textId="77777777" w:rsidR="00F67EC1" w:rsidRPr="0013648A" w:rsidRDefault="00F67EC1" w:rsidP="007F07B8">
            <w:pPr>
              <w:rPr>
                <w:b/>
                <w:bCs/>
              </w:rPr>
            </w:pPr>
            <w:r w:rsidRPr="0013648A">
              <w:rPr>
                <w:b/>
                <w:bCs/>
              </w:rPr>
              <w:t>Min SSE/AIC</w:t>
            </w:r>
          </w:p>
        </w:tc>
        <w:tc>
          <w:tcPr>
            <w:tcW w:w="2340" w:type="dxa"/>
          </w:tcPr>
          <w:p w14:paraId="564FA144" w14:textId="77777777" w:rsidR="00F67EC1" w:rsidRPr="0013648A" w:rsidRDefault="00F67EC1" w:rsidP="007F07B8">
            <w:pPr>
              <w:rPr>
                <w:b/>
                <w:bCs/>
              </w:rPr>
            </w:pPr>
            <w:r w:rsidRPr="0013648A">
              <w:rPr>
                <w:b/>
                <w:bCs/>
              </w:rPr>
              <w:t>Avg SSE/AIC</w:t>
            </w:r>
          </w:p>
        </w:tc>
        <w:tc>
          <w:tcPr>
            <w:tcW w:w="2335" w:type="dxa"/>
          </w:tcPr>
          <w:p w14:paraId="47EA99E6" w14:textId="77777777" w:rsidR="00F67EC1" w:rsidRPr="0013648A" w:rsidRDefault="00F67EC1" w:rsidP="007F07B8">
            <w:pPr>
              <w:rPr>
                <w:b/>
                <w:bCs/>
              </w:rPr>
            </w:pPr>
            <w:r w:rsidRPr="0013648A">
              <w:rPr>
                <w:b/>
                <w:bCs/>
              </w:rPr>
              <w:t>SSE/AIC (Avg P)</w:t>
            </w:r>
          </w:p>
        </w:tc>
      </w:tr>
      <w:tr w:rsidR="00F67EC1" w:rsidRPr="0013648A" w14:paraId="7E81AEF7" w14:textId="77777777" w:rsidTr="007F07B8">
        <w:trPr>
          <w:trHeight w:val="252"/>
        </w:trPr>
        <w:tc>
          <w:tcPr>
            <w:tcW w:w="1255" w:type="dxa"/>
          </w:tcPr>
          <w:p w14:paraId="5422EF39" w14:textId="77777777" w:rsidR="00F67EC1" w:rsidRPr="0013648A" w:rsidRDefault="00F67EC1" w:rsidP="007F07B8">
            <w:pPr>
              <w:rPr>
                <w:b/>
                <w:bCs/>
              </w:rPr>
            </w:pPr>
            <w:r w:rsidRPr="0013648A">
              <w:rPr>
                <w:b/>
                <w:bCs/>
              </w:rPr>
              <w:t>Model 1</w:t>
            </w:r>
          </w:p>
        </w:tc>
        <w:tc>
          <w:tcPr>
            <w:tcW w:w="990" w:type="dxa"/>
          </w:tcPr>
          <w:p w14:paraId="5B403AFE" w14:textId="77777777" w:rsidR="00F67EC1" w:rsidRPr="0013648A" w:rsidRDefault="00F67EC1" w:rsidP="007F07B8">
            <w:r>
              <w:t>9</w:t>
            </w:r>
            <w:r w:rsidRPr="0013648A">
              <w:t>/3</w:t>
            </w:r>
            <w:r>
              <w:t>6</w:t>
            </w:r>
          </w:p>
        </w:tc>
        <w:tc>
          <w:tcPr>
            <w:tcW w:w="2430" w:type="dxa"/>
          </w:tcPr>
          <w:p w14:paraId="4A240195" w14:textId="570DC88E" w:rsidR="00F67EC1" w:rsidRPr="0013648A" w:rsidRDefault="00F67EC1" w:rsidP="007F07B8">
            <w:r w:rsidRPr="0013648A">
              <w:t>0.19</w:t>
            </w:r>
            <w:r>
              <w:t>4</w:t>
            </w:r>
            <w:r w:rsidRPr="0013648A">
              <w:t>/-16</w:t>
            </w:r>
            <w:r>
              <w:t>6</w:t>
            </w:r>
            <w:r w:rsidRPr="0013648A">
              <w:t>.</w:t>
            </w:r>
            <w:r>
              <w:t>9</w:t>
            </w:r>
            <w:r w:rsidRPr="0013648A">
              <w:t xml:space="preserve"> (Rank 6)</w:t>
            </w:r>
          </w:p>
        </w:tc>
        <w:tc>
          <w:tcPr>
            <w:tcW w:w="2340" w:type="dxa"/>
          </w:tcPr>
          <w:p w14:paraId="625D8CC4" w14:textId="493BC5BB" w:rsidR="00F67EC1" w:rsidRPr="0013648A" w:rsidRDefault="00F67EC1" w:rsidP="007F07B8">
            <w:r w:rsidRPr="0013648A">
              <w:t>0.197/-166.</w:t>
            </w:r>
            <w:r>
              <w:t>4</w:t>
            </w:r>
            <w:r w:rsidRPr="0013648A">
              <w:t xml:space="preserve"> (Rank 6)</w:t>
            </w:r>
          </w:p>
        </w:tc>
        <w:tc>
          <w:tcPr>
            <w:tcW w:w="2335" w:type="dxa"/>
          </w:tcPr>
          <w:p w14:paraId="39EE1AAA" w14:textId="53795D09" w:rsidR="00F67EC1" w:rsidRPr="0013648A" w:rsidRDefault="00F67EC1" w:rsidP="007F07B8">
            <w:r w:rsidRPr="0013648A">
              <w:t>0.19</w:t>
            </w:r>
            <w:r>
              <w:t>6</w:t>
            </w:r>
            <w:r w:rsidRPr="0013648A">
              <w:t>/-166.</w:t>
            </w:r>
            <w:r>
              <w:t>4</w:t>
            </w:r>
            <w:r w:rsidRPr="0013648A">
              <w:t xml:space="preserve"> (Rank 6)</w:t>
            </w:r>
          </w:p>
        </w:tc>
      </w:tr>
      <w:tr w:rsidR="00F67EC1" w:rsidRPr="0013648A" w14:paraId="590DF58A" w14:textId="77777777" w:rsidTr="007F07B8">
        <w:trPr>
          <w:trHeight w:val="252"/>
        </w:trPr>
        <w:tc>
          <w:tcPr>
            <w:tcW w:w="1255" w:type="dxa"/>
          </w:tcPr>
          <w:p w14:paraId="5022374F" w14:textId="77777777" w:rsidR="00F67EC1" w:rsidRPr="0013648A" w:rsidRDefault="00F67EC1" w:rsidP="007F07B8">
            <w:pPr>
              <w:rPr>
                <w:b/>
                <w:bCs/>
              </w:rPr>
            </w:pPr>
            <w:r w:rsidRPr="0013648A">
              <w:rPr>
                <w:b/>
                <w:bCs/>
              </w:rPr>
              <w:t>Model 2</w:t>
            </w:r>
          </w:p>
        </w:tc>
        <w:tc>
          <w:tcPr>
            <w:tcW w:w="990" w:type="dxa"/>
          </w:tcPr>
          <w:p w14:paraId="4BB0BC06" w14:textId="77777777" w:rsidR="00F67EC1" w:rsidRPr="0013648A" w:rsidRDefault="00F67EC1" w:rsidP="007F07B8">
            <w:r>
              <w:t>11</w:t>
            </w:r>
            <w:r w:rsidRPr="0013648A">
              <w:t>/3</w:t>
            </w:r>
            <w:r>
              <w:t>4</w:t>
            </w:r>
          </w:p>
        </w:tc>
        <w:tc>
          <w:tcPr>
            <w:tcW w:w="2430" w:type="dxa"/>
          </w:tcPr>
          <w:p w14:paraId="562A025A" w14:textId="309F2569" w:rsidR="00F67EC1" w:rsidRPr="0013648A" w:rsidRDefault="00F67EC1" w:rsidP="007F07B8">
            <w:r w:rsidRPr="0013648A">
              <w:t>0.1</w:t>
            </w:r>
            <w:r>
              <w:t>54</w:t>
            </w:r>
            <w:r w:rsidRPr="0013648A">
              <w:t>/-1</w:t>
            </w:r>
            <w:r>
              <w:t>83</w:t>
            </w:r>
            <w:r w:rsidRPr="0013648A">
              <w:t>.</w:t>
            </w:r>
            <w:r>
              <w:t>5</w:t>
            </w:r>
            <w:r w:rsidRPr="0013648A">
              <w:t xml:space="preserve"> (Rank </w:t>
            </w:r>
            <w:r>
              <w:t>3</w:t>
            </w:r>
            <w:r w:rsidRPr="0013648A">
              <w:t>)</w:t>
            </w:r>
          </w:p>
        </w:tc>
        <w:tc>
          <w:tcPr>
            <w:tcW w:w="2340" w:type="dxa"/>
          </w:tcPr>
          <w:p w14:paraId="24A91E2C" w14:textId="468E478C" w:rsidR="00F67EC1" w:rsidRPr="0013648A" w:rsidRDefault="00F67EC1" w:rsidP="007F07B8">
            <w:r w:rsidRPr="0013648A">
              <w:t>0.16</w:t>
            </w:r>
            <w:r>
              <w:t>9</w:t>
            </w:r>
            <w:r w:rsidRPr="0013648A">
              <w:t>/-1</w:t>
            </w:r>
            <w:r>
              <w:t>79</w:t>
            </w:r>
            <w:r w:rsidRPr="0013648A">
              <w:t>.</w:t>
            </w:r>
            <w:r>
              <w:t>3</w:t>
            </w:r>
            <w:r w:rsidRPr="0013648A">
              <w:t xml:space="preserve"> (Rank </w:t>
            </w:r>
            <w:r>
              <w:t>4</w:t>
            </w:r>
            <w:r w:rsidRPr="0013648A">
              <w:t>)</w:t>
            </w:r>
          </w:p>
        </w:tc>
        <w:tc>
          <w:tcPr>
            <w:tcW w:w="2335" w:type="dxa"/>
          </w:tcPr>
          <w:p w14:paraId="06F751E8" w14:textId="5DC43279" w:rsidR="00F67EC1" w:rsidRPr="0013648A" w:rsidRDefault="00F67EC1" w:rsidP="007F07B8">
            <w:r w:rsidRPr="0013648A">
              <w:t>0.1</w:t>
            </w:r>
            <w:r>
              <w:t>79</w:t>
            </w:r>
            <w:r w:rsidRPr="0013648A">
              <w:t>/-1</w:t>
            </w:r>
            <w:r>
              <w:t>76</w:t>
            </w:r>
            <w:r w:rsidRPr="0013648A">
              <w:t>.</w:t>
            </w:r>
            <w:r>
              <w:t>7</w:t>
            </w:r>
            <w:r w:rsidRPr="0013648A">
              <w:t xml:space="preserve"> (Rank </w:t>
            </w:r>
            <w:r>
              <w:t>3</w:t>
            </w:r>
            <w:r w:rsidRPr="0013648A">
              <w:t>)</w:t>
            </w:r>
          </w:p>
        </w:tc>
      </w:tr>
      <w:tr w:rsidR="00F67EC1" w:rsidRPr="0013648A" w14:paraId="4B0101A9" w14:textId="77777777" w:rsidTr="007F07B8">
        <w:trPr>
          <w:trHeight w:val="257"/>
        </w:trPr>
        <w:tc>
          <w:tcPr>
            <w:tcW w:w="1255" w:type="dxa"/>
          </w:tcPr>
          <w:p w14:paraId="07919B2F" w14:textId="77777777" w:rsidR="00F67EC1" w:rsidRPr="0013648A" w:rsidRDefault="00F67EC1" w:rsidP="007F07B8">
            <w:pPr>
              <w:rPr>
                <w:b/>
                <w:bCs/>
              </w:rPr>
            </w:pPr>
            <w:r w:rsidRPr="0013648A">
              <w:rPr>
                <w:b/>
                <w:bCs/>
              </w:rPr>
              <w:t>Model 3</w:t>
            </w:r>
          </w:p>
        </w:tc>
        <w:tc>
          <w:tcPr>
            <w:tcW w:w="990" w:type="dxa"/>
          </w:tcPr>
          <w:p w14:paraId="77FB0AB3" w14:textId="77777777" w:rsidR="00F67EC1" w:rsidRPr="0013648A" w:rsidRDefault="00F67EC1" w:rsidP="007F07B8">
            <w:r>
              <w:t>11</w:t>
            </w:r>
            <w:r w:rsidRPr="0013648A">
              <w:t>/3</w:t>
            </w:r>
            <w:r>
              <w:t>4</w:t>
            </w:r>
          </w:p>
        </w:tc>
        <w:tc>
          <w:tcPr>
            <w:tcW w:w="2430" w:type="dxa"/>
          </w:tcPr>
          <w:p w14:paraId="74D670CE" w14:textId="74F87141" w:rsidR="00F67EC1" w:rsidRPr="0013648A" w:rsidRDefault="00F67EC1" w:rsidP="007F07B8">
            <w:r w:rsidRPr="0013648A">
              <w:t>0.1</w:t>
            </w:r>
            <w:r>
              <w:t>60</w:t>
            </w:r>
            <w:r w:rsidRPr="0013648A">
              <w:t>/-1</w:t>
            </w:r>
            <w:r>
              <w:t>81</w:t>
            </w:r>
            <w:r w:rsidRPr="0013648A">
              <w:t>.</w:t>
            </w:r>
            <w:r>
              <w:t>6</w:t>
            </w:r>
            <w:r w:rsidRPr="0013648A">
              <w:t xml:space="preserve"> (Rank </w:t>
            </w:r>
            <w:r>
              <w:t>4</w:t>
            </w:r>
            <w:r w:rsidRPr="0013648A">
              <w:t>)</w:t>
            </w:r>
          </w:p>
        </w:tc>
        <w:tc>
          <w:tcPr>
            <w:tcW w:w="2340" w:type="dxa"/>
          </w:tcPr>
          <w:p w14:paraId="61B291BC" w14:textId="4E2D0789" w:rsidR="00F67EC1" w:rsidRPr="0013648A" w:rsidRDefault="00F67EC1" w:rsidP="007F07B8">
            <w:r w:rsidRPr="0013648A">
              <w:t>0.16</w:t>
            </w:r>
            <w:r>
              <w:t>1</w:t>
            </w:r>
            <w:r w:rsidRPr="0013648A">
              <w:t>/-1</w:t>
            </w:r>
            <w:r>
              <w:t>81</w:t>
            </w:r>
            <w:r w:rsidRPr="0013648A">
              <w:t>.</w:t>
            </w:r>
            <w:r>
              <w:t>4</w:t>
            </w:r>
            <w:r w:rsidRPr="0013648A">
              <w:t xml:space="preserve"> (Rank </w:t>
            </w:r>
            <w:r>
              <w:t>3</w:t>
            </w:r>
            <w:r w:rsidRPr="0013648A">
              <w:t>)</w:t>
            </w:r>
          </w:p>
        </w:tc>
        <w:tc>
          <w:tcPr>
            <w:tcW w:w="2335" w:type="dxa"/>
          </w:tcPr>
          <w:p w14:paraId="1A8DBFBA" w14:textId="38645F22" w:rsidR="00F67EC1" w:rsidRPr="0013648A" w:rsidRDefault="00F67EC1" w:rsidP="007F07B8">
            <w:r w:rsidRPr="0013648A">
              <w:t>0.160/-</w:t>
            </w:r>
            <w:r>
              <w:t>181</w:t>
            </w:r>
            <w:r w:rsidRPr="0013648A">
              <w:t>.</w:t>
            </w:r>
            <w:r>
              <w:t>6</w:t>
            </w:r>
            <w:r w:rsidRPr="0013648A">
              <w:t xml:space="preserve"> (Rank </w:t>
            </w:r>
            <w:r>
              <w:t>2</w:t>
            </w:r>
            <w:r w:rsidRPr="0013648A">
              <w:t>)</w:t>
            </w:r>
          </w:p>
        </w:tc>
      </w:tr>
      <w:tr w:rsidR="00F67EC1" w:rsidRPr="0013648A" w14:paraId="4C689D37" w14:textId="77777777" w:rsidTr="007F07B8">
        <w:trPr>
          <w:trHeight w:val="252"/>
        </w:trPr>
        <w:tc>
          <w:tcPr>
            <w:tcW w:w="1255" w:type="dxa"/>
          </w:tcPr>
          <w:p w14:paraId="00A987FD" w14:textId="77777777" w:rsidR="00F67EC1" w:rsidRPr="0013648A" w:rsidRDefault="00F67EC1" w:rsidP="007F07B8">
            <w:pPr>
              <w:rPr>
                <w:b/>
                <w:bCs/>
              </w:rPr>
            </w:pPr>
            <w:r w:rsidRPr="0013648A">
              <w:rPr>
                <w:b/>
                <w:bCs/>
              </w:rPr>
              <w:t>Model 4</w:t>
            </w:r>
          </w:p>
        </w:tc>
        <w:tc>
          <w:tcPr>
            <w:tcW w:w="990" w:type="dxa"/>
          </w:tcPr>
          <w:p w14:paraId="02D2B55A" w14:textId="77777777" w:rsidR="00F67EC1" w:rsidRPr="0013648A" w:rsidRDefault="00F67EC1" w:rsidP="007F07B8">
            <w:r>
              <w:t>11</w:t>
            </w:r>
            <w:r w:rsidRPr="0013648A">
              <w:t>/3</w:t>
            </w:r>
            <w:r>
              <w:t>4</w:t>
            </w:r>
          </w:p>
        </w:tc>
        <w:tc>
          <w:tcPr>
            <w:tcW w:w="2430" w:type="dxa"/>
          </w:tcPr>
          <w:p w14:paraId="6883F943" w14:textId="654DB669" w:rsidR="00F67EC1" w:rsidRPr="0013648A" w:rsidRDefault="00F67EC1" w:rsidP="007F07B8">
            <w:r w:rsidRPr="0013648A">
              <w:t>0.</w:t>
            </w:r>
            <w:r>
              <w:t>189</w:t>
            </w:r>
            <w:r w:rsidRPr="0013648A">
              <w:t>/-1</w:t>
            </w:r>
            <w:r>
              <w:t>74</w:t>
            </w:r>
            <w:r w:rsidRPr="0013648A">
              <w:t>.</w:t>
            </w:r>
            <w:r>
              <w:t>2</w:t>
            </w:r>
            <w:r w:rsidRPr="0013648A">
              <w:t xml:space="preserve"> (Rank </w:t>
            </w:r>
            <w:r>
              <w:t>5</w:t>
            </w:r>
            <w:r w:rsidRPr="0013648A">
              <w:t>)</w:t>
            </w:r>
          </w:p>
        </w:tc>
        <w:tc>
          <w:tcPr>
            <w:tcW w:w="2340" w:type="dxa"/>
          </w:tcPr>
          <w:p w14:paraId="29FE7431" w14:textId="63ABB77A" w:rsidR="00F67EC1" w:rsidRPr="0013648A" w:rsidRDefault="00F67EC1" w:rsidP="007F07B8">
            <w:r w:rsidRPr="0013648A">
              <w:t>0.1</w:t>
            </w:r>
            <w:r>
              <w:t>95</w:t>
            </w:r>
            <w:r w:rsidRPr="0013648A">
              <w:t>/-1</w:t>
            </w:r>
            <w:r>
              <w:t>72</w:t>
            </w:r>
            <w:r w:rsidRPr="0013648A">
              <w:t>.</w:t>
            </w:r>
            <w:r>
              <w:t>8</w:t>
            </w:r>
            <w:r w:rsidRPr="0013648A">
              <w:t xml:space="preserve"> (Rank </w:t>
            </w:r>
            <w:r>
              <w:t>5</w:t>
            </w:r>
            <w:r w:rsidRPr="0013648A">
              <w:t>)</w:t>
            </w:r>
          </w:p>
        </w:tc>
        <w:tc>
          <w:tcPr>
            <w:tcW w:w="2335" w:type="dxa"/>
          </w:tcPr>
          <w:p w14:paraId="21BC35CC" w14:textId="57A55700" w:rsidR="00F67EC1" w:rsidRPr="0013648A" w:rsidRDefault="00F67EC1" w:rsidP="007F07B8">
            <w:r w:rsidRPr="0013648A">
              <w:t>0.</w:t>
            </w:r>
            <w:r>
              <w:t>198</w:t>
            </w:r>
            <w:r w:rsidRPr="0013648A">
              <w:t>/-1</w:t>
            </w:r>
            <w:r>
              <w:t>72</w:t>
            </w:r>
            <w:r w:rsidRPr="0013648A">
              <w:t>.</w:t>
            </w:r>
            <w:r>
              <w:t>2</w:t>
            </w:r>
            <w:r w:rsidRPr="0013648A">
              <w:t xml:space="preserve"> (Rank </w:t>
            </w:r>
            <w:r>
              <w:t>5</w:t>
            </w:r>
            <w:r w:rsidRPr="0013648A">
              <w:t>)</w:t>
            </w:r>
          </w:p>
        </w:tc>
      </w:tr>
      <w:tr w:rsidR="00F67EC1" w:rsidRPr="0013648A" w14:paraId="12578F53" w14:textId="77777777" w:rsidTr="007F07B8">
        <w:trPr>
          <w:trHeight w:val="252"/>
        </w:trPr>
        <w:tc>
          <w:tcPr>
            <w:tcW w:w="1255" w:type="dxa"/>
          </w:tcPr>
          <w:p w14:paraId="6464131B" w14:textId="77777777" w:rsidR="00F67EC1" w:rsidRPr="0013648A" w:rsidRDefault="00F67EC1" w:rsidP="007F07B8">
            <w:pPr>
              <w:rPr>
                <w:b/>
                <w:bCs/>
              </w:rPr>
            </w:pPr>
            <w:r w:rsidRPr="0013648A">
              <w:rPr>
                <w:b/>
                <w:bCs/>
              </w:rPr>
              <w:t>Model 5</w:t>
            </w:r>
          </w:p>
        </w:tc>
        <w:tc>
          <w:tcPr>
            <w:tcW w:w="990" w:type="dxa"/>
          </w:tcPr>
          <w:p w14:paraId="6E3DE1A0" w14:textId="77777777" w:rsidR="00F67EC1" w:rsidRPr="0013648A" w:rsidRDefault="00F67EC1" w:rsidP="007F07B8">
            <w:r w:rsidRPr="0013648A">
              <w:t>1</w:t>
            </w:r>
            <w:r>
              <w:t>3</w:t>
            </w:r>
            <w:r w:rsidRPr="0013648A">
              <w:t>/3</w:t>
            </w:r>
            <w:r>
              <w:t>3</w:t>
            </w:r>
          </w:p>
        </w:tc>
        <w:tc>
          <w:tcPr>
            <w:tcW w:w="2430" w:type="dxa"/>
          </w:tcPr>
          <w:p w14:paraId="5705A9C4" w14:textId="62922474" w:rsidR="00F67EC1" w:rsidRPr="0013648A" w:rsidRDefault="00F67EC1" w:rsidP="007F07B8">
            <w:r w:rsidRPr="0013648A">
              <w:t>0.</w:t>
            </w:r>
            <w:r>
              <w:t>138</w:t>
            </w:r>
            <w:r w:rsidRPr="0013648A">
              <w:t>/-</w:t>
            </w:r>
            <w:r>
              <w:t>192</w:t>
            </w:r>
            <w:r w:rsidRPr="0013648A">
              <w:t>.</w:t>
            </w:r>
            <w:r>
              <w:t>1</w:t>
            </w:r>
            <w:r w:rsidRPr="0013648A">
              <w:t xml:space="preserve"> (Rank </w:t>
            </w:r>
            <w:r>
              <w:t>1</w:t>
            </w:r>
            <w:r w:rsidRPr="0013648A">
              <w:t>)</w:t>
            </w:r>
          </w:p>
        </w:tc>
        <w:tc>
          <w:tcPr>
            <w:tcW w:w="2340" w:type="dxa"/>
          </w:tcPr>
          <w:p w14:paraId="0F4E9AC0" w14:textId="20003307" w:rsidR="00F67EC1" w:rsidRPr="0013648A" w:rsidRDefault="00F67EC1" w:rsidP="007F07B8">
            <w:r w:rsidRPr="0013648A">
              <w:t>0.1</w:t>
            </w:r>
            <w:r>
              <w:t>56</w:t>
            </w:r>
            <w:r w:rsidRPr="0013648A">
              <w:t>/-1</w:t>
            </w:r>
            <w:r>
              <w:t>86</w:t>
            </w:r>
            <w:r w:rsidRPr="0013648A">
              <w:t>.</w:t>
            </w:r>
            <w:r>
              <w:t>3</w:t>
            </w:r>
            <w:r w:rsidRPr="0013648A">
              <w:t xml:space="preserve"> (Rank </w:t>
            </w:r>
            <w:r>
              <w:t>2</w:t>
            </w:r>
            <w:r w:rsidRPr="0013648A">
              <w:t>)</w:t>
            </w:r>
          </w:p>
        </w:tc>
        <w:tc>
          <w:tcPr>
            <w:tcW w:w="2335" w:type="dxa"/>
          </w:tcPr>
          <w:p w14:paraId="5593635B" w14:textId="56530162" w:rsidR="00F67EC1" w:rsidRPr="0013648A" w:rsidRDefault="00F67EC1" w:rsidP="007F07B8">
            <w:r w:rsidRPr="0013648A">
              <w:t>0.1</w:t>
            </w:r>
            <w:r>
              <w:t>94</w:t>
            </w:r>
            <w:r w:rsidRPr="0013648A">
              <w:t>/-1</w:t>
            </w:r>
            <w:r>
              <w:t>76</w:t>
            </w:r>
            <w:r w:rsidRPr="0013648A">
              <w:t>.</w:t>
            </w:r>
            <w:r>
              <w:t>6</w:t>
            </w:r>
            <w:r w:rsidRPr="0013648A">
              <w:t xml:space="preserve"> (Rank </w:t>
            </w:r>
            <w:r>
              <w:t>4</w:t>
            </w:r>
            <w:r w:rsidRPr="0013648A">
              <w:t>)</w:t>
            </w:r>
          </w:p>
        </w:tc>
      </w:tr>
      <w:tr w:rsidR="00F67EC1" w14:paraId="573DC605" w14:textId="77777777" w:rsidTr="007F07B8">
        <w:trPr>
          <w:trHeight w:val="252"/>
        </w:trPr>
        <w:tc>
          <w:tcPr>
            <w:tcW w:w="1255" w:type="dxa"/>
          </w:tcPr>
          <w:p w14:paraId="442220E5" w14:textId="77777777" w:rsidR="00F67EC1" w:rsidRPr="0013648A" w:rsidRDefault="00F67EC1" w:rsidP="007F07B8">
            <w:pPr>
              <w:rPr>
                <w:b/>
                <w:bCs/>
              </w:rPr>
            </w:pPr>
            <w:r w:rsidRPr="0013648A">
              <w:rPr>
                <w:b/>
                <w:bCs/>
              </w:rPr>
              <w:t>Model 6</w:t>
            </w:r>
          </w:p>
        </w:tc>
        <w:tc>
          <w:tcPr>
            <w:tcW w:w="990" w:type="dxa"/>
          </w:tcPr>
          <w:p w14:paraId="6C54BE71" w14:textId="77777777" w:rsidR="00F67EC1" w:rsidRPr="0013648A" w:rsidRDefault="00F67EC1" w:rsidP="007F07B8">
            <w:r w:rsidRPr="0013648A">
              <w:t>1</w:t>
            </w:r>
            <w:r>
              <w:t>3</w:t>
            </w:r>
            <w:r w:rsidRPr="0013648A">
              <w:t>/3</w:t>
            </w:r>
            <w:r>
              <w:t>3</w:t>
            </w:r>
          </w:p>
        </w:tc>
        <w:tc>
          <w:tcPr>
            <w:tcW w:w="2430" w:type="dxa"/>
          </w:tcPr>
          <w:p w14:paraId="0A1AD94F" w14:textId="39ADBBB7" w:rsidR="00F67EC1" w:rsidRPr="0013648A" w:rsidRDefault="00F67EC1" w:rsidP="007F07B8">
            <w:r w:rsidRPr="0013648A">
              <w:t>0.1</w:t>
            </w:r>
            <w:r>
              <w:t>51</w:t>
            </w:r>
            <w:r w:rsidRPr="0013648A">
              <w:t>/-1</w:t>
            </w:r>
            <w:r>
              <w:t>88</w:t>
            </w:r>
            <w:r w:rsidRPr="0013648A">
              <w:t>.</w:t>
            </w:r>
            <w:r>
              <w:t>0</w:t>
            </w:r>
            <w:r w:rsidRPr="0013648A">
              <w:t xml:space="preserve"> (Rank </w:t>
            </w:r>
            <w:r>
              <w:t>2</w:t>
            </w:r>
            <w:r w:rsidRPr="0013648A">
              <w:t>)</w:t>
            </w:r>
          </w:p>
        </w:tc>
        <w:tc>
          <w:tcPr>
            <w:tcW w:w="2340" w:type="dxa"/>
          </w:tcPr>
          <w:p w14:paraId="430F60AC" w14:textId="68EEBB5E" w:rsidR="00F67EC1" w:rsidRPr="0013648A" w:rsidRDefault="00F67EC1" w:rsidP="007F07B8">
            <w:r w:rsidRPr="0013648A">
              <w:t>0.1</w:t>
            </w:r>
            <w:r>
              <w:t>56</w:t>
            </w:r>
            <w:r w:rsidRPr="0013648A">
              <w:t>/-1</w:t>
            </w:r>
            <w:r>
              <w:t>86</w:t>
            </w:r>
            <w:r w:rsidRPr="0013648A">
              <w:t>.</w:t>
            </w:r>
            <w:r>
              <w:t>6</w:t>
            </w:r>
            <w:r w:rsidRPr="0013648A">
              <w:t xml:space="preserve"> (Rank </w:t>
            </w:r>
            <w:r>
              <w:t>1</w:t>
            </w:r>
            <w:r w:rsidRPr="0013648A">
              <w:t>)</w:t>
            </w:r>
          </w:p>
        </w:tc>
        <w:tc>
          <w:tcPr>
            <w:tcW w:w="2335" w:type="dxa"/>
          </w:tcPr>
          <w:p w14:paraId="3FFC906F" w14:textId="052052EC" w:rsidR="00F67EC1" w:rsidRPr="0013648A" w:rsidRDefault="00F67EC1" w:rsidP="007F07B8">
            <w:r w:rsidRPr="0013648A">
              <w:t>0.1</w:t>
            </w:r>
            <w:r>
              <w:t>63</w:t>
            </w:r>
            <w:r w:rsidRPr="0013648A">
              <w:t>/-1</w:t>
            </w:r>
            <w:r>
              <w:t>84</w:t>
            </w:r>
            <w:r w:rsidRPr="0013648A">
              <w:t>.</w:t>
            </w:r>
            <w:r>
              <w:t>3</w:t>
            </w:r>
            <w:r w:rsidRPr="0013648A">
              <w:t xml:space="preserve"> (Rank 1) </w:t>
            </w:r>
          </w:p>
        </w:tc>
      </w:tr>
    </w:tbl>
    <w:p w14:paraId="22C777F1" w14:textId="77777777" w:rsidR="00F67EC1" w:rsidRPr="0013648A" w:rsidRDefault="00F67EC1" w:rsidP="0013648A"/>
    <w:p w14:paraId="2150F6D5" w14:textId="1680867F" w:rsidR="00F67EC1" w:rsidRDefault="00F67EC1" w:rsidP="00F67EC1">
      <w:pPr>
        <w:autoSpaceDE w:val="0"/>
        <w:autoSpaceDN w:val="0"/>
        <w:adjustRightInd w:val="0"/>
        <w:spacing w:after="0" w:line="240" w:lineRule="auto"/>
        <w:ind w:right="-90"/>
        <w:rPr>
          <w:rFonts w:ascii="Calibri" w:hAnsi="Calibri" w:cs="Courier New"/>
        </w:rPr>
      </w:pPr>
      <w:r w:rsidRPr="007F07B8">
        <w:rPr>
          <w:b/>
          <w:bCs/>
          <w:highlight w:val="yellow"/>
        </w:rPr>
        <w:t xml:space="preserve">Test 4: </w:t>
      </w:r>
      <w:r w:rsidRPr="007F07B8">
        <w:rPr>
          <w:highlight w:val="yellow"/>
        </w:rPr>
        <w:t>Number</w:t>
      </w:r>
      <w:r w:rsidRPr="0013648A">
        <w:t xml:space="preserve"> of outer iterations: </w:t>
      </w:r>
      <w:r>
        <w:t>2</w:t>
      </w:r>
      <w:r w:rsidRPr="0013648A">
        <w:t xml:space="preserve">00 and </w:t>
      </w:r>
      <w:r>
        <w:t>n</w:t>
      </w:r>
      <w:r w:rsidRPr="0013648A">
        <w:t>umber of inner iterations: 10; Parameters are randomized between 0.</w:t>
      </w:r>
      <w:r>
        <w:t>8</w:t>
      </w:r>
      <w:r w:rsidRPr="0013648A">
        <w:t xml:space="preserve"> and 1.</w:t>
      </w:r>
      <w:r>
        <w:t>2</w:t>
      </w:r>
      <w:r w:rsidRPr="0013648A">
        <w:t xml:space="preserve"> of the initial parameter values</w:t>
      </w:r>
      <w:r>
        <w:t xml:space="preserve"> (P0)</w:t>
      </w:r>
      <w:r w:rsidRPr="0013648A">
        <w:t>.</w:t>
      </w:r>
      <w:r>
        <w:t xml:space="preserve"> </w:t>
      </w:r>
      <w:r w:rsidRPr="0013648A">
        <w:rPr>
          <w:rFonts w:ascii="Calibri" w:hAnsi="Calibri" w:cs="Courier New"/>
        </w:rPr>
        <w:t>The parameters are bounded to be within P0/</w:t>
      </w:r>
      <w:r>
        <w:rPr>
          <w:rFonts w:ascii="Calibri" w:hAnsi="Calibri" w:cs="Courier New"/>
        </w:rPr>
        <w:t>10</w:t>
      </w:r>
      <w:r w:rsidRPr="0013648A">
        <w:rPr>
          <w:rFonts w:ascii="Calibri" w:hAnsi="Calibri" w:cs="Courier New"/>
        </w:rPr>
        <w:t xml:space="preserve"> and P0*</w:t>
      </w:r>
      <w:r>
        <w:rPr>
          <w:rFonts w:ascii="Calibri" w:hAnsi="Calibri" w:cs="Courier New"/>
        </w:rPr>
        <w:t xml:space="preserve">10. </w:t>
      </w:r>
      <w:r w:rsidRPr="00000F94">
        <w:rPr>
          <w:rFonts w:ascii="Calibri" w:hAnsi="Calibri" w:cs="Courier New"/>
        </w:rPr>
        <w:t>The initial guesses for the regulation</w:t>
      </w:r>
      <w:r>
        <w:rPr>
          <w:rFonts w:ascii="Calibri" w:hAnsi="Calibri" w:cs="Courier New"/>
        </w:rPr>
        <w:t xml:space="preserve"> parameter</w:t>
      </w:r>
      <w:r w:rsidRPr="00000F94">
        <w:rPr>
          <w:rFonts w:ascii="Calibri" w:hAnsi="Calibri" w:cs="Courier New"/>
        </w:rPr>
        <w:t>s are such that there is no effect initially with the regulatory terms</w:t>
      </w:r>
      <w:r>
        <w:rPr>
          <w:rFonts w:ascii="Calibri" w:hAnsi="Calibri" w:cs="Courier New"/>
        </w:rPr>
        <w:t xml:space="preserve"> (</w:t>
      </w:r>
      <w:proofErr w:type="spellStart"/>
      <w:r>
        <w:rPr>
          <w:rFonts w:ascii="Calibri" w:hAnsi="Calibri" w:cs="Courier New"/>
        </w:rPr>
        <w:t>vDNA</w:t>
      </w:r>
      <w:proofErr w:type="spellEnd"/>
      <w:r>
        <w:rPr>
          <w:rFonts w:ascii="Calibri" w:hAnsi="Calibri" w:cs="Courier New"/>
        </w:rPr>
        <w:t xml:space="preserve"> Km </w:t>
      </w:r>
      <w:proofErr w:type="spellStart"/>
      <w:r>
        <w:rPr>
          <w:rFonts w:ascii="Calibri" w:hAnsi="Calibri" w:cs="Courier New"/>
        </w:rPr>
        <w:t>inh</w:t>
      </w:r>
      <w:proofErr w:type="spellEnd"/>
      <w:r>
        <w:rPr>
          <w:rFonts w:ascii="Calibri" w:hAnsi="Calibri" w:cs="Courier New"/>
        </w:rPr>
        <w:t xml:space="preserve"> 1E5, </w:t>
      </w:r>
      <w:proofErr w:type="spellStart"/>
      <w:r>
        <w:rPr>
          <w:rFonts w:ascii="Calibri" w:hAnsi="Calibri" w:cs="Courier New"/>
        </w:rPr>
        <w:t>vDNA</w:t>
      </w:r>
      <w:proofErr w:type="spellEnd"/>
      <w:r>
        <w:rPr>
          <w:rFonts w:ascii="Calibri" w:hAnsi="Calibri" w:cs="Courier New"/>
        </w:rPr>
        <w:t xml:space="preserve"> Km act 1E1; Tp5 Km </w:t>
      </w:r>
      <w:proofErr w:type="spellStart"/>
      <w:r>
        <w:rPr>
          <w:rFonts w:ascii="Calibri" w:hAnsi="Calibri" w:cs="Courier New"/>
        </w:rPr>
        <w:t>inh</w:t>
      </w:r>
      <w:proofErr w:type="spellEnd"/>
      <w:r>
        <w:rPr>
          <w:rFonts w:ascii="Calibri" w:hAnsi="Calibri" w:cs="Courier New"/>
        </w:rPr>
        <w:t xml:space="preserve"> 5E4 and 2.5E3)</w:t>
      </w:r>
      <w:r w:rsidRPr="00000F94">
        <w:rPr>
          <w:rFonts w:ascii="Calibri" w:hAnsi="Calibri" w:cs="Courier New"/>
        </w:rPr>
        <w:t>.</w:t>
      </w:r>
    </w:p>
    <w:p w14:paraId="67648DC1" w14:textId="1ABA9FD1" w:rsidR="0013648A" w:rsidRDefault="0013648A"/>
    <w:tbl>
      <w:tblPr>
        <w:tblStyle w:val="TableGrid"/>
        <w:tblW w:w="5000" w:type="pct"/>
        <w:tblLook w:val="04A0" w:firstRow="1" w:lastRow="0" w:firstColumn="1" w:lastColumn="0" w:noHBand="0" w:noVBand="1"/>
      </w:tblPr>
      <w:tblGrid>
        <w:gridCol w:w="1255"/>
        <w:gridCol w:w="990"/>
        <w:gridCol w:w="2430"/>
        <w:gridCol w:w="2340"/>
        <w:gridCol w:w="2335"/>
      </w:tblGrid>
      <w:tr w:rsidR="00970375" w:rsidRPr="0013648A" w14:paraId="7D04755E" w14:textId="77777777" w:rsidTr="007F07B8">
        <w:trPr>
          <w:trHeight w:val="252"/>
        </w:trPr>
        <w:tc>
          <w:tcPr>
            <w:tcW w:w="1255" w:type="dxa"/>
          </w:tcPr>
          <w:p w14:paraId="21664290" w14:textId="77777777" w:rsidR="00970375" w:rsidRPr="0013648A" w:rsidRDefault="00970375" w:rsidP="007F07B8">
            <w:pPr>
              <w:rPr>
                <w:b/>
                <w:bCs/>
              </w:rPr>
            </w:pPr>
            <w:r w:rsidRPr="0013648A">
              <w:rPr>
                <w:b/>
                <w:bCs/>
              </w:rPr>
              <w:t>Model\SSE</w:t>
            </w:r>
          </w:p>
        </w:tc>
        <w:tc>
          <w:tcPr>
            <w:tcW w:w="990" w:type="dxa"/>
          </w:tcPr>
          <w:p w14:paraId="6B146141" w14:textId="77777777" w:rsidR="00970375" w:rsidRPr="0013648A" w:rsidRDefault="00970375" w:rsidP="007F07B8">
            <w:pPr>
              <w:rPr>
                <w:b/>
                <w:bCs/>
              </w:rPr>
            </w:pPr>
            <w:r w:rsidRPr="0013648A">
              <w:rPr>
                <w:b/>
                <w:bCs/>
              </w:rPr>
              <w:t>K/DF</w:t>
            </w:r>
          </w:p>
        </w:tc>
        <w:tc>
          <w:tcPr>
            <w:tcW w:w="2430" w:type="dxa"/>
          </w:tcPr>
          <w:p w14:paraId="07E3FDBE" w14:textId="77777777" w:rsidR="00970375" w:rsidRPr="0013648A" w:rsidRDefault="00970375" w:rsidP="007F07B8">
            <w:pPr>
              <w:rPr>
                <w:b/>
                <w:bCs/>
              </w:rPr>
            </w:pPr>
            <w:r w:rsidRPr="0013648A">
              <w:rPr>
                <w:b/>
                <w:bCs/>
              </w:rPr>
              <w:t>Min SSE/AIC</w:t>
            </w:r>
          </w:p>
        </w:tc>
        <w:tc>
          <w:tcPr>
            <w:tcW w:w="2340" w:type="dxa"/>
          </w:tcPr>
          <w:p w14:paraId="508A10B4" w14:textId="77777777" w:rsidR="00970375" w:rsidRPr="0013648A" w:rsidRDefault="00970375" w:rsidP="007F07B8">
            <w:pPr>
              <w:rPr>
                <w:b/>
                <w:bCs/>
              </w:rPr>
            </w:pPr>
            <w:r w:rsidRPr="0013648A">
              <w:rPr>
                <w:b/>
                <w:bCs/>
              </w:rPr>
              <w:t>Avg SSE/AIC</w:t>
            </w:r>
          </w:p>
        </w:tc>
        <w:tc>
          <w:tcPr>
            <w:tcW w:w="2335" w:type="dxa"/>
          </w:tcPr>
          <w:p w14:paraId="5BAFA973" w14:textId="77777777" w:rsidR="00970375" w:rsidRPr="0013648A" w:rsidRDefault="00970375" w:rsidP="007F07B8">
            <w:pPr>
              <w:rPr>
                <w:b/>
                <w:bCs/>
              </w:rPr>
            </w:pPr>
            <w:r w:rsidRPr="0013648A">
              <w:rPr>
                <w:b/>
                <w:bCs/>
              </w:rPr>
              <w:t>SSE/AIC (Avg P)</w:t>
            </w:r>
          </w:p>
        </w:tc>
      </w:tr>
      <w:tr w:rsidR="00970375" w:rsidRPr="0013648A" w14:paraId="794CD6DC" w14:textId="77777777" w:rsidTr="007F07B8">
        <w:trPr>
          <w:trHeight w:val="252"/>
        </w:trPr>
        <w:tc>
          <w:tcPr>
            <w:tcW w:w="1255" w:type="dxa"/>
          </w:tcPr>
          <w:p w14:paraId="2F179A20" w14:textId="77777777" w:rsidR="00970375" w:rsidRPr="0013648A" w:rsidRDefault="00970375" w:rsidP="007F07B8">
            <w:pPr>
              <w:rPr>
                <w:b/>
                <w:bCs/>
              </w:rPr>
            </w:pPr>
            <w:r w:rsidRPr="0013648A">
              <w:rPr>
                <w:b/>
                <w:bCs/>
              </w:rPr>
              <w:t>Model 1</w:t>
            </w:r>
          </w:p>
        </w:tc>
        <w:tc>
          <w:tcPr>
            <w:tcW w:w="990" w:type="dxa"/>
          </w:tcPr>
          <w:p w14:paraId="37808495" w14:textId="77777777" w:rsidR="00970375" w:rsidRPr="0013648A" w:rsidRDefault="00970375" w:rsidP="007F07B8">
            <w:r>
              <w:t>9</w:t>
            </w:r>
            <w:r w:rsidRPr="0013648A">
              <w:t>/3</w:t>
            </w:r>
            <w:r>
              <w:t>6</w:t>
            </w:r>
          </w:p>
        </w:tc>
        <w:tc>
          <w:tcPr>
            <w:tcW w:w="2430" w:type="dxa"/>
          </w:tcPr>
          <w:p w14:paraId="586B227E" w14:textId="327435A9" w:rsidR="00970375" w:rsidRPr="0013648A" w:rsidRDefault="00970375" w:rsidP="007F07B8">
            <w:r w:rsidRPr="0013648A">
              <w:t>0.19</w:t>
            </w:r>
            <w:r>
              <w:t>2</w:t>
            </w:r>
            <w:r w:rsidRPr="0013648A">
              <w:t>/-16</w:t>
            </w:r>
            <w:r>
              <w:t>7</w:t>
            </w:r>
            <w:r w:rsidRPr="0013648A">
              <w:t>.</w:t>
            </w:r>
            <w:r>
              <w:t>4</w:t>
            </w:r>
            <w:r w:rsidRPr="0013648A">
              <w:t xml:space="preserve"> (Rank 6)</w:t>
            </w:r>
          </w:p>
        </w:tc>
        <w:tc>
          <w:tcPr>
            <w:tcW w:w="2340" w:type="dxa"/>
          </w:tcPr>
          <w:p w14:paraId="211717DD" w14:textId="171798ED" w:rsidR="00970375" w:rsidRPr="0013648A" w:rsidRDefault="00970375" w:rsidP="007F07B8">
            <w:r w:rsidRPr="0013648A">
              <w:t>0.197/-166.</w:t>
            </w:r>
            <w:r>
              <w:t>3</w:t>
            </w:r>
            <w:r w:rsidRPr="0013648A">
              <w:t xml:space="preserve"> (Rank 6)</w:t>
            </w:r>
          </w:p>
        </w:tc>
        <w:tc>
          <w:tcPr>
            <w:tcW w:w="2335" w:type="dxa"/>
          </w:tcPr>
          <w:p w14:paraId="0DFB35D5" w14:textId="1BD3A671" w:rsidR="00970375" w:rsidRPr="0013648A" w:rsidRDefault="00970375" w:rsidP="007F07B8">
            <w:r w:rsidRPr="0013648A">
              <w:t>0.19</w:t>
            </w:r>
            <w:r>
              <w:t>6</w:t>
            </w:r>
            <w:r w:rsidRPr="0013648A">
              <w:t>/-166.</w:t>
            </w:r>
            <w:r>
              <w:t>5</w:t>
            </w:r>
            <w:r w:rsidRPr="0013648A">
              <w:t xml:space="preserve"> (Rank 6)</w:t>
            </w:r>
          </w:p>
        </w:tc>
      </w:tr>
      <w:tr w:rsidR="00970375" w:rsidRPr="0013648A" w14:paraId="0315247E" w14:textId="77777777" w:rsidTr="007F07B8">
        <w:trPr>
          <w:trHeight w:val="252"/>
        </w:trPr>
        <w:tc>
          <w:tcPr>
            <w:tcW w:w="1255" w:type="dxa"/>
          </w:tcPr>
          <w:p w14:paraId="13DBB5C1" w14:textId="77777777" w:rsidR="00970375" w:rsidRPr="0013648A" w:rsidRDefault="00970375" w:rsidP="007F07B8">
            <w:pPr>
              <w:rPr>
                <w:b/>
                <w:bCs/>
              </w:rPr>
            </w:pPr>
            <w:r w:rsidRPr="0013648A">
              <w:rPr>
                <w:b/>
                <w:bCs/>
              </w:rPr>
              <w:t>Model 2</w:t>
            </w:r>
          </w:p>
        </w:tc>
        <w:tc>
          <w:tcPr>
            <w:tcW w:w="990" w:type="dxa"/>
          </w:tcPr>
          <w:p w14:paraId="6ED85C17" w14:textId="77777777" w:rsidR="00970375" w:rsidRPr="0013648A" w:rsidRDefault="00970375" w:rsidP="007F07B8">
            <w:r>
              <w:t>11</w:t>
            </w:r>
            <w:r w:rsidRPr="0013648A">
              <w:t>/3</w:t>
            </w:r>
            <w:r>
              <w:t>4</w:t>
            </w:r>
          </w:p>
        </w:tc>
        <w:tc>
          <w:tcPr>
            <w:tcW w:w="2430" w:type="dxa"/>
          </w:tcPr>
          <w:p w14:paraId="7D51DA49" w14:textId="6500833D" w:rsidR="00970375" w:rsidRPr="0013648A" w:rsidRDefault="00970375" w:rsidP="007F07B8">
            <w:r w:rsidRPr="0013648A">
              <w:t>0.1</w:t>
            </w:r>
            <w:r>
              <w:t>47</w:t>
            </w:r>
            <w:r w:rsidRPr="0013648A">
              <w:t>/-1</w:t>
            </w:r>
            <w:r>
              <w:t>85</w:t>
            </w:r>
            <w:r w:rsidRPr="0013648A">
              <w:t>.</w:t>
            </w:r>
            <w:r>
              <w:t>6</w:t>
            </w:r>
            <w:r w:rsidRPr="0013648A">
              <w:t xml:space="preserve"> (Rank </w:t>
            </w:r>
            <w:r>
              <w:t>4</w:t>
            </w:r>
            <w:r w:rsidRPr="0013648A">
              <w:t>)</w:t>
            </w:r>
          </w:p>
        </w:tc>
        <w:tc>
          <w:tcPr>
            <w:tcW w:w="2340" w:type="dxa"/>
          </w:tcPr>
          <w:p w14:paraId="48300D24" w14:textId="4FC61F81" w:rsidR="00970375" w:rsidRPr="0013648A" w:rsidRDefault="00970375" w:rsidP="007F07B8">
            <w:r w:rsidRPr="0013648A">
              <w:t>0.16</w:t>
            </w:r>
            <w:r>
              <w:t>8</w:t>
            </w:r>
            <w:r w:rsidRPr="0013648A">
              <w:t>/-1</w:t>
            </w:r>
            <w:r>
              <w:t>79</w:t>
            </w:r>
            <w:r w:rsidRPr="0013648A">
              <w:t>.</w:t>
            </w:r>
            <w:r>
              <w:t>4</w:t>
            </w:r>
            <w:r w:rsidRPr="0013648A">
              <w:t xml:space="preserve"> (Rank </w:t>
            </w:r>
            <w:r>
              <w:t>4</w:t>
            </w:r>
            <w:r w:rsidRPr="0013648A">
              <w:t>)</w:t>
            </w:r>
          </w:p>
        </w:tc>
        <w:tc>
          <w:tcPr>
            <w:tcW w:w="2335" w:type="dxa"/>
          </w:tcPr>
          <w:p w14:paraId="76750A32" w14:textId="753EA25B" w:rsidR="00970375" w:rsidRPr="0013648A" w:rsidRDefault="00970375" w:rsidP="007F07B8">
            <w:r w:rsidRPr="0013648A">
              <w:t>0.1</w:t>
            </w:r>
            <w:r>
              <w:t>82</w:t>
            </w:r>
            <w:r w:rsidRPr="0013648A">
              <w:t>/-1</w:t>
            </w:r>
            <w:r>
              <w:t>75</w:t>
            </w:r>
            <w:r w:rsidRPr="0013648A">
              <w:t>.</w:t>
            </w:r>
            <w:r>
              <w:t>9</w:t>
            </w:r>
            <w:r w:rsidRPr="0013648A">
              <w:t xml:space="preserve"> (Rank </w:t>
            </w:r>
            <w:r>
              <w:t>4</w:t>
            </w:r>
            <w:r w:rsidRPr="0013648A">
              <w:t>)</w:t>
            </w:r>
          </w:p>
        </w:tc>
      </w:tr>
      <w:tr w:rsidR="00970375" w:rsidRPr="0013648A" w14:paraId="52CB8DFB" w14:textId="77777777" w:rsidTr="007F07B8">
        <w:trPr>
          <w:trHeight w:val="257"/>
        </w:trPr>
        <w:tc>
          <w:tcPr>
            <w:tcW w:w="1255" w:type="dxa"/>
          </w:tcPr>
          <w:p w14:paraId="5D25A0DB" w14:textId="77777777" w:rsidR="00970375" w:rsidRPr="0013648A" w:rsidRDefault="00970375" w:rsidP="007F07B8">
            <w:pPr>
              <w:rPr>
                <w:b/>
                <w:bCs/>
              </w:rPr>
            </w:pPr>
            <w:r w:rsidRPr="0013648A">
              <w:rPr>
                <w:b/>
                <w:bCs/>
              </w:rPr>
              <w:t>Model 3</w:t>
            </w:r>
          </w:p>
        </w:tc>
        <w:tc>
          <w:tcPr>
            <w:tcW w:w="990" w:type="dxa"/>
          </w:tcPr>
          <w:p w14:paraId="0798DC6A" w14:textId="77777777" w:rsidR="00970375" w:rsidRPr="0013648A" w:rsidRDefault="00970375" w:rsidP="007F07B8">
            <w:r>
              <w:t>11</w:t>
            </w:r>
            <w:r w:rsidRPr="0013648A">
              <w:t>/3</w:t>
            </w:r>
            <w:r>
              <w:t>4</w:t>
            </w:r>
          </w:p>
        </w:tc>
        <w:tc>
          <w:tcPr>
            <w:tcW w:w="2430" w:type="dxa"/>
          </w:tcPr>
          <w:p w14:paraId="0E4C7360" w14:textId="2151CD5F" w:rsidR="00970375" w:rsidRPr="0013648A" w:rsidRDefault="00970375" w:rsidP="007F07B8">
            <w:r w:rsidRPr="0013648A">
              <w:t>0.1</w:t>
            </w:r>
            <w:r>
              <w:t>60</w:t>
            </w:r>
            <w:r w:rsidRPr="0013648A">
              <w:t>/-1</w:t>
            </w:r>
            <w:r>
              <w:t>81</w:t>
            </w:r>
            <w:r w:rsidRPr="0013648A">
              <w:t>.</w:t>
            </w:r>
            <w:r>
              <w:t>6</w:t>
            </w:r>
            <w:r w:rsidRPr="0013648A">
              <w:t xml:space="preserve"> (Rank </w:t>
            </w:r>
            <w:r>
              <w:t>5</w:t>
            </w:r>
            <w:r w:rsidRPr="0013648A">
              <w:t>)</w:t>
            </w:r>
          </w:p>
        </w:tc>
        <w:tc>
          <w:tcPr>
            <w:tcW w:w="2340" w:type="dxa"/>
          </w:tcPr>
          <w:p w14:paraId="25F2EB70" w14:textId="6CEA01C2" w:rsidR="00970375" w:rsidRPr="0013648A" w:rsidRDefault="00970375" w:rsidP="007F07B8">
            <w:r w:rsidRPr="0013648A">
              <w:t>0.16</w:t>
            </w:r>
            <w:r>
              <w:t>2</w:t>
            </w:r>
            <w:r w:rsidRPr="0013648A">
              <w:t>/-1</w:t>
            </w:r>
            <w:r>
              <w:t>81</w:t>
            </w:r>
            <w:r w:rsidRPr="0013648A">
              <w:t>.</w:t>
            </w:r>
            <w:r>
              <w:t>3</w:t>
            </w:r>
            <w:r w:rsidRPr="0013648A">
              <w:t xml:space="preserve"> (Rank </w:t>
            </w:r>
            <w:r>
              <w:t>3</w:t>
            </w:r>
            <w:r w:rsidRPr="0013648A">
              <w:t>)</w:t>
            </w:r>
          </w:p>
        </w:tc>
        <w:tc>
          <w:tcPr>
            <w:tcW w:w="2335" w:type="dxa"/>
          </w:tcPr>
          <w:p w14:paraId="733EFF0D" w14:textId="506DD52B" w:rsidR="00970375" w:rsidRPr="0013648A" w:rsidRDefault="00970375" w:rsidP="007F07B8">
            <w:r w:rsidRPr="0013648A">
              <w:t>0.160/-</w:t>
            </w:r>
            <w:r>
              <w:t>181</w:t>
            </w:r>
            <w:r w:rsidRPr="0013648A">
              <w:t>.</w:t>
            </w:r>
            <w:r>
              <w:t>6</w:t>
            </w:r>
            <w:r w:rsidRPr="0013648A">
              <w:t xml:space="preserve"> (Rank </w:t>
            </w:r>
            <w:r>
              <w:t>3</w:t>
            </w:r>
            <w:r w:rsidRPr="0013648A">
              <w:t>)</w:t>
            </w:r>
          </w:p>
        </w:tc>
      </w:tr>
      <w:tr w:rsidR="00970375" w:rsidRPr="0013648A" w14:paraId="2BBB58D1" w14:textId="77777777" w:rsidTr="007F07B8">
        <w:trPr>
          <w:trHeight w:val="252"/>
        </w:trPr>
        <w:tc>
          <w:tcPr>
            <w:tcW w:w="1255" w:type="dxa"/>
          </w:tcPr>
          <w:p w14:paraId="6612C48D" w14:textId="77777777" w:rsidR="00970375" w:rsidRPr="0013648A" w:rsidRDefault="00970375" w:rsidP="007F07B8">
            <w:pPr>
              <w:rPr>
                <w:b/>
                <w:bCs/>
              </w:rPr>
            </w:pPr>
            <w:r w:rsidRPr="0013648A">
              <w:rPr>
                <w:b/>
                <w:bCs/>
              </w:rPr>
              <w:t>Model 4</w:t>
            </w:r>
          </w:p>
        </w:tc>
        <w:tc>
          <w:tcPr>
            <w:tcW w:w="990" w:type="dxa"/>
          </w:tcPr>
          <w:p w14:paraId="790B446A" w14:textId="77777777" w:rsidR="00970375" w:rsidRPr="0013648A" w:rsidRDefault="00970375" w:rsidP="007F07B8">
            <w:r>
              <w:t>11</w:t>
            </w:r>
            <w:r w:rsidRPr="0013648A">
              <w:t>/3</w:t>
            </w:r>
            <w:r>
              <w:t>4</w:t>
            </w:r>
          </w:p>
        </w:tc>
        <w:tc>
          <w:tcPr>
            <w:tcW w:w="2430" w:type="dxa"/>
          </w:tcPr>
          <w:p w14:paraId="404C85A0" w14:textId="6F7C3E51" w:rsidR="00970375" w:rsidRPr="0013648A" w:rsidRDefault="00970375" w:rsidP="007F07B8">
            <w:r w:rsidRPr="0013648A">
              <w:t>0.</w:t>
            </w:r>
            <w:r>
              <w:t>136</w:t>
            </w:r>
            <w:r w:rsidRPr="0013648A">
              <w:t>/-1</w:t>
            </w:r>
            <w:r>
              <w:t>89</w:t>
            </w:r>
            <w:r w:rsidRPr="0013648A">
              <w:t>.</w:t>
            </w:r>
            <w:r>
              <w:t>0</w:t>
            </w:r>
            <w:r w:rsidRPr="0013648A">
              <w:t xml:space="preserve"> (Rank </w:t>
            </w:r>
            <w:r>
              <w:t>2</w:t>
            </w:r>
            <w:r w:rsidRPr="0013648A">
              <w:t>)</w:t>
            </w:r>
          </w:p>
        </w:tc>
        <w:tc>
          <w:tcPr>
            <w:tcW w:w="2340" w:type="dxa"/>
          </w:tcPr>
          <w:p w14:paraId="52AF3359" w14:textId="0C5FF9B4" w:rsidR="00970375" w:rsidRPr="0013648A" w:rsidRDefault="00970375" w:rsidP="007F07B8">
            <w:r w:rsidRPr="0013648A">
              <w:t>0.1</w:t>
            </w:r>
            <w:r>
              <w:t>83</w:t>
            </w:r>
            <w:r w:rsidRPr="0013648A">
              <w:t>/-1</w:t>
            </w:r>
            <w:r>
              <w:t>75</w:t>
            </w:r>
            <w:r w:rsidRPr="0013648A">
              <w:t>.</w:t>
            </w:r>
            <w:r>
              <w:t>7</w:t>
            </w:r>
            <w:r w:rsidRPr="0013648A">
              <w:t xml:space="preserve"> (Rank </w:t>
            </w:r>
            <w:r>
              <w:t>5</w:t>
            </w:r>
            <w:r w:rsidRPr="0013648A">
              <w:t>)</w:t>
            </w:r>
          </w:p>
        </w:tc>
        <w:tc>
          <w:tcPr>
            <w:tcW w:w="2335" w:type="dxa"/>
          </w:tcPr>
          <w:p w14:paraId="2651D093" w14:textId="1B21971F" w:rsidR="00970375" w:rsidRPr="0013648A" w:rsidRDefault="00970375" w:rsidP="007F07B8">
            <w:r w:rsidRPr="0013648A">
              <w:t>0.</w:t>
            </w:r>
            <w:r>
              <w:t>193</w:t>
            </w:r>
            <w:r w:rsidRPr="0013648A">
              <w:t>/-1</w:t>
            </w:r>
            <w:r>
              <w:t>73</w:t>
            </w:r>
            <w:r w:rsidRPr="0013648A">
              <w:t>.</w:t>
            </w:r>
            <w:r>
              <w:t>3</w:t>
            </w:r>
            <w:r w:rsidRPr="0013648A">
              <w:t xml:space="preserve"> (Rank </w:t>
            </w:r>
            <w:r>
              <w:t>5</w:t>
            </w:r>
            <w:r w:rsidRPr="0013648A">
              <w:t>)</w:t>
            </w:r>
          </w:p>
        </w:tc>
      </w:tr>
      <w:tr w:rsidR="00970375" w:rsidRPr="0013648A" w14:paraId="3DECC4F3" w14:textId="77777777" w:rsidTr="007F07B8">
        <w:trPr>
          <w:trHeight w:val="252"/>
        </w:trPr>
        <w:tc>
          <w:tcPr>
            <w:tcW w:w="1255" w:type="dxa"/>
          </w:tcPr>
          <w:p w14:paraId="4D4B135B" w14:textId="77777777" w:rsidR="00970375" w:rsidRPr="0013648A" w:rsidRDefault="00970375" w:rsidP="007F07B8">
            <w:pPr>
              <w:rPr>
                <w:b/>
                <w:bCs/>
              </w:rPr>
            </w:pPr>
            <w:r w:rsidRPr="0013648A">
              <w:rPr>
                <w:b/>
                <w:bCs/>
              </w:rPr>
              <w:t>Model 5</w:t>
            </w:r>
          </w:p>
        </w:tc>
        <w:tc>
          <w:tcPr>
            <w:tcW w:w="990" w:type="dxa"/>
          </w:tcPr>
          <w:p w14:paraId="54326432" w14:textId="77777777" w:rsidR="00970375" w:rsidRPr="0013648A" w:rsidRDefault="00970375" w:rsidP="007F07B8">
            <w:r w:rsidRPr="0013648A">
              <w:t>1</w:t>
            </w:r>
            <w:r>
              <w:t>3</w:t>
            </w:r>
            <w:r w:rsidRPr="0013648A">
              <w:t>/3</w:t>
            </w:r>
            <w:r>
              <w:t>3</w:t>
            </w:r>
          </w:p>
        </w:tc>
        <w:tc>
          <w:tcPr>
            <w:tcW w:w="2430" w:type="dxa"/>
          </w:tcPr>
          <w:p w14:paraId="2C3ABFB6" w14:textId="7C0A479D" w:rsidR="00970375" w:rsidRPr="0013648A" w:rsidRDefault="00970375" w:rsidP="007F07B8">
            <w:r w:rsidRPr="0013648A">
              <w:t>0.</w:t>
            </w:r>
            <w:r>
              <w:t>123</w:t>
            </w:r>
            <w:r w:rsidRPr="0013648A">
              <w:t>/-</w:t>
            </w:r>
            <w:r>
              <w:t>197</w:t>
            </w:r>
            <w:r w:rsidRPr="0013648A">
              <w:t>.</w:t>
            </w:r>
            <w:r>
              <w:t>1</w:t>
            </w:r>
            <w:r w:rsidRPr="0013648A">
              <w:t xml:space="preserve"> (Rank </w:t>
            </w:r>
            <w:r>
              <w:t>1</w:t>
            </w:r>
            <w:r w:rsidRPr="0013648A">
              <w:t>)</w:t>
            </w:r>
          </w:p>
        </w:tc>
        <w:tc>
          <w:tcPr>
            <w:tcW w:w="2340" w:type="dxa"/>
          </w:tcPr>
          <w:p w14:paraId="64D97205" w14:textId="7763FCE9" w:rsidR="00970375" w:rsidRPr="0013648A" w:rsidRDefault="00970375" w:rsidP="007F07B8">
            <w:r w:rsidRPr="0013648A">
              <w:t>0.1</w:t>
            </w:r>
            <w:r>
              <w:t>42</w:t>
            </w:r>
            <w:r w:rsidRPr="0013648A">
              <w:t>/-1</w:t>
            </w:r>
            <w:r>
              <w:t>90</w:t>
            </w:r>
            <w:r w:rsidRPr="0013648A">
              <w:t>.</w:t>
            </w:r>
            <w:r>
              <w:t>6</w:t>
            </w:r>
            <w:r w:rsidRPr="0013648A">
              <w:t xml:space="preserve"> (Rank </w:t>
            </w:r>
            <w:r>
              <w:t>1</w:t>
            </w:r>
            <w:r w:rsidRPr="0013648A">
              <w:t>)</w:t>
            </w:r>
          </w:p>
        </w:tc>
        <w:tc>
          <w:tcPr>
            <w:tcW w:w="2335" w:type="dxa"/>
          </w:tcPr>
          <w:p w14:paraId="04F81FE8" w14:textId="607D1840" w:rsidR="00970375" w:rsidRPr="0013648A" w:rsidRDefault="00970375" w:rsidP="007F07B8">
            <w:r w:rsidRPr="0013648A">
              <w:t>0.1</w:t>
            </w:r>
            <w:r>
              <w:t>65</w:t>
            </w:r>
            <w:r w:rsidRPr="0013648A">
              <w:t>/-1</w:t>
            </w:r>
            <w:r>
              <w:t>83</w:t>
            </w:r>
            <w:r w:rsidRPr="0013648A">
              <w:t>.</w:t>
            </w:r>
            <w:r>
              <w:t>9</w:t>
            </w:r>
            <w:r w:rsidRPr="0013648A">
              <w:t xml:space="preserve"> (Rank </w:t>
            </w:r>
            <w:r>
              <w:t>2</w:t>
            </w:r>
            <w:r w:rsidRPr="0013648A">
              <w:t>)</w:t>
            </w:r>
          </w:p>
        </w:tc>
      </w:tr>
      <w:tr w:rsidR="00970375" w14:paraId="117EFA33" w14:textId="77777777" w:rsidTr="007F07B8">
        <w:trPr>
          <w:trHeight w:val="252"/>
        </w:trPr>
        <w:tc>
          <w:tcPr>
            <w:tcW w:w="1255" w:type="dxa"/>
          </w:tcPr>
          <w:p w14:paraId="3F4C648F" w14:textId="77777777" w:rsidR="00970375" w:rsidRPr="0013648A" w:rsidRDefault="00970375" w:rsidP="007F07B8">
            <w:pPr>
              <w:rPr>
                <w:b/>
                <w:bCs/>
              </w:rPr>
            </w:pPr>
            <w:r w:rsidRPr="0013648A">
              <w:rPr>
                <w:b/>
                <w:bCs/>
              </w:rPr>
              <w:t>Model 6</w:t>
            </w:r>
          </w:p>
        </w:tc>
        <w:tc>
          <w:tcPr>
            <w:tcW w:w="990" w:type="dxa"/>
          </w:tcPr>
          <w:p w14:paraId="70BAAA52" w14:textId="77777777" w:rsidR="00970375" w:rsidRPr="0013648A" w:rsidRDefault="00970375" w:rsidP="007F07B8">
            <w:r w:rsidRPr="0013648A">
              <w:t>1</w:t>
            </w:r>
            <w:r>
              <w:t>3</w:t>
            </w:r>
            <w:r w:rsidRPr="0013648A">
              <w:t>/3</w:t>
            </w:r>
            <w:r>
              <w:t>3</w:t>
            </w:r>
          </w:p>
        </w:tc>
        <w:tc>
          <w:tcPr>
            <w:tcW w:w="2430" w:type="dxa"/>
          </w:tcPr>
          <w:p w14:paraId="44250CF7" w14:textId="2F8F7C7B" w:rsidR="00970375" w:rsidRPr="0013648A" w:rsidRDefault="00970375" w:rsidP="007F07B8">
            <w:r w:rsidRPr="0013648A">
              <w:t>0.1</w:t>
            </w:r>
            <w:r>
              <w:t>51</w:t>
            </w:r>
            <w:r w:rsidRPr="0013648A">
              <w:t>/-1</w:t>
            </w:r>
            <w:r>
              <w:t>88</w:t>
            </w:r>
            <w:r w:rsidRPr="0013648A">
              <w:t>.</w:t>
            </w:r>
            <w:r>
              <w:t>1</w:t>
            </w:r>
            <w:r w:rsidRPr="0013648A">
              <w:t xml:space="preserve"> (Rank </w:t>
            </w:r>
            <w:r>
              <w:t>3</w:t>
            </w:r>
            <w:r w:rsidRPr="0013648A">
              <w:t>)</w:t>
            </w:r>
          </w:p>
        </w:tc>
        <w:tc>
          <w:tcPr>
            <w:tcW w:w="2340" w:type="dxa"/>
          </w:tcPr>
          <w:p w14:paraId="5C6F3F43" w14:textId="2A1D9D2C" w:rsidR="00970375" w:rsidRPr="0013648A" w:rsidRDefault="00970375" w:rsidP="007F07B8">
            <w:r w:rsidRPr="0013648A">
              <w:t>0.1</w:t>
            </w:r>
            <w:r>
              <w:t>60</w:t>
            </w:r>
            <w:r w:rsidRPr="0013648A">
              <w:t>/-1</w:t>
            </w:r>
            <w:r>
              <w:t>85</w:t>
            </w:r>
            <w:r w:rsidRPr="0013648A">
              <w:t>.</w:t>
            </w:r>
            <w:r>
              <w:t>4</w:t>
            </w:r>
            <w:r w:rsidRPr="0013648A">
              <w:t xml:space="preserve"> (Rank </w:t>
            </w:r>
            <w:r>
              <w:t>2</w:t>
            </w:r>
            <w:r w:rsidRPr="0013648A">
              <w:t>)</w:t>
            </w:r>
          </w:p>
        </w:tc>
        <w:tc>
          <w:tcPr>
            <w:tcW w:w="2335" w:type="dxa"/>
          </w:tcPr>
          <w:p w14:paraId="32DADDE2" w14:textId="174FEAFF" w:rsidR="00970375" w:rsidRPr="0013648A" w:rsidRDefault="00970375" w:rsidP="007F07B8">
            <w:r w:rsidRPr="0013648A">
              <w:t>0.1</w:t>
            </w:r>
            <w:r>
              <w:t>63</w:t>
            </w:r>
            <w:r w:rsidRPr="0013648A">
              <w:t>/-1</w:t>
            </w:r>
            <w:r>
              <w:t>84</w:t>
            </w:r>
            <w:r w:rsidRPr="0013648A">
              <w:t>.</w:t>
            </w:r>
            <w:r>
              <w:t>5</w:t>
            </w:r>
            <w:r w:rsidRPr="0013648A">
              <w:t xml:space="preserve"> (Rank 1) </w:t>
            </w:r>
          </w:p>
        </w:tc>
      </w:tr>
    </w:tbl>
    <w:p w14:paraId="0491E733" w14:textId="77777777" w:rsidR="0013648A" w:rsidRDefault="0013648A"/>
    <w:p w14:paraId="71EA9C77" w14:textId="50817153" w:rsidR="00962261" w:rsidRDefault="00962261"/>
    <w:p w14:paraId="10E54CCE" w14:textId="77777777" w:rsidR="00962261" w:rsidRPr="0023689C" w:rsidRDefault="00962261"/>
    <w:sectPr w:rsidR="00962261" w:rsidRPr="0023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9C"/>
    <w:rsid w:val="00000F94"/>
    <w:rsid w:val="0013648A"/>
    <w:rsid w:val="0023689C"/>
    <w:rsid w:val="003B0B18"/>
    <w:rsid w:val="006561CF"/>
    <w:rsid w:val="006971A5"/>
    <w:rsid w:val="006C5725"/>
    <w:rsid w:val="006D6047"/>
    <w:rsid w:val="007F07B8"/>
    <w:rsid w:val="007F0830"/>
    <w:rsid w:val="008D3722"/>
    <w:rsid w:val="00954B24"/>
    <w:rsid w:val="00962261"/>
    <w:rsid w:val="00970375"/>
    <w:rsid w:val="00A310E8"/>
    <w:rsid w:val="00B02837"/>
    <w:rsid w:val="00B46370"/>
    <w:rsid w:val="00CD6757"/>
    <w:rsid w:val="00D66426"/>
    <w:rsid w:val="00E4352C"/>
    <w:rsid w:val="00E613B6"/>
    <w:rsid w:val="00F6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263D"/>
  <w15:chartTrackingRefBased/>
  <w15:docId w15:val="{ECC17E4C-B5DC-4D96-B7B4-9BA1B03D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F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711</Words>
  <Characters>4058</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Ranjan</dc:creator>
  <cp:keywords/>
  <dc:description/>
  <cp:lastModifiedBy>Dash, Ranjan</cp:lastModifiedBy>
  <cp:revision>8</cp:revision>
  <dcterms:created xsi:type="dcterms:W3CDTF">2022-06-17T20:39:00Z</dcterms:created>
  <dcterms:modified xsi:type="dcterms:W3CDTF">2022-06-20T16:24:00Z</dcterms:modified>
</cp:coreProperties>
</file>