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5D2" w:rsidRDefault="00940A77">
      <w:proofErr w:type="spellStart"/>
      <w:r>
        <w:t>GH_MAN_shadow_input_full</w:t>
      </w:r>
      <w:proofErr w:type="spellEnd"/>
      <w:r>
        <w:rPr>
          <w:rFonts w:hint="eastAsia"/>
        </w:rPr>
        <w:t>是满状态、</w:t>
      </w:r>
      <w:proofErr w:type="spellStart"/>
      <w:r>
        <w:rPr>
          <w:rFonts w:hint="eastAsia"/>
        </w:rPr>
        <w:t>G</w:t>
      </w:r>
      <w:r>
        <w:t>H_MAN_shadow_empty</w:t>
      </w:r>
      <w:proofErr w:type="spellEnd"/>
      <w:r>
        <w:rPr>
          <w:rFonts w:hint="eastAsia"/>
        </w:rPr>
        <w:t>是空状态</w:t>
      </w:r>
    </w:p>
    <w:p w:rsidR="00940A77" w:rsidRDefault="00940A77">
      <w:pPr>
        <w:rPr>
          <w:rFonts w:hint="eastAsia"/>
        </w:rPr>
      </w:pPr>
      <w:r>
        <w:rPr>
          <w:rFonts w:hint="eastAsia"/>
        </w:rPr>
        <w:t>代替投入度文字，投入度的过高或过低警示改为放在tooltip中，tooltip会显示当前投入度总值</w:t>
      </w:r>
      <w:bookmarkStart w:id="0" w:name="_GoBack"/>
      <w:bookmarkEnd w:id="0"/>
    </w:p>
    <w:sectPr w:rsidR="00940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37"/>
    <w:rsid w:val="00940A77"/>
    <w:rsid w:val="00D05637"/>
    <w:rsid w:val="00D2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5391"/>
  <w15:chartTrackingRefBased/>
  <w15:docId w15:val="{7D1754CC-DC59-4E0C-A6B8-6F0B56CA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</cp:revision>
  <dcterms:created xsi:type="dcterms:W3CDTF">2023-07-07T08:57:00Z</dcterms:created>
  <dcterms:modified xsi:type="dcterms:W3CDTF">2023-07-07T08:59:00Z</dcterms:modified>
</cp:coreProperties>
</file>