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44E1A" w14:textId="0D513295" w:rsidR="00EF6D55" w:rsidRDefault="00EB7FA0">
      <w:r>
        <w:t>Autoencoder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320C3" w14:paraId="34D4DDFC" w14:textId="77777777" w:rsidTr="000D4609">
        <w:tc>
          <w:tcPr>
            <w:tcW w:w="2335" w:type="dxa"/>
          </w:tcPr>
          <w:p w14:paraId="0CC4AF1A" w14:textId="0D83255D" w:rsidR="006320C3" w:rsidRPr="000D4609" w:rsidRDefault="006320C3">
            <w:pPr>
              <w:rPr>
                <w:b/>
                <w:bCs/>
              </w:rPr>
            </w:pPr>
            <w:r w:rsidRPr="000D4609">
              <w:rPr>
                <w:b/>
                <w:bCs/>
              </w:rPr>
              <w:t>Filename</w:t>
            </w:r>
          </w:p>
        </w:tc>
        <w:tc>
          <w:tcPr>
            <w:tcW w:w="7015" w:type="dxa"/>
          </w:tcPr>
          <w:p w14:paraId="707E356F" w14:textId="07B62724" w:rsidR="006320C3" w:rsidRPr="000D4609" w:rsidRDefault="006320C3">
            <w:pPr>
              <w:rPr>
                <w:b/>
                <w:bCs/>
              </w:rPr>
            </w:pPr>
            <w:r w:rsidRPr="000D4609">
              <w:rPr>
                <w:b/>
                <w:bCs/>
              </w:rPr>
              <w:t>Details/Changes</w:t>
            </w:r>
          </w:p>
        </w:tc>
      </w:tr>
      <w:tr w:rsidR="006320C3" w14:paraId="06936020" w14:textId="77777777" w:rsidTr="000D4609">
        <w:tc>
          <w:tcPr>
            <w:tcW w:w="2335" w:type="dxa"/>
          </w:tcPr>
          <w:p w14:paraId="6554CD5C" w14:textId="3649E6CF" w:rsidR="006320C3" w:rsidRDefault="000D4609">
            <w:r>
              <w:t>Autoencoder.ipynb</w:t>
            </w:r>
          </w:p>
        </w:tc>
        <w:tc>
          <w:tcPr>
            <w:tcW w:w="7015" w:type="dxa"/>
          </w:tcPr>
          <w:p w14:paraId="42DD5B0D" w14:textId="77777777" w:rsidR="006320C3" w:rsidRDefault="000D4609">
            <w:r>
              <w:t xml:space="preserve">Original. </w:t>
            </w:r>
            <w:r w:rsidR="007B4775">
              <w:t xml:space="preserve">Model from lab7. </w:t>
            </w:r>
            <w:r>
              <w:t>Failed training.</w:t>
            </w:r>
          </w:p>
          <w:p w14:paraId="015720D6" w14:textId="318700F0" w:rsidR="002C1EBE" w:rsidRDefault="002C1EBE">
            <w:r>
              <w:t>Evaluation metrics (starting from evaluate_model) don’t work. Fixed in v1.</w:t>
            </w:r>
          </w:p>
        </w:tc>
      </w:tr>
      <w:tr w:rsidR="006320C3" w14:paraId="4CBDB616" w14:textId="77777777" w:rsidTr="000D4609">
        <w:tc>
          <w:tcPr>
            <w:tcW w:w="2335" w:type="dxa"/>
          </w:tcPr>
          <w:p w14:paraId="5EDB6FCF" w14:textId="182304BB" w:rsidR="006320C3" w:rsidRDefault="008D5C2A">
            <w:r>
              <w:t>Autoencoder</w:t>
            </w:r>
            <w:r w:rsidR="00B11003">
              <w:t>_v</w:t>
            </w:r>
            <w:proofErr w:type="gramStart"/>
            <w:r w:rsidR="00B11003">
              <w:t>1</w:t>
            </w:r>
            <w:r>
              <w:t>.ipynb</w:t>
            </w:r>
            <w:proofErr w:type="gramEnd"/>
          </w:p>
        </w:tc>
        <w:tc>
          <w:tcPr>
            <w:tcW w:w="7015" w:type="dxa"/>
          </w:tcPr>
          <w:p w14:paraId="734F0567" w14:textId="77777777" w:rsidR="006320C3" w:rsidRDefault="008D5C2A">
            <w:r>
              <w:t>Switched hidden_dim and code_dim (now 1024 and 128, respectively)</w:t>
            </w:r>
          </w:p>
          <w:p w14:paraId="42898603" w14:textId="1D915E08" w:rsidR="005309B3" w:rsidRDefault="005309B3">
            <w:r>
              <w:t xml:space="preserve">Accuracy: </w:t>
            </w:r>
            <w:r w:rsidR="00597C21">
              <w:t>25.</w:t>
            </w:r>
            <w:r w:rsidR="00720E40">
              <w:t>1</w:t>
            </w:r>
            <w:r>
              <w:t>%. Simple Accuracy: 18</w:t>
            </w:r>
            <w:r w:rsidR="00586970">
              <w:t>.3</w:t>
            </w:r>
            <w:r>
              <w:t>%.</w:t>
            </w:r>
          </w:p>
          <w:p w14:paraId="217589F3" w14:textId="77777777" w:rsidR="00D24E97" w:rsidRDefault="00D24E97">
            <w:r>
              <w:t>As you can see from the confusion matrix, the model is a lazy predictor.</w:t>
            </w:r>
          </w:p>
          <w:p w14:paraId="235D48C7" w14:textId="11BAD583" w:rsidR="00D24E97" w:rsidRDefault="00D24E97">
            <w:r>
              <w:t>Everything is predicted as “Neutrophil”.</w:t>
            </w:r>
          </w:p>
        </w:tc>
      </w:tr>
      <w:tr w:rsidR="006320C3" w14:paraId="69194EF4" w14:textId="77777777" w:rsidTr="000D4609">
        <w:tc>
          <w:tcPr>
            <w:tcW w:w="2335" w:type="dxa"/>
          </w:tcPr>
          <w:p w14:paraId="24FF41E3" w14:textId="7CF93741" w:rsidR="006320C3" w:rsidRDefault="008731EA">
            <w:r>
              <w:t>Autoencoder_v</w:t>
            </w:r>
            <w:proofErr w:type="gramStart"/>
            <w:r>
              <w:t>2.ipynb</w:t>
            </w:r>
            <w:proofErr w:type="gramEnd"/>
          </w:p>
        </w:tc>
        <w:tc>
          <w:tcPr>
            <w:tcW w:w="7015" w:type="dxa"/>
          </w:tcPr>
          <w:p w14:paraId="0DE5DA90" w14:textId="77777777" w:rsidR="006320C3" w:rsidRDefault="00B80113">
            <w:r>
              <w:t>From v1, r</w:t>
            </w:r>
            <w:r w:rsidR="008731EA">
              <w:t>emoved hidden layer.</w:t>
            </w:r>
            <w:r w:rsidR="002F469F">
              <w:t xml:space="preserve"> Set code_dim to 1024.</w:t>
            </w:r>
          </w:p>
          <w:p w14:paraId="6084C5FE" w14:textId="77777777" w:rsidR="001E173B" w:rsidRDefault="001E173B">
            <w:r>
              <w:t>From v1, increased batch size to 16.</w:t>
            </w:r>
          </w:p>
          <w:p w14:paraId="6F8F5769" w14:textId="2FF5A295" w:rsidR="00B579C3" w:rsidRDefault="00B579C3">
            <w:r>
              <w:t>From v1, increased learning rate to 0.001.</w:t>
            </w:r>
          </w:p>
        </w:tc>
      </w:tr>
      <w:tr w:rsidR="002F469F" w14:paraId="5727CB85" w14:textId="77777777" w:rsidTr="000D4609">
        <w:tc>
          <w:tcPr>
            <w:tcW w:w="2335" w:type="dxa"/>
          </w:tcPr>
          <w:p w14:paraId="0AF6D191" w14:textId="5ACF02D1" w:rsidR="002F469F" w:rsidRDefault="002F469F" w:rsidP="002F469F">
            <w:r>
              <w:t>Autoencoder_v</w:t>
            </w:r>
            <w:proofErr w:type="gramStart"/>
            <w:r w:rsidR="00100DFF">
              <w:t>3</w:t>
            </w:r>
            <w:r>
              <w:t>.ipynb</w:t>
            </w:r>
            <w:proofErr w:type="gramEnd"/>
          </w:p>
        </w:tc>
        <w:tc>
          <w:tcPr>
            <w:tcW w:w="7015" w:type="dxa"/>
          </w:tcPr>
          <w:p w14:paraId="0E0DDC69" w14:textId="77777777" w:rsidR="002F469F" w:rsidRDefault="00B80113" w:rsidP="002F469F">
            <w:r>
              <w:t>From v1, removed</w:t>
            </w:r>
            <w:r w:rsidR="002F469F">
              <w:t xml:space="preserve"> hidden layer. Set code_dim to 128.</w:t>
            </w:r>
          </w:p>
          <w:p w14:paraId="6B03C536" w14:textId="77777777" w:rsidR="001E173B" w:rsidRDefault="001E173B" w:rsidP="002F469F">
            <w:r>
              <w:t>From v1, increased batch size to 32.</w:t>
            </w:r>
          </w:p>
          <w:p w14:paraId="39D262DF" w14:textId="2861B977" w:rsidR="00B579C3" w:rsidRDefault="00B579C3" w:rsidP="002F469F">
            <w:r>
              <w:t>From v1, increased learning rate to 0.001.</w:t>
            </w:r>
          </w:p>
        </w:tc>
      </w:tr>
    </w:tbl>
    <w:p w14:paraId="7F0E44B5" w14:textId="77777777" w:rsidR="006320C3" w:rsidRDefault="006320C3"/>
    <w:p w14:paraId="2CD88E5E" w14:textId="616ED800" w:rsidR="00EB7FA0" w:rsidRDefault="00EB7FA0">
      <w:r>
        <w:t>MyCNN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320C3" w14:paraId="07195BF7" w14:textId="77777777" w:rsidTr="000D4609">
        <w:tc>
          <w:tcPr>
            <w:tcW w:w="2335" w:type="dxa"/>
          </w:tcPr>
          <w:p w14:paraId="14292C33" w14:textId="6F438CF2" w:rsidR="006320C3" w:rsidRPr="000D4609" w:rsidRDefault="006320C3">
            <w:pPr>
              <w:rPr>
                <w:b/>
                <w:bCs/>
              </w:rPr>
            </w:pPr>
            <w:r w:rsidRPr="000D4609">
              <w:rPr>
                <w:b/>
                <w:bCs/>
              </w:rPr>
              <w:t>Filename</w:t>
            </w:r>
          </w:p>
        </w:tc>
        <w:tc>
          <w:tcPr>
            <w:tcW w:w="7015" w:type="dxa"/>
          </w:tcPr>
          <w:p w14:paraId="0A916697" w14:textId="584A2E86" w:rsidR="006320C3" w:rsidRPr="000D4609" w:rsidRDefault="006320C3">
            <w:pPr>
              <w:rPr>
                <w:b/>
                <w:bCs/>
              </w:rPr>
            </w:pPr>
            <w:r w:rsidRPr="000D4609">
              <w:rPr>
                <w:b/>
                <w:bCs/>
              </w:rPr>
              <w:t>Details/Changes</w:t>
            </w:r>
          </w:p>
        </w:tc>
      </w:tr>
      <w:tr w:rsidR="006320C3" w14:paraId="3E36EE07" w14:textId="77777777" w:rsidTr="000D4609">
        <w:tc>
          <w:tcPr>
            <w:tcW w:w="2335" w:type="dxa"/>
          </w:tcPr>
          <w:p w14:paraId="72E9D38A" w14:textId="0F1A9BCA" w:rsidR="006320C3" w:rsidRDefault="00220DB8">
            <w:r>
              <w:t>MyCNN.ipynb</w:t>
            </w:r>
          </w:p>
        </w:tc>
        <w:tc>
          <w:tcPr>
            <w:tcW w:w="7015" w:type="dxa"/>
          </w:tcPr>
          <w:p w14:paraId="12CCD989" w14:textId="77777777" w:rsidR="006320C3" w:rsidRDefault="007B4775">
            <w:r>
              <w:t xml:space="preserve">Original. </w:t>
            </w:r>
            <w:r w:rsidR="000D4609">
              <w:t>Model from HW2.</w:t>
            </w:r>
          </w:p>
          <w:p w14:paraId="18A2BB20" w14:textId="286091A4" w:rsidR="00A55CE9" w:rsidRDefault="00A55CE9">
            <w:r>
              <w:t>Accuracy: 8</w:t>
            </w:r>
            <w:r w:rsidR="00F0418A">
              <w:t>6.2</w:t>
            </w:r>
            <w:r>
              <w:t xml:space="preserve">%. Simple Accuracy: </w:t>
            </w:r>
            <w:r w:rsidR="0061000B">
              <w:t>76</w:t>
            </w:r>
            <w:r w:rsidR="00F0418A">
              <w:t>.1</w:t>
            </w:r>
            <w:r>
              <w:t>%.</w:t>
            </w:r>
          </w:p>
          <w:p w14:paraId="1D5C4AF6" w14:textId="77777777" w:rsidR="005378A5" w:rsidRDefault="005378A5">
            <w:r>
              <w:t>Added third 3x3 convolution in each residual block.</w:t>
            </w:r>
          </w:p>
          <w:p w14:paraId="50BAE974" w14:textId="04A03DEE" w:rsidR="0005584B" w:rsidRDefault="0005584B">
            <w:r>
              <w:t xml:space="preserve">Accuracy: </w:t>
            </w:r>
            <w:r w:rsidR="00D948AD">
              <w:t>81</w:t>
            </w:r>
            <w:r w:rsidR="00586970">
              <w:t>.0</w:t>
            </w:r>
            <w:r>
              <w:t xml:space="preserve">%. Simple Accuracy: </w:t>
            </w:r>
            <w:r w:rsidR="00D948AD">
              <w:t>7</w:t>
            </w:r>
            <w:r w:rsidR="00586970">
              <w:t>7.5</w:t>
            </w:r>
            <w:r>
              <w:t>%.</w:t>
            </w:r>
          </w:p>
          <w:p w14:paraId="0F6559E9" w14:textId="307B7B23" w:rsidR="0005584B" w:rsidRDefault="0005584B">
            <w:r>
              <w:t>Reverted to original residual blocks.</w:t>
            </w:r>
          </w:p>
        </w:tc>
      </w:tr>
      <w:tr w:rsidR="006320C3" w14:paraId="7177E56A" w14:textId="77777777" w:rsidTr="000D4609">
        <w:tc>
          <w:tcPr>
            <w:tcW w:w="2335" w:type="dxa"/>
          </w:tcPr>
          <w:p w14:paraId="5C5646BA" w14:textId="249DF121" w:rsidR="006320C3" w:rsidRDefault="00220DB8">
            <w:r>
              <w:t>MyCNN_v</w:t>
            </w:r>
            <w:proofErr w:type="gramStart"/>
            <w:r>
              <w:t>1.ipynb</w:t>
            </w:r>
            <w:proofErr w:type="gramEnd"/>
          </w:p>
        </w:tc>
        <w:tc>
          <w:tcPr>
            <w:tcW w:w="7015" w:type="dxa"/>
          </w:tcPr>
          <w:p w14:paraId="68B23116" w14:textId="77777777" w:rsidR="006320C3" w:rsidRDefault="003E6C58">
            <w:r>
              <w:t>Changed layers from 16&gt;32&gt;64</w:t>
            </w:r>
            <w:r w:rsidR="00B46A4D">
              <w:t>&gt;1280</w:t>
            </w:r>
            <w:r>
              <w:t xml:space="preserve"> to 16&gt;64&gt;256</w:t>
            </w:r>
            <w:r w:rsidR="00B46A4D">
              <w:t>&gt;5210</w:t>
            </w:r>
            <w:r w:rsidR="00696556">
              <w:t>.</w:t>
            </w:r>
          </w:p>
          <w:p w14:paraId="74E432A5" w14:textId="2EC25B4D" w:rsidR="00696556" w:rsidRDefault="00696556">
            <w:r>
              <w:t xml:space="preserve">Accuracy: </w:t>
            </w:r>
            <w:r w:rsidR="00D32794">
              <w:t>73.4</w:t>
            </w:r>
            <w:r>
              <w:t xml:space="preserve">%. Simple Accuracy: </w:t>
            </w:r>
            <w:r w:rsidR="00F40CCC">
              <w:t>3</w:t>
            </w:r>
            <w:r w:rsidR="00D32794">
              <w:t>0.1</w:t>
            </w:r>
            <w:r>
              <w:t>%.</w:t>
            </w:r>
          </w:p>
        </w:tc>
      </w:tr>
      <w:tr w:rsidR="002A067A" w14:paraId="3654CBA4" w14:textId="77777777" w:rsidTr="000D4609">
        <w:tc>
          <w:tcPr>
            <w:tcW w:w="2335" w:type="dxa"/>
          </w:tcPr>
          <w:p w14:paraId="1FA90EEB" w14:textId="4B8EA2B7" w:rsidR="002A067A" w:rsidRDefault="002A067A" w:rsidP="002A067A">
            <w:r>
              <w:t>MyCNN_v</w:t>
            </w:r>
            <w:proofErr w:type="gramStart"/>
            <w:r>
              <w:t>2.ipynb</w:t>
            </w:r>
            <w:proofErr w:type="gramEnd"/>
          </w:p>
        </w:tc>
        <w:tc>
          <w:tcPr>
            <w:tcW w:w="7015" w:type="dxa"/>
          </w:tcPr>
          <w:p w14:paraId="2024D765" w14:textId="77777777" w:rsidR="002A067A" w:rsidRDefault="002A067A" w:rsidP="002A067A">
            <w:r>
              <w:t>Changed layers from 16&gt;32&gt;64&gt;1280 to 8&gt;16&gt;32&gt;</w:t>
            </w:r>
            <w:r w:rsidR="007275E8">
              <w:t>640</w:t>
            </w:r>
            <w:r>
              <w:t>.</w:t>
            </w:r>
          </w:p>
          <w:p w14:paraId="33AE0724" w14:textId="361BC5D4" w:rsidR="00696556" w:rsidRDefault="00696556" w:rsidP="002A067A">
            <w:r>
              <w:t>Accuracy: 8</w:t>
            </w:r>
            <w:r w:rsidR="00D32794">
              <w:t>1.7</w:t>
            </w:r>
            <w:r>
              <w:t xml:space="preserve">%. Simple Accuracy: </w:t>
            </w:r>
            <w:r w:rsidR="00990615">
              <w:t>3</w:t>
            </w:r>
            <w:r w:rsidR="00D32794">
              <w:t>6.6</w:t>
            </w:r>
            <w:r>
              <w:t>%.</w:t>
            </w:r>
          </w:p>
        </w:tc>
      </w:tr>
      <w:tr w:rsidR="002A067A" w14:paraId="6020F9DA" w14:textId="77777777" w:rsidTr="000D4609">
        <w:tc>
          <w:tcPr>
            <w:tcW w:w="2335" w:type="dxa"/>
          </w:tcPr>
          <w:p w14:paraId="6E152B11" w14:textId="426C0632" w:rsidR="002A067A" w:rsidRDefault="007A37D3" w:rsidP="002A067A">
            <w:r>
              <w:t>MyCNN_v</w:t>
            </w:r>
            <w:proofErr w:type="gramStart"/>
            <w:r>
              <w:t>3.ipynb</w:t>
            </w:r>
            <w:proofErr w:type="gramEnd"/>
          </w:p>
        </w:tc>
        <w:tc>
          <w:tcPr>
            <w:tcW w:w="7015" w:type="dxa"/>
          </w:tcPr>
          <w:p w14:paraId="4CED8CC6" w14:textId="77777777" w:rsidR="002A067A" w:rsidRDefault="007A37D3" w:rsidP="002A067A">
            <w:r>
              <w:t>Added layer to go from 16&gt;32&gt;64&gt;1280 to 16&gt;32&gt;64&gt;128</w:t>
            </w:r>
            <w:r w:rsidR="00E61860">
              <w:t>&gt;</w:t>
            </w:r>
            <w:r w:rsidR="000608A0">
              <w:t>128</w:t>
            </w:r>
            <w:r w:rsidR="00E61860">
              <w:t>.</w:t>
            </w:r>
          </w:p>
          <w:p w14:paraId="3D2218DF" w14:textId="770B7D1F" w:rsidR="00696556" w:rsidRDefault="00696556" w:rsidP="002A067A">
            <w:r>
              <w:t>Accuracy: 86</w:t>
            </w:r>
            <w:r w:rsidR="00D32794">
              <w:t>.6</w:t>
            </w:r>
            <w:r>
              <w:t xml:space="preserve">%. Simple Accuracy: </w:t>
            </w:r>
            <w:r w:rsidR="00990615">
              <w:t>70</w:t>
            </w:r>
            <w:r w:rsidR="00D32794">
              <w:t>.4</w:t>
            </w:r>
            <w:r>
              <w:t>%.</w:t>
            </w:r>
          </w:p>
        </w:tc>
      </w:tr>
      <w:tr w:rsidR="002A067A" w14:paraId="181DF3D3" w14:textId="77777777" w:rsidTr="000D4609">
        <w:tc>
          <w:tcPr>
            <w:tcW w:w="2335" w:type="dxa"/>
          </w:tcPr>
          <w:p w14:paraId="6C1E0E0A" w14:textId="11BCD187" w:rsidR="002A067A" w:rsidRDefault="00D85FF0" w:rsidP="002A067A">
            <w:r>
              <w:t>MyCNN_v</w:t>
            </w:r>
            <w:proofErr w:type="gramStart"/>
            <w:r>
              <w:t>4.ipynb</w:t>
            </w:r>
            <w:proofErr w:type="gramEnd"/>
          </w:p>
        </w:tc>
        <w:tc>
          <w:tcPr>
            <w:tcW w:w="7015" w:type="dxa"/>
          </w:tcPr>
          <w:p w14:paraId="0BE56017" w14:textId="77777777" w:rsidR="002A067A" w:rsidRDefault="00D85FF0" w:rsidP="002A067A">
            <w:r>
              <w:t>From v3, changed FC layers from 128&gt;128</w:t>
            </w:r>
            <w:r w:rsidR="001C0C63">
              <w:t>, 128&gt;</w:t>
            </w:r>
            <w:r>
              <w:t>4 to 128&gt;</w:t>
            </w:r>
            <w:r w:rsidR="001C0C63">
              <w:t xml:space="preserve">512, </w:t>
            </w:r>
            <w:r>
              <w:t>512&gt;4.</w:t>
            </w:r>
          </w:p>
          <w:p w14:paraId="3854F402" w14:textId="088BCE71" w:rsidR="00F3308D" w:rsidRDefault="00F3308D" w:rsidP="002A067A">
            <w:r>
              <w:t>Accuracy: 85</w:t>
            </w:r>
            <w:r w:rsidR="00D32794">
              <w:t>.4</w:t>
            </w:r>
            <w:r>
              <w:t xml:space="preserve">%. Simple Accuracy: </w:t>
            </w:r>
            <w:r w:rsidR="00BB0CDC">
              <w:t>7</w:t>
            </w:r>
            <w:r w:rsidR="00D32794">
              <w:t>4.7</w:t>
            </w:r>
            <w:r>
              <w:t>%.</w:t>
            </w:r>
          </w:p>
          <w:p w14:paraId="0BF7707D" w14:textId="2C38421D" w:rsidR="00BC2545" w:rsidRPr="00260E9F" w:rsidRDefault="00BC2545" w:rsidP="002A067A">
            <w:r w:rsidRPr="00260E9F">
              <w:t xml:space="preserve">Changed batch size to 16. Accuracy: </w:t>
            </w:r>
            <w:r w:rsidR="00413350" w:rsidRPr="00260E9F">
              <w:t>8</w:t>
            </w:r>
            <w:r w:rsidR="00260E9F" w:rsidRPr="00260E9F">
              <w:t>4.7</w:t>
            </w:r>
            <w:r w:rsidRPr="00260E9F">
              <w:t xml:space="preserve">%. Simple Accuracy: </w:t>
            </w:r>
            <w:r w:rsidR="00EE3861" w:rsidRPr="00260E9F">
              <w:t>6</w:t>
            </w:r>
            <w:r w:rsidR="00260E9F" w:rsidRPr="00260E9F">
              <w:t>7.6</w:t>
            </w:r>
            <w:r w:rsidRPr="00260E9F">
              <w:t>%.</w:t>
            </w:r>
          </w:p>
          <w:p w14:paraId="17BFA25D" w14:textId="42181C79" w:rsidR="00BC66C4" w:rsidRDefault="00BC66C4" w:rsidP="002A067A">
            <w:r w:rsidRPr="00EB3631">
              <w:t xml:space="preserve">Changed batch size to 1. Accuracy: </w:t>
            </w:r>
            <w:r w:rsidR="007527D8" w:rsidRPr="00EB3631">
              <w:t>59</w:t>
            </w:r>
            <w:r w:rsidR="00EB3631" w:rsidRPr="00EB3631">
              <w:t>.1</w:t>
            </w:r>
            <w:r w:rsidRPr="00EB3631">
              <w:t xml:space="preserve">%. Simple Accuracy: </w:t>
            </w:r>
            <w:r w:rsidR="007527D8" w:rsidRPr="00EB3631">
              <w:t>32</w:t>
            </w:r>
            <w:r w:rsidR="00EB3631" w:rsidRPr="00EB3631">
              <w:t>.4</w:t>
            </w:r>
            <w:r w:rsidRPr="00EB3631">
              <w:t>%.</w:t>
            </w:r>
          </w:p>
          <w:p w14:paraId="580D7A69" w14:textId="02F0230A" w:rsidR="006F481F" w:rsidRDefault="006F481F" w:rsidP="002A067A">
            <w:r>
              <w:t>Reverted to original batch size.</w:t>
            </w:r>
          </w:p>
        </w:tc>
      </w:tr>
      <w:tr w:rsidR="002A067A" w14:paraId="39CD238F" w14:textId="77777777" w:rsidTr="000D4609">
        <w:tc>
          <w:tcPr>
            <w:tcW w:w="2335" w:type="dxa"/>
          </w:tcPr>
          <w:p w14:paraId="501FABC9" w14:textId="59E91307" w:rsidR="002A067A" w:rsidRDefault="00AE58E5" w:rsidP="002A067A">
            <w:r>
              <w:t>MyCNN_v</w:t>
            </w:r>
            <w:proofErr w:type="gramStart"/>
            <w:r>
              <w:t>5.ipynb</w:t>
            </w:r>
            <w:proofErr w:type="gramEnd"/>
          </w:p>
        </w:tc>
        <w:tc>
          <w:tcPr>
            <w:tcW w:w="7015" w:type="dxa"/>
          </w:tcPr>
          <w:p w14:paraId="11C9DB55" w14:textId="4F51349D" w:rsidR="002A067A" w:rsidRDefault="00AE58E5" w:rsidP="002A067A">
            <w:r>
              <w:t>From v4, changed FC layers from 128&gt;512, 512&gt;4 to 128</w:t>
            </w:r>
            <w:r w:rsidR="00063181">
              <w:t>&gt;256, 256&gt;4.</w:t>
            </w:r>
          </w:p>
          <w:p w14:paraId="6A0E1875" w14:textId="462490C9" w:rsidR="00F3308D" w:rsidRDefault="00F3308D" w:rsidP="002A067A">
            <w:r>
              <w:t>Accuracy: 8</w:t>
            </w:r>
            <w:r w:rsidR="00D32794">
              <w:t>0.7</w:t>
            </w:r>
            <w:r>
              <w:t xml:space="preserve">%. Simple Accuracy: </w:t>
            </w:r>
            <w:r w:rsidR="00C306C2">
              <w:t>31</w:t>
            </w:r>
            <w:r w:rsidR="00D32794">
              <w:t>.0</w:t>
            </w:r>
            <w:r>
              <w:t>%.</w:t>
            </w:r>
          </w:p>
        </w:tc>
      </w:tr>
      <w:tr w:rsidR="002A067A" w14:paraId="1FF60843" w14:textId="77777777" w:rsidTr="000D4609">
        <w:tc>
          <w:tcPr>
            <w:tcW w:w="2335" w:type="dxa"/>
          </w:tcPr>
          <w:p w14:paraId="0DDA03BD" w14:textId="39071576" w:rsidR="002A067A" w:rsidRDefault="00AE58E5" w:rsidP="002A067A">
            <w:r>
              <w:t>MyCNN_v</w:t>
            </w:r>
            <w:proofErr w:type="gramStart"/>
            <w:r>
              <w:t>6.ipynb</w:t>
            </w:r>
            <w:proofErr w:type="gramEnd"/>
          </w:p>
        </w:tc>
        <w:tc>
          <w:tcPr>
            <w:tcW w:w="7015" w:type="dxa"/>
          </w:tcPr>
          <w:p w14:paraId="4B947D6A" w14:textId="77777777" w:rsidR="00663AF9" w:rsidRDefault="00AE58E5" w:rsidP="002A067A">
            <w:r>
              <w:t>From v4, changed FC layers from 128&gt;512, 512&gt;4 to</w:t>
            </w:r>
            <w:r w:rsidR="00063181">
              <w:t xml:space="preserve"> 128&gt;64, 64&gt;4.</w:t>
            </w:r>
          </w:p>
          <w:p w14:paraId="7FCE1484" w14:textId="32905632" w:rsidR="002A067A" w:rsidRDefault="00663AF9" w:rsidP="002A067A">
            <w:r>
              <w:t xml:space="preserve">Accuracy: </w:t>
            </w:r>
            <w:r w:rsidR="00E85953">
              <w:t>80</w:t>
            </w:r>
            <w:r w:rsidR="008D4A5B">
              <w:t>.2</w:t>
            </w:r>
            <w:r w:rsidR="00E85953">
              <w:t>%</w:t>
            </w:r>
            <w:r>
              <w:t xml:space="preserve">. Simple Accuracy: </w:t>
            </w:r>
            <w:r w:rsidR="002A1452">
              <w:t>7</w:t>
            </w:r>
            <w:r w:rsidR="008D4A5B">
              <w:t>8.9</w:t>
            </w:r>
            <w:r>
              <w:t>%.</w:t>
            </w:r>
          </w:p>
        </w:tc>
      </w:tr>
      <w:tr w:rsidR="00D95712" w14:paraId="40B896DF" w14:textId="77777777" w:rsidTr="003D3ABC">
        <w:tc>
          <w:tcPr>
            <w:tcW w:w="2335" w:type="dxa"/>
          </w:tcPr>
          <w:p w14:paraId="2C57B30E" w14:textId="58EE8AD5" w:rsidR="00D95712" w:rsidRDefault="00D95712" w:rsidP="00D95712">
            <w:r>
              <w:t>MyCNN_v</w:t>
            </w:r>
            <w:proofErr w:type="gramStart"/>
            <w:r>
              <w:t>7.ipynb</w:t>
            </w:r>
            <w:proofErr w:type="gramEnd"/>
          </w:p>
        </w:tc>
        <w:tc>
          <w:tcPr>
            <w:tcW w:w="7015" w:type="dxa"/>
          </w:tcPr>
          <w:p w14:paraId="3B7CE060" w14:textId="75B62F8E" w:rsidR="00D95712" w:rsidRDefault="000247CE" w:rsidP="00D95712">
            <w:r>
              <w:t>From v3, changed FC layers from 128&gt;128, 128&gt;4 to 128&gt;1024, 1024&gt;4.</w:t>
            </w:r>
            <w:r w:rsidR="00020D52">
              <w:t xml:space="preserve"> </w:t>
            </w:r>
            <w:r w:rsidR="009E2CBE">
              <w:t>Accuracy: 82</w:t>
            </w:r>
            <w:r w:rsidR="0061279C">
              <w:t>.1</w:t>
            </w:r>
            <w:r w:rsidR="009E2CBE">
              <w:t>%. Simple Accuracy: 3</w:t>
            </w:r>
            <w:r w:rsidR="0061279C">
              <w:t>1.0</w:t>
            </w:r>
            <w:r w:rsidR="009E2CBE">
              <w:t>%.</w:t>
            </w:r>
          </w:p>
        </w:tc>
      </w:tr>
      <w:tr w:rsidR="002C55EA" w14:paraId="11CBD35D" w14:textId="77777777" w:rsidTr="003D3ABC">
        <w:tc>
          <w:tcPr>
            <w:tcW w:w="2335" w:type="dxa"/>
          </w:tcPr>
          <w:p w14:paraId="0480B43E" w14:textId="0434F9B0" w:rsidR="002C55EA" w:rsidRDefault="002C55EA" w:rsidP="002C55EA">
            <w:r>
              <w:t>MyCNN_v</w:t>
            </w:r>
            <w:proofErr w:type="gramStart"/>
            <w:r w:rsidR="00A85303">
              <w:t>8</w:t>
            </w:r>
            <w:r>
              <w:t>.ipynb</w:t>
            </w:r>
            <w:proofErr w:type="gramEnd"/>
          </w:p>
        </w:tc>
        <w:tc>
          <w:tcPr>
            <w:tcW w:w="7015" w:type="dxa"/>
          </w:tcPr>
          <w:p w14:paraId="18D1DFA8" w14:textId="77777777" w:rsidR="002C55EA" w:rsidRDefault="002C55EA" w:rsidP="002C55EA">
            <w:r>
              <w:t>From v3, changed layers from 16&gt;32&gt;64&gt;128 to 8&gt;16&gt;64&gt;512.</w:t>
            </w:r>
          </w:p>
          <w:p w14:paraId="09547FC1" w14:textId="77777777" w:rsidR="001847B1" w:rsidRDefault="001847B1" w:rsidP="002C55EA">
            <w:r>
              <w:t>From v3, changed FC layers from 128&gt;128, 128&gt;4 to 512&gt;128, 1</w:t>
            </w:r>
            <w:r w:rsidR="0096722C">
              <w:t>2</w:t>
            </w:r>
            <w:r>
              <w:t>8&gt;4.</w:t>
            </w:r>
          </w:p>
          <w:p w14:paraId="588F7016" w14:textId="6EAFB037" w:rsidR="00C33C49" w:rsidRDefault="00C33C49" w:rsidP="002C55EA">
            <w:r>
              <w:t>Accuracy: 8</w:t>
            </w:r>
            <w:r w:rsidR="0061279C">
              <w:t>0.5</w:t>
            </w:r>
            <w:r>
              <w:t>%. Simple Accuracy: 6</w:t>
            </w:r>
            <w:r w:rsidR="0061279C">
              <w:t>0.6</w:t>
            </w:r>
            <w:r>
              <w:t>%</w:t>
            </w:r>
            <w:r w:rsidR="008B009C">
              <w:t>.</w:t>
            </w:r>
          </w:p>
        </w:tc>
      </w:tr>
      <w:tr w:rsidR="00E72DA3" w14:paraId="3BEF7A12" w14:textId="77777777" w:rsidTr="003D3ABC">
        <w:tc>
          <w:tcPr>
            <w:tcW w:w="2335" w:type="dxa"/>
          </w:tcPr>
          <w:p w14:paraId="53784251" w14:textId="5EB13C8B" w:rsidR="00E72DA3" w:rsidRDefault="00E72DA3" w:rsidP="00E72DA3">
            <w:r>
              <w:t>MyCNN_v</w:t>
            </w:r>
            <w:proofErr w:type="gramStart"/>
            <w:r>
              <w:t>9.ipynb</w:t>
            </w:r>
            <w:proofErr w:type="gramEnd"/>
          </w:p>
        </w:tc>
        <w:tc>
          <w:tcPr>
            <w:tcW w:w="7015" w:type="dxa"/>
          </w:tcPr>
          <w:p w14:paraId="45091F75" w14:textId="3B02CE57" w:rsidR="00E72DA3" w:rsidRDefault="00E72DA3" w:rsidP="00E72DA3">
            <w:r>
              <w:t xml:space="preserve">From v4, </w:t>
            </w:r>
            <w:r w:rsidR="00C11CA5">
              <w:t xml:space="preserve">added a third 3x3 convolution </w:t>
            </w:r>
            <w:r w:rsidR="005378A5">
              <w:t>in each</w:t>
            </w:r>
            <w:r w:rsidR="00C11CA5">
              <w:t xml:space="preserve"> residual block.</w:t>
            </w:r>
          </w:p>
          <w:p w14:paraId="62A88D4D" w14:textId="77777777" w:rsidR="00C11CA5" w:rsidRDefault="00C11CA5" w:rsidP="00E72DA3">
            <w:r>
              <w:t>This is typically reserved for deeper networks, but just curious.</w:t>
            </w:r>
          </w:p>
          <w:p w14:paraId="47950BB8" w14:textId="62A8851E" w:rsidR="0012022F" w:rsidRDefault="0012022F" w:rsidP="00E72DA3">
            <w:r>
              <w:t>Accuracy: 8</w:t>
            </w:r>
            <w:r w:rsidR="0061279C">
              <w:t>6.5</w:t>
            </w:r>
            <w:r>
              <w:t>%. Simple Accuracy: 8</w:t>
            </w:r>
            <w:r w:rsidR="0061279C">
              <w:t>4.5</w:t>
            </w:r>
            <w:r>
              <w:t>%.</w:t>
            </w:r>
          </w:p>
        </w:tc>
      </w:tr>
      <w:tr w:rsidR="00E72DA3" w14:paraId="7C743505" w14:textId="77777777" w:rsidTr="003D3ABC">
        <w:tc>
          <w:tcPr>
            <w:tcW w:w="2335" w:type="dxa"/>
          </w:tcPr>
          <w:p w14:paraId="6D2AD16A" w14:textId="5F13FFF7" w:rsidR="00E72DA3" w:rsidRDefault="002C0CDB" w:rsidP="00E72DA3">
            <w:r>
              <w:lastRenderedPageBreak/>
              <w:t>MyCNN_v10.ipynb</w:t>
            </w:r>
          </w:p>
        </w:tc>
        <w:tc>
          <w:tcPr>
            <w:tcW w:w="7015" w:type="dxa"/>
          </w:tcPr>
          <w:p w14:paraId="2C8582FE" w14:textId="77777777" w:rsidR="00E72DA3" w:rsidRDefault="002C0CDB" w:rsidP="00E72DA3">
            <w:r>
              <w:t>From v4, changed self.res1 (a, b) kernel size from 3 to (1x3) &amp; (3x1).</w:t>
            </w:r>
          </w:p>
          <w:p w14:paraId="1EB0B749" w14:textId="17CCF105" w:rsidR="00A8244C" w:rsidRDefault="00A8244C" w:rsidP="00E72DA3">
            <w:r>
              <w:t>Accuracy: 8</w:t>
            </w:r>
            <w:r w:rsidR="0061279C">
              <w:t>2.5</w:t>
            </w:r>
            <w:r>
              <w:t>%. Simple Accuracy: 6</w:t>
            </w:r>
            <w:r w:rsidR="0061279C">
              <w:t>4.8</w:t>
            </w:r>
            <w:r>
              <w:t>%.</w:t>
            </w:r>
          </w:p>
        </w:tc>
      </w:tr>
      <w:tr w:rsidR="00CF112D" w14:paraId="720563D8" w14:textId="77777777" w:rsidTr="003D3ABC">
        <w:tc>
          <w:tcPr>
            <w:tcW w:w="2335" w:type="dxa"/>
          </w:tcPr>
          <w:p w14:paraId="068D3562" w14:textId="31333701" w:rsidR="00CF112D" w:rsidRDefault="00CF112D" w:rsidP="00E72DA3">
            <w:r>
              <w:t>MyCNN_v11</w:t>
            </w:r>
            <w:r w:rsidR="00195C10">
              <w:t>.ipynb</w:t>
            </w:r>
          </w:p>
        </w:tc>
        <w:tc>
          <w:tcPr>
            <w:tcW w:w="7015" w:type="dxa"/>
          </w:tcPr>
          <w:p w14:paraId="7230BAD6" w14:textId="75B2A5F6" w:rsidR="00CF112D" w:rsidRDefault="00195C10" w:rsidP="00E72DA3">
            <w:r>
              <w:t xml:space="preserve">From v9, added a fourth 3x3 convolution </w:t>
            </w:r>
            <w:r w:rsidR="005378A5">
              <w:t>in each</w:t>
            </w:r>
            <w:r>
              <w:t xml:space="preserve"> residual block.</w:t>
            </w:r>
          </w:p>
          <w:p w14:paraId="7245922B" w14:textId="7B64FD95" w:rsidR="005006CE" w:rsidRDefault="005006CE" w:rsidP="00E72DA3">
            <w:r>
              <w:t>Accuracy: 88</w:t>
            </w:r>
            <w:r w:rsidR="0061279C">
              <w:t>.2</w:t>
            </w:r>
            <w:r>
              <w:t>%. Simple Accuracy: 7</w:t>
            </w:r>
            <w:r w:rsidR="0061279C">
              <w:t>8.9</w:t>
            </w:r>
            <w:r>
              <w:t>%.</w:t>
            </w:r>
          </w:p>
        </w:tc>
      </w:tr>
      <w:tr w:rsidR="00E72DA3" w14:paraId="467A2A32" w14:textId="77777777" w:rsidTr="003D3ABC">
        <w:tc>
          <w:tcPr>
            <w:tcW w:w="2335" w:type="dxa"/>
          </w:tcPr>
          <w:p w14:paraId="1123084A" w14:textId="21FE610B" w:rsidR="00E72DA3" w:rsidRDefault="00FE0BFB" w:rsidP="00E72DA3">
            <w:r>
              <w:t>MyCNN_v12.ipynb</w:t>
            </w:r>
          </w:p>
        </w:tc>
        <w:tc>
          <w:tcPr>
            <w:tcW w:w="7015" w:type="dxa"/>
          </w:tcPr>
          <w:p w14:paraId="6724A20B" w14:textId="2B15E01E" w:rsidR="00E72DA3" w:rsidRDefault="00FE0BFB" w:rsidP="00E72DA3">
            <w:r>
              <w:t>From v10, correct</w:t>
            </w:r>
            <w:r w:rsidR="00DA7403">
              <w:t xml:space="preserve">ed </w:t>
            </w:r>
            <w:r>
              <w:t>the ACB</w:t>
            </w:r>
            <w:r w:rsidR="002861F1">
              <w:t xml:space="preserve"> (I was missing </w:t>
            </w:r>
            <w:r w:rsidR="00A9673D">
              <w:t xml:space="preserve">a </w:t>
            </w:r>
            <w:r w:rsidR="002861F1">
              <w:t>3x3</w:t>
            </w:r>
            <w:r w:rsidR="00DA7403">
              <w:t xml:space="preserve"> between 1x3 and 3x1</w:t>
            </w:r>
            <w:r w:rsidR="002861F1">
              <w:t>)</w:t>
            </w:r>
            <w:r w:rsidR="00E21893">
              <w:t>.</w:t>
            </w:r>
          </w:p>
          <w:p w14:paraId="0801C1F3" w14:textId="32E9899A" w:rsidR="00C549AB" w:rsidRDefault="00C549AB" w:rsidP="00E72DA3">
            <w:r>
              <w:t>Accuracy: 8</w:t>
            </w:r>
            <w:r w:rsidR="002B4398">
              <w:t>5.9</w:t>
            </w:r>
            <w:r>
              <w:t xml:space="preserve">%. Simple Accuracy: </w:t>
            </w:r>
            <w:r w:rsidR="005E5C42">
              <w:t>66</w:t>
            </w:r>
            <w:r w:rsidR="002B4398">
              <w:t>.2</w:t>
            </w:r>
            <w:r w:rsidR="005E5C42">
              <w:t>%.</w:t>
            </w:r>
          </w:p>
        </w:tc>
      </w:tr>
      <w:tr w:rsidR="0024236E" w14:paraId="54A8EC8F" w14:textId="77777777" w:rsidTr="003D3ABC">
        <w:tc>
          <w:tcPr>
            <w:tcW w:w="2335" w:type="dxa"/>
          </w:tcPr>
          <w:p w14:paraId="57B18C5D" w14:textId="2877682D" w:rsidR="0024236E" w:rsidRDefault="0024236E" w:rsidP="0024236E">
            <w:r>
              <w:t>MyCNN_v13.ipynb</w:t>
            </w:r>
          </w:p>
        </w:tc>
        <w:tc>
          <w:tcPr>
            <w:tcW w:w="7015" w:type="dxa"/>
          </w:tcPr>
          <w:p w14:paraId="2044D6E2" w14:textId="77777777" w:rsidR="0024236E" w:rsidRDefault="0024236E" w:rsidP="0024236E">
            <w:r>
              <w:t>From v12, corrected the ACB (added in parallel instead of in series)</w:t>
            </w:r>
            <w:r w:rsidR="00E21893">
              <w:t>.</w:t>
            </w:r>
          </w:p>
          <w:p w14:paraId="5162C192" w14:textId="257EED67" w:rsidR="00277265" w:rsidRDefault="00277265" w:rsidP="0024236E">
            <w:r>
              <w:t>Accuracy: 8</w:t>
            </w:r>
            <w:r w:rsidR="002B4398">
              <w:t>0.7</w:t>
            </w:r>
            <w:r>
              <w:t>%. Simple Accuracy: 5</w:t>
            </w:r>
            <w:r w:rsidR="002B4398">
              <w:t>0.7</w:t>
            </w:r>
            <w:r>
              <w:t>%.</w:t>
            </w:r>
          </w:p>
        </w:tc>
      </w:tr>
      <w:tr w:rsidR="0024236E" w14:paraId="39BAC60D" w14:textId="77777777" w:rsidTr="000D4609">
        <w:tc>
          <w:tcPr>
            <w:tcW w:w="2335" w:type="dxa"/>
          </w:tcPr>
          <w:p w14:paraId="7DD19CC6" w14:textId="0C2D57C8" w:rsidR="0024236E" w:rsidRDefault="001D519B" w:rsidP="0024236E">
            <w:r>
              <w:t>MyCNN_v14.ipynb</w:t>
            </w:r>
          </w:p>
        </w:tc>
        <w:tc>
          <w:tcPr>
            <w:tcW w:w="7015" w:type="dxa"/>
          </w:tcPr>
          <w:p w14:paraId="67F5CFC1" w14:textId="77777777" w:rsidR="0024236E" w:rsidRDefault="001D519B" w:rsidP="0024236E">
            <w:r>
              <w:t>From v</w:t>
            </w:r>
            <w:r w:rsidR="00750E60">
              <w:t>4</w:t>
            </w:r>
            <w:r>
              <w:t>, added batch normalization between each conv and relu.</w:t>
            </w:r>
          </w:p>
          <w:p w14:paraId="6F771B89" w14:textId="77777777" w:rsidR="0011278D" w:rsidRDefault="0011278D" w:rsidP="0024236E">
            <w:r>
              <w:t>^ In conv layers only, not the residual blocks.</w:t>
            </w:r>
          </w:p>
          <w:p w14:paraId="6D78434D" w14:textId="219E8E4D" w:rsidR="008102BB" w:rsidRDefault="008102BB" w:rsidP="0024236E">
            <w:r>
              <w:t xml:space="preserve">Accuracy: </w:t>
            </w:r>
            <w:r w:rsidR="007A069B">
              <w:t>84</w:t>
            </w:r>
            <w:r w:rsidR="002B4398">
              <w:t>.6</w:t>
            </w:r>
            <w:r>
              <w:t>%. Simple Accuracy: 75</w:t>
            </w:r>
            <w:r w:rsidR="002B4398">
              <w:t>.8</w:t>
            </w:r>
            <w:r>
              <w:t>%.</w:t>
            </w:r>
          </w:p>
        </w:tc>
      </w:tr>
      <w:tr w:rsidR="00750E60" w14:paraId="3C86BC32" w14:textId="77777777" w:rsidTr="000D4609">
        <w:tc>
          <w:tcPr>
            <w:tcW w:w="2335" w:type="dxa"/>
          </w:tcPr>
          <w:p w14:paraId="073949C8" w14:textId="75791EE3" w:rsidR="00750E60" w:rsidRDefault="00750E60" w:rsidP="0024236E">
            <w:r>
              <w:t>MyCNN_v15.ipynb</w:t>
            </w:r>
          </w:p>
        </w:tc>
        <w:tc>
          <w:tcPr>
            <w:tcW w:w="7015" w:type="dxa"/>
          </w:tcPr>
          <w:p w14:paraId="45C8F6D5" w14:textId="7DEBB723" w:rsidR="00750E60" w:rsidRDefault="00455836" w:rsidP="0024236E">
            <w:r>
              <w:t>From v4, added batch normalization between each conv and relu.</w:t>
            </w:r>
          </w:p>
          <w:p w14:paraId="4C6C4487" w14:textId="77777777" w:rsidR="00455836" w:rsidRDefault="00455836" w:rsidP="0024236E">
            <w:r>
              <w:t>^ In all layers (conv and residual blocks).</w:t>
            </w:r>
          </w:p>
          <w:p w14:paraId="3BD02E23" w14:textId="4B01C27C" w:rsidR="00617420" w:rsidRDefault="00617420" w:rsidP="0024236E">
            <w:r>
              <w:t>Accuracy: 8</w:t>
            </w:r>
            <w:r w:rsidR="00792155">
              <w:t>1.5</w:t>
            </w:r>
            <w:r>
              <w:t>%.</w:t>
            </w:r>
            <w:r w:rsidR="00591C6A">
              <w:t xml:space="preserve"> Simple Accuracy: 73</w:t>
            </w:r>
            <w:r w:rsidR="00792155">
              <w:t>.2</w:t>
            </w:r>
            <w:r w:rsidR="00591C6A">
              <w:t>%.</w:t>
            </w:r>
          </w:p>
        </w:tc>
      </w:tr>
      <w:tr w:rsidR="00694FE8" w14:paraId="43201CDA" w14:textId="77777777" w:rsidTr="000D4609">
        <w:tc>
          <w:tcPr>
            <w:tcW w:w="2335" w:type="dxa"/>
          </w:tcPr>
          <w:p w14:paraId="1D1C4721" w14:textId="0CF1390E" w:rsidR="00694FE8" w:rsidRDefault="00694FE8" w:rsidP="0024236E">
            <w:r>
              <w:t>MyCNN_v16.ipynb</w:t>
            </w:r>
          </w:p>
        </w:tc>
        <w:tc>
          <w:tcPr>
            <w:tcW w:w="7015" w:type="dxa"/>
          </w:tcPr>
          <w:p w14:paraId="55528FBB" w14:textId="77777777" w:rsidR="00694FE8" w:rsidRDefault="00694FE8" w:rsidP="0024236E">
            <w:r>
              <w:t>From v4, added batch normalization between each conv and relu.</w:t>
            </w:r>
          </w:p>
          <w:p w14:paraId="17A199DF" w14:textId="77777777" w:rsidR="00694FE8" w:rsidRDefault="00694FE8" w:rsidP="0024236E">
            <w:r>
              <w:t>^ In residual blocks only, not the conv layers.</w:t>
            </w:r>
          </w:p>
          <w:p w14:paraId="60E16D04" w14:textId="374901D3" w:rsidR="000035F3" w:rsidRDefault="000035F3" w:rsidP="0024236E">
            <w:r>
              <w:t>Accuracy: 82</w:t>
            </w:r>
            <w:r w:rsidR="00E955CE">
              <w:t>.4</w:t>
            </w:r>
            <w:r>
              <w:t>%. Simple Accuracy: 18</w:t>
            </w:r>
            <w:r w:rsidR="00E955CE">
              <w:t>.3</w:t>
            </w:r>
            <w:r>
              <w:t>%.</w:t>
            </w:r>
          </w:p>
        </w:tc>
      </w:tr>
      <w:tr w:rsidR="00D2182C" w14:paraId="183A88C7" w14:textId="77777777" w:rsidTr="003D3ABC">
        <w:tc>
          <w:tcPr>
            <w:tcW w:w="2335" w:type="dxa"/>
          </w:tcPr>
          <w:p w14:paraId="29AAC359" w14:textId="16A0A26F" w:rsidR="00D2182C" w:rsidRDefault="00D2182C" w:rsidP="003D3ABC">
            <w:r>
              <w:t>MyCNN_v17.ipynb</w:t>
            </w:r>
          </w:p>
        </w:tc>
        <w:tc>
          <w:tcPr>
            <w:tcW w:w="7015" w:type="dxa"/>
          </w:tcPr>
          <w:p w14:paraId="34590F50" w14:textId="77777777" w:rsidR="000D4560" w:rsidRDefault="00D2182C" w:rsidP="003D3ABC">
            <w:r>
              <w:t xml:space="preserve">From v4, introduced dropout </w:t>
            </w:r>
            <w:r w:rsidR="00E00240">
              <w:t>before each FC layer.</w:t>
            </w:r>
          </w:p>
          <w:p w14:paraId="57AD36A5" w14:textId="6B5471BB" w:rsidR="000D4560" w:rsidRPr="00761661" w:rsidRDefault="000D4560" w:rsidP="000D4560">
            <w:r w:rsidRPr="00761661">
              <w:t xml:space="preserve">50%: Accuracy: </w:t>
            </w:r>
            <w:r w:rsidR="006C6B23" w:rsidRPr="00761661">
              <w:t>7</w:t>
            </w:r>
            <w:r w:rsidR="00761661" w:rsidRPr="00761661">
              <w:t>0.6</w:t>
            </w:r>
            <w:r w:rsidRPr="00761661">
              <w:t xml:space="preserve">%. Simple Accuracy: </w:t>
            </w:r>
            <w:r w:rsidR="006C6B23" w:rsidRPr="00761661">
              <w:t>5</w:t>
            </w:r>
            <w:r w:rsidR="00761661" w:rsidRPr="00761661">
              <w:t>0.7</w:t>
            </w:r>
            <w:r w:rsidRPr="00761661">
              <w:t>%.</w:t>
            </w:r>
          </w:p>
          <w:p w14:paraId="7E2F377E" w14:textId="40828AAE" w:rsidR="000D4560" w:rsidRPr="009E54A9" w:rsidRDefault="000D4560" w:rsidP="000D4560">
            <w:r w:rsidRPr="009E54A9">
              <w:t xml:space="preserve">20%: Accuracy: </w:t>
            </w:r>
            <w:r w:rsidR="009457AF" w:rsidRPr="009E54A9">
              <w:t>8</w:t>
            </w:r>
            <w:r w:rsidR="009E54A9" w:rsidRPr="009E54A9">
              <w:t>4.5</w:t>
            </w:r>
            <w:r w:rsidRPr="009E54A9">
              <w:t xml:space="preserve">%. Simple Accuracy: </w:t>
            </w:r>
            <w:r w:rsidR="009457AF" w:rsidRPr="009E54A9">
              <w:t>3</w:t>
            </w:r>
            <w:r w:rsidR="009E54A9" w:rsidRPr="009E54A9">
              <w:t>6.6</w:t>
            </w:r>
            <w:r w:rsidRPr="009E54A9">
              <w:t>%.</w:t>
            </w:r>
          </w:p>
          <w:p w14:paraId="2784CDAB" w14:textId="47598A97" w:rsidR="00EA0859" w:rsidRDefault="00EA0859" w:rsidP="000D4560">
            <w:r w:rsidRPr="00C2429B">
              <w:t xml:space="preserve">Changed batch size to 16. Accuracy: </w:t>
            </w:r>
            <w:r w:rsidR="000A61C1" w:rsidRPr="00C2429B">
              <w:t>75</w:t>
            </w:r>
            <w:r w:rsidR="00260E9F" w:rsidRPr="00C2429B">
              <w:t>.0</w:t>
            </w:r>
            <w:r w:rsidRPr="00C2429B">
              <w:t xml:space="preserve">%. Simple Accuracy: </w:t>
            </w:r>
            <w:r w:rsidR="000A61C1" w:rsidRPr="00C2429B">
              <w:t>62</w:t>
            </w:r>
            <w:r w:rsidR="00260E9F" w:rsidRPr="00C2429B">
              <w:t>.0</w:t>
            </w:r>
            <w:r w:rsidRPr="00C2429B">
              <w:t>%.</w:t>
            </w:r>
          </w:p>
          <w:p w14:paraId="1714E8FA" w14:textId="60012B9E" w:rsidR="00315724" w:rsidRDefault="00315724" w:rsidP="000D4560">
            <w:r>
              <w:t xml:space="preserve">Changed batch size to 1. Accuracy: </w:t>
            </w:r>
            <w:r w:rsidR="009012E7">
              <w:t>73</w:t>
            </w:r>
            <w:r w:rsidR="005953F7">
              <w:t>.2</w:t>
            </w:r>
            <w:r>
              <w:t xml:space="preserve">%. Simple Accuracy: </w:t>
            </w:r>
            <w:r w:rsidR="009012E7">
              <w:t>6</w:t>
            </w:r>
            <w:r w:rsidR="005953F7">
              <w:t>7.6</w:t>
            </w:r>
            <w:r>
              <w:t>%.</w:t>
            </w:r>
          </w:p>
        </w:tc>
      </w:tr>
      <w:tr w:rsidR="00D2182C" w14:paraId="1AAED3EB" w14:textId="77777777" w:rsidTr="003D3ABC">
        <w:tc>
          <w:tcPr>
            <w:tcW w:w="2335" w:type="dxa"/>
          </w:tcPr>
          <w:p w14:paraId="189DF87C" w14:textId="3C3DEEDB" w:rsidR="00D2182C" w:rsidRDefault="00D2182C" w:rsidP="003D3ABC">
            <w:r>
              <w:t>MyCNN_v18.ipynb</w:t>
            </w:r>
          </w:p>
        </w:tc>
        <w:tc>
          <w:tcPr>
            <w:tcW w:w="7015" w:type="dxa"/>
          </w:tcPr>
          <w:p w14:paraId="5C14A100" w14:textId="77777777" w:rsidR="00D2182C" w:rsidRDefault="00D2182C" w:rsidP="003D3ABC">
            <w:r>
              <w:t xml:space="preserve">From v9, introduced dropout </w:t>
            </w:r>
            <w:r w:rsidR="00E00240">
              <w:t>before each FC layer</w:t>
            </w:r>
            <w:r>
              <w:t>.</w:t>
            </w:r>
          </w:p>
          <w:p w14:paraId="1E715F75" w14:textId="6DBDD7C0" w:rsidR="000D4560" w:rsidRPr="00711A26" w:rsidRDefault="000D4560" w:rsidP="000D4560">
            <w:r w:rsidRPr="00711A26">
              <w:t xml:space="preserve">50%: Accuracy: </w:t>
            </w:r>
            <w:r w:rsidR="0033465A" w:rsidRPr="00711A26">
              <w:t>8</w:t>
            </w:r>
            <w:r w:rsidR="00711A26" w:rsidRPr="00711A26">
              <w:t>6.5</w:t>
            </w:r>
            <w:r w:rsidRPr="00711A26">
              <w:t xml:space="preserve">%. Simple Accuracy: </w:t>
            </w:r>
            <w:r w:rsidR="0033465A" w:rsidRPr="00711A26">
              <w:t>8</w:t>
            </w:r>
            <w:r w:rsidR="00711A26" w:rsidRPr="00711A26">
              <w:t>4.5</w:t>
            </w:r>
            <w:r w:rsidRPr="00711A26">
              <w:t>%.</w:t>
            </w:r>
          </w:p>
          <w:p w14:paraId="31DBF60C" w14:textId="7026B453" w:rsidR="000D4560" w:rsidRPr="009E54A9" w:rsidRDefault="000D4560" w:rsidP="000D4560">
            <w:r w:rsidRPr="00E439A0">
              <w:t xml:space="preserve">20%: Accuracy: </w:t>
            </w:r>
            <w:r w:rsidR="00FD7666" w:rsidRPr="00E439A0">
              <w:t>8</w:t>
            </w:r>
            <w:r w:rsidR="00090E5B" w:rsidRPr="00E439A0">
              <w:t>6.5</w:t>
            </w:r>
            <w:r w:rsidRPr="00E439A0">
              <w:t xml:space="preserve">%. Simple Accuracy: </w:t>
            </w:r>
            <w:r w:rsidR="00FD7666" w:rsidRPr="00E439A0">
              <w:t>8</w:t>
            </w:r>
            <w:r w:rsidR="00090E5B" w:rsidRPr="00E439A0">
              <w:t>4.5</w:t>
            </w:r>
            <w:r w:rsidRPr="00E439A0">
              <w:t>%.</w:t>
            </w:r>
          </w:p>
          <w:p w14:paraId="288DAE06" w14:textId="4E3CBF07" w:rsidR="00A60725" w:rsidRDefault="00A60725" w:rsidP="000D4560">
            <w:r w:rsidRPr="00397C22">
              <w:t>Changed batch size to 16</w:t>
            </w:r>
            <w:r w:rsidR="00073624" w:rsidRPr="00397C22">
              <w:t xml:space="preserve">. Accuracy: </w:t>
            </w:r>
            <w:r w:rsidR="006A1084" w:rsidRPr="00397C22">
              <w:t>8</w:t>
            </w:r>
            <w:r w:rsidR="005B72ED" w:rsidRPr="00397C22">
              <w:t>5.4</w:t>
            </w:r>
            <w:r w:rsidR="00073624" w:rsidRPr="00397C22">
              <w:t xml:space="preserve">%. Simple Accuracy: </w:t>
            </w:r>
            <w:r w:rsidR="006A1084" w:rsidRPr="00397C22">
              <w:t>8</w:t>
            </w:r>
            <w:r w:rsidR="005B72ED" w:rsidRPr="00397C22">
              <w:t>0.3</w:t>
            </w:r>
            <w:r w:rsidR="00073624" w:rsidRPr="00397C22">
              <w:t>%.</w:t>
            </w:r>
          </w:p>
          <w:p w14:paraId="7F527DBE" w14:textId="43DFE106" w:rsidR="006A1084" w:rsidRDefault="006A1084" w:rsidP="000D4560">
            <w:r>
              <w:t xml:space="preserve">Changed batch size to 1. Accuracy: </w:t>
            </w:r>
            <w:r w:rsidR="00111343">
              <w:t>8</w:t>
            </w:r>
            <w:r w:rsidR="005953F7">
              <w:t>2.5</w:t>
            </w:r>
            <w:r>
              <w:t xml:space="preserve">%. Simple Accuracy: </w:t>
            </w:r>
            <w:r w:rsidR="00111343">
              <w:t>69</w:t>
            </w:r>
            <w:r w:rsidR="005953F7">
              <w:t>.0</w:t>
            </w:r>
            <w:r>
              <w:t>%.</w:t>
            </w:r>
          </w:p>
        </w:tc>
      </w:tr>
      <w:tr w:rsidR="00D2182C" w14:paraId="40F9507E" w14:textId="77777777" w:rsidTr="000D4609">
        <w:tc>
          <w:tcPr>
            <w:tcW w:w="2335" w:type="dxa"/>
          </w:tcPr>
          <w:p w14:paraId="78FC4899" w14:textId="5865837E" w:rsidR="00D2182C" w:rsidRDefault="00D2182C" w:rsidP="0024236E">
            <w:r>
              <w:t>MyCNN_v19.ipynb</w:t>
            </w:r>
          </w:p>
        </w:tc>
        <w:tc>
          <w:tcPr>
            <w:tcW w:w="7015" w:type="dxa"/>
          </w:tcPr>
          <w:p w14:paraId="3D0F11BE" w14:textId="77777777" w:rsidR="00D2182C" w:rsidRDefault="00D2182C" w:rsidP="0024236E">
            <w:r>
              <w:t xml:space="preserve">From v13, introduced dropout </w:t>
            </w:r>
            <w:r w:rsidR="00E00240">
              <w:t>before each FC layer</w:t>
            </w:r>
            <w:r>
              <w:t>.</w:t>
            </w:r>
          </w:p>
          <w:p w14:paraId="41E9535E" w14:textId="77777777" w:rsidR="00242BE9" w:rsidRDefault="00242BE9" w:rsidP="0024236E">
            <w:r>
              <w:t>50%: Accuracy: 44%. Simple Accuracy: 28%.</w:t>
            </w:r>
          </w:p>
          <w:p w14:paraId="017A0408" w14:textId="4C080B08" w:rsidR="00E64643" w:rsidRDefault="00E64643" w:rsidP="0024236E">
            <w:r>
              <w:t xml:space="preserve">20%: </w:t>
            </w:r>
            <w:r w:rsidR="00547AEF">
              <w:t xml:space="preserve">Accuracy: </w:t>
            </w:r>
            <w:r w:rsidR="00B424EB">
              <w:t>83</w:t>
            </w:r>
            <w:r w:rsidR="008513FA">
              <w:t>.2</w:t>
            </w:r>
            <w:r w:rsidR="00547AEF">
              <w:t xml:space="preserve">%. Simple Accuracy: </w:t>
            </w:r>
            <w:r w:rsidR="00B424EB">
              <w:t>62</w:t>
            </w:r>
            <w:r w:rsidR="008513FA">
              <w:t>.0</w:t>
            </w:r>
            <w:r w:rsidR="00547AEF">
              <w:t>%.</w:t>
            </w:r>
          </w:p>
        </w:tc>
      </w:tr>
      <w:tr w:rsidR="000E0F22" w14:paraId="7D7EB34F" w14:textId="77777777" w:rsidTr="000D4609">
        <w:tc>
          <w:tcPr>
            <w:tcW w:w="2335" w:type="dxa"/>
          </w:tcPr>
          <w:p w14:paraId="6B58F36A" w14:textId="2FDE3A5E" w:rsidR="000E0F22" w:rsidRDefault="000E0F22" w:rsidP="0024236E">
            <w:r>
              <w:t>MyCNN_v20.ipynb</w:t>
            </w:r>
          </w:p>
        </w:tc>
        <w:tc>
          <w:tcPr>
            <w:tcW w:w="7015" w:type="dxa"/>
          </w:tcPr>
          <w:p w14:paraId="622BC7BA" w14:textId="77777777" w:rsidR="000E0F22" w:rsidRDefault="002477A9" w:rsidP="0024236E">
            <w:r>
              <w:t>Removed layer from original.</w:t>
            </w:r>
          </w:p>
          <w:p w14:paraId="1D1A6D54" w14:textId="77777777" w:rsidR="00384C2B" w:rsidRDefault="00384C2B" w:rsidP="0024236E">
            <w:r>
              <w:t>Made channels 3&gt;16&gt;64.</w:t>
            </w:r>
          </w:p>
          <w:p w14:paraId="651D48AC" w14:textId="77777777" w:rsidR="00384C2B" w:rsidRDefault="00384C2B" w:rsidP="0024236E">
            <w:r>
              <w:t>FC1 input is not 19200.</w:t>
            </w:r>
          </w:p>
          <w:p w14:paraId="2FD8983E" w14:textId="77777777" w:rsidR="00384C2B" w:rsidRDefault="00384C2B" w:rsidP="0024236E">
            <w:r>
              <w:t>FC1 output / FC2 input is now 1024 instead of 128.</w:t>
            </w:r>
          </w:p>
          <w:p w14:paraId="4E7F1CBF" w14:textId="4E7549A8" w:rsidR="008750DA" w:rsidRDefault="008750DA" w:rsidP="0024236E">
            <w:r>
              <w:t>Accuracy: 6</w:t>
            </w:r>
            <w:r w:rsidR="008513FA">
              <w:t>7.7</w:t>
            </w:r>
            <w:r>
              <w:t>%. Simple Accuracy: 4</w:t>
            </w:r>
            <w:r w:rsidR="008513FA">
              <w:t>0.9</w:t>
            </w:r>
            <w:r>
              <w:t>%.</w:t>
            </w:r>
          </w:p>
        </w:tc>
      </w:tr>
    </w:tbl>
    <w:p w14:paraId="22D623D8" w14:textId="77777777" w:rsidR="008E60FE" w:rsidRDefault="008E60FE"/>
    <w:p w14:paraId="133743AC" w14:textId="02F8EE2F" w:rsidR="00EB7FA0" w:rsidRDefault="00EB7FA0">
      <w:r>
        <w:t>ResNet18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320C3" w14:paraId="734CF652" w14:textId="77777777" w:rsidTr="00617420">
        <w:tc>
          <w:tcPr>
            <w:tcW w:w="2335" w:type="dxa"/>
          </w:tcPr>
          <w:p w14:paraId="0E874275" w14:textId="1290EF70" w:rsidR="006320C3" w:rsidRPr="000D4609" w:rsidRDefault="006320C3">
            <w:pPr>
              <w:rPr>
                <w:b/>
                <w:bCs/>
              </w:rPr>
            </w:pPr>
            <w:r w:rsidRPr="000D4609">
              <w:rPr>
                <w:b/>
                <w:bCs/>
              </w:rPr>
              <w:t>Filename</w:t>
            </w:r>
          </w:p>
        </w:tc>
        <w:tc>
          <w:tcPr>
            <w:tcW w:w="7015" w:type="dxa"/>
          </w:tcPr>
          <w:p w14:paraId="760D323B" w14:textId="41577739" w:rsidR="006320C3" w:rsidRPr="000D4609" w:rsidRDefault="006320C3">
            <w:pPr>
              <w:rPr>
                <w:b/>
                <w:bCs/>
              </w:rPr>
            </w:pPr>
            <w:r w:rsidRPr="000D4609">
              <w:rPr>
                <w:b/>
                <w:bCs/>
              </w:rPr>
              <w:t>Details/Changes</w:t>
            </w:r>
          </w:p>
        </w:tc>
      </w:tr>
      <w:tr w:rsidR="006320C3" w14:paraId="4B4E2D09" w14:textId="77777777" w:rsidTr="00617420">
        <w:tc>
          <w:tcPr>
            <w:tcW w:w="2335" w:type="dxa"/>
          </w:tcPr>
          <w:p w14:paraId="6A928F6A" w14:textId="2C3743E8" w:rsidR="006320C3" w:rsidRDefault="000D4609">
            <w:r>
              <w:t>ResNet18.ipynb</w:t>
            </w:r>
          </w:p>
        </w:tc>
        <w:tc>
          <w:tcPr>
            <w:tcW w:w="7015" w:type="dxa"/>
          </w:tcPr>
          <w:p w14:paraId="383509E5" w14:textId="77777777" w:rsidR="006320C3" w:rsidRDefault="000D4609">
            <w:r>
              <w:t>Directly imported and trained successfully. Used to establish support code.</w:t>
            </w:r>
          </w:p>
          <w:p w14:paraId="1394B771" w14:textId="06E50068" w:rsidR="00BD2CF7" w:rsidRDefault="00BD2CF7">
            <w:r>
              <w:t>Accuracy: 8</w:t>
            </w:r>
            <w:r w:rsidR="00586970">
              <w:t>5.7</w:t>
            </w:r>
            <w:r>
              <w:t>%. Simple Accuracy: 25</w:t>
            </w:r>
            <w:r w:rsidR="00586970">
              <w:t>.4</w:t>
            </w:r>
            <w:r>
              <w:t>%.</w:t>
            </w:r>
          </w:p>
        </w:tc>
      </w:tr>
    </w:tbl>
    <w:p w14:paraId="6A456698" w14:textId="0C29D3BD" w:rsidR="00100DFF" w:rsidRDefault="00100DFF"/>
    <w:sectPr w:rsidR="0010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59"/>
    <w:rsid w:val="000035F3"/>
    <w:rsid w:val="00007EEF"/>
    <w:rsid w:val="00017A3C"/>
    <w:rsid w:val="00020D52"/>
    <w:rsid w:val="000247CE"/>
    <w:rsid w:val="0005584B"/>
    <w:rsid w:val="000608A0"/>
    <w:rsid w:val="00063181"/>
    <w:rsid w:val="00073624"/>
    <w:rsid w:val="00090E5B"/>
    <w:rsid w:val="000A61C1"/>
    <w:rsid w:val="000C5406"/>
    <w:rsid w:val="000D4560"/>
    <w:rsid w:val="000D4609"/>
    <w:rsid w:val="000E0F22"/>
    <w:rsid w:val="00100DFF"/>
    <w:rsid w:val="00111343"/>
    <w:rsid w:val="0011278D"/>
    <w:rsid w:val="0012022F"/>
    <w:rsid w:val="001847B1"/>
    <w:rsid w:val="00195C10"/>
    <w:rsid w:val="001C0C63"/>
    <w:rsid w:val="001D519B"/>
    <w:rsid w:val="001E173B"/>
    <w:rsid w:val="00220DB8"/>
    <w:rsid w:val="0024236E"/>
    <w:rsid w:val="00242BE9"/>
    <w:rsid w:val="002477A9"/>
    <w:rsid w:val="00260E9F"/>
    <w:rsid w:val="00277265"/>
    <w:rsid w:val="002861F1"/>
    <w:rsid w:val="002A067A"/>
    <w:rsid w:val="002A1452"/>
    <w:rsid w:val="002B2AC8"/>
    <w:rsid w:val="002B4398"/>
    <w:rsid w:val="002C0CDB"/>
    <w:rsid w:val="002C1EBE"/>
    <w:rsid w:val="002C55EA"/>
    <w:rsid w:val="002F469F"/>
    <w:rsid w:val="00307BDE"/>
    <w:rsid w:val="00315724"/>
    <w:rsid w:val="0033465A"/>
    <w:rsid w:val="00384C2B"/>
    <w:rsid w:val="00397C22"/>
    <w:rsid w:val="003C2BBD"/>
    <w:rsid w:val="003E6C58"/>
    <w:rsid w:val="00413350"/>
    <w:rsid w:val="00455836"/>
    <w:rsid w:val="005006CE"/>
    <w:rsid w:val="005250A8"/>
    <w:rsid w:val="005309B3"/>
    <w:rsid w:val="005378A5"/>
    <w:rsid w:val="00547AEF"/>
    <w:rsid w:val="00551F22"/>
    <w:rsid w:val="00586970"/>
    <w:rsid w:val="00591C6A"/>
    <w:rsid w:val="005953F7"/>
    <w:rsid w:val="00597C21"/>
    <w:rsid w:val="005B5959"/>
    <w:rsid w:val="005B72ED"/>
    <w:rsid w:val="005E5C42"/>
    <w:rsid w:val="0061000B"/>
    <w:rsid w:val="0061279C"/>
    <w:rsid w:val="00617420"/>
    <w:rsid w:val="006320C3"/>
    <w:rsid w:val="00663AF9"/>
    <w:rsid w:val="00694FE8"/>
    <w:rsid w:val="00696556"/>
    <w:rsid w:val="006A04FC"/>
    <w:rsid w:val="006A1084"/>
    <w:rsid w:val="006B23FD"/>
    <w:rsid w:val="006C6B23"/>
    <w:rsid w:val="006F481F"/>
    <w:rsid w:val="00711A26"/>
    <w:rsid w:val="00720E40"/>
    <w:rsid w:val="007275E8"/>
    <w:rsid w:val="00750E60"/>
    <w:rsid w:val="007527D8"/>
    <w:rsid w:val="00761661"/>
    <w:rsid w:val="00792155"/>
    <w:rsid w:val="007956C7"/>
    <w:rsid w:val="007A069B"/>
    <w:rsid w:val="007A37D3"/>
    <w:rsid w:val="007B4775"/>
    <w:rsid w:val="008102BB"/>
    <w:rsid w:val="008513FA"/>
    <w:rsid w:val="008731EA"/>
    <w:rsid w:val="008750DA"/>
    <w:rsid w:val="0089300B"/>
    <w:rsid w:val="008B009C"/>
    <w:rsid w:val="008D4A5B"/>
    <w:rsid w:val="008D5C2A"/>
    <w:rsid w:val="008E60FE"/>
    <w:rsid w:val="009012E7"/>
    <w:rsid w:val="009457AF"/>
    <w:rsid w:val="0096722C"/>
    <w:rsid w:val="00990615"/>
    <w:rsid w:val="009E2CBE"/>
    <w:rsid w:val="009E54A9"/>
    <w:rsid w:val="00A55CE9"/>
    <w:rsid w:val="00A60725"/>
    <w:rsid w:val="00A67B5C"/>
    <w:rsid w:val="00A8244C"/>
    <w:rsid w:val="00A85303"/>
    <w:rsid w:val="00A925B2"/>
    <w:rsid w:val="00A9673D"/>
    <w:rsid w:val="00AE58E5"/>
    <w:rsid w:val="00B11003"/>
    <w:rsid w:val="00B35E88"/>
    <w:rsid w:val="00B424EB"/>
    <w:rsid w:val="00B46A4D"/>
    <w:rsid w:val="00B579C3"/>
    <w:rsid w:val="00B80113"/>
    <w:rsid w:val="00BB0CDC"/>
    <w:rsid w:val="00BC2545"/>
    <w:rsid w:val="00BC66C4"/>
    <w:rsid w:val="00BD2CF7"/>
    <w:rsid w:val="00BE6429"/>
    <w:rsid w:val="00C11CA5"/>
    <w:rsid w:val="00C22171"/>
    <w:rsid w:val="00C2429B"/>
    <w:rsid w:val="00C306C2"/>
    <w:rsid w:val="00C33C49"/>
    <w:rsid w:val="00C36F70"/>
    <w:rsid w:val="00C549AB"/>
    <w:rsid w:val="00CE5487"/>
    <w:rsid w:val="00CF112D"/>
    <w:rsid w:val="00D2182C"/>
    <w:rsid w:val="00D24E97"/>
    <w:rsid w:val="00D32794"/>
    <w:rsid w:val="00D85FF0"/>
    <w:rsid w:val="00D948AD"/>
    <w:rsid w:val="00D95712"/>
    <w:rsid w:val="00D96952"/>
    <w:rsid w:val="00DA7403"/>
    <w:rsid w:val="00E00240"/>
    <w:rsid w:val="00E21893"/>
    <w:rsid w:val="00E439A0"/>
    <w:rsid w:val="00E61860"/>
    <w:rsid w:val="00E64643"/>
    <w:rsid w:val="00E66299"/>
    <w:rsid w:val="00E72DA3"/>
    <w:rsid w:val="00E85953"/>
    <w:rsid w:val="00E955CE"/>
    <w:rsid w:val="00EA0859"/>
    <w:rsid w:val="00EA56A5"/>
    <w:rsid w:val="00EB3631"/>
    <w:rsid w:val="00EB7FA0"/>
    <w:rsid w:val="00EE3861"/>
    <w:rsid w:val="00EF6D55"/>
    <w:rsid w:val="00F0418A"/>
    <w:rsid w:val="00F3308D"/>
    <w:rsid w:val="00F40CCC"/>
    <w:rsid w:val="00FD7666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6A6F"/>
  <w15:chartTrackingRefBased/>
  <w15:docId w15:val="{FE4E24C7-48A7-4E63-993B-1DAA9165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6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B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150</cp:revision>
  <dcterms:created xsi:type="dcterms:W3CDTF">2020-04-29T21:25:00Z</dcterms:created>
  <dcterms:modified xsi:type="dcterms:W3CDTF">2020-05-10T17:26:00Z</dcterms:modified>
</cp:coreProperties>
</file>