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05" w:rsidRPr="00AA3F05" w:rsidRDefault="00AA3F05" w:rsidP="00AA3F05">
      <w:pPr>
        <w:pStyle w:val="Heading1"/>
        <w:jc w:val="center"/>
        <w:rPr>
          <w:b/>
        </w:rPr>
      </w:pPr>
      <w:r>
        <w:rPr>
          <w:b/>
        </w:rPr>
        <w:t>Programming w</w:t>
      </w:r>
      <w:r w:rsidRPr="00AA3F05">
        <w:rPr>
          <w:b/>
        </w:rPr>
        <w:t>ith Assertions</w:t>
      </w:r>
    </w:p>
    <w:p w:rsidR="00AA3F05" w:rsidRDefault="00AA3F05" w:rsidP="00AA3F05">
      <w:r>
        <w:t xml:space="preserve">Source: </w:t>
      </w:r>
      <w:hyperlink r:id="rId5" w:history="1">
        <w:r w:rsidRPr="00F2063C">
          <w:rPr>
            <w:rStyle w:val="Hyperlink"/>
          </w:rPr>
          <w:t>https://docs.oracle.com/javase/6/docs/technotes/guides/language/assert.html</w:t>
        </w:r>
      </w:hyperlink>
    </w:p>
    <w:p w:rsidR="00AA3F05" w:rsidRDefault="00AA3F05" w:rsidP="00AA3F05">
      <w:r>
        <w:t xml:space="preserve">An assertion is a statement in the </w:t>
      </w:r>
      <w:proofErr w:type="spellStart"/>
      <w:r>
        <w:t>JavaTM</w:t>
      </w:r>
      <w:proofErr w:type="spellEnd"/>
      <w:r>
        <w:t xml:space="preserve"> programming language that enables you to test your assumptions about your program. For example, if you write a method that calculates the speed of a particle, you might assert that the calculated speed is less than the speed of light.</w:t>
      </w:r>
    </w:p>
    <w:p w:rsidR="00AA3F05" w:rsidRDefault="00AA3F05" w:rsidP="00AA3F05">
      <w:r>
        <w:t xml:space="preserve">Each assertion contains a </w:t>
      </w:r>
      <w:proofErr w:type="spellStart"/>
      <w:r>
        <w:t>boolean</w:t>
      </w:r>
      <w:proofErr w:type="spellEnd"/>
      <w:r>
        <w:t xml:space="preserve"> expression that you believe will be true when the assertion executes. If it is not true, the system will throw an error. By verifying that the </w:t>
      </w:r>
      <w:proofErr w:type="spellStart"/>
      <w:r>
        <w:t>boolean</w:t>
      </w:r>
      <w:proofErr w:type="spellEnd"/>
      <w:r>
        <w:t xml:space="preserve"> expression is indeed true, the assertion confirms your assumptions about the behavior of your program, increasing your confidence that the program is free of errors.</w:t>
      </w:r>
    </w:p>
    <w:p w:rsidR="00AA3F05" w:rsidRPr="00AA3F05" w:rsidRDefault="00AA3F05" w:rsidP="00AA3F05">
      <w:pPr>
        <w:pStyle w:val="Heading1"/>
        <w:jc w:val="center"/>
        <w:rPr>
          <w:b/>
        </w:rPr>
      </w:pPr>
      <w:r w:rsidRPr="00AA3F05">
        <w:rPr>
          <w:b/>
        </w:rPr>
        <w:t>When to Use Assertions</w:t>
      </w:r>
    </w:p>
    <w:p w:rsidR="00AA3F05" w:rsidRDefault="00AA3F05" w:rsidP="00AA3F05">
      <w:r>
        <w:t>Use Assertions to verify</w:t>
      </w:r>
    </w:p>
    <w:p w:rsidR="00AA3F05" w:rsidRDefault="00AA3F05" w:rsidP="00AA3F05">
      <w:pPr>
        <w:pStyle w:val="ListParagraph"/>
        <w:numPr>
          <w:ilvl w:val="0"/>
          <w:numId w:val="2"/>
        </w:numPr>
      </w:pPr>
      <w:r>
        <w:t>Internal Invariants</w:t>
      </w:r>
    </w:p>
    <w:p w:rsidR="00AA3F05" w:rsidRDefault="00AA3F05" w:rsidP="00AA3F05">
      <w:pPr>
        <w:pStyle w:val="ListParagraph"/>
        <w:numPr>
          <w:ilvl w:val="0"/>
          <w:numId w:val="2"/>
        </w:numPr>
      </w:pPr>
      <w:r>
        <w:t>Control-Flow Invariants</w:t>
      </w:r>
    </w:p>
    <w:p w:rsidR="00AA3F05" w:rsidRDefault="00AA3F05" w:rsidP="00AA3F05">
      <w:pPr>
        <w:pStyle w:val="ListParagraph"/>
        <w:numPr>
          <w:ilvl w:val="0"/>
          <w:numId w:val="2"/>
        </w:numPr>
      </w:pPr>
      <w:proofErr w:type="gramStart"/>
      <w:r w:rsidRPr="00B9158B">
        <w:rPr>
          <w:strike/>
        </w:rPr>
        <w:t>Preconditions</w:t>
      </w:r>
      <w:r w:rsidR="00B9158B">
        <w:t>(</w:t>
      </w:r>
      <w:proofErr w:type="gramEnd"/>
      <w:r w:rsidR="00B9158B">
        <w:t>but only for private methods),</w:t>
      </w:r>
      <w:r>
        <w:t xml:space="preserve"> </w:t>
      </w:r>
      <w:proofErr w:type="spellStart"/>
      <w:r w:rsidRPr="00B9158B">
        <w:rPr>
          <w:b/>
        </w:rPr>
        <w:t>Postconditions</w:t>
      </w:r>
      <w:proofErr w:type="spellEnd"/>
      <w:r>
        <w:t>, and Class Invariants</w:t>
      </w:r>
    </w:p>
    <w:p w:rsidR="00AA3F05" w:rsidRDefault="00AA3F05" w:rsidP="00AA3F05">
      <w:r>
        <w:t xml:space="preserve">DO NOT use Assertions </w:t>
      </w:r>
    </w:p>
    <w:p w:rsidR="00AA3F05" w:rsidRDefault="00AA3F05" w:rsidP="00AA3F05">
      <w:pPr>
        <w:pStyle w:val="ListParagraph"/>
        <w:numPr>
          <w:ilvl w:val="0"/>
          <w:numId w:val="3"/>
        </w:numPr>
      </w:pPr>
      <w:r>
        <w:t>for argument checking in public methods.</w:t>
      </w:r>
    </w:p>
    <w:p w:rsidR="00AA3F05" w:rsidRDefault="00AA3F05" w:rsidP="00AA3F05">
      <w:r>
        <w:t xml:space="preserve">Argument checking is typically part of the published specifications (or contract) of a method, and these specifications must be obeyed whether assertions are enabled or disabled. Another problem with using assertions for argument checking is that erroneous arguments should result in an appropriate runtime exception (such as </w:t>
      </w:r>
      <w:proofErr w:type="spellStart"/>
      <w:r>
        <w:t>IllegalArgumentException</w:t>
      </w:r>
      <w:proofErr w:type="spellEnd"/>
      <w:r>
        <w:t xml:space="preserve">, </w:t>
      </w:r>
      <w:proofErr w:type="spellStart"/>
      <w:r>
        <w:t>IndexOutOfBoundsException</w:t>
      </w:r>
      <w:proofErr w:type="spellEnd"/>
      <w:r>
        <w:t xml:space="preserve">, or </w:t>
      </w:r>
      <w:proofErr w:type="spellStart"/>
      <w:r>
        <w:t>NullPointerException</w:t>
      </w:r>
      <w:proofErr w:type="spellEnd"/>
      <w:r>
        <w:t>). An assertion failure will not throw an appropriate exception.</w:t>
      </w:r>
    </w:p>
    <w:p w:rsidR="00AA3F05" w:rsidRDefault="00AA3F05" w:rsidP="00AA3F05">
      <w:pPr>
        <w:pStyle w:val="ListParagraph"/>
        <w:numPr>
          <w:ilvl w:val="0"/>
          <w:numId w:val="3"/>
        </w:numPr>
      </w:pPr>
      <w:r>
        <w:t>Do not use assertions to do any work that your application requires for correct operation.</w:t>
      </w:r>
    </w:p>
    <w:p w:rsidR="00AA3F05" w:rsidRDefault="00AA3F05" w:rsidP="00AA3F05">
      <w:r>
        <w:t xml:space="preserve">Because assertions may be disabled, programs must not assume that the </w:t>
      </w:r>
      <w:proofErr w:type="spellStart"/>
      <w:r>
        <w:t>boolean</w:t>
      </w:r>
      <w:proofErr w:type="spellEnd"/>
      <w:r>
        <w:t xml:space="preserve"> expression contained in an assertion will be evaluated. Violating this rule has dire consequences. For example, suppose you wanted to remove all of the null elements from a list names, and knew that the list contained one or more nulls. It would be wrong to do this:</w:t>
      </w:r>
    </w:p>
    <w:p w:rsidR="00AA3F05" w:rsidRDefault="00AA3F05" w:rsidP="00AA3F05">
      <w:r>
        <w:t>// Broken! - action is contained in assertion</w:t>
      </w:r>
    </w:p>
    <w:p w:rsidR="00AA3F05" w:rsidRPr="00B9158B" w:rsidRDefault="00AA3F05" w:rsidP="00AA3F05">
      <w:pPr>
        <w:rPr>
          <w:rFonts w:ascii="Courier New" w:hAnsi="Courier New" w:cs="Courier New"/>
        </w:rPr>
      </w:pPr>
      <w:r w:rsidRPr="00B9158B">
        <w:rPr>
          <w:rFonts w:ascii="Courier New" w:hAnsi="Courier New" w:cs="Courier New"/>
        </w:rPr>
        <w:t xml:space="preserve">assert </w:t>
      </w:r>
      <w:proofErr w:type="spellStart"/>
      <w:proofErr w:type="gramStart"/>
      <w:r w:rsidRPr="00B9158B">
        <w:rPr>
          <w:rFonts w:ascii="Courier New" w:hAnsi="Courier New" w:cs="Courier New"/>
        </w:rPr>
        <w:t>names.remove</w:t>
      </w:r>
      <w:proofErr w:type="spellEnd"/>
      <w:proofErr w:type="gramEnd"/>
      <w:r w:rsidRPr="00B9158B">
        <w:rPr>
          <w:rFonts w:ascii="Courier New" w:hAnsi="Courier New" w:cs="Courier New"/>
        </w:rPr>
        <w:t>(null);</w:t>
      </w:r>
    </w:p>
    <w:p w:rsidR="00AA3F05" w:rsidRDefault="00AA3F05" w:rsidP="00AA3F05">
      <w:r>
        <w:t>// Fixed - action precedes assertion</w:t>
      </w:r>
    </w:p>
    <w:p w:rsidR="00AA3F05" w:rsidRPr="00B9158B" w:rsidRDefault="00AA3F05" w:rsidP="00AA3F05">
      <w:pPr>
        <w:rPr>
          <w:rFonts w:ascii="Courier New" w:hAnsi="Courier New" w:cs="Courier New"/>
        </w:rPr>
      </w:pPr>
      <w:proofErr w:type="spellStart"/>
      <w:r w:rsidRPr="00B9158B">
        <w:rPr>
          <w:rFonts w:ascii="Courier New" w:hAnsi="Courier New" w:cs="Courier New"/>
        </w:rPr>
        <w:t>boolean</w:t>
      </w:r>
      <w:proofErr w:type="spellEnd"/>
      <w:r w:rsidRPr="00B9158B">
        <w:rPr>
          <w:rFonts w:ascii="Courier New" w:hAnsi="Courier New" w:cs="Courier New"/>
        </w:rPr>
        <w:t xml:space="preserve"> </w:t>
      </w:r>
      <w:proofErr w:type="spellStart"/>
      <w:r w:rsidRPr="00B9158B">
        <w:rPr>
          <w:rFonts w:ascii="Courier New" w:hAnsi="Courier New" w:cs="Courier New"/>
        </w:rPr>
        <w:t>nullsRemoved</w:t>
      </w:r>
      <w:proofErr w:type="spellEnd"/>
      <w:r w:rsidRPr="00B9158B">
        <w:rPr>
          <w:rFonts w:ascii="Courier New" w:hAnsi="Courier New" w:cs="Courier New"/>
        </w:rPr>
        <w:t xml:space="preserve"> = </w:t>
      </w:r>
      <w:proofErr w:type="spellStart"/>
      <w:proofErr w:type="gramStart"/>
      <w:r w:rsidRPr="00B9158B">
        <w:rPr>
          <w:rFonts w:ascii="Courier New" w:hAnsi="Courier New" w:cs="Courier New"/>
        </w:rPr>
        <w:t>names.remove</w:t>
      </w:r>
      <w:proofErr w:type="spellEnd"/>
      <w:proofErr w:type="gramEnd"/>
      <w:r w:rsidRPr="00B9158B">
        <w:rPr>
          <w:rFonts w:ascii="Courier New" w:hAnsi="Courier New" w:cs="Courier New"/>
        </w:rPr>
        <w:t>(null);</w:t>
      </w:r>
    </w:p>
    <w:p w:rsidR="00AA3F05" w:rsidRPr="00B9158B" w:rsidRDefault="00AA3F05" w:rsidP="00AA3F05">
      <w:pPr>
        <w:rPr>
          <w:rFonts w:ascii="Courier New" w:hAnsi="Courier New" w:cs="Courier New"/>
        </w:rPr>
      </w:pPr>
      <w:r w:rsidRPr="00B9158B">
        <w:rPr>
          <w:rFonts w:ascii="Courier New" w:hAnsi="Courier New" w:cs="Courier New"/>
        </w:rPr>
        <w:t xml:space="preserve">assert </w:t>
      </w:r>
      <w:proofErr w:type="spellStart"/>
      <w:proofErr w:type="gramStart"/>
      <w:r w:rsidRPr="00B9158B">
        <w:rPr>
          <w:rFonts w:ascii="Courier New" w:hAnsi="Courier New" w:cs="Courier New"/>
        </w:rPr>
        <w:t>nullsRemoved</w:t>
      </w:r>
      <w:proofErr w:type="spellEnd"/>
      <w:r w:rsidRPr="00B9158B">
        <w:rPr>
          <w:rFonts w:ascii="Courier New" w:hAnsi="Courier New" w:cs="Courier New"/>
        </w:rPr>
        <w:t>;  /</w:t>
      </w:r>
      <w:proofErr w:type="gramEnd"/>
      <w:r w:rsidRPr="00B9158B">
        <w:rPr>
          <w:rFonts w:ascii="Courier New" w:hAnsi="Courier New" w:cs="Courier New"/>
        </w:rPr>
        <w:t>/ Runs whether or not asserts are enabled</w:t>
      </w:r>
    </w:p>
    <w:p w:rsidR="00AA3F05" w:rsidRDefault="00AA3F05" w:rsidP="00AA3F05">
      <w:r>
        <w:t>As a rule, the expressions contained in assertions should be free of side effects.</w:t>
      </w:r>
    </w:p>
    <w:p w:rsidR="00AA3F05" w:rsidRDefault="00AA3F05" w:rsidP="00AA3F05"/>
    <w:p w:rsidR="00AA3F05" w:rsidRPr="00AA3F05" w:rsidRDefault="00AA3F05" w:rsidP="00AA3F05">
      <w:pPr>
        <w:rPr>
          <w:b/>
          <w:u w:val="single"/>
        </w:rPr>
      </w:pPr>
      <w:r w:rsidRPr="00AA3F05">
        <w:rPr>
          <w:b/>
          <w:u w:val="single"/>
        </w:rPr>
        <w:lastRenderedPageBreak/>
        <w:t>Look at example: AssertDemo01.java</w:t>
      </w:r>
    </w:p>
    <w:p w:rsidR="00AA3F05" w:rsidRDefault="00AA3F05" w:rsidP="00AA3F05"/>
    <w:p w:rsidR="00AA3F05" w:rsidRDefault="00AA3F05" w:rsidP="00AA3F05"/>
    <w:p w:rsidR="00AA3F05" w:rsidRPr="00AA3F05" w:rsidRDefault="00AA3F05" w:rsidP="00AA3F05">
      <w:pPr>
        <w:pStyle w:val="Heading1"/>
        <w:jc w:val="center"/>
        <w:rPr>
          <w:b/>
        </w:rPr>
      </w:pPr>
      <w:r w:rsidRPr="00AA3F05">
        <w:rPr>
          <w:b/>
        </w:rPr>
        <w:t xml:space="preserve">Preconditions and </w:t>
      </w:r>
      <w:proofErr w:type="spellStart"/>
      <w:r w:rsidRPr="00AA3F05">
        <w:rPr>
          <w:b/>
        </w:rPr>
        <w:t>Postconditions</w:t>
      </w:r>
      <w:proofErr w:type="spellEnd"/>
    </w:p>
    <w:p w:rsidR="00AA3F05" w:rsidRDefault="00AA3F05" w:rsidP="00AA3F05">
      <w:r>
        <w:t xml:space="preserve">Source: </w:t>
      </w:r>
      <w:hyperlink r:id="rId6" w:history="1">
        <w:r w:rsidRPr="00F2063C">
          <w:rPr>
            <w:rStyle w:val="Hyperlink"/>
          </w:rPr>
          <w:t>https://www.infoworld.com/article/3543239/how-to-use-assertions-in-java.html</w:t>
        </w:r>
      </w:hyperlink>
    </w:p>
    <w:p w:rsidR="00AA3F05" w:rsidRDefault="00AA3F05" w:rsidP="00AA3F05">
      <w:r>
        <w:tab/>
        <w:t xml:space="preserve">Assertions test a program’s assumptions by verifying that its various preconditions and </w:t>
      </w:r>
      <w:proofErr w:type="spellStart"/>
      <w:r>
        <w:t>postconditions</w:t>
      </w:r>
      <w:proofErr w:type="spellEnd"/>
      <w:r>
        <w:t xml:space="preserve"> aren’t violated, alerting the developer when a violation occurs:</w:t>
      </w:r>
    </w:p>
    <w:p w:rsidR="00AA3F05" w:rsidRDefault="00AA3F05" w:rsidP="00AA3F05">
      <w:pPr>
        <w:pStyle w:val="ListParagraph"/>
        <w:numPr>
          <w:ilvl w:val="0"/>
          <w:numId w:val="3"/>
        </w:numPr>
      </w:pPr>
      <w:r>
        <w:t xml:space="preserve">A precondition is a condition that must evaluate to true before the execution of some code sequence. Preconditions ensure that callers keep their contracts with </w:t>
      </w:r>
      <w:proofErr w:type="spellStart"/>
      <w:r>
        <w:t>callees</w:t>
      </w:r>
      <w:proofErr w:type="spellEnd"/>
      <w:r>
        <w:t>.</w:t>
      </w:r>
    </w:p>
    <w:p w:rsidR="00AA3F05" w:rsidRDefault="00AA3F05" w:rsidP="00AA3F05">
      <w:pPr>
        <w:pStyle w:val="ListParagraph"/>
        <w:numPr>
          <w:ilvl w:val="0"/>
          <w:numId w:val="3"/>
        </w:numPr>
      </w:pPr>
      <w:r>
        <w:t xml:space="preserve">A </w:t>
      </w:r>
      <w:proofErr w:type="spellStart"/>
      <w:r>
        <w:t>postcondition</w:t>
      </w:r>
      <w:proofErr w:type="spellEnd"/>
      <w:r>
        <w:t xml:space="preserve"> is a condition that must evaluate to true after the execution of some code sequence. </w:t>
      </w:r>
      <w:proofErr w:type="spellStart"/>
      <w:r>
        <w:t>Postconditions</w:t>
      </w:r>
      <w:proofErr w:type="spellEnd"/>
      <w:r>
        <w:t xml:space="preserve"> ensure that </w:t>
      </w:r>
      <w:proofErr w:type="spellStart"/>
      <w:r>
        <w:t>callees</w:t>
      </w:r>
      <w:proofErr w:type="spellEnd"/>
      <w:r>
        <w:t xml:space="preserve"> keep their contracts with callers.</w:t>
      </w:r>
    </w:p>
    <w:p w:rsidR="00AA3F05" w:rsidRDefault="00AA3F05" w:rsidP="00AA3F05">
      <w:r w:rsidRPr="00AA3F05">
        <w:t>You can enforce preconditions on public constructors and methods by making explicit checks and throwing exceptions when necessary. For private helper methods, you can enforce preconditions by specifying assertions.</w:t>
      </w:r>
    </w:p>
    <w:p w:rsidR="00AA3F05" w:rsidRPr="00AA3F05" w:rsidRDefault="00AA3F05" w:rsidP="00AA3F05">
      <w:pPr>
        <w:rPr>
          <w:b/>
          <w:u w:val="single"/>
        </w:rPr>
      </w:pPr>
      <w:r w:rsidRPr="00AA3F05">
        <w:rPr>
          <w:b/>
          <w:u w:val="single"/>
        </w:rPr>
        <w:t>Look at example: AssertDemo0</w:t>
      </w:r>
      <w:r>
        <w:rPr>
          <w:b/>
          <w:u w:val="single"/>
        </w:rPr>
        <w:t>2</w:t>
      </w:r>
      <w:r w:rsidRPr="00AA3F05">
        <w:rPr>
          <w:b/>
          <w:u w:val="single"/>
        </w:rPr>
        <w:t>.java</w:t>
      </w:r>
    </w:p>
    <w:p w:rsidR="00A749F4" w:rsidRDefault="00A749F4" w:rsidP="00A749F4">
      <w:pPr>
        <w:pStyle w:val="NormalWeb"/>
        <w:shd w:val="clear" w:color="auto" w:fill="FFFFFF"/>
        <w:spacing w:before="0" w:beforeAutospacing="0" w:after="240" w:afterAutospacing="0"/>
        <w:rPr>
          <w:rFonts w:ascii="Helvetica" w:hAnsi="Helvetica"/>
          <w:color w:val="4E4242"/>
        </w:rPr>
      </w:pPr>
      <w:r>
        <w:rPr>
          <w:rFonts w:ascii="Helvetica" w:hAnsi="Helvetica"/>
          <w:color w:val="4E4242"/>
        </w:rPr>
        <w:t>The </w:t>
      </w:r>
      <w:r>
        <w:rPr>
          <w:rStyle w:val="HTMLCode"/>
          <w:rFonts w:eastAsiaTheme="majorEastAsia"/>
          <w:color w:val="7C1806"/>
          <w:sz w:val="24"/>
          <w:szCs w:val="24"/>
        </w:rPr>
        <w:t>PNG</w:t>
      </w:r>
      <w:r>
        <w:rPr>
          <w:rFonts w:ascii="Helvetica" w:hAnsi="Helvetica"/>
          <w:color w:val="4E4242"/>
        </w:rPr>
        <w:t> class is the minimal beginning of a library for reading and decoding PNG (portable network graphics) image files. The constructor explicitly compares </w:t>
      </w:r>
      <w:proofErr w:type="spellStart"/>
      <w:r>
        <w:rPr>
          <w:rStyle w:val="HTMLCode"/>
          <w:rFonts w:eastAsiaTheme="majorEastAsia"/>
          <w:color w:val="7C1806"/>
          <w:sz w:val="24"/>
          <w:szCs w:val="24"/>
        </w:rPr>
        <w:t>filespec</w:t>
      </w:r>
      <w:proofErr w:type="spellEnd"/>
      <w:r>
        <w:rPr>
          <w:rFonts w:ascii="Helvetica" w:hAnsi="Helvetica"/>
          <w:color w:val="4E4242"/>
        </w:rPr>
        <w:t> with </w:t>
      </w:r>
      <w:r>
        <w:rPr>
          <w:rStyle w:val="HTMLCode"/>
          <w:rFonts w:eastAsiaTheme="majorEastAsia"/>
          <w:color w:val="7C1806"/>
          <w:sz w:val="24"/>
          <w:szCs w:val="24"/>
        </w:rPr>
        <w:t>null</w:t>
      </w:r>
      <w:r>
        <w:rPr>
          <w:rFonts w:ascii="Helvetica" w:hAnsi="Helvetica"/>
          <w:color w:val="4E4242"/>
        </w:rPr>
        <w:t>, throwing </w:t>
      </w:r>
      <w:proofErr w:type="spellStart"/>
      <w:r>
        <w:rPr>
          <w:rStyle w:val="HTMLCode"/>
          <w:rFonts w:eastAsiaTheme="majorEastAsia"/>
          <w:color w:val="7C1806"/>
          <w:sz w:val="24"/>
          <w:szCs w:val="24"/>
        </w:rPr>
        <w:t>NullPointerException</w:t>
      </w:r>
      <w:proofErr w:type="spellEnd"/>
      <w:r>
        <w:rPr>
          <w:rFonts w:ascii="Helvetica" w:hAnsi="Helvetica"/>
          <w:color w:val="4E4242"/>
        </w:rPr>
        <w:t> when this parameter contains </w:t>
      </w:r>
      <w:r>
        <w:rPr>
          <w:rStyle w:val="HTMLCode"/>
          <w:rFonts w:eastAsiaTheme="majorEastAsia"/>
          <w:color w:val="7C1806"/>
          <w:sz w:val="24"/>
          <w:szCs w:val="24"/>
        </w:rPr>
        <w:t>null</w:t>
      </w:r>
      <w:r>
        <w:rPr>
          <w:rFonts w:ascii="Helvetica" w:hAnsi="Helvetica"/>
          <w:color w:val="4E4242"/>
        </w:rPr>
        <w:t>. The point is to enforce the precondition that </w:t>
      </w:r>
      <w:proofErr w:type="spellStart"/>
      <w:r>
        <w:rPr>
          <w:rStyle w:val="HTMLCode"/>
          <w:rFonts w:eastAsiaTheme="majorEastAsia"/>
          <w:color w:val="7C1806"/>
          <w:sz w:val="24"/>
          <w:szCs w:val="24"/>
        </w:rPr>
        <w:t>filespec</w:t>
      </w:r>
      <w:proofErr w:type="spellEnd"/>
      <w:r>
        <w:rPr>
          <w:rFonts w:ascii="Helvetica" w:hAnsi="Helvetica"/>
          <w:color w:val="4E4242"/>
        </w:rPr>
        <w:t> not contain </w:t>
      </w:r>
      <w:r>
        <w:rPr>
          <w:rStyle w:val="HTMLCode"/>
          <w:rFonts w:eastAsiaTheme="majorEastAsia"/>
          <w:color w:val="7C1806"/>
          <w:sz w:val="24"/>
          <w:szCs w:val="24"/>
        </w:rPr>
        <w:t>null</w:t>
      </w:r>
      <w:r>
        <w:rPr>
          <w:rFonts w:ascii="Helvetica" w:hAnsi="Helvetica"/>
          <w:color w:val="4E4242"/>
        </w:rPr>
        <w:t>.</w:t>
      </w:r>
    </w:p>
    <w:p w:rsidR="00A749F4" w:rsidRDefault="00A749F4" w:rsidP="00A749F4">
      <w:pPr>
        <w:pStyle w:val="NormalWeb"/>
        <w:shd w:val="clear" w:color="auto" w:fill="FFFFFF"/>
        <w:spacing w:before="0" w:beforeAutospacing="0" w:after="240" w:afterAutospacing="0"/>
        <w:rPr>
          <w:rFonts w:ascii="Helvetica" w:hAnsi="Helvetica"/>
          <w:color w:val="4E4242"/>
        </w:rPr>
      </w:pPr>
      <w:r>
        <w:rPr>
          <w:rFonts w:ascii="Helvetica" w:hAnsi="Helvetica"/>
          <w:color w:val="4E4242"/>
        </w:rPr>
        <w:t>It’s not appropriate to specify </w:t>
      </w:r>
      <w:r>
        <w:rPr>
          <w:rStyle w:val="HTMLCode"/>
          <w:rFonts w:eastAsiaTheme="majorEastAsia"/>
          <w:color w:val="7C1806"/>
          <w:sz w:val="24"/>
          <w:szCs w:val="24"/>
        </w:rPr>
        <w:t xml:space="preserve">assert </w:t>
      </w:r>
      <w:proofErr w:type="spellStart"/>
      <w:proofErr w:type="gramStart"/>
      <w:r>
        <w:rPr>
          <w:rStyle w:val="HTMLCode"/>
          <w:rFonts w:eastAsiaTheme="majorEastAsia"/>
          <w:color w:val="7C1806"/>
          <w:sz w:val="24"/>
          <w:szCs w:val="24"/>
        </w:rPr>
        <w:t>filespec</w:t>
      </w:r>
      <w:proofErr w:type="spellEnd"/>
      <w:r>
        <w:rPr>
          <w:rStyle w:val="HTMLCode"/>
          <w:rFonts w:eastAsiaTheme="majorEastAsia"/>
          <w:color w:val="7C1806"/>
          <w:sz w:val="24"/>
          <w:szCs w:val="24"/>
        </w:rPr>
        <w:t xml:space="preserve"> !</w:t>
      </w:r>
      <w:proofErr w:type="gramEnd"/>
      <w:r>
        <w:rPr>
          <w:rStyle w:val="HTMLCode"/>
          <w:rFonts w:eastAsiaTheme="majorEastAsia"/>
          <w:color w:val="7C1806"/>
          <w:sz w:val="24"/>
          <w:szCs w:val="24"/>
        </w:rPr>
        <w:t>= null;</w:t>
      </w:r>
      <w:r>
        <w:rPr>
          <w:rFonts w:ascii="Helvetica" w:hAnsi="Helvetica"/>
          <w:color w:val="4E4242"/>
        </w:rPr>
        <w:t> because the precondition mentioned in the constructor’s Javadoc would not (technically) be honored when assertions were disabled. (In fact, it would be honored because </w:t>
      </w:r>
      <w:proofErr w:type="spellStart"/>
      <w:proofErr w:type="gramStart"/>
      <w:r>
        <w:rPr>
          <w:rStyle w:val="HTMLCode"/>
          <w:rFonts w:eastAsiaTheme="majorEastAsia"/>
          <w:color w:val="7C1806"/>
          <w:sz w:val="24"/>
          <w:szCs w:val="24"/>
        </w:rPr>
        <w:t>FileInputStream</w:t>
      </w:r>
      <w:proofErr w:type="spellEnd"/>
      <w:r>
        <w:rPr>
          <w:rStyle w:val="HTMLCode"/>
          <w:rFonts w:eastAsiaTheme="majorEastAsia"/>
          <w:color w:val="7C1806"/>
          <w:sz w:val="24"/>
          <w:szCs w:val="24"/>
        </w:rPr>
        <w:t>(</w:t>
      </w:r>
      <w:proofErr w:type="gramEnd"/>
      <w:r>
        <w:rPr>
          <w:rStyle w:val="HTMLCode"/>
          <w:rFonts w:eastAsiaTheme="majorEastAsia"/>
          <w:color w:val="7C1806"/>
          <w:sz w:val="24"/>
          <w:szCs w:val="24"/>
        </w:rPr>
        <w:t>)</w:t>
      </w:r>
      <w:r>
        <w:rPr>
          <w:rFonts w:ascii="Helvetica" w:hAnsi="Helvetica"/>
          <w:color w:val="4E4242"/>
        </w:rPr>
        <w:t> would throw </w:t>
      </w:r>
      <w:proofErr w:type="spellStart"/>
      <w:r>
        <w:rPr>
          <w:rStyle w:val="HTMLCode"/>
          <w:rFonts w:eastAsiaTheme="majorEastAsia"/>
          <w:color w:val="7C1806"/>
          <w:sz w:val="24"/>
          <w:szCs w:val="24"/>
        </w:rPr>
        <w:t>NullPointerException</w:t>
      </w:r>
      <w:proofErr w:type="spellEnd"/>
      <w:r>
        <w:rPr>
          <w:rFonts w:ascii="Helvetica" w:hAnsi="Helvetica"/>
          <w:color w:val="4E4242"/>
        </w:rPr>
        <w:t>, but you shouldn’t depend on undocumented behavior.)</w:t>
      </w:r>
    </w:p>
    <w:p w:rsidR="00A749F4" w:rsidRDefault="00A749F4" w:rsidP="00A749F4">
      <w:pPr>
        <w:pStyle w:val="NormalWeb"/>
        <w:shd w:val="clear" w:color="auto" w:fill="FFFFFF"/>
        <w:spacing w:before="0" w:beforeAutospacing="0" w:after="240" w:afterAutospacing="0"/>
        <w:rPr>
          <w:rFonts w:ascii="Helvetica" w:hAnsi="Helvetica"/>
          <w:color w:val="4E4242"/>
        </w:rPr>
      </w:pPr>
      <w:r>
        <w:rPr>
          <w:rFonts w:ascii="Helvetica" w:hAnsi="Helvetica"/>
          <w:color w:val="4E4242"/>
        </w:rPr>
        <w:t>However, </w:t>
      </w:r>
      <w:r>
        <w:rPr>
          <w:rStyle w:val="HTMLCode"/>
          <w:rFonts w:eastAsiaTheme="majorEastAsia"/>
          <w:color w:val="7C1806"/>
          <w:sz w:val="24"/>
          <w:szCs w:val="24"/>
        </w:rPr>
        <w:t>assert</w:t>
      </w:r>
      <w:r>
        <w:rPr>
          <w:rFonts w:ascii="Helvetica" w:hAnsi="Helvetica"/>
          <w:color w:val="4E4242"/>
        </w:rPr>
        <w:t> is appropriate in the context of the private </w:t>
      </w:r>
      <w:proofErr w:type="spellStart"/>
      <w:proofErr w:type="gramStart"/>
      <w:r>
        <w:rPr>
          <w:rStyle w:val="HTMLCode"/>
          <w:rFonts w:eastAsiaTheme="majorEastAsia"/>
          <w:color w:val="7C1806"/>
          <w:sz w:val="24"/>
          <w:szCs w:val="24"/>
        </w:rPr>
        <w:t>readHeader</w:t>
      </w:r>
      <w:proofErr w:type="spellEnd"/>
      <w:r>
        <w:rPr>
          <w:rStyle w:val="HTMLCode"/>
          <w:rFonts w:eastAsiaTheme="majorEastAsia"/>
          <w:color w:val="7C1806"/>
          <w:sz w:val="24"/>
          <w:szCs w:val="24"/>
        </w:rPr>
        <w:t>(</w:t>
      </w:r>
      <w:proofErr w:type="gramEnd"/>
      <w:r>
        <w:rPr>
          <w:rStyle w:val="HTMLCode"/>
          <w:rFonts w:eastAsiaTheme="majorEastAsia"/>
          <w:color w:val="7C1806"/>
          <w:sz w:val="24"/>
          <w:szCs w:val="24"/>
        </w:rPr>
        <w:t>)</w:t>
      </w:r>
      <w:r>
        <w:rPr>
          <w:rFonts w:ascii="Helvetica" w:hAnsi="Helvetica"/>
          <w:color w:val="4E4242"/>
        </w:rPr>
        <w:t> helper method, which will be completed eventually to read and decode a PNG file’s 8-byte header. The precondition that </w:t>
      </w:r>
      <w:r>
        <w:rPr>
          <w:rStyle w:val="HTMLCode"/>
          <w:rFonts w:eastAsiaTheme="majorEastAsia"/>
          <w:color w:val="7C1806"/>
          <w:sz w:val="24"/>
          <w:szCs w:val="24"/>
        </w:rPr>
        <w:t>is</w:t>
      </w:r>
      <w:r>
        <w:rPr>
          <w:rFonts w:ascii="Helvetica" w:hAnsi="Helvetica"/>
          <w:color w:val="4E4242"/>
        </w:rPr>
        <w:t> always be passed a non-null value will always hold.</w:t>
      </w:r>
    </w:p>
    <w:p w:rsidR="003F20A5" w:rsidRPr="00AA3F05" w:rsidRDefault="003F20A5" w:rsidP="003F20A5">
      <w:pPr>
        <w:rPr>
          <w:b/>
          <w:u w:val="single"/>
        </w:rPr>
      </w:pPr>
      <w:r w:rsidRPr="00AA3F05">
        <w:rPr>
          <w:b/>
          <w:u w:val="single"/>
        </w:rPr>
        <w:t>Look at example: AssertDemo0</w:t>
      </w:r>
      <w:r>
        <w:rPr>
          <w:b/>
          <w:u w:val="single"/>
        </w:rPr>
        <w:t>3</w:t>
      </w:r>
      <w:r w:rsidRPr="00AA3F05">
        <w:rPr>
          <w:b/>
          <w:u w:val="single"/>
        </w:rPr>
        <w:t>.java</w:t>
      </w:r>
    </w:p>
    <w:p w:rsidR="003F20A5" w:rsidRDefault="00D95873" w:rsidP="00AA3F05">
      <w:pPr>
        <w:rPr>
          <w:rFonts w:ascii="Helvetica" w:hAnsi="Helvetica"/>
          <w:color w:val="4E4242"/>
          <w:sz w:val="27"/>
          <w:szCs w:val="27"/>
          <w:shd w:val="clear" w:color="auto" w:fill="FFFFFF"/>
        </w:rPr>
      </w:pPr>
      <w:proofErr w:type="spellStart"/>
      <w:r>
        <w:rPr>
          <w:rFonts w:ascii="Helvetica" w:hAnsi="Helvetica"/>
          <w:color w:val="4E4242"/>
          <w:sz w:val="27"/>
          <w:szCs w:val="27"/>
          <w:shd w:val="clear" w:color="auto" w:fill="FFFFFF"/>
        </w:rPr>
        <w:t>Postconditions</w:t>
      </w:r>
      <w:proofErr w:type="spellEnd"/>
      <w:r>
        <w:rPr>
          <w:rFonts w:ascii="Helvetica" w:hAnsi="Helvetica"/>
          <w:color w:val="4E4242"/>
          <w:sz w:val="27"/>
          <w:szCs w:val="27"/>
          <w:shd w:val="clear" w:color="auto" w:fill="FFFFFF"/>
        </w:rPr>
        <w:t xml:space="preserve"> are typically specified via assertions, regardless of whether or not the method (or constructor) is public.</w:t>
      </w:r>
    </w:p>
    <w:p w:rsidR="00D95873" w:rsidRDefault="00D95873" w:rsidP="00AA3F05">
      <w:r>
        <w:rPr>
          <w:rFonts w:ascii="Helvetica" w:hAnsi="Helvetica"/>
          <w:color w:val="4E4242"/>
          <w:sz w:val="27"/>
          <w:szCs w:val="27"/>
          <w:shd w:val="clear" w:color="auto" w:fill="FFFFFF"/>
        </w:rPr>
        <w:t>AssertDemo03 demonstrates that assertions are typically expensive to execute. For this reason, assertions are usually disabled in production code.</w:t>
      </w:r>
    </w:p>
    <w:p w:rsidR="000F0D2E" w:rsidRPr="00DB32C2" w:rsidRDefault="00DB32C2" w:rsidP="00DB32C2">
      <w:pPr>
        <w:pStyle w:val="Heading1"/>
        <w:jc w:val="center"/>
        <w:rPr>
          <w:b/>
        </w:rPr>
      </w:pPr>
      <w:r w:rsidRPr="00DB32C2">
        <w:rPr>
          <w:b/>
        </w:rPr>
        <w:lastRenderedPageBreak/>
        <w:t xml:space="preserve">Assertions </w:t>
      </w:r>
      <w:r w:rsidR="00AA3F05">
        <w:rPr>
          <w:b/>
        </w:rPr>
        <w:t xml:space="preserve">versus </w:t>
      </w:r>
      <w:r w:rsidRPr="00DB32C2">
        <w:rPr>
          <w:b/>
        </w:rPr>
        <w:t>Exceptions</w:t>
      </w:r>
    </w:p>
    <w:p w:rsidR="00DB32C2" w:rsidRDefault="00DB32C2">
      <w:pPr>
        <w:rPr>
          <w:rFonts w:ascii="Times New Roman" w:hAnsi="Times New Roman" w:cs="Times New Roman"/>
          <w:sz w:val="24"/>
          <w:szCs w:val="24"/>
        </w:rPr>
      </w:pPr>
      <w:r w:rsidRPr="00DB32C2">
        <w:rPr>
          <w:rFonts w:ascii="Times New Roman" w:hAnsi="Times New Roman" w:cs="Times New Roman"/>
          <w:sz w:val="24"/>
          <w:szCs w:val="24"/>
        </w:rPr>
        <w:t xml:space="preserve">Source (but cleaned up by Neal </w:t>
      </w:r>
      <w:proofErr w:type="spellStart"/>
      <w:r w:rsidRPr="00DB32C2">
        <w:rPr>
          <w:rFonts w:ascii="Times New Roman" w:hAnsi="Times New Roman" w:cs="Times New Roman"/>
          <w:sz w:val="24"/>
          <w:szCs w:val="24"/>
        </w:rPr>
        <w:t>Holtschulte</w:t>
      </w:r>
      <w:proofErr w:type="spellEnd"/>
      <w:r w:rsidRPr="00DB32C2">
        <w:rPr>
          <w:rFonts w:ascii="Times New Roman" w:hAnsi="Times New Roman" w:cs="Times New Roman"/>
          <w:sz w:val="24"/>
          <w:szCs w:val="24"/>
        </w:rPr>
        <w:t xml:space="preserve">): </w:t>
      </w:r>
      <w:hyperlink r:id="rId7" w:history="1">
        <w:r w:rsidRPr="00F2063C">
          <w:rPr>
            <w:rStyle w:val="Hyperlink"/>
            <w:rFonts w:ascii="Times New Roman" w:hAnsi="Times New Roman" w:cs="Times New Roman"/>
            <w:sz w:val="24"/>
            <w:szCs w:val="24"/>
          </w:rPr>
          <w:t>https://stackoverflow.com/questions/1957645/when-to-use-an-assertion-and-when-to-use-an-exception</w:t>
        </w:r>
      </w:hyperlink>
    </w:p>
    <w:p w:rsidR="00DB32C2" w:rsidRPr="00DB32C2" w:rsidRDefault="00DB32C2" w:rsidP="00DB32C2">
      <w:pPr>
        <w:rPr>
          <w:rFonts w:ascii="Times New Roman" w:hAnsi="Times New Roman" w:cs="Times New Roman"/>
          <w:sz w:val="24"/>
          <w:szCs w:val="24"/>
        </w:rPr>
      </w:pPr>
      <w:r w:rsidRPr="00DB32C2">
        <w:rPr>
          <w:rFonts w:ascii="Times New Roman" w:hAnsi="Times New Roman" w:cs="Times New Roman"/>
          <w:sz w:val="24"/>
          <w:szCs w:val="24"/>
        </w:rPr>
        <w:t>Assertions should be used to check something that should never happen, while an exception should be used to check something that might happen.</w:t>
      </w:r>
    </w:p>
    <w:p w:rsidR="00DB32C2" w:rsidRPr="00DB32C2" w:rsidRDefault="00DB32C2" w:rsidP="00DB32C2">
      <w:pPr>
        <w:rPr>
          <w:rFonts w:ascii="Times New Roman" w:hAnsi="Times New Roman" w:cs="Times New Roman"/>
          <w:sz w:val="24"/>
          <w:szCs w:val="24"/>
        </w:rPr>
      </w:pPr>
      <w:r w:rsidRPr="00DB32C2">
        <w:rPr>
          <w:rFonts w:ascii="Times New Roman" w:hAnsi="Times New Roman" w:cs="Times New Roman"/>
          <w:sz w:val="24"/>
          <w:szCs w:val="24"/>
        </w:rPr>
        <w:t xml:space="preserve">An assertion stops the program from running, but an exception </w:t>
      </w:r>
      <w:r>
        <w:rPr>
          <w:rFonts w:ascii="Times New Roman" w:hAnsi="Times New Roman" w:cs="Times New Roman"/>
          <w:sz w:val="24"/>
          <w:szCs w:val="24"/>
        </w:rPr>
        <w:t>can</w:t>
      </w:r>
      <w:r w:rsidRPr="00DB32C2">
        <w:rPr>
          <w:rFonts w:ascii="Times New Roman" w:hAnsi="Times New Roman" w:cs="Times New Roman"/>
          <w:sz w:val="24"/>
          <w:szCs w:val="24"/>
        </w:rPr>
        <w:t xml:space="preserve"> let the program continue running.</w:t>
      </w:r>
    </w:p>
    <w:p w:rsidR="00DB32C2" w:rsidRPr="00DB32C2" w:rsidRDefault="00DB32C2" w:rsidP="00DB32C2">
      <w:pPr>
        <w:numPr>
          <w:ilvl w:val="0"/>
          <w:numId w:val="1"/>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w:t>
      </w:r>
      <w:r w:rsidRPr="00DB32C2">
        <w:rPr>
          <w:rFonts w:ascii="Times New Roman" w:eastAsia="Times New Roman" w:hAnsi="Times New Roman" w:cs="Times New Roman"/>
          <w:color w:val="242729"/>
          <w:sz w:val="24"/>
          <w:szCs w:val="24"/>
        </w:rPr>
        <w:t>se exceptions when checking parameters passed to public or protected methods and constructors</w:t>
      </w:r>
      <w:r>
        <w:rPr>
          <w:rFonts w:ascii="Times New Roman" w:eastAsia="Times New Roman" w:hAnsi="Times New Roman" w:cs="Times New Roman"/>
          <w:color w:val="242729"/>
          <w:sz w:val="24"/>
          <w:szCs w:val="24"/>
        </w:rPr>
        <w:t>.</w:t>
      </w:r>
    </w:p>
    <w:p w:rsidR="00DB32C2" w:rsidRPr="00DB32C2" w:rsidRDefault="00DB32C2" w:rsidP="00D95873">
      <w:pPr>
        <w:numPr>
          <w:ilvl w:val="0"/>
          <w:numId w:val="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w:t>
      </w:r>
      <w:r w:rsidRPr="00DB32C2">
        <w:rPr>
          <w:rFonts w:ascii="Times New Roman" w:eastAsia="Times New Roman" w:hAnsi="Times New Roman" w:cs="Times New Roman"/>
          <w:color w:val="242729"/>
          <w:sz w:val="24"/>
          <w:szCs w:val="24"/>
        </w:rPr>
        <w:t>se exceptions when interacting with the user or when you expect the client code to recover from an exceptional situation</w:t>
      </w:r>
      <w:r>
        <w:rPr>
          <w:rFonts w:ascii="Times New Roman" w:eastAsia="Times New Roman" w:hAnsi="Times New Roman" w:cs="Times New Roman"/>
          <w:color w:val="242729"/>
          <w:sz w:val="24"/>
          <w:szCs w:val="24"/>
        </w:rPr>
        <w:t>.</w:t>
      </w:r>
    </w:p>
    <w:p w:rsidR="00D95873" w:rsidRDefault="00DB32C2" w:rsidP="00D95873">
      <w:pPr>
        <w:numPr>
          <w:ilvl w:val="0"/>
          <w:numId w:val="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w:t>
      </w:r>
      <w:r w:rsidRPr="00DB32C2">
        <w:rPr>
          <w:rFonts w:ascii="Times New Roman" w:eastAsia="Times New Roman" w:hAnsi="Times New Roman" w:cs="Times New Roman"/>
          <w:color w:val="242729"/>
          <w:sz w:val="24"/>
          <w:szCs w:val="24"/>
        </w:rPr>
        <w:t>se exceptions to address problems that might occur</w:t>
      </w:r>
    </w:p>
    <w:p w:rsidR="00D95873" w:rsidRPr="00D95873" w:rsidRDefault="00D95873" w:rsidP="00D95873">
      <w:pPr>
        <w:shd w:val="clear" w:color="auto" w:fill="FFFFFF"/>
        <w:spacing w:after="0" w:line="240" w:lineRule="auto"/>
        <w:textAlignment w:val="baseline"/>
        <w:rPr>
          <w:rFonts w:ascii="Times New Roman" w:eastAsia="Times New Roman" w:hAnsi="Times New Roman" w:cs="Times New Roman"/>
          <w:color w:val="242729"/>
          <w:sz w:val="24"/>
          <w:szCs w:val="24"/>
        </w:rPr>
      </w:pPr>
    </w:p>
    <w:p w:rsidR="00DB32C2" w:rsidRPr="00DB32C2" w:rsidRDefault="00DB32C2" w:rsidP="00D95873">
      <w:pPr>
        <w:numPr>
          <w:ilvl w:val="0"/>
          <w:numId w:val="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w:t>
      </w:r>
      <w:r w:rsidRPr="00DB32C2">
        <w:rPr>
          <w:rFonts w:ascii="Times New Roman" w:eastAsia="Times New Roman" w:hAnsi="Times New Roman" w:cs="Times New Roman"/>
          <w:color w:val="242729"/>
          <w:sz w:val="24"/>
          <w:szCs w:val="24"/>
        </w:rPr>
        <w:t>se assertions when checking pre-conditions, post-conditions and invariants of private/internal code</w:t>
      </w:r>
      <w:r>
        <w:rPr>
          <w:rFonts w:ascii="Times New Roman" w:eastAsia="Times New Roman" w:hAnsi="Times New Roman" w:cs="Times New Roman"/>
          <w:color w:val="242729"/>
          <w:sz w:val="24"/>
          <w:szCs w:val="24"/>
        </w:rPr>
        <w:t>.</w:t>
      </w:r>
    </w:p>
    <w:p w:rsidR="00DB32C2" w:rsidRPr="00DB32C2" w:rsidRDefault="00DB32C2" w:rsidP="00DB32C2">
      <w:pPr>
        <w:numPr>
          <w:ilvl w:val="0"/>
          <w:numId w:val="1"/>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w:t>
      </w:r>
      <w:r w:rsidRPr="00DB32C2">
        <w:rPr>
          <w:rFonts w:ascii="Times New Roman" w:eastAsia="Times New Roman" w:hAnsi="Times New Roman" w:cs="Times New Roman"/>
          <w:color w:val="242729"/>
          <w:sz w:val="24"/>
          <w:szCs w:val="24"/>
        </w:rPr>
        <w:t>se assertions to provide feedback to yourself or your developer team</w:t>
      </w:r>
      <w:r>
        <w:rPr>
          <w:rFonts w:ascii="Times New Roman" w:eastAsia="Times New Roman" w:hAnsi="Times New Roman" w:cs="Times New Roman"/>
          <w:color w:val="242729"/>
          <w:sz w:val="24"/>
          <w:szCs w:val="24"/>
        </w:rPr>
        <w:t>.</w:t>
      </w:r>
    </w:p>
    <w:p w:rsidR="00DB32C2" w:rsidRPr="00DB32C2" w:rsidRDefault="00DB32C2" w:rsidP="00DB32C2">
      <w:pPr>
        <w:numPr>
          <w:ilvl w:val="0"/>
          <w:numId w:val="1"/>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w:t>
      </w:r>
      <w:r w:rsidRPr="00DB32C2">
        <w:rPr>
          <w:rFonts w:ascii="Times New Roman" w:eastAsia="Times New Roman" w:hAnsi="Times New Roman" w:cs="Times New Roman"/>
          <w:color w:val="242729"/>
          <w:sz w:val="24"/>
          <w:szCs w:val="24"/>
        </w:rPr>
        <w:t>se assertions when checking for things that are very unlikely to happen</w:t>
      </w:r>
      <w:r>
        <w:rPr>
          <w:rFonts w:ascii="Times New Roman" w:eastAsia="Times New Roman" w:hAnsi="Times New Roman" w:cs="Times New Roman"/>
          <w:color w:val="242729"/>
          <w:sz w:val="24"/>
          <w:szCs w:val="24"/>
        </w:rPr>
        <w:t>, but if it does happen</w:t>
      </w:r>
      <w:r w:rsidRPr="00DB32C2">
        <w:rPr>
          <w:rFonts w:ascii="Times New Roman" w:eastAsia="Times New Roman" w:hAnsi="Times New Roman" w:cs="Times New Roman"/>
          <w:color w:val="242729"/>
          <w:sz w:val="24"/>
          <w:szCs w:val="24"/>
        </w:rPr>
        <w:t xml:space="preserve"> it means that there is a serious ﬂaw in your application</w:t>
      </w:r>
      <w:r>
        <w:rPr>
          <w:rFonts w:ascii="Times New Roman" w:eastAsia="Times New Roman" w:hAnsi="Times New Roman" w:cs="Times New Roman"/>
          <w:color w:val="242729"/>
          <w:sz w:val="24"/>
          <w:szCs w:val="24"/>
        </w:rPr>
        <w:t>.</w:t>
      </w:r>
    </w:p>
    <w:p w:rsidR="00DB32C2" w:rsidRPr="00DB32C2" w:rsidRDefault="00DB32C2" w:rsidP="00DB32C2">
      <w:pPr>
        <w:numPr>
          <w:ilvl w:val="0"/>
          <w:numId w:val="1"/>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w:t>
      </w:r>
      <w:r w:rsidRPr="00DB32C2">
        <w:rPr>
          <w:rFonts w:ascii="Times New Roman" w:eastAsia="Times New Roman" w:hAnsi="Times New Roman" w:cs="Times New Roman"/>
          <w:color w:val="242729"/>
          <w:sz w:val="24"/>
          <w:szCs w:val="24"/>
        </w:rPr>
        <w:t>se assertions to state things that you (supposedly) know to be true</w:t>
      </w:r>
      <w:r>
        <w:rPr>
          <w:rFonts w:ascii="Times New Roman" w:eastAsia="Times New Roman" w:hAnsi="Times New Roman" w:cs="Times New Roman"/>
          <w:color w:val="242729"/>
          <w:sz w:val="24"/>
          <w:szCs w:val="24"/>
        </w:rPr>
        <w:t>.</w:t>
      </w:r>
    </w:p>
    <w:p w:rsidR="00DB32C2" w:rsidRPr="00DB32C2" w:rsidRDefault="00DB32C2" w:rsidP="00DB32C2">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B32C2">
        <w:rPr>
          <w:rFonts w:ascii="Times New Roman" w:eastAsia="Times New Roman" w:hAnsi="Times New Roman" w:cs="Times New Roman"/>
          <w:color w:val="242729"/>
          <w:sz w:val="24"/>
          <w:szCs w:val="24"/>
        </w:rPr>
        <w:t xml:space="preserve">In other words, </w:t>
      </w:r>
      <w:r w:rsidRPr="00DB32C2">
        <w:rPr>
          <w:rFonts w:ascii="Times New Roman" w:eastAsia="Times New Roman" w:hAnsi="Times New Roman" w:cs="Times New Roman"/>
          <w:b/>
          <w:color w:val="242729"/>
          <w:sz w:val="24"/>
          <w:szCs w:val="24"/>
        </w:rPr>
        <w:t>exceptions address the robustness of your application while assertions address its correctness</w:t>
      </w:r>
      <w:r w:rsidRPr="00DB32C2">
        <w:rPr>
          <w:rFonts w:ascii="Times New Roman" w:eastAsia="Times New Roman" w:hAnsi="Times New Roman" w:cs="Times New Roman"/>
          <w:color w:val="242729"/>
          <w:sz w:val="24"/>
          <w:szCs w:val="24"/>
        </w:rPr>
        <w:t>.</w:t>
      </w:r>
    </w:p>
    <w:p w:rsidR="00DB32C2" w:rsidRDefault="00DB32C2" w:rsidP="00DB32C2">
      <w:pPr>
        <w:shd w:val="clear" w:color="auto" w:fill="FFFFFF"/>
        <w:spacing w:after="0" w:line="240" w:lineRule="auto"/>
        <w:textAlignment w:val="baseline"/>
        <w:rPr>
          <w:rFonts w:ascii="Times New Roman" w:eastAsia="Times New Roman" w:hAnsi="Times New Roman" w:cs="Times New Roman"/>
          <w:color w:val="242729"/>
          <w:sz w:val="24"/>
          <w:szCs w:val="24"/>
        </w:rPr>
      </w:pPr>
      <w:r w:rsidRPr="00DB32C2">
        <w:rPr>
          <w:rFonts w:ascii="Times New Roman" w:eastAsia="Times New Roman" w:hAnsi="Times New Roman" w:cs="Times New Roman"/>
          <w:color w:val="242729"/>
          <w:sz w:val="24"/>
          <w:szCs w:val="24"/>
        </w:rPr>
        <w:t>Assertions are designed to be cheap to write</w:t>
      </w:r>
      <w:r>
        <w:rPr>
          <w:rFonts w:ascii="Times New Roman" w:eastAsia="Times New Roman" w:hAnsi="Times New Roman" w:cs="Times New Roman"/>
          <w:color w:val="242729"/>
          <w:sz w:val="24"/>
          <w:szCs w:val="24"/>
        </w:rPr>
        <w:t>.</w:t>
      </w:r>
      <w:r w:rsidRPr="00DB32C2">
        <w:rPr>
          <w:rFonts w:ascii="Times New Roman" w:eastAsia="Times New Roman" w:hAnsi="Times New Roman" w:cs="Times New Roman"/>
          <w:color w:val="242729"/>
          <w:sz w:val="24"/>
          <w:szCs w:val="24"/>
        </w:rPr>
        <w:t xml:space="preserve"> </w:t>
      </w:r>
      <w:r>
        <w:rPr>
          <w:rFonts w:ascii="Times New Roman" w:eastAsia="Times New Roman" w:hAnsi="Times New Roman" w:cs="Times New Roman"/>
          <w:color w:val="242729"/>
          <w:sz w:val="24"/>
          <w:szCs w:val="24"/>
        </w:rPr>
        <w:t>Y</w:t>
      </w:r>
      <w:r w:rsidRPr="00DB32C2">
        <w:rPr>
          <w:rFonts w:ascii="Times New Roman" w:eastAsia="Times New Roman" w:hAnsi="Times New Roman" w:cs="Times New Roman"/>
          <w:color w:val="242729"/>
          <w:sz w:val="24"/>
          <w:szCs w:val="24"/>
        </w:rPr>
        <w:t>ou can use them almost everywhere. When debugging a program that does not behave the right way, you will surely check the more obvious failure possibilities. Then you will check for problems that just cannot happen: this is exactly when assertions help a lot and save time.</w:t>
      </w:r>
    </w:p>
    <w:p w:rsidR="00D95873" w:rsidRPr="00DB32C2" w:rsidRDefault="00D95873" w:rsidP="00DB32C2">
      <w:pPr>
        <w:shd w:val="clear" w:color="auto" w:fill="FFFFFF"/>
        <w:spacing w:after="0" w:line="240" w:lineRule="auto"/>
        <w:textAlignment w:val="baseline"/>
        <w:rPr>
          <w:rFonts w:ascii="Times New Roman" w:eastAsia="Times New Roman" w:hAnsi="Times New Roman" w:cs="Times New Roman"/>
          <w:color w:val="242729"/>
          <w:sz w:val="23"/>
          <w:szCs w:val="23"/>
        </w:rPr>
      </w:pPr>
    </w:p>
    <w:p w:rsidR="00D95873" w:rsidRDefault="00D95873" w:rsidP="00DB32C2">
      <w:pPr>
        <w:rPr>
          <w:rFonts w:ascii="Times New Roman" w:hAnsi="Times New Roman" w:cs="Times New Roman"/>
        </w:rPr>
      </w:pPr>
      <w:r>
        <w:rPr>
          <w:rFonts w:ascii="Times New Roman" w:hAnsi="Times New Roman" w:cs="Times New Roman"/>
        </w:rPr>
        <w:t>Correct usage:</w:t>
      </w:r>
    </w:p>
    <w:p w:rsidR="00D95873" w:rsidRDefault="00D95873" w:rsidP="00DB32C2">
      <w:pPr>
        <w:rPr>
          <w:rFonts w:ascii="Times New Roman" w:hAnsi="Times New Roman" w:cs="Times New Roman"/>
        </w:rPr>
      </w:pPr>
      <w:r>
        <w:rPr>
          <w:noProof/>
        </w:rPr>
        <w:drawing>
          <wp:inline distT="0" distB="0" distL="0" distR="0" wp14:anchorId="5D55BE17" wp14:editId="21458CB8">
            <wp:extent cx="3437378" cy="89129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192" cy="898506"/>
                    </a:xfrm>
                    <a:prstGeom prst="rect">
                      <a:avLst/>
                    </a:prstGeom>
                  </pic:spPr>
                </pic:pic>
              </a:graphicData>
            </a:graphic>
          </wp:inline>
        </w:drawing>
      </w:r>
    </w:p>
    <w:p w:rsidR="00D95873" w:rsidRDefault="00D95873" w:rsidP="00DB32C2">
      <w:pPr>
        <w:rPr>
          <w:rFonts w:ascii="Times New Roman" w:hAnsi="Times New Roman" w:cs="Times New Roman"/>
        </w:rPr>
      </w:pPr>
      <w:r>
        <w:rPr>
          <w:rFonts w:ascii="Times New Roman" w:hAnsi="Times New Roman" w:cs="Times New Roman"/>
        </w:rPr>
        <w:t>Incorrect usage:</w:t>
      </w:r>
      <w:bookmarkStart w:id="0" w:name="_GoBack"/>
      <w:bookmarkEnd w:id="0"/>
    </w:p>
    <w:p w:rsidR="00D95873" w:rsidRPr="00DB32C2" w:rsidRDefault="00D95873" w:rsidP="00DB32C2">
      <w:pPr>
        <w:rPr>
          <w:rFonts w:ascii="Times New Roman" w:hAnsi="Times New Roman" w:cs="Times New Roman"/>
        </w:rPr>
      </w:pPr>
      <w:r>
        <w:rPr>
          <w:noProof/>
        </w:rPr>
        <w:drawing>
          <wp:inline distT="0" distB="0" distL="0" distR="0" wp14:anchorId="61938A06" wp14:editId="68A7C2EE">
            <wp:extent cx="2815012" cy="10368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701" cy="1042952"/>
                    </a:xfrm>
                    <a:prstGeom prst="rect">
                      <a:avLst/>
                    </a:prstGeom>
                  </pic:spPr>
                </pic:pic>
              </a:graphicData>
            </a:graphic>
          </wp:inline>
        </w:drawing>
      </w:r>
    </w:p>
    <w:sectPr w:rsidR="00D95873" w:rsidRPr="00DB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101A"/>
    <w:multiLevelType w:val="multilevel"/>
    <w:tmpl w:val="EF3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652FB"/>
    <w:multiLevelType w:val="hybridMultilevel"/>
    <w:tmpl w:val="61E4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B705F"/>
    <w:multiLevelType w:val="hybridMultilevel"/>
    <w:tmpl w:val="A8D0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98"/>
    <w:rsid w:val="000F0D2E"/>
    <w:rsid w:val="003F20A5"/>
    <w:rsid w:val="00506D4B"/>
    <w:rsid w:val="00A749F4"/>
    <w:rsid w:val="00AA3F05"/>
    <w:rsid w:val="00B9158B"/>
    <w:rsid w:val="00BA4198"/>
    <w:rsid w:val="00D95873"/>
    <w:rsid w:val="00DB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E040"/>
  <w15:chartTrackingRefBased/>
  <w15:docId w15:val="{004E0201-1203-4D86-803F-184AAF6F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749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2C2"/>
    <w:rPr>
      <w:color w:val="0563C1" w:themeColor="hyperlink"/>
      <w:u w:val="single"/>
    </w:rPr>
  </w:style>
  <w:style w:type="character" w:customStyle="1" w:styleId="Heading1Char">
    <w:name w:val="Heading 1 Char"/>
    <w:basedOn w:val="DefaultParagraphFont"/>
    <w:link w:val="Heading1"/>
    <w:uiPriority w:val="9"/>
    <w:rsid w:val="00DB32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3F05"/>
    <w:pPr>
      <w:ind w:left="720"/>
      <w:contextualSpacing/>
    </w:pPr>
  </w:style>
  <w:style w:type="character" w:customStyle="1" w:styleId="Heading4Char">
    <w:name w:val="Heading 4 Char"/>
    <w:basedOn w:val="DefaultParagraphFont"/>
    <w:link w:val="Heading4"/>
    <w:uiPriority w:val="9"/>
    <w:semiHidden/>
    <w:rsid w:val="00A749F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A74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89841">
      <w:bodyDiv w:val="1"/>
      <w:marLeft w:val="0"/>
      <w:marRight w:val="0"/>
      <w:marTop w:val="0"/>
      <w:marBottom w:val="0"/>
      <w:divBdr>
        <w:top w:val="none" w:sz="0" w:space="0" w:color="auto"/>
        <w:left w:val="none" w:sz="0" w:space="0" w:color="auto"/>
        <w:bottom w:val="none" w:sz="0" w:space="0" w:color="auto"/>
        <w:right w:val="none" w:sz="0" w:space="0" w:color="auto"/>
      </w:divBdr>
    </w:div>
    <w:div w:id="317803578">
      <w:bodyDiv w:val="1"/>
      <w:marLeft w:val="0"/>
      <w:marRight w:val="0"/>
      <w:marTop w:val="0"/>
      <w:marBottom w:val="0"/>
      <w:divBdr>
        <w:top w:val="none" w:sz="0" w:space="0" w:color="auto"/>
        <w:left w:val="none" w:sz="0" w:space="0" w:color="auto"/>
        <w:bottom w:val="none" w:sz="0" w:space="0" w:color="auto"/>
        <w:right w:val="none" w:sz="0" w:space="0" w:color="auto"/>
      </w:divBdr>
    </w:div>
    <w:div w:id="517700760">
      <w:bodyDiv w:val="1"/>
      <w:marLeft w:val="0"/>
      <w:marRight w:val="0"/>
      <w:marTop w:val="0"/>
      <w:marBottom w:val="0"/>
      <w:divBdr>
        <w:top w:val="none" w:sz="0" w:space="0" w:color="auto"/>
        <w:left w:val="none" w:sz="0" w:space="0" w:color="auto"/>
        <w:bottom w:val="none" w:sz="0" w:space="0" w:color="auto"/>
        <w:right w:val="none" w:sz="0" w:space="0" w:color="auto"/>
      </w:divBdr>
    </w:div>
    <w:div w:id="634528074">
      <w:bodyDiv w:val="1"/>
      <w:marLeft w:val="0"/>
      <w:marRight w:val="0"/>
      <w:marTop w:val="0"/>
      <w:marBottom w:val="0"/>
      <w:divBdr>
        <w:top w:val="none" w:sz="0" w:space="0" w:color="auto"/>
        <w:left w:val="none" w:sz="0" w:space="0" w:color="auto"/>
        <w:bottom w:val="none" w:sz="0" w:space="0" w:color="auto"/>
        <w:right w:val="none" w:sz="0" w:space="0" w:color="auto"/>
      </w:divBdr>
    </w:div>
    <w:div w:id="7876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1957645/when-to-use-an-assertion-and-when-to-use-an-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article/3543239/how-to-use-assertions-in-java.html" TargetMode="External"/><Relationship Id="rId11" Type="http://schemas.openxmlformats.org/officeDocument/2006/relationships/theme" Target="theme/theme1.xml"/><Relationship Id="rId5" Type="http://schemas.openxmlformats.org/officeDocument/2006/relationships/hyperlink" Target="https://docs.oracle.com/javase/6/docs/technotes/guides/language/asser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HOLTSCHULTE, NEAL</dc:creator>
  <cp:keywords/>
  <dc:description/>
  <cp:lastModifiedBy>HOLTSCHULTE, NEAL</cp:lastModifiedBy>
  <cp:revision>8</cp:revision>
  <dcterms:created xsi:type="dcterms:W3CDTF">2021-03-17T14:26:00Z</dcterms:created>
  <dcterms:modified xsi:type="dcterms:W3CDTF">2021-03-25T16:11:00Z</dcterms:modified>
</cp:coreProperties>
</file>