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7C0A99" w14:textId="1F236CF1" w:rsidR="003E674E" w:rsidRDefault="00645AF6">
      <w:pPr>
        <w:pStyle w:val="BodyText"/>
      </w:pPr>
      <w:r>
        <w:t>Configuring Active Directory</w:t>
      </w:r>
    </w:p>
    <w:p w14:paraId="3CAF5065" w14:textId="77777777" w:rsidR="003E674E" w:rsidRDefault="003E674E">
      <w:pPr>
        <w:pStyle w:val="BodyText"/>
      </w:pPr>
    </w:p>
    <w:p w14:paraId="2CAC111A" w14:textId="77777777" w:rsidR="003E674E" w:rsidRDefault="003E674E">
      <w:pPr>
        <w:pStyle w:val="BodyText"/>
      </w:pPr>
    </w:p>
    <w:p w14:paraId="6018E730" w14:textId="77777777" w:rsidR="003E674E" w:rsidRDefault="003E674E">
      <w:pPr>
        <w:pStyle w:val="BodyText"/>
      </w:pPr>
    </w:p>
    <w:p w14:paraId="366A06FD" w14:textId="77777777" w:rsidR="003E674E" w:rsidRDefault="003E674E">
      <w:pPr>
        <w:pStyle w:val="BodyText"/>
      </w:pPr>
    </w:p>
    <w:p w14:paraId="1C9AD6A1" w14:textId="2DD2F6A0" w:rsidR="003E674E" w:rsidRDefault="00D96F6E" w:rsidP="00487D79">
      <w:pPr>
        <w:pStyle w:val="Heading1"/>
        <w:tabs>
          <w:tab w:val="clear" w:pos="0"/>
          <w:tab w:val="num" w:pos="-360"/>
        </w:tabs>
      </w:pPr>
      <w:r>
        <w:t>CS3910</w:t>
      </w:r>
      <w:r w:rsidR="003E674E">
        <w:t xml:space="preserve">: </w:t>
      </w:r>
      <w:r>
        <w:t xml:space="preserve">Assignment </w:t>
      </w:r>
      <w:r w:rsidR="00645AF6">
        <w:t>4</w:t>
      </w:r>
      <w:r>
        <w:t xml:space="preserve">: </w:t>
      </w:r>
      <w:r w:rsidR="00645AF6">
        <w:t>Configuring Active Directory</w:t>
      </w:r>
    </w:p>
    <w:p w14:paraId="7B28933C" w14:textId="4F4C721B" w:rsidR="003E674E" w:rsidRDefault="00645AF6" w:rsidP="00487D79">
      <w:pPr>
        <w:pStyle w:val="Heading1"/>
        <w:tabs>
          <w:tab w:val="clear" w:pos="0"/>
          <w:tab w:val="num" w:pos="-360"/>
        </w:tabs>
      </w:pPr>
      <w:r>
        <w:t>Mordred Cameron</w:t>
      </w:r>
    </w:p>
    <w:p w14:paraId="5EA56034" w14:textId="4F7B9146" w:rsidR="003E674E" w:rsidRDefault="00D96F6E" w:rsidP="00487D79">
      <w:pPr>
        <w:pStyle w:val="Heading1"/>
        <w:tabs>
          <w:tab w:val="clear" w:pos="0"/>
          <w:tab w:val="num" w:pos="-360"/>
        </w:tabs>
      </w:pPr>
      <w:bookmarkStart w:id="0" w:name="bkAuthorAffil"/>
      <w:bookmarkEnd w:id="0"/>
      <w:r>
        <w:t xml:space="preserve">University of Colorado </w:t>
      </w:r>
      <w:proofErr w:type="spellStart"/>
      <w:r>
        <w:t>Colorado</w:t>
      </w:r>
      <w:proofErr w:type="spellEnd"/>
      <w:r>
        <w:t xml:space="preserve"> Springs</w:t>
      </w:r>
    </w:p>
    <w:p w14:paraId="09688B07" w14:textId="77777777" w:rsidR="003E674E" w:rsidRDefault="003E674E">
      <w:pPr>
        <w:spacing w:line="480" w:lineRule="auto"/>
        <w:jc w:val="center"/>
      </w:pPr>
      <w:r>
        <w:rPr>
          <w:rFonts w:eastAsia="Times"/>
        </w:rPr>
        <w:t xml:space="preserve"> </w:t>
      </w:r>
    </w:p>
    <w:p w14:paraId="0AAA40BF" w14:textId="77777777" w:rsidR="003E674E" w:rsidRDefault="003E674E">
      <w:pPr>
        <w:spacing w:line="480" w:lineRule="auto"/>
        <w:jc w:val="center"/>
      </w:pPr>
    </w:p>
    <w:p w14:paraId="40829184" w14:textId="77777777" w:rsidR="003E674E" w:rsidRDefault="003E674E">
      <w:pPr>
        <w:spacing w:line="480" w:lineRule="auto"/>
        <w:jc w:val="center"/>
      </w:pPr>
    </w:p>
    <w:p w14:paraId="6C153C48" w14:textId="77777777" w:rsidR="003E674E" w:rsidRDefault="003E674E">
      <w:pPr>
        <w:spacing w:line="480" w:lineRule="auto"/>
        <w:jc w:val="center"/>
      </w:pPr>
    </w:p>
    <w:p w14:paraId="05B6935E" w14:textId="77777777" w:rsidR="003E674E" w:rsidRDefault="003E674E">
      <w:pPr>
        <w:spacing w:line="480" w:lineRule="auto"/>
        <w:jc w:val="center"/>
      </w:pPr>
    </w:p>
    <w:p w14:paraId="48401E57" w14:textId="77777777" w:rsidR="003E674E" w:rsidRDefault="003E674E">
      <w:pPr>
        <w:spacing w:line="480" w:lineRule="auto"/>
        <w:jc w:val="center"/>
      </w:pPr>
    </w:p>
    <w:p w14:paraId="5ED8DB5A" w14:textId="77777777" w:rsidR="003E674E" w:rsidRDefault="003E674E">
      <w:pPr>
        <w:spacing w:line="480" w:lineRule="auto"/>
        <w:jc w:val="center"/>
      </w:pPr>
    </w:p>
    <w:p w14:paraId="4063ED2D" w14:textId="77777777" w:rsidR="003E674E" w:rsidRDefault="003E674E">
      <w:pPr>
        <w:spacing w:line="480" w:lineRule="auto"/>
        <w:jc w:val="center"/>
        <w:rPr>
          <w:rFonts w:ascii="Times New Roman" w:hAnsi="Times New Roman" w:cs="Times New Roman"/>
        </w:rPr>
      </w:pPr>
    </w:p>
    <w:p w14:paraId="548EBD40" w14:textId="072774C6" w:rsidR="003E674E" w:rsidRDefault="003E674E">
      <w:pPr>
        <w:spacing w:line="480" w:lineRule="auto"/>
        <w:jc w:val="center"/>
      </w:pPr>
      <w:r>
        <w:rPr>
          <w:rFonts w:ascii="Times New Roman" w:hAnsi="Times New Roman" w:cs="Times New Roman"/>
        </w:rPr>
        <w:t xml:space="preserve">In partial fulfillment of the requirements for </w:t>
      </w:r>
      <w:r w:rsidR="00D96F6E">
        <w:rPr>
          <w:rFonts w:ascii="Times New Roman" w:hAnsi="Times New Roman" w:cs="Times New Roman"/>
          <w:iCs/>
        </w:rPr>
        <w:t>CS3910</w:t>
      </w:r>
    </w:p>
    <w:p w14:paraId="02FF1B4B" w14:textId="77777777" w:rsidR="003E674E" w:rsidRDefault="003E674E">
      <w:pPr>
        <w:spacing w:line="480" w:lineRule="auto"/>
        <w:jc w:val="center"/>
      </w:pPr>
      <w:r>
        <w:rPr>
          <w:rFonts w:ascii="Times New Roman" w:hAnsi="Times New Roman" w:cs="Times New Roman"/>
        </w:rPr>
        <w:t>Instructor: Rhett Saunders</w:t>
      </w:r>
    </w:p>
    <w:p w14:paraId="0FC6B3F6" w14:textId="4620D03B" w:rsidR="003E674E" w:rsidRDefault="005559C8">
      <w:pPr>
        <w:spacing w:line="480" w:lineRule="auto"/>
        <w:jc w:val="center"/>
      </w:pPr>
      <w:r>
        <w:rPr>
          <w:rFonts w:ascii="Times New Roman" w:hAnsi="Times New Roman" w:cs="Times New Roman"/>
        </w:rPr>
        <w:t>3/15/2024</w:t>
      </w:r>
    </w:p>
    <w:p w14:paraId="43B834F4" w14:textId="74478156" w:rsidR="003E674E" w:rsidRDefault="00AD6C5A" w:rsidP="00487D79">
      <w:pPr>
        <w:pStyle w:val="Heading1"/>
        <w:pageBreakBefore/>
        <w:tabs>
          <w:tab w:val="clear" w:pos="0"/>
          <w:tab w:val="num" w:pos="-360"/>
        </w:tabs>
      </w:pPr>
      <w:r>
        <w:lastRenderedPageBreak/>
        <w:t>Introduction</w:t>
      </w:r>
      <w:r w:rsidR="003E674E">
        <w:t xml:space="preserve"> </w:t>
      </w:r>
      <w:r>
        <w:t xml:space="preserve">to </w:t>
      </w:r>
      <w:r w:rsidR="00645AF6">
        <w:t>Configuring Active Directory</w:t>
      </w:r>
    </w:p>
    <w:p w14:paraId="7B54AE00" w14:textId="77F45AF0" w:rsidR="00D96F6E" w:rsidRDefault="003E674E" w:rsidP="00645AF6">
      <w:pPr>
        <w:pStyle w:val="BodyText"/>
        <w:ind w:firstLine="720"/>
      </w:pPr>
      <w:r>
        <w:t xml:space="preserve">In this </w:t>
      </w:r>
      <w:r w:rsidR="00D96F6E">
        <w:t>assignment</w:t>
      </w:r>
      <w:r>
        <w:t>, the outcome provided insight into</w:t>
      </w:r>
      <w:r w:rsidR="002E78C4">
        <w:t xml:space="preserve"> </w:t>
      </w:r>
      <w:r w:rsidR="00903D7A">
        <w:t xml:space="preserve">setting up a secondary domain controller </w:t>
      </w:r>
      <w:r w:rsidR="00645AF6">
        <w:t xml:space="preserve">to an existing domain and configuring basic password policies. </w:t>
      </w:r>
    </w:p>
    <w:p w14:paraId="77DA0151" w14:textId="77777777" w:rsidR="00645AF6" w:rsidRDefault="00645AF6" w:rsidP="00645AF6">
      <w:pPr>
        <w:pStyle w:val="BodyText"/>
        <w:ind w:firstLine="720"/>
      </w:pPr>
    </w:p>
    <w:p w14:paraId="138C5D5B" w14:textId="77777777" w:rsidR="00645AF6" w:rsidRDefault="00645AF6" w:rsidP="00645AF6">
      <w:pPr>
        <w:pStyle w:val="BodyText"/>
        <w:ind w:firstLine="720"/>
      </w:pPr>
    </w:p>
    <w:p w14:paraId="50499FAB" w14:textId="59ED2FEE" w:rsidR="00A30713" w:rsidRDefault="00D96F6E" w:rsidP="00D96F6E">
      <w:pPr>
        <w:pStyle w:val="BodyText"/>
        <w:ind w:firstLine="0"/>
        <w:jc w:val="center"/>
      </w:pPr>
      <w:r>
        <w:t>Assignment Results</w:t>
      </w:r>
    </w:p>
    <w:p w14:paraId="337F4893" w14:textId="66659CD5" w:rsidR="00A30713" w:rsidRDefault="00D96F6E" w:rsidP="00C43236">
      <w:pPr>
        <w:pStyle w:val="BodyText"/>
        <w:ind w:firstLine="720"/>
      </w:pPr>
      <w:r>
        <w:t>Based on these screenshots, this is what I learned.</w:t>
      </w:r>
    </w:p>
    <w:p w14:paraId="78AB85E4" w14:textId="77777777" w:rsidR="00645AF6" w:rsidRDefault="00645AF6" w:rsidP="00C43236">
      <w:pPr>
        <w:pStyle w:val="BodyText"/>
        <w:ind w:firstLine="720"/>
      </w:pPr>
    </w:p>
    <w:p w14:paraId="38E1F6EF" w14:textId="2C4C7210" w:rsidR="000C1C05" w:rsidRDefault="000C1C05" w:rsidP="000C1C05">
      <w:pPr>
        <w:pStyle w:val="BodyText"/>
        <w:ind w:firstLine="0"/>
      </w:pPr>
      <w:r>
        <w:t>Setting IP and DNS addresses in secondary domain controller:</w:t>
      </w:r>
    </w:p>
    <w:p w14:paraId="351006FF" w14:textId="05984418" w:rsidR="00A30713"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3D7904EA" wp14:editId="0E8F472B">
            <wp:extent cx="2019300" cy="2416256"/>
            <wp:effectExtent l="0" t="0" r="0" b="3175"/>
            <wp:docPr id="172205957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9575" name="Picture 10"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24423" cy="2422386"/>
                    </a:xfrm>
                    <a:prstGeom prst="rect">
                      <a:avLst/>
                    </a:prstGeom>
                  </pic:spPr>
                </pic:pic>
              </a:graphicData>
            </a:graphic>
          </wp:inline>
        </w:drawing>
      </w:r>
    </w:p>
    <w:p w14:paraId="057F39CE" w14:textId="05878E02" w:rsidR="000C1C05" w:rsidRDefault="000C1C05" w:rsidP="00A30713">
      <w:pPr>
        <w:suppressAutoHyphens w:val="0"/>
        <w:rPr>
          <w:rFonts w:ascii="Times New Roman" w:hAnsi="Times New Roman" w:cs="Times New Roman"/>
        </w:rPr>
      </w:pPr>
      <w:r>
        <w:rPr>
          <w:rFonts w:ascii="Times New Roman" w:hAnsi="Times New Roman" w:cs="Times New Roman"/>
        </w:rPr>
        <w:t>Installing:</w:t>
      </w:r>
    </w:p>
    <w:p w14:paraId="27060A77" w14:textId="77777777" w:rsidR="000C1C05" w:rsidRDefault="000C1C05" w:rsidP="00A30713">
      <w:pPr>
        <w:suppressAutoHyphens w:val="0"/>
        <w:rPr>
          <w:rFonts w:ascii="Times New Roman" w:hAnsi="Times New Roman" w:cs="Times New Roman"/>
        </w:rPr>
      </w:pPr>
    </w:p>
    <w:p w14:paraId="0DF68EC4" w14:textId="273220B3"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491D3FC1" wp14:editId="7E7E467E">
            <wp:extent cx="2842260" cy="2039078"/>
            <wp:effectExtent l="0" t="0" r="0" b="0"/>
            <wp:docPr id="160626051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60515" name="Picture 1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0519" cy="2052178"/>
                    </a:xfrm>
                    <a:prstGeom prst="rect">
                      <a:avLst/>
                    </a:prstGeom>
                  </pic:spPr>
                </pic:pic>
              </a:graphicData>
            </a:graphic>
          </wp:inline>
        </w:drawing>
      </w:r>
    </w:p>
    <w:p w14:paraId="3C0C03CD" w14:textId="77777777" w:rsidR="000C1C05" w:rsidRDefault="000C1C05" w:rsidP="00A30713">
      <w:pPr>
        <w:suppressAutoHyphens w:val="0"/>
        <w:rPr>
          <w:rFonts w:ascii="Times New Roman" w:hAnsi="Times New Roman" w:cs="Times New Roman"/>
        </w:rPr>
      </w:pPr>
    </w:p>
    <w:p w14:paraId="18E8578B" w14:textId="30B39D2F" w:rsidR="000C1C05" w:rsidRDefault="000C1C05" w:rsidP="00A30713">
      <w:pPr>
        <w:suppressAutoHyphens w:val="0"/>
        <w:rPr>
          <w:rFonts w:ascii="Times New Roman" w:hAnsi="Times New Roman" w:cs="Times New Roman"/>
        </w:rPr>
      </w:pPr>
      <w:r>
        <w:rPr>
          <w:rFonts w:ascii="Times New Roman" w:hAnsi="Times New Roman" w:cs="Times New Roman"/>
        </w:rPr>
        <w:lastRenderedPageBreak/>
        <w:t>Adding to existing domain:</w:t>
      </w:r>
    </w:p>
    <w:p w14:paraId="069BCAE1" w14:textId="6D478A03"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527B0E82" wp14:editId="25DF3197">
            <wp:extent cx="2968608" cy="2362200"/>
            <wp:effectExtent l="0" t="0" r="3810" b="0"/>
            <wp:docPr id="195783249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32495" name="Picture 1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670" cy="2378164"/>
                    </a:xfrm>
                    <a:prstGeom prst="rect">
                      <a:avLst/>
                    </a:prstGeom>
                  </pic:spPr>
                </pic:pic>
              </a:graphicData>
            </a:graphic>
          </wp:inline>
        </w:drawing>
      </w:r>
    </w:p>
    <w:p w14:paraId="49B1E3DE" w14:textId="77777777" w:rsidR="000C1C05" w:rsidRDefault="000C1C05" w:rsidP="00A30713">
      <w:pPr>
        <w:suppressAutoHyphens w:val="0"/>
        <w:rPr>
          <w:rFonts w:ascii="Times New Roman" w:hAnsi="Times New Roman" w:cs="Times New Roman"/>
        </w:rPr>
      </w:pPr>
    </w:p>
    <w:p w14:paraId="115E1AFC" w14:textId="09048A96" w:rsidR="000C1C05" w:rsidRDefault="000C1C05" w:rsidP="00A30713">
      <w:pPr>
        <w:suppressAutoHyphens w:val="0"/>
        <w:rPr>
          <w:rFonts w:ascii="Times New Roman" w:hAnsi="Times New Roman" w:cs="Times New Roman"/>
        </w:rPr>
      </w:pPr>
      <w:r>
        <w:rPr>
          <w:rFonts w:ascii="Times New Roman" w:hAnsi="Times New Roman" w:cs="Times New Roman"/>
        </w:rPr>
        <w:t>Replicating:</w:t>
      </w:r>
    </w:p>
    <w:p w14:paraId="5EBE2C5C" w14:textId="77777777" w:rsidR="000C1C05" w:rsidRDefault="000C1C05" w:rsidP="00A30713">
      <w:pPr>
        <w:suppressAutoHyphens w:val="0"/>
        <w:rPr>
          <w:rFonts w:ascii="Times New Roman" w:hAnsi="Times New Roman" w:cs="Times New Roman"/>
        </w:rPr>
      </w:pPr>
    </w:p>
    <w:p w14:paraId="0AA226E3" w14:textId="55CDA7E9"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4DAF678A" wp14:editId="2EB59DE5">
            <wp:extent cx="4236720" cy="1131015"/>
            <wp:effectExtent l="0" t="0" r="0" b="0"/>
            <wp:docPr id="208691390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3904" name="Picture 1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435" cy="1134409"/>
                    </a:xfrm>
                    <a:prstGeom prst="rect">
                      <a:avLst/>
                    </a:prstGeom>
                  </pic:spPr>
                </pic:pic>
              </a:graphicData>
            </a:graphic>
          </wp:inline>
        </w:drawing>
      </w:r>
    </w:p>
    <w:p w14:paraId="006263DC" w14:textId="1A6AC81A" w:rsidR="000C1C05" w:rsidRDefault="000C1C05" w:rsidP="00A30713">
      <w:pPr>
        <w:suppressAutoHyphens w:val="0"/>
        <w:rPr>
          <w:rFonts w:ascii="Times New Roman" w:hAnsi="Times New Roman" w:cs="Times New Roman"/>
        </w:rPr>
      </w:pPr>
      <w:r>
        <w:rPr>
          <w:rFonts w:ascii="Times New Roman" w:hAnsi="Times New Roman" w:cs="Times New Roman"/>
        </w:rPr>
        <w:t>Installing:</w:t>
      </w:r>
    </w:p>
    <w:p w14:paraId="14DD25F9" w14:textId="77777777" w:rsidR="000C1C05" w:rsidRDefault="000C1C05" w:rsidP="00A30713">
      <w:pPr>
        <w:suppressAutoHyphens w:val="0"/>
        <w:rPr>
          <w:rFonts w:ascii="Times New Roman" w:hAnsi="Times New Roman" w:cs="Times New Roman"/>
        </w:rPr>
      </w:pPr>
    </w:p>
    <w:p w14:paraId="2DAED93C" w14:textId="07FAFA3E"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425EDA44" wp14:editId="73E150A1">
            <wp:extent cx="3568317" cy="2522220"/>
            <wp:effectExtent l="0" t="0" r="0" b="0"/>
            <wp:docPr id="2802949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492" name="Picture 1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6144" cy="2534821"/>
                    </a:xfrm>
                    <a:prstGeom prst="rect">
                      <a:avLst/>
                    </a:prstGeom>
                  </pic:spPr>
                </pic:pic>
              </a:graphicData>
            </a:graphic>
          </wp:inline>
        </w:drawing>
      </w:r>
    </w:p>
    <w:p w14:paraId="4BA893A5" w14:textId="77777777" w:rsidR="00645AF6" w:rsidRDefault="00645AF6" w:rsidP="00A30713">
      <w:pPr>
        <w:suppressAutoHyphens w:val="0"/>
        <w:rPr>
          <w:rFonts w:ascii="Times New Roman" w:hAnsi="Times New Roman" w:cs="Times New Roman"/>
        </w:rPr>
      </w:pPr>
    </w:p>
    <w:p w14:paraId="5FE5EAA5" w14:textId="3D021506" w:rsidR="00645AF6" w:rsidRDefault="00645AF6" w:rsidP="00A30713">
      <w:pPr>
        <w:suppressAutoHyphens w:val="0"/>
        <w:rPr>
          <w:rFonts w:ascii="Times New Roman" w:hAnsi="Times New Roman" w:cs="Times New Roman"/>
        </w:rPr>
      </w:pPr>
      <w:r>
        <w:rPr>
          <w:rFonts w:ascii="Times New Roman" w:hAnsi="Times New Roman" w:cs="Times New Roman"/>
        </w:rPr>
        <w:t>Computer Description:</w:t>
      </w:r>
    </w:p>
    <w:p w14:paraId="11B330E4" w14:textId="736FB2C2" w:rsidR="00645AF6" w:rsidRDefault="00645AF6"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1F29BEA1" wp14:editId="48B38AA0">
            <wp:extent cx="3779848" cy="784928"/>
            <wp:effectExtent l="0" t="0" r="0" b="0"/>
            <wp:docPr id="24194605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46059" name="Picture 1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9848" cy="784928"/>
                    </a:xfrm>
                    <a:prstGeom prst="rect">
                      <a:avLst/>
                    </a:prstGeom>
                  </pic:spPr>
                </pic:pic>
              </a:graphicData>
            </a:graphic>
          </wp:inline>
        </w:drawing>
      </w:r>
    </w:p>
    <w:p w14:paraId="159CEDC1" w14:textId="36B3637D" w:rsidR="000C1C05" w:rsidRDefault="000C1C05" w:rsidP="00A30713">
      <w:pPr>
        <w:suppressAutoHyphens w:val="0"/>
        <w:rPr>
          <w:rFonts w:ascii="Times New Roman" w:hAnsi="Times New Roman" w:cs="Times New Roman"/>
        </w:rPr>
      </w:pPr>
      <w:r>
        <w:rPr>
          <w:rFonts w:ascii="Times New Roman" w:hAnsi="Times New Roman" w:cs="Times New Roman"/>
        </w:rPr>
        <w:lastRenderedPageBreak/>
        <w:t>Domain controllers in active directory:</w:t>
      </w:r>
    </w:p>
    <w:p w14:paraId="78164234" w14:textId="18DA9BEF"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3515D0B0" wp14:editId="7A140543">
            <wp:extent cx="5943600" cy="2099310"/>
            <wp:effectExtent l="0" t="0" r="0" b="0"/>
            <wp:docPr id="199671471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14711" name="Picture 1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14:paraId="66F075A9" w14:textId="77777777" w:rsidR="000C1C05" w:rsidRDefault="000C1C05" w:rsidP="00A30713">
      <w:pPr>
        <w:suppressAutoHyphens w:val="0"/>
        <w:rPr>
          <w:rFonts w:ascii="Times New Roman" w:hAnsi="Times New Roman" w:cs="Times New Roman"/>
        </w:rPr>
      </w:pPr>
    </w:p>
    <w:p w14:paraId="0B5FA6A3" w14:textId="1CF97A41" w:rsidR="000C1C05" w:rsidRDefault="000C1C05" w:rsidP="00A30713">
      <w:pPr>
        <w:suppressAutoHyphens w:val="0"/>
        <w:rPr>
          <w:rFonts w:ascii="Times New Roman" w:hAnsi="Times New Roman" w:cs="Times New Roman"/>
        </w:rPr>
      </w:pPr>
      <w:r>
        <w:rPr>
          <w:rFonts w:ascii="Times New Roman" w:hAnsi="Times New Roman" w:cs="Times New Roman"/>
        </w:rPr>
        <w:t>Secondary controller:</w:t>
      </w:r>
    </w:p>
    <w:p w14:paraId="489AF0C7" w14:textId="42CBA337"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19414CB9" wp14:editId="3F0777AF">
            <wp:extent cx="5532599" cy="2270957"/>
            <wp:effectExtent l="0" t="0" r="0" b="0"/>
            <wp:docPr id="1971074648"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74648" name="Picture 1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32599" cy="2270957"/>
                    </a:xfrm>
                    <a:prstGeom prst="rect">
                      <a:avLst/>
                    </a:prstGeom>
                  </pic:spPr>
                </pic:pic>
              </a:graphicData>
            </a:graphic>
          </wp:inline>
        </w:drawing>
      </w:r>
    </w:p>
    <w:p w14:paraId="1880D508" w14:textId="77777777" w:rsidR="000C1C05" w:rsidRDefault="000C1C05" w:rsidP="00A30713">
      <w:pPr>
        <w:suppressAutoHyphens w:val="0"/>
        <w:rPr>
          <w:rFonts w:ascii="Times New Roman" w:hAnsi="Times New Roman" w:cs="Times New Roman"/>
        </w:rPr>
      </w:pPr>
    </w:p>
    <w:p w14:paraId="43E55596" w14:textId="77777777" w:rsidR="000C1C05" w:rsidRDefault="000C1C05" w:rsidP="00A30713">
      <w:pPr>
        <w:suppressAutoHyphens w:val="0"/>
        <w:rPr>
          <w:rFonts w:ascii="Times New Roman" w:hAnsi="Times New Roman" w:cs="Times New Roman"/>
        </w:rPr>
      </w:pPr>
    </w:p>
    <w:p w14:paraId="3D09CE5B" w14:textId="3E9D1E5A" w:rsidR="000C1C05" w:rsidRDefault="000C1C05" w:rsidP="00A30713">
      <w:pPr>
        <w:suppressAutoHyphens w:val="0"/>
        <w:rPr>
          <w:rFonts w:ascii="Times New Roman" w:hAnsi="Times New Roman" w:cs="Times New Roman"/>
        </w:rPr>
      </w:pPr>
      <w:r>
        <w:rPr>
          <w:rFonts w:ascii="Times New Roman" w:hAnsi="Times New Roman" w:cs="Times New Roman"/>
        </w:rPr>
        <w:t>Setting password policies to something random/different from default:</w:t>
      </w:r>
    </w:p>
    <w:p w14:paraId="3AE5B6EC" w14:textId="41741221" w:rsidR="000C1C05" w:rsidRDefault="000C1C05" w:rsidP="00A30713">
      <w:pPr>
        <w:suppressAutoHyphens w:val="0"/>
        <w:rPr>
          <w:rFonts w:ascii="Times New Roman" w:hAnsi="Times New Roman" w:cs="Times New Roman"/>
        </w:rPr>
      </w:pPr>
      <w:r>
        <w:rPr>
          <w:rFonts w:ascii="Times New Roman" w:hAnsi="Times New Roman" w:cs="Times New Roman"/>
          <w:noProof/>
        </w:rPr>
        <w:drawing>
          <wp:inline distT="0" distB="0" distL="0" distR="0" wp14:anchorId="1CE854A2" wp14:editId="632EEBC4">
            <wp:extent cx="5943600" cy="2152650"/>
            <wp:effectExtent l="0" t="0" r="0" b="0"/>
            <wp:docPr id="106317056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0563"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2AADCAAB" w14:textId="77777777" w:rsidR="003E674E" w:rsidRDefault="003E674E">
      <w:pPr>
        <w:pStyle w:val="BodyText"/>
        <w:pageBreakBefore/>
        <w:jc w:val="center"/>
      </w:pPr>
      <w:r>
        <w:lastRenderedPageBreak/>
        <w:t>Conclusion</w:t>
      </w:r>
    </w:p>
    <w:p w14:paraId="58BC6F0E" w14:textId="6EF5FA9F" w:rsidR="009C7572" w:rsidRDefault="003E674E">
      <w:pPr>
        <w:pStyle w:val="BodyText"/>
      </w:pPr>
      <w:r>
        <w:t xml:space="preserve">In summary, </w:t>
      </w:r>
      <w:r w:rsidR="009C7572">
        <w:t xml:space="preserve">I learned how to set up and connect a secondary domain controller by following the demonstrations in class, as well as the provided links in the assignment. I also learned how to change the default password policies in the group policies management editor. By ensuring that my IP and DNS addresses were correct, checking that the primary domain was running, and making sure that my credentials and domain name were correct, I was able to complete the assignment with no issues. </w:t>
      </w:r>
    </w:p>
    <w:p w14:paraId="3297F67C" w14:textId="77777777" w:rsidR="003E674E" w:rsidRDefault="003E674E">
      <w:pPr>
        <w:pStyle w:val="BodyText"/>
        <w:ind w:firstLine="0"/>
      </w:pPr>
    </w:p>
    <w:p w14:paraId="0AD7B1B1" w14:textId="77777777" w:rsidR="00DE35F5" w:rsidRDefault="00DE35F5">
      <w:pPr>
        <w:pStyle w:val="BodyText"/>
        <w:ind w:firstLine="0"/>
      </w:pPr>
    </w:p>
    <w:p w14:paraId="7723CF38" w14:textId="77777777" w:rsidR="00652120" w:rsidRDefault="003E674E" w:rsidP="00A30713">
      <w:pPr>
        <w:pStyle w:val="BodyText"/>
        <w:pageBreakBefore/>
        <w:ind w:firstLine="0"/>
      </w:pPr>
      <w:r>
        <w:lastRenderedPageBreak/>
        <w:t>References</w:t>
      </w:r>
    </w:p>
    <w:p w14:paraId="1E58951D" w14:textId="010E9BCE" w:rsidR="009C7572" w:rsidRPr="005559C8" w:rsidRDefault="009C7572" w:rsidP="009C7572">
      <w:pPr>
        <w:suppressAutoHyphens w:val="0"/>
        <w:spacing w:before="100" w:beforeAutospacing="1" w:after="100" w:afterAutospacing="1"/>
        <w:ind w:left="567" w:hanging="567"/>
        <w:rPr>
          <w:rFonts w:ascii="Times New Roman" w:hAnsi="Times New Roman" w:cs="Times New Roman"/>
          <w:szCs w:val="24"/>
          <w:lang w:val="de-DE"/>
        </w:rPr>
      </w:pPr>
      <w:r w:rsidRPr="00EA7EEA">
        <w:rPr>
          <w:rFonts w:ascii="Times New Roman" w:hAnsi="Times New Roman" w:cs="Times New Roman"/>
          <w:i/>
          <w:iCs/>
          <w:szCs w:val="24"/>
        </w:rPr>
        <w:t>Cloud computing services: Microsoft Azure</w:t>
      </w:r>
      <w:r w:rsidRPr="00EA7EEA">
        <w:rPr>
          <w:rFonts w:ascii="Times New Roman" w:hAnsi="Times New Roman" w:cs="Times New Roman"/>
          <w:szCs w:val="24"/>
        </w:rPr>
        <w:t xml:space="preserve">. Cloud Computing Services | Microsoft Azure. </w:t>
      </w:r>
      <w:r w:rsidRPr="005559C8">
        <w:rPr>
          <w:rFonts w:ascii="Times New Roman" w:hAnsi="Times New Roman" w:cs="Times New Roman"/>
          <w:szCs w:val="24"/>
          <w:lang w:val="de-DE"/>
        </w:rPr>
        <w:t xml:space="preserve">(n.d.). </w:t>
      </w:r>
      <w:r w:rsidR="00000000">
        <w:fldChar w:fldCharType="begin"/>
      </w:r>
      <w:r w:rsidR="00000000" w:rsidRPr="005559C8">
        <w:rPr>
          <w:lang w:val="de-DE"/>
        </w:rPr>
        <w:instrText>HYPERLINK "https://azure.microsoft.com/en-us"</w:instrText>
      </w:r>
      <w:r w:rsidR="00000000">
        <w:fldChar w:fldCharType="separate"/>
      </w:r>
      <w:r w:rsidRPr="005559C8">
        <w:rPr>
          <w:rStyle w:val="Hyperlink"/>
          <w:rFonts w:ascii="Times New Roman" w:hAnsi="Times New Roman"/>
          <w:szCs w:val="24"/>
          <w:lang w:val="de-DE"/>
        </w:rPr>
        <w:t>https://azure.microsoft.com/en-us</w:t>
      </w:r>
      <w:r w:rsidR="00000000">
        <w:rPr>
          <w:rStyle w:val="Hyperlink"/>
          <w:rFonts w:ascii="Times New Roman" w:hAnsi="Times New Roman"/>
          <w:szCs w:val="24"/>
        </w:rPr>
        <w:fldChar w:fldCharType="end"/>
      </w:r>
      <w:r w:rsidRPr="005559C8">
        <w:rPr>
          <w:rFonts w:ascii="Times New Roman" w:hAnsi="Times New Roman" w:cs="Times New Roman"/>
          <w:szCs w:val="24"/>
          <w:lang w:val="de-DE"/>
        </w:rPr>
        <w:t xml:space="preserve"> </w:t>
      </w:r>
    </w:p>
    <w:p w14:paraId="60422B63" w14:textId="77777777" w:rsidR="009C7572" w:rsidRPr="005559C8" w:rsidRDefault="009C7572" w:rsidP="009C7572">
      <w:pPr>
        <w:suppressAutoHyphens w:val="0"/>
        <w:spacing w:before="100" w:beforeAutospacing="1" w:after="100" w:afterAutospacing="1"/>
        <w:ind w:left="567" w:hanging="567"/>
        <w:rPr>
          <w:rFonts w:ascii="Times New Roman" w:hAnsi="Times New Roman" w:cs="Times New Roman"/>
          <w:szCs w:val="24"/>
          <w:lang w:val="de-DE"/>
        </w:rPr>
      </w:pPr>
    </w:p>
    <w:p w14:paraId="3829E196" w14:textId="77777777" w:rsidR="009C7572" w:rsidRPr="009C7572" w:rsidRDefault="009C7572" w:rsidP="009C7572">
      <w:pPr>
        <w:suppressAutoHyphens w:val="0"/>
        <w:spacing w:before="100" w:beforeAutospacing="1" w:after="100" w:afterAutospacing="1"/>
        <w:ind w:left="567" w:hanging="567"/>
        <w:rPr>
          <w:rFonts w:ascii="Times New Roman" w:hAnsi="Times New Roman" w:cs="Times New Roman"/>
          <w:szCs w:val="24"/>
        </w:rPr>
      </w:pPr>
      <w:r w:rsidRPr="005559C8">
        <w:rPr>
          <w:rFonts w:ascii="Times New Roman" w:hAnsi="Times New Roman" w:cs="Times New Roman"/>
          <w:szCs w:val="24"/>
          <w:lang w:val="de-DE"/>
        </w:rPr>
        <w:t xml:space="preserve">Allen, R. (2023, September 10). </w:t>
      </w:r>
      <w:r w:rsidRPr="009C7572">
        <w:rPr>
          <w:rFonts w:ascii="Times New Roman" w:hAnsi="Times New Roman" w:cs="Times New Roman"/>
          <w:i/>
          <w:iCs/>
          <w:szCs w:val="24"/>
        </w:rPr>
        <w:t>How to add Secondary Domain Controller (2012, 2016, 2019)</w:t>
      </w:r>
      <w:r w:rsidRPr="009C7572">
        <w:rPr>
          <w:rFonts w:ascii="Times New Roman" w:hAnsi="Times New Roman" w:cs="Times New Roman"/>
          <w:szCs w:val="24"/>
        </w:rPr>
        <w:t xml:space="preserve">. Active Directory Pro. https://activedirectorypro.com/add-secondary-domain-controller/ </w:t>
      </w:r>
    </w:p>
    <w:p w14:paraId="32183BE7" w14:textId="77777777" w:rsidR="009C7572" w:rsidRDefault="009C7572" w:rsidP="009C7572">
      <w:pPr>
        <w:suppressAutoHyphens w:val="0"/>
        <w:spacing w:before="100" w:beforeAutospacing="1" w:after="100" w:afterAutospacing="1"/>
        <w:ind w:left="567" w:hanging="567"/>
        <w:rPr>
          <w:rFonts w:ascii="Times New Roman" w:hAnsi="Times New Roman" w:cs="Times New Roman"/>
          <w:szCs w:val="24"/>
        </w:rPr>
      </w:pPr>
    </w:p>
    <w:p w14:paraId="34FCC544" w14:textId="77777777" w:rsidR="009C7572" w:rsidRPr="009C7572" w:rsidRDefault="009C7572" w:rsidP="009C7572">
      <w:pPr>
        <w:suppressAutoHyphens w:val="0"/>
        <w:spacing w:before="100" w:beforeAutospacing="1" w:after="100" w:afterAutospacing="1"/>
        <w:ind w:left="567" w:hanging="567"/>
        <w:rPr>
          <w:rFonts w:ascii="Times New Roman" w:hAnsi="Times New Roman" w:cs="Times New Roman"/>
          <w:szCs w:val="24"/>
        </w:rPr>
      </w:pPr>
      <w:proofErr w:type="spellStart"/>
      <w:r w:rsidRPr="009C7572">
        <w:rPr>
          <w:rFonts w:ascii="Times New Roman" w:hAnsi="Times New Roman" w:cs="Times New Roman"/>
          <w:szCs w:val="24"/>
        </w:rPr>
        <w:t>Rakholiya</w:t>
      </w:r>
      <w:proofErr w:type="spellEnd"/>
      <w:r w:rsidRPr="009C7572">
        <w:rPr>
          <w:rFonts w:ascii="Times New Roman" w:hAnsi="Times New Roman" w:cs="Times New Roman"/>
          <w:szCs w:val="24"/>
        </w:rPr>
        <w:t xml:space="preserve">, M. (2023, May 6). </w:t>
      </w:r>
      <w:r w:rsidRPr="009C7572">
        <w:rPr>
          <w:rFonts w:ascii="Times New Roman" w:hAnsi="Times New Roman" w:cs="Times New Roman"/>
          <w:i/>
          <w:iCs/>
          <w:szCs w:val="24"/>
        </w:rPr>
        <w:t>How to join Windows Server 2019 to an existing active directory domain</w:t>
      </w:r>
      <w:r w:rsidRPr="009C7572">
        <w:rPr>
          <w:rFonts w:ascii="Times New Roman" w:hAnsi="Times New Roman" w:cs="Times New Roman"/>
          <w:szCs w:val="24"/>
        </w:rPr>
        <w:t xml:space="preserve">. MSFT </w:t>
      </w:r>
      <w:proofErr w:type="spellStart"/>
      <w:r w:rsidRPr="009C7572">
        <w:rPr>
          <w:rFonts w:ascii="Times New Roman" w:hAnsi="Times New Roman" w:cs="Times New Roman"/>
          <w:szCs w:val="24"/>
        </w:rPr>
        <w:t>WebCast</w:t>
      </w:r>
      <w:proofErr w:type="spellEnd"/>
      <w:r w:rsidRPr="009C7572">
        <w:rPr>
          <w:rFonts w:ascii="Times New Roman" w:hAnsi="Times New Roman" w:cs="Times New Roman"/>
          <w:szCs w:val="24"/>
        </w:rPr>
        <w:t xml:space="preserve">. https://msftwebcast.com/2019/04/join-windows-server-2019-to-an-existing-active-directory-domain.html </w:t>
      </w:r>
    </w:p>
    <w:p w14:paraId="562CA7F2" w14:textId="77777777" w:rsidR="009C7572" w:rsidRDefault="009C7572" w:rsidP="009C7572">
      <w:pPr>
        <w:suppressAutoHyphens w:val="0"/>
        <w:spacing w:before="100" w:beforeAutospacing="1" w:after="100" w:afterAutospacing="1"/>
        <w:ind w:left="567" w:hanging="567"/>
        <w:rPr>
          <w:rFonts w:ascii="Times New Roman" w:hAnsi="Times New Roman" w:cs="Times New Roman"/>
          <w:szCs w:val="24"/>
        </w:rPr>
      </w:pPr>
    </w:p>
    <w:p w14:paraId="5A2F77E2" w14:textId="77777777" w:rsidR="009C7572" w:rsidRPr="005D3BDD" w:rsidRDefault="009C7572" w:rsidP="009C7572">
      <w:pPr>
        <w:suppressAutoHyphens w:val="0"/>
        <w:spacing w:before="100" w:beforeAutospacing="1" w:after="100" w:afterAutospacing="1"/>
        <w:ind w:left="567" w:hanging="567"/>
        <w:rPr>
          <w:rFonts w:ascii="Times New Roman" w:hAnsi="Times New Roman" w:cs="Times New Roman"/>
          <w:szCs w:val="24"/>
        </w:rPr>
      </w:pPr>
    </w:p>
    <w:p w14:paraId="0ADDA58A" w14:textId="77777777" w:rsidR="003E674E" w:rsidRDefault="003E674E">
      <w:pPr>
        <w:pStyle w:val="BodyText"/>
        <w:ind w:firstLine="0"/>
      </w:pPr>
    </w:p>
    <w:p w14:paraId="742463EA" w14:textId="77777777" w:rsidR="003E674E" w:rsidRDefault="003E674E">
      <w:pPr>
        <w:pStyle w:val="BodyText"/>
        <w:ind w:firstLine="0"/>
      </w:pPr>
    </w:p>
    <w:p w14:paraId="3319FE78" w14:textId="77777777" w:rsidR="003E674E" w:rsidRDefault="003E674E">
      <w:pPr>
        <w:pStyle w:val="BodyText"/>
        <w:spacing w:after="120"/>
        <w:ind w:firstLine="0"/>
        <w:rPr>
          <w:szCs w:val="24"/>
        </w:rPr>
      </w:pPr>
    </w:p>
    <w:p w14:paraId="0744222E" w14:textId="77777777" w:rsidR="003E674E" w:rsidRDefault="003E674E">
      <w:pPr>
        <w:pStyle w:val="BodyText"/>
        <w:spacing w:after="120"/>
        <w:ind w:firstLine="0"/>
      </w:pPr>
      <w:r>
        <w:rPr>
          <w:szCs w:val="24"/>
        </w:rPr>
        <w:t xml:space="preserve"> </w:t>
      </w:r>
    </w:p>
    <w:sectPr w:rsidR="003E674E">
      <w:headerReference w:type="default" r:id="rId16"/>
      <w:pgSz w:w="12240" w:h="15840"/>
      <w:pgMar w:top="1440" w:right="1440" w:bottom="1440" w:left="144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BC9F" w14:textId="77777777" w:rsidR="008D6B54" w:rsidRDefault="008D6B54">
      <w:r>
        <w:separator/>
      </w:r>
    </w:p>
  </w:endnote>
  <w:endnote w:type="continuationSeparator" w:id="0">
    <w:p w14:paraId="0011F3F8" w14:textId="77777777" w:rsidR="008D6B54" w:rsidRDefault="008D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23ED" w14:textId="77777777" w:rsidR="008D6B54" w:rsidRDefault="008D6B54">
      <w:r>
        <w:separator/>
      </w:r>
    </w:p>
  </w:footnote>
  <w:footnote w:type="continuationSeparator" w:id="0">
    <w:p w14:paraId="444BFD57" w14:textId="77777777" w:rsidR="008D6B54" w:rsidRDefault="008D6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84AA" w14:textId="3FE559D2" w:rsidR="003E674E" w:rsidRDefault="00645AF6">
    <w:pPr>
      <w:pStyle w:val="Header"/>
      <w:jc w:val="right"/>
    </w:pPr>
    <w:r>
      <w:t xml:space="preserve">Configuring Active Directory </w:t>
    </w:r>
    <w:r w:rsidR="003E674E">
      <w:fldChar w:fldCharType="begin"/>
    </w:r>
    <w:r w:rsidR="003E674E">
      <w:instrText xml:space="preserve"> PAGE </w:instrText>
    </w:r>
    <w:r w:rsidR="003E674E">
      <w:fldChar w:fldCharType="separate"/>
    </w:r>
    <w:r w:rsidR="003E674E">
      <w:t>8</w:t>
    </w:r>
    <w:r w:rsidR="003E674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Numberedlist"/>
      <w:lvlText w:val="%1."/>
      <w:lvlJc w:val="left"/>
      <w:pPr>
        <w:tabs>
          <w:tab w:val="num" w:pos="900"/>
        </w:tabs>
        <w:ind w:left="900" w:hanging="360"/>
      </w:pPr>
      <w:rPr>
        <w:rFonts w:cs="Times New Roman"/>
      </w:r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1440" w:hanging="360"/>
      </w:pPr>
    </w:lvl>
  </w:abstractNum>
  <w:abstractNum w:abstractNumId="3" w15:restartNumberingAfterBreak="0">
    <w:nsid w:val="05A124D0"/>
    <w:multiLevelType w:val="hybridMultilevel"/>
    <w:tmpl w:val="DEC4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C4189"/>
    <w:multiLevelType w:val="hybridMultilevel"/>
    <w:tmpl w:val="DD1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690927">
    <w:abstractNumId w:val="0"/>
  </w:num>
  <w:num w:numId="2" w16cid:durableId="1074426303">
    <w:abstractNumId w:val="1"/>
  </w:num>
  <w:num w:numId="3" w16cid:durableId="1788544968">
    <w:abstractNumId w:val="2"/>
  </w:num>
  <w:num w:numId="4" w16cid:durableId="1624577770">
    <w:abstractNumId w:val="3"/>
  </w:num>
  <w:num w:numId="5" w16cid:durableId="5663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20"/>
    <w:rsid w:val="0008523E"/>
    <w:rsid w:val="000C1C05"/>
    <w:rsid w:val="001A7813"/>
    <w:rsid w:val="001B2F46"/>
    <w:rsid w:val="001C039C"/>
    <w:rsid w:val="002113A7"/>
    <w:rsid w:val="002B6FF1"/>
    <w:rsid w:val="002E78C4"/>
    <w:rsid w:val="00304ACF"/>
    <w:rsid w:val="003E674E"/>
    <w:rsid w:val="00487D79"/>
    <w:rsid w:val="004F0C4F"/>
    <w:rsid w:val="00500FB1"/>
    <w:rsid w:val="00523BF1"/>
    <w:rsid w:val="005559C8"/>
    <w:rsid w:val="005A5CAF"/>
    <w:rsid w:val="00607DFC"/>
    <w:rsid w:val="00645AF6"/>
    <w:rsid w:val="00652120"/>
    <w:rsid w:val="007E713C"/>
    <w:rsid w:val="008D6B54"/>
    <w:rsid w:val="00903D7A"/>
    <w:rsid w:val="0094426D"/>
    <w:rsid w:val="009C7572"/>
    <w:rsid w:val="00A30713"/>
    <w:rsid w:val="00A5213E"/>
    <w:rsid w:val="00AD6C5A"/>
    <w:rsid w:val="00B826BF"/>
    <w:rsid w:val="00C43236"/>
    <w:rsid w:val="00C562D7"/>
    <w:rsid w:val="00D96F6E"/>
    <w:rsid w:val="00DE35F5"/>
    <w:rsid w:val="00F45381"/>
    <w:rsid w:val="00F7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3DAE10"/>
  <w15:chartTrackingRefBased/>
  <w15:docId w15:val="{D6840960-4341-424C-947E-499A078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BodyText"/>
    <w:qFormat/>
    <w:pPr>
      <w:numPr>
        <w:numId w:val="1"/>
      </w:numPr>
      <w:spacing w:line="480" w:lineRule="auto"/>
      <w:jc w:val="center"/>
      <w:outlineLvl w:val="0"/>
    </w:pPr>
    <w:rPr>
      <w:rFonts w:ascii="Times New Roman" w:hAnsi="Times New Roman" w:cs="Times New Roman"/>
    </w:rPr>
  </w:style>
  <w:style w:type="paragraph" w:styleId="Heading2">
    <w:name w:val="heading 2"/>
    <w:basedOn w:val="Normal"/>
    <w:next w:val="Normal"/>
    <w:qFormat/>
    <w:pPr>
      <w:numPr>
        <w:ilvl w:val="1"/>
        <w:numId w:val="1"/>
      </w:numPr>
      <w:spacing w:line="480" w:lineRule="auto"/>
      <w:outlineLvl w:val="1"/>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imes New Roman"/>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cs="Times New Roman"/>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cs="Times New Roman" w:hint="default"/>
    </w:rPr>
  </w:style>
  <w:style w:type="character" w:customStyle="1" w:styleId="WW8Num12z1">
    <w:name w:val="WW8Num12z1"/>
    <w:rPr>
      <w:rFonts w:cs="Times New Roman"/>
    </w:rPr>
  </w:style>
  <w:style w:type="character" w:customStyle="1" w:styleId="WW8Num13z0">
    <w:name w:val="WW8Num13z0"/>
    <w:rPr>
      <w:rFonts w:cs="Times New Roman"/>
    </w:rPr>
  </w:style>
  <w:style w:type="character" w:customStyle="1" w:styleId="WW-DefaultParagraphFont11">
    <w:name w:val="WW-Default Paragraph Font11"/>
  </w:style>
  <w:style w:type="character" w:customStyle="1" w:styleId="Heading1Char">
    <w:name w:val="Heading 1 Char"/>
    <w:rPr>
      <w:rFonts w:cs="Times New Roman"/>
      <w:sz w:val="24"/>
      <w:lang w:val="en-US" w:bidi="ar-SA"/>
    </w:rPr>
  </w:style>
  <w:style w:type="character" w:customStyle="1" w:styleId="Heading2Char">
    <w:name w:val="Heading 2 Char"/>
    <w:rPr>
      <w:rFonts w:ascii="Cambria" w:eastAsia="Times New Roman" w:hAnsi="Cambria" w:cs="Times New Roman"/>
      <w:b/>
      <w:bCs/>
      <w:i/>
      <w:iCs/>
      <w:sz w:val="28"/>
      <w:szCs w:val="28"/>
    </w:rPr>
  </w:style>
  <w:style w:type="character" w:customStyle="1" w:styleId="BodyTextChar">
    <w:name w:val="Body Text Char"/>
    <w:rPr>
      <w:rFonts w:cs="Times New Roman"/>
      <w:sz w:val="24"/>
      <w:lang w:val="en-US" w:bidi="ar-SA"/>
    </w:rPr>
  </w:style>
  <w:style w:type="character" w:customStyle="1" w:styleId="HeaderChar">
    <w:name w:val="Header Char"/>
    <w:rPr>
      <w:rFonts w:ascii="Times New Roman" w:hAnsi="Times New Roman" w:cs="Times New Roman"/>
      <w:sz w:val="24"/>
    </w:rPr>
  </w:style>
  <w:style w:type="character" w:styleId="PageNumber">
    <w:name w:val="page number"/>
    <w:rPr>
      <w:rFonts w:cs="Times New Roman"/>
    </w:rPr>
  </w:style>
  <w:style w:type="character" w:styleId="Hyperlink">
    <w:name w:val="Hyperlink"/>
    <w:rPr>
      <w:rFonts w:cs="Times New Roman"/>
      <w:color w:val="0000FF"/>
      <w:u w:val="single"/>
    </w:rPr>
  </w:style>
  <w:style w:type="character" w:customStyle="1" w:styleId="FooterChar">
    <w:name w:val="Footer Char"/>
    <w:rPr>
      <w:rFonts w:cs="Times New Roman"/>
      <w:sz w:val="24"/>
    </w:rPr>
  </w:style>
  <w:style w:type="character" w:customStyle="1" w:styleId="BlockTextChar">
    <w:name w:val="Block Text Char"/>
    <w:basedOn w:val="BodyTextChar"/>
    <w:rPr>
      <w:rFonts w:cs="Times New Roman"/>
      <w:sz w:val="24"/>
      <w:lang w:val="en-US" w:bidi="ar-SA"/>
    </w:rPr>
  </w:style>
  <w:style w:type="character" w:customStyle="1" w:styleId="text">
    <w:name w:val="text"/>
    <w:rPr>
      <w:rFonts w:cs="Times New Roman"/>
    </w:rPr>
  </w:style>
  <w:style w:type="character" w:customStyle="1" w:styleId="woj">
    <w:name w:val="woj"/>
    <w:rPr>
      <w:rFonts w:cs="Times New Roman"/>
    </w:rPr>
  </w:style>
  <w:style w:type="character" w:customStyle="1" w:styleId="BalloonTextChar">
    <w:name w:val="Balloon Text Char"/>
    <w:rPr>
      <w:rFonts w:ascii="Tahoma" w:hAnsi="Tahoma" w:cs="Tahoma"/>
      <w:sz w:val="16"/>
      <w:szCs w:val="16"/>
    </w:rPr>
  </w:style>
  <w:style w:type="character" w:customStyle="1" w:styleId="secondary-bf6">
    <w:name w:val="secondary-bf6"/>
    <w:rPr>
      <w:rFonts w:cs="Times New Roman"/>
      <w:b/>
      <w:bCs/>
      <w:color w:val="333333"/>
      <w:sz w:val="20"/>
      <w:szCs w:val="20"/>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rPr>
  </w:style>
  <w:style w:type="character" w:customStyle="1" w:styleId="CommentSubjectChar">
    <w:name w:val="Comment Subject Char"/>
    <w:rPr>
      <w:rFonts w:cs="Times New Roman"/>
      <w:b/>
      <w:bCs/>
    </w:rPr>
  </w:style>
  <w:style w:type="character" w:styleId="HTMLTypewriter">
    <w:name w:val="HTML Typewriter"/>
    <w:rPr>
      <w:rFonts w:ascii="Courier New" w:hAnsi="Courier New" w:cs="Courier New"/>
      <w:sz w:val="20"/>
      <w:szCs w:val="20"/>
    </w:rPr>
  </w:style>
  <w:style w:type="character" w:customStyle="1" w:styleId="Bullets">
    <w:name w:val="Bullets"/>
    <w:rPr>
      <w:rFonts w:ascii="OpenSymbol" w:eastAsia="OpenSymbol" w:hAnsi="OpenSymbol" w:cs="OpenSymbol"/>
    </w:rPr>
  </w:style>
  <w:style w:type="character" w:styleId="UnresolvedMention">
    <w:name w:val="Unresolved Mention"/>
    <w:rPr>
      <w:color w:val="605E5C"/>
      <w:shd w:val="clear" w:color="auto" w:fill="E1DFDD"/>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480" w:lineRule="auto"/>
      <w:ind w:firstLine="540"/>
    </w:pPr>
    <w:rPr>
      <w:rFonts w:ascii="Times New Roman"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rPr>
      <w:rFonts w:ascii="Times New Roman" w:hAnsi="Times New Roman" w:cs="Times New Roman"/>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2"/>
      </w:numPr>
      <w:tabs>
        <w:tab w:val="left" w:pos="900"/>
      </w:tabs>
      <w:spacing w:line="480" w:lineRule="auto"/>
    </w:pPr>
    <w:rPr>
      <w:rFonts w:ascii="Times New Roman" w:hAnsi="Times New Roman" w:cs="Times New Roman"/>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paragraph" w:customStyle="1" w:styleId="Reference">
    <w:name w:val="Reference"/>
    <w:basedOn w:val="BodyText"/>
    <w:pPr>
      <w:ind w:left="547" w:hanging="547"/>
    </w:pPr>
  </w:style>
  <w:style w:type="paragraph" w:styleId="NormalWeb">
    <w:name w:val="Normal (Web)"/>
    <w:basedOn w:val="Normal"/>
    <w:uiPriority w:val="99"/>
    <w:pPr>
      <w:spacing w:before="280" w:after="280"/>
    </w:pPr>
    <w:rPr>
      <w:rFonts w:ascii="Times New Roman" w:hAnsi="Times New Roman" w:cs="Times New Roman"/>
      <w:szCs w:val="24"/>
    </w:rPr>
  </w:style>
  <w:style w:type="paragraph" w:customStyle="1" w:styleId="first-line-none">
    <w:name w:val="first-line-none"/>
    <w:basedOn w:val="Normal"/>
    <w:pPr>
      <w:spacing w:before="280" w:after="280"/>
    </w:pPr>
    <w:rPr>
      <w:rFonts w:ascii="Times New Roman" w:hAnsi="Times New Roman" w:cs="Times New Roman"/>
      <w:szCs w:val="24"/>
    </w:rPr>
  </w:style>
  <w:style w:type="paragraph" w:customStyle="1" w:styleId="top-1">
    <w:name w:val="top-1"/>
    <w:basedOn w:val="Normal"/>
    <w:pPr>
      <w:spacing w:before="280" w:after="280"/>
    </w:pPr>
    <w:rPr>
      <w:rFonts w:ascii="Times New Roman" w:hAnsi="Times New Roman" w:cs="Times New Roman"/>
      <w:szCs w:val="24"/>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000">
      <w:bodyDiv w:val="1"/>
      <w:marLeft w:val="0"/>
      <w:marRight w:val="0"/>
      <w:marTop w:val="0"/>
      <w:marBottom w:val="0"/>
      <w:divBdr>
        <w:top w:val="none" w:sz="0" w:space="0" w:color="auto"/>
        <w:left w:val="none" w:sz="0" w:space="0" w:color="auto"/>
        <w:bottom w:val="none" w:sz="0" w:space="0" w:color="auto"/>
        <w:right w:val="none" w:sz="0" w:space="0" w:color="auto"/>
      </w:divBdr>
    </w:div>
    <w:div w:id="181557040">
      <w:bodyDiv w:val="1"/>
      <w:marLeft w:val="0"/>
      <w:marRight w:val="0"/>
      <w:marTop w:val="0"/>
      <w:marBottom w:val="0"/>
      <w:divBdr>
        <w:top w:val="none" w:sz="0" w:space="0" w:color="auto"/>
        <w:left w:val="none" w:sz="0" w:space="0" w:color="auto"/>
        <w:bottom w:val="none" w:sz="0" w:space="0" w:color="auto"/>
        <w:right w:val="none" w:sz="0" w:space="0" w:color="auto"/>
      </w:divBdr>
    </w:div>
    <w:div w:id="4913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ier\AppData\Roaming\Microsoft\Templates\APA%20paper%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paper format</Template>
  <TotalTime>1</TotalTime>
  <Pages>6</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APA paper format</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paper format</dc:title>
  <dc:subject/>
  <dc:creator>saunders</dc:creator>
  <cp:keywords/>
  <cp:lastModifiedBy>Mordred Cameron (S)</cp:lastModifiedBy>
  <cp:revision>2</cp:revision>
  <cp:lastPrinted>2012-10-27T18:50:00Z</cp:lastPrinted>
  <dcterms:created xsi:type="dcterms:W3CDTF">2024-03-15T15:10:00Z</dcterms:created>
  <dcterms:modified xsi:type="dcterms:W3CDTF">2024-03-15T15:10:00Z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