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964F6" w14:textId="500F69F7" w:rsidR="00C84506" w:rsidRDefault="00F76EF1" w:rsidP="00F76EF1">
      <w:pPr>
        <w:jc w:val="center"/>
        <w:rPr>
          <w:sz w:val="44"/>
          <w:szCs w:val="44"/>
        </w:rPr>
      </w:pPr>
      <w:r w:rsidRPr="00F76EF1">
        <w:rPr>
          <w:sz w:val="44"/>
          <w:szCs w:val="44"/>
        </w:rPr>
        <w:t>Transpositor</w:t>
      </w:r>
    </w:p>
    <w:p w14:paraId="7A610184" w14:textId="6DFE6A5C" w:rsidR="00F76EF1" w:rsidRDefault="00F76EF1" w:rsidP="00F76EF1">
      <w:pPr>
        <w:rPr>
          <w:sz w:val="24"/>
          <w:szCs w:val="24"/>
        </w:rPr>
      </w:pPr>
      <w:r>
        <w:rPr>
          <w:sz w:val="24"/>
          <w:szCs w:val="24"/>
        </w:rPr>
        <w:t>El objetivo de esta aplicación es que de una forma sencilla y rápida el usuario pueda transponer la tonalidad en la que se encuentra una obra a su instrumento. Para ello el usuario deberá seleccionar la tonalidad en la que se encuentra y el instrumento para el que quiere transponer, de forma automática el programa le devolverá la tonalidad a la que debe transponer en cada caso.</w:t>
      </w:r>
      <w:r w:rsidR="0079130B">
        <w:rPr>
          <w:sz w:val="24"/>
          <w:szCs w:val="24"/>
        </w:rPr>
        <w:t xml:space="preserve"> También incluirá un botón para cambiar la notación entre anglosajona/latina.</w:t>
      </w:r>
    </w:p>
    <w:p w14:paraId="54434C86" w14:textId="77777777" w:rsidR="00D11947" w:rsidRDefault="00D11947" w:rsidP="00F76EF1">
      <w:pPr>
        <w:rPr>
          <w:sz w:val="24"/>
          <w:szCs w:val="24"/>
        </w:rPr>
      </w:pPr>
    </w:p>
    <w:p w14:paraId="0218348E" w14:textId="3EC84778" w:rsidR="00D11947" w:rsidRDefault="00D11947" w:rsidP="00D11947">
      <w:pPr>
        <w:pStyle w:val="Prrafodelista"/>
        <w:numPr>
          <w:ilvl w:val="0"/>
          <w:numId w:val="4"/>
        </w:numPr>
        <w:rPr>
          <w:b/>
          <w:bCs/>
          <w:sz w:val="32"/>
          <w:szCs w:val="32"/>
        </w:rPr>
      </w:pPr>
      <w:r>
        <w:rPr>
          <w:b/>
          <w:bCs/>
          <w:sz w:val="32"/>
          <w:szCs w:val="32"/>
        </w:rPr>
        <w:t xml:space="preserve">Zonas </w:t>
      </w:r>
      <w:r w:rsidR="00706A55">
        <w:rPr>
          <w:b/>
          <w:bCs/>
          <w:sz w:val="32"/>
          <w:szCs w:val="32"/>
        </w:rPr>
        <w:t>de interacción con el usuario</w:t>
      </w:r>
      <w:r>
        <w:rPr>
          <w:b/>
          <w:bCs/>
          <w:sz w:val="32"/>
          <w:szCs w:val="32"/>
        </w:rPr>
        <w:t>:</w:t>
      </w:r>
    </w:p>
    <w:p w14:paraId="096417BE" w14:textId="77774DAC" w:rsidR="00D11947" w:rsidRDefault="00D11947" w:rsidP="00D11947">
      <w:pPr>
        <w:pStyle w:val="Prrafodelista"/>
        <w:numPr>
          <w:ilvl w:val="1"/>
          <w:numId w:val="4"/>
        </w:numPr>
        <w:rPr>
          <w:b/>
          <w:bCs/>
          <w:sz w:val="32"/>
          <w:szCs w:val="32"/>
        </w:rPr>
      </w:pPr>
      <w:r>
        <w:rPr>
          <w:b/>
          <w:bCs/>
          <w:sz w:val="32"/>
          <w:szCs w:val="32"/>
        </w:rPr>
        <w:t>Botón de notación anglo/latina</w:t>
      </w:r>
    </w:p>
    <w:p w14:paraId="36EBAA1C" w14:textId="4BE16DA2" w:rsidR="00D11947" w:rsidRDefault="00D11947" w:rsidP="00D11947">
      <w:pPr>
        <w:pStyle w:val="Prrafodelista"/>
        <w:numPr>
          <w:ilvl w:val="1"/>
          <w:numId w:val="4"/>
        </w:numPr>
        <w:rPr>
          <w:b/>
          <w:bCs/>
          <w:sz w:val="32"/>
          <w:szCs w:val="32"/>
        </w:rPr>
      </w:pPr>
      <w:r>
        <w:rPr>
          <w:b/>
          <w:bCs/>
          <w:sz w:val="32"/>
          <w:szCs w:val="32"/>
        </w:rPr>
        <w:t>Botones de notas</w:t>
      </w:r>
    </w:p>
    <w:p w14:paraId="2237AD41" w14:textId="2B47BE73" w:rsidR="00D11947" w:rsidRDefault="00D11947" w:rsidP="00D11947">
      <w:pPr>
        <w:pStyle w:val="Prrafodelista"/>
        <w:numPr>
          <w:ilvl w:val="1"/>
          <w:numId w:val="4"/>
        </w:numPr>
        <w:rPr>
          <w:b/>
          <w:bCs/>
          <w:sz w:val="32"/>
          <w:szCs w:val="32"/>
        </w:rPr>
      </w:pPr>
      <w:r>
        <w:rPr>
          <w:b/>
          <w:bCs/>
          <w:sz w:val="32"/>
          <w:szCs w:val="32"/>
        </w:rPr>
        <w:t>Botones de instrumentos</w:t>
      </w:r>
    </w:p>
    <w:p w14:paraId="7A6216D1" w14:textId="0E5C08D3" w:rsidR="00D11947" w:rsidRDefault="00D11947" w:rsidP="00D11947">
      <w:pPr>
        <w:pStyle w:val="Prrafodelista"/>
        <w:numPr>
          <w:ilvl w:val="1"/>
          <w:numId w:val="4"/>
        </w:numPr>
        <w:rPr>
          <w:b/>
          <w:bCs/>
          <w:sz w:val="32"/>
          <w:szCs w:val="32"/>
        </w:rPr>
      </w:pPr>
      <w:r>
        <w:rPr>
          <w:b/>
          <w:bCs/>
          <w:sz w:val="32"/>
          <w:szCs w:val="32"/>
        </w:rPr>
        <w:t>Botón de resultado</w:t>
      </w:r>
    </w:p>
    <w:p w14:paraId="7BCB375A" w14:textId="77777777" w:rsidR="00D11947" w:rsidRPr="00D11947" w:rsidRDefault="00D11947" w:rsidP="00D11947">
      <w:pPr>
        <w:pStyle w:val="Prrafodelista"/>
        <w:ind w:left="1440"/>
        <w:rPr>
          <w:b/>
          <w:bCs/>
          <w:sz w:val="32"/>
          <w:szCs w:val="32"/>
        </w:rPr>
      </w:pPr>
    </w:p>
    <w:p w14:paraId="4FA19DB3" w14:textId="01BD6E9E" w:rsidR="00D11947" w:rsidRDefault="00D11947" w:rsidP="00D11947">
      <w:pPr>
        <w:pStyle w:val="Prrafodelista"/>
        <w:numPr>
          <w:ilvl w:val="0"/>
          <w:numId w:val="4"/>
        </w:numPr>
        <w:rPr>
          <w:b/>
          <w:bCs/>
          <w:sz w:val="32"/>
          <w:szCs w:val="32"/>
        </w:rPr>
      </w:pPr>
      <w:r>
        <w:rPr>
          <w:b/>
          <w:bCs/>
          <w:sz w:val="32"/>
          <w:szCs w:val="32"/>
        </w:rPr>
        <w:t>Funcionalidades:</w:t>
      </w:r>
    </w:p>
    <w:p w14:paraId="5B4953E0" w14:textId="6B918277" w:rsidR="00D11947" w:rsidRDefault="00D11947" w:rsidP="00D11947">
      <w:pPr>
        <w:pStyle w:val="Prrafodelista"/>
        <w:numPr>
          <w:ilvl w:val="1"/>
          <w:numId w:val="4"/>
        </w:numPr>
        <w:rPr>
          <w:b/>
          <w:bCs/>
          <w:sz w:val="32"/>
          <w:szCs w:val="32"/>
        </w:rPr>
      </w:pPr>
      <w:r>
        <w:rPr>
          <w:b/>
          <w:bCs/>
          <w:sz w:val="32"/>
          <w:szCs w:val="32"/>
        </w:rPr>
        <w:t xml:space="preserve">Transportar </w:t>
      </w:r>
      <w:r w:rsidR="00706A55">
        <w:rPr>
          <w:b/>
          <w:bCs/>
          <w:sz w:val="32"/>
          <w:szCs w:val="32"/>
        </w:rPr>
        <w:t>nota</w:t>
      </w:r>
    </w:p>
    <w:p w14:paraId="6D7C09AB" w14:textId="3722EF58" w:rsidR="00D11947" w:rsidRDefault="00D11947" w:rsidP="00D11947">
      <w:pPr>
        <w:pStyle w:val="Prrafodelista"/>
        <w:numPr>
          <w:ilvl w:val="1"/>
          <w:numId w:val="4"/>
        </w:numPr>
        <w:rPr>
          <w:b/>
          <w:bCs/>
          <w:sz w:val="32"/>
          <w:szCs w:val="32"/>
        </w:rPr>
      </w:pPr>
      <w:r>
        <w:rPr>
          <w:b/>
          <w:bCs/>
          <w:sz w:val="32"/>
          <w:szCs w:val="32"/>
        </w:rPr>
        <w:t xml:space="preserve">Cambiar </w:t>
      </w:r>
      <w:r w:rsidR="00706A55">
        <w:rPr>
          <w:b/>
          <w:bCs/>
          <w:sz w:val="32"/>
          <w:szCs w:val="32"/>
        </w:rPr>
        <w:t>notación</w:t>
      </w:r>
    </w:p>
    <w:p w14:paraId="088B8BB4" w14:textId="1C9C49D2" w:rsidR="00D11947" w:rsidRDefault="00D11947" w:rsidP="00D11947">
      <w:pPr>
        <w:rPr>
          <w:b/>
          <w:bCs/>
          <w:sz w:val="32"/>
          <w:szCs w:val="32"/>
        </w:rPr>
      </w:pPr>
    </w:p>
    <w:p w14:paraId="32C8C333" w14:textId="7646AE17" w:rsidR="00D11947" w:rsidRPr="00706A55" w:rsidRDefault="00706A55" w:rsidP="00D11947">
      <w:pPr>
        <w:rPr>
          <w:b/>
          <w:bCs/>
          <w:sz w:val="36"/>
          <w:szCs w:val="36"/>
        </w:rPr>
      </w:pPr>
      <w:r>
        <w:rPr>
          <w:b/>
          <w:bCs/>
          <w:sz w:val="36"/>
          <w:szCs w:val="36"/>
        </w:rPr>
        <w:t>1. Zonas de interacción con el usuario</w:t>
      </w:r>
    </w:p>
    <w:p w14:paraId="0DCDCBDF" w14:textId="52D8A804" w:rsidR="00D11947" w:rsidRDefault="00D11947" w:rsidP="00D11947">
      <w:pPr>
        <w:rPr>
          <w:b/>
          <w:bCs/>
          <w:sz w:val="32"/>
          <w:szCs w:val="32"/>
        </w:rPr>
      </w:pPr>
      <w:r>
        <w:rPr>
          <w:b/>
          <w:bCs/>
          <w:sz w:val="32"/>
          <w:szCs w:val="32"/>
        </w:rPr>
        <w:t>1.a Botón de notación anglo/latina</w:t>
      </w:r>
    </w:p>
    <w:p w14:paraId="5CB289AD" w14:textId="62F67ADE" w:rsidR="00D11947" w:rsidRDefault="00D11947" w:rsidP="00D11947">
      <w:pPr>
        <w:rPr>
          <w:sz w:val="24"/>
          <w:szCs w:val="24"/>
        </w:rPr>
      </w:pPr>
      <w:r>
        <w:rPr>
          <w:sz w:val="24"/>
          <w:szCs w:val="24"/>
        </w:rPr>
        <w:t>Este botón permitirá alternar el tipo de notación empleado en la aplicación. Por defecto la aplicación utilizará la notación anglosajona por consiguiente el valor del botón se mostrará por defecto con el valor latina para poder cambiar a la misma.</w:t>
      </w:r>
    </w:p>
    <w:p w14:paraId="24D474E9" w14:textId="015AA968" w:rsidR="00D11947" w:rsidRDefault="00D11947" w:rsidP="00D11947">
      <w:pPr>
        <w:rPr>
          <w:b/>
          <w:bCs/>
          <w:sz w:val="32"/>
          <w:szCs w:val="32"/>
        </w:rPr>
      </w:pPr>
      <w:r>
        <w:rPr>
          <w:b/>
          <w:bCs/>
          <w:sz w:val="32"/>
          <w:szCs w:val="32"/>
        </w:rPr>
        <w:t>1.b Botones de notas</w:t>
      </w:r>
    </w:p>
    <w:p w14:paraId="0E21A74B" w14:textId="5598DB91" w:rsidR="00D11947" w:rsidRDefault="00D11947" w:rsidP="00D11947">
      <w:pPr>
        <w:rPr>
          <w:sz w:val="24"/>
          <w:szCs w:val="24"/>
        </w:rPr>
      </w:pPr>
      <w:r>
        <w:rPr>
          <w:sz w:val="24"/>
          <w:szCs w:val="24"/>
        </w:rPr>
        <w:t xml:space="preserve">En los botones de notas se mostrará en cada uno el valor de cada nota de la escala cromática ascendente desde C hasta B. </w:t>
      </w:r>
    </w:p>
    <w:p w14:paraId="642C3652" w14:textId="026A24BC" w:rsidR="00D11947" w:rsidRDefault="00706A55" w:rsidP="00D11947">
      <w:pPr>
        <w:rPr>
          <w:b/>
          <w:bCs/>
          <w:sz w:val="32"/>
          <w:szCs w:val="32"/>
        </w:rPr>
      </w:pPr>
      <w:r>
        <w:rPr>
          <w:b/>
          <w:bCs/>
          <w:sz w:val="32"/>
          <w:szCs w:val="32"/>
        </w:rPr>
        <w:t>1.c Botones de instrumentos</w:t>
      </w:r>
    </w:p>
    <w:p w14:paraId="5010C7D9" w14:textId="2ECFAF38" w:rsidR="00706A55" w:rsidRPr="00706A55" w:rsidRDefault="00706A55" w:rsidP="00D11947">
      <w:pPr>
        <w:rPr>
          <w:sz w:val="24"/>
          <w:szCs w:val="24"/>
        </w:rPr>
      </w:pPr>
      <w:r>
        <w:rPr>
          <w:sz w:val="24"/>
          <w:szCs w:val="24"/>
        </w:rPr>
        <w:t>Hay dos botones de instrumentos cada uno de ellos representando el valor de los dos grandes grupos de instrumentos transpositores que existen Bb y Eb.</w:t>
      </w:r>
    </w:p>
    <w:p w14:paraId="56B8191C" w14:textId="77777777" w:rsidR="00706A55" w:rsidRDefault="00706A55" w:rsidP="00D11947">
      <w:pPr>
        <w:rPr>
          <w:b/>
          <w:bCs/>
          <w:sz w:val="32"/>
          <w:szCs w:val="32"/>
        </w:rPr>
      </w:pPr>
    </w:p>
    <w:p w14:paraId="21B94E3C" w14:textId="77777777" w:rsidR="00706A55" w:rsidRDefault="00706A55" w:rsidP="00D11947">
      <w:pPr>
        <w:rPr>
          <w:b/>
          <w:bCs/>
          <w:sz w:val="32"/>
          <w:szCs w:val="32"/>
        </w:rPr>
      </w:pPr>
    </w:p>
    <w:p w14:paraId="15E22CE2" w14:textId="6FA82C53" w:rsidR="00706A55" w:rsidRDefault="00706A55" w:rsidP="00D11947">
      <w:pPr>
        <w:rPr>
          <w:b/>
          <w:bCs/>
          <w:sz w:val="32"/>
          <w:szCs w:val="32"/>
        </w:rPr>
      </w:pPr>
      <w:r>
        <w:rPr>
          <w:b/>
          <w:bCs/>
          <w:sz w:val="32"/>
          <w:szCs w:val="32"/>
        </w:rPr>
        <w:lastRenderedPageBreak/>
        <w:t>1.d Botón de resultado</w:t>
      </w:r>
    </w:p>
    <w:p w14:paraId="29BF6726" w14:textId="4B7F1F9B" w:rsidR="00706A55" w:rsidRDefault="00706A55" w:rsidP="00D11947">
      <w:pPr>
        <w:rPr>
          <w:sz w:val="24"/>
          <w:szCs w:val="24"/>
        </w:rPr>
      </w:pPr>
      <w:r>
        <w:rPr>
          <w:sz w:val="24"/>
          <w:szCs w:val="24"/>
        </w:rPr>
        <w:t xml:space="preserve">El </w:t>
      </w:r>
      <w:r w:rsidRPr="00706A55">
        <w:rPr>
          <w:i/>
          <w:iCs/>
          <w:sz w:val="24"/>
          <w:szCs w:val="24"/>
        </w:rPr>
        <w:t>botón de resultado</w:t>
      </w:r>
      <w:r>
        <w:rPr>
          <w:sz w:val="24"/>
          <w:szCs w:val="24"/>
        </w:rPr>
        <w:t xml:space="preserve"> aparecerá oculto por defecto y no se mostrará hasta que se haya seleccionado una nota y un instrumento. En ese momento mostrará el resultado correspondiente a la transposición.</w:t>
      </w:r>
    </w:p>
    <w:p w14:paraId="1EE87FDC" w14:textId="587DE03B" w:rsidR="00706A55" w:rsidRDefault="00706A55" w:rsidP="00D11947">
      <w:pPr>
        <w:rPr>
          <w:sz w:val="24"/>
          <w:szCs w:val="24"/>
        </w:rPr>
      </w:pPr>
    </w:p>
    <w:p w14:paraId="701011F2" w14:textId="667E577E" w:rsidR="00706A55" w:rsidRDefault="00706A55" w:rsidP="00706A55">
      <w:pPr>
        <w:tabs>
          <w:tab w:val="left" w:pos="1188"/>
        </w:tabs>
        <w:ind w:left="360"/>
        <w:rPr>
          <w:b/>
          <w:bCs/>
          <w:sz w:val="36"/>
          <w:szCs w:val="36"/>
        </w:rPr>
      </w:pPr>
      <w:r>
        <w:rPr>
          <w:b/>
          <w:bCs/>
          <w:sz w:val="36"/>
          <w:szCs w:val="36"/>
        </w:rPr>
        <w:t>2.</w:t>
      </w:r>
      <w:r w:rsidRPr="00706A55">
        <w:rPr>
          <w:b/>
          <w:bCs/>
          <w:sz w:val="36"/>
          <w:szCs w:val="36"/>
        </w:rPr>
        <w:t>Funcionalidades</w:t>
      </w:r>
    </w:p>
    <w:p w14:paraId="17EF7543" w14:textId="3F44B76E" w:rsidR="00706A55" w:rsidRDefault="00706A55" w:rsidP="00706A55">
      <w:pPr>
        <w:tabs>
          <w:tab w:val="left" w:pos="1188"/>
        </w:tabs>
        <w:ind w:left="360"/>
        <w:rPr>
          <w:b/>
          <w:bCs/>
          <w:sz w:val="32"/>
          <w:szCs w:val="32"/>
        </w:rPr>
      </w:pPr>
      <w:r>
        <w:rPr>
          <w:b/>
          <w:bCs/>
          <w:sz w:val="32"/>
          <w:szCs w:val="32"/>
        </w:rPr>
        <w:t>2.a Función transponer</w:t>
      </w:r>
    </w:p>
    <w:p w14:paraId="4A3DD140" w14:textId="38E72999" w:rsidR="00706A55" w:rsidRPr="006F7699" w:rsidRDefault="006F7699" w:rsidP="00706A55">
      <w:pPr>
        <w:tabs>
          <w:tab w:val="left" w:pos="1188"/>
        </w:tabs>
        <w:ind w:left="360"/>
        <w:rPr>
          <w:sz w:val="24"/>
          <w:szCs w:val="24"/>
        </w:rPr>
      </w:pPr>
      <w:r>
        <w:rPr>
          <w:sz w:val="24"/>
          <w:szCs w:val="24"/>
        </w:rPr>
        <w:t xml:space="preserve">Cuando el usuario haya seleccionado el </w:t>
      </w:r>
      <w:r w:rsidR="00706A55">
        <w:rPr>
          <w:sz w:val="24"/>
          <w:szCs w:val="24"/>
        </w:rPr>
        <w:t xml:space="preserve">valor del </w:t>
      </w:r>
      <w:r w:rsidR="00706A55" w:rsidRPr="006F7699">
        <w:rPr>
          <w:i/>
          <w:iCs/>
          <w:sz w:val="24"/>
          <w:szCs w:val="24"/>
        </w:rPr>
        <w:t>botón nota</w:t>
      </w:r>
      <w:r w:rsidR="00706A55">
        <w:rPr>
          <w:sz w:val="24"/>
          <w:szCs w:val="24"/>
        </w:rPr>
        <w:t xml:space="preserve"> y del </w:t>
      </w:r>
      <w:r w:rsidRPr="006F7699">
        <w:rPr>
          <w:i/>
          <w:iCs/>
          <w:sz w:val="24"/>
          <w:szCs w:val="24"/>
        </w:rPr>
        <w:t xml:space="preserve">botón </w:t>
      </w:r>
      <w:r w:rsidR="00706A55" w:rsidRPr="006F7699">
        <w:rPr>
          <w:i/>
          <w:iCs/>
          <w:sz w:val="24"/>
          <w:szCs w:val="24"/>
        </w:rPr>
        <w:t>instrumento</w:t>
      </w:r>
      <w:r w:rsidR="00706A55">
        <w:rPr>
          <w:sz w:val="24"/>
          <w:szCs w:val="24"/>
        </w:rPr>
        <w:t xml:space="preserve">, </w:t>
      </w:r>
      <w:r>
        <w:rPr>
          <w:sz w:val="24"/>
          <w:szCs w:val="24"/>
        </w:rPr>
        <w:t xml:space="preserve">los obtendrá para </w:t>
      </w:r>
      <w:r w:rsidR="00706A55">
        <w:rPr>
          <w:sz w:val="24"/>
          <w:szCs w:val="24"/>
        </w:rPr>
        <w:t xml:space="preserve">realizar el cálculo de la tranposición y mostrarlo en el </w:t>
      </w:r>
      <w:r w:rsidR="00706A55" w:rsidRPr="00706A55">
        <w:rPr>
          <w:i/>
          <w:iCs/>
          <w:sz w:val="24"/>
          <w:szCs w:val="24"/>
        </w:rPr>
        <w:t>botón de resultado</w:t>
      </w:r>
      <w:r w:rsidR="00706A55">
        <w:rPr>
          <w:i/>
          <w:iCs/>
          <w:sz w:val="24"/>
          <w:szCs w:val="24"/>
        </w:rPr>
        <w:t>.</w:t>
      </w:r>
      <w:r>
        <w:rPr>
          <w:i/>
          <w:iCs/>
          <w:sz w:val="24"/>
          <w:szCs w:val="24"/>
        </w:rPr>
        <w:t xml:space="preserve"> </w:t>
      </w:r>
    </w:p>
    <w:p w14:paraId="6650A7DD" w14:textId="77777777" w:rsidR="00706A55" w:rsidRPr="00706A55" w:rsidRDefault="00706A55" w:rsidP="00706A55">
      <w:pPr>
        <w:tabs>
          <w:tab w:val="left" w:pos="1188"/>
        </w:tabs>
        <w:ind w:left="360"/>
        <w:rPr>
          <w:b/>
          <w:bCs/>
          <w:sz w:val="24"/>
          <w:szCs w:val="24"/>
        </w:rPr>
      </w:pPr>
    </w:p>
    <w:p w14:paraId="0101D14A" w14:textId="1733A010" w:rsidR="00706A55" w:rsidRDefault="00706A55" w:rsidP="00706A55">
      <w:pPr>
        <w:tabs>
          <w:tab w:val="left" w:pos="1188"/>
        </w:tabs>
        <w:ind w:left="360"/>
        <w:rPr>
          <w:b/>
          <w:bCs/>
          <w:sz w:val="32"/>
          <w:szCs w:val="32"/>
        </w:rPr>
      </w:pPr>
      <w:r>
        <w:rPr>
          <w:b/>
          <w:bCs/>
          <w:sz w:val="32"/>
          <w:szCs w:val="32"/>
        </w:rPr>
        <w:t>2.b Función cambiar notación</w:t>
      </w:r>
    </w:p>
    <w:p w14:paraId="3290323F" w14:textId="156C29F6" w:rsidR="006F7699" w:rsidRDefault="006F7699" w:rsidP="00706A55">
      <w:pPr>
        <w:tabs>
          <w:tab w:val="left" w:pos="1188"/>
        </w:tabs>
        <w:ind w:left="360"/>
        <w:rPr>
          <w:sz w:val="24"/>
          <w:szCs w:val="24"/>
        </w:rPr>
      </w:pPr>
      <w:r>
        <w:rPr>
          <w:sz w:val="24"/>
          <w:szCs w:val="24"/>
        </w:rPr>
        <w:t xml:space="preserve">Al pulsar el botón de cambio de notación, el valor de los </w:t>
      </w:r>
      <w:r w:rsidRPr="006F7699">
        <w:rPr>
          <w:i/>
          <w:iCs/>
          <w:sz w:val="24"/>
          <w:szCs w:val="24"/>
        </w:rPr>
        <w:t>botones de notas</w:t>
      </w:r>
      <w:r>
        <w:rPr>
          <w:i/>
          <w:iCs/>
          <w:sz w:val="24"/>
          <w:szCs w:val="24"/>
        </w:rPr>
        <w:t xml:space="preserve"> </w:t>
      </w:r>
      <w:r>
        <w:rPr>
          <w:sz w:val="24"/>
          <w:szCs w:val="24"/>
        </w:rPr>
        <w:t xml:space="preserve">y el de los </w:t>
      </w:r>
      <w:r w:rsidRPr="006F7699">
        <w:rPr>
          <w:i/>
          <w:iCs/>
          <w:sz w:val="24"/>
          <w:szCs w:val="24"/>
        </w:rPr>
        <w:t>botones de instrumentos</w:t>
      </w:r>
      <w:r>
        <w:rPr>
          <w:i/>
          <w:iCs/>
          <w:sz w:val="24"/>
          <w:szCs w:val="24"/>
        </w:rPr>
        <w:t>,</w:t>
      </w:r>
      <w:r>
        <w:rPr>
          <w:sz w:val="24"/>
          <w:szCs w:val="24"/>
        </w:rPr>
        <w:t xml:space="preserve"> alternará entre la notación anglosajona y latina.</w:t>
      </w:r>
    </w:p>
    <w:p w14:paraId="4004A872" w14:textId="5FC7BEEE" w:rsidR="0079130B" w:rsidRDefault="006F7699" w:rsidP="006F7699">
      <w:pPr>
        <w:tabs>
          <w:tab w:val="left" w:pos="1188"/>
        </w:tabs>
        <w:ind w:left="360"/>
        <w:rPr>
          <w:sz w:val="24"/>
          <w:szCs w:val="24"/>
        </w:rPr>
      </w:pPr>
      <w:r>
        <w:rPr>
          <w:sz w:val="24"/>
          <w:szCs w:val="24"/>
        </w:rPr>
        <w:t xml:space="preserve">El texto del </w:t>
      </w:r>
      <w:r w:rsidRPr="006F7699">
        <w:rPr>
          <w:i/>
          <w:iCs/>
          <w:sz w:val="24"/>
          <w:szCs w:val="24"/>
        </w:rPr>
        <w:t xml:space="preserve">botón de </w:t>
      </w:r>
      <w:r w:rsidR="00F745CD" w:rsidRPr="006F7699">
        <w:rPr>
          <w:i/>
          <w:iCs/>
          <w:sz w:val="24"/>
          <w:szCs w:val="24"/>
        </w:rPr>
        <w:t>notación</w:t>
      </w:r>
      <w:r w:rsidR="00F745CD">
        <w:rPr>
          <w:i/>
          <w:iCs/>
          <w:sz w:val="24"/>
          <w:szCs w:val="24"/>
        </w:rPr>
        <w:t xml:space="preserve"> </w:t>
      </w:r>
      <w:r w:rsidR="00F745CD">
        <w:rPr>
          <w:sz w:val="24"/>
          <w:szCs w:val="24"/>
        </w:rPr>
        <w:t>también</w:t>
      </w:r>
      <w:r>
        <w:rPr>
          <w:sz w:val="24"/>
          <w:szCs w:val="24"/>
        </w:rPr>
        <w:t xml:space="preserve"> alternará entre Anglosajona o Latina en función de la notación que se muestre en el momento. Cuando la notación mostrada sea Anglosajona mostrará el texto </w:t>
      </w:r>
      <w:r w:rsidR="00F745CD">
        <w:rPr>
          <w:sz w:val="24"/>
          <w:szCs w:val="24"/>
        </w:rPr>
        <w:t>Latina para</w:t>
      </w:r>
      <w:r>
        <w:rPr>
          <w:sz w:val="24"/>
          <w:szCs w:val="24"/>
        </w:rPr>
        <w:t xml:space="preserve"> cambiar a dicha notación y </w:t>
      </w:r>
      <w:r w:rsidRPr="006F7699">
        <w:rPr>
          <w:sz w:val="24"/>
          <w:szCs w:val="24"/>
        </w:rPr>
        <w:t>viceversa</w:t>
      </w:r>
      <w:r>
        <w:rPr>
          <w:sz w:val="24"/>
          <w:szCs w:val="24"/>
        </w:rPr>
        <w:t>.</w:t>
      </w:r>
    </w:p>
    <w:p w14:paraId="0CF4A474" w14:textId="308C06E3" w:rsidR="008155E1" w:rsidRDefault="008155E1" w:rsidP="006F7699">
      <w:pPr>
        <w:tabs>
          <w:tab w:val="left" w:pos="1188"/>
        </w:tabs>
        <w:ind w:left="360"/>
        <w:rPr>
          <w:sz w:val="24"/>
          <w:szCs w:val="24"/>
        </w:rPr>
      </w:pPr>
      <w:r>
        <w:rPr>
          <w:sz w:val="24"/>
          <w:szCs w:val="24"/>
        </w:rPr>
        <w:t>Pasos:</w:t>
      </w:r>
    </w:p>
    <w:p w14:paraId="06F0FE4C" w14:textId="454D3427" w:rsidR="008155E1" w:rsidRDefault="008155E1" w:rsidP="008155E1">
      <w:pPr>
        <w:pStyle w:val="Prrafodelista"/>
        <w:numPr>
          <w:ilvl w:val="0"/>
          <w:numId w:val="6"/>
        </w:numPr>
        <w:tabs>
          <w:tab w:val="left" w:pos="1188"/>
        </w:tabs>
      </w:pPr>
      <w:r>
        <w:t>Crear botón</w:t>
      </w:r>
    </w:p>
    <w:p w14:paraId="3DD69076" w14:textId="7DA07A55" w:rsidR="008155E1" w:rsidRDefault="008155E1" w:rsidP="008155E1">
      <w:pPr>
        <w:pStyle w:val="Prrafodelista"/>
        <w:numPr>
          <w:ilvl w:val="0"/>
          <w:numId w:val="6"/>
        </w:numPr>
        <w:tabs>
          <w:tab w:val="left" w:pos="1188"/>
        </w:tabs>
      </w:pPr>
      <w:r>
        <w:t>Programar el evento onclick</w:t>
      </w:r>
    </w:p>
    <w:p w14:paraId="10821CA5" w14:textId="0F61EA65" w:rsidR="00F15AF7" w:rsidRDefault="00F15AF7" w:rsidP="008155E1">
      <w:pPr>
        <w:pStyle w:val="Prrafodelista"/>
        <w:numPr>
          <w:ilvl w:val="0"/>
          <w:numId w:val="6"/>
        </w:numPr>
        <w:tabs>
          <w:tab w:val="left" w:pos="1188"/>
        </w:tabs>
      </w:pPr>
      <w:r>
        <w:t>Alternar el valor del texto del botón</w:t>
      </w:r>
    </w:p>
    <w:p w14:paraId="3A69DA44" w14:textId="076E5F43" w:rsidR="00985910" w:rsidRDefault="00985910" w:rsidP="008155E1">
      <w:pPr>
        <w:pStyle w:val="Prrafodelista"/>
        <w:numPr>
          <w:ilvl w:val="0"/>
          <w:numId w:val="6"/>
        </w:numPr>
        <w:tabs>
          <w:tab w:val="left" w:pos="1188"/>
        </w:tabs>
      </w:pPr>
      <w:r>
        <w:t>Alternar el valor de los botones notas</w:t>
      </w:r>
    </w:p>
    <w:p w14:paraId="30494FF4" w14:textId="1E5599F7" w:rsidR="006E1580" w:rsidRDefault="006E1580" w:rsidP="008155E1">
      <w:pPr>
        <w:pStyle w:val="Prrafodelista"/>
        <w:numPr>
          <w:ilvl w:val="0"/>
          <w:numId w:val="6"/>
        </w:numPr>
        <w:tabs>
          <w:tab w:val="left" w:pos="1188"/>
        </w:tabs>
      </w:pPr>
      <w:r>
        <w:t>Alternar el valor de los botones inst</w:t>
      </w:r>
    </w:p>
    <w:p w14:paraId="55006DB3" w14:textId="2F12B148" w:rsidR="006639D0" w:rsidRPr="008155E1" w:rsidRDefault="006639D0" w:rsidP="008155E1">
      <w:pPr>
        <w:pStyle w:val="Prrafodelista"/>
        <w:numPr>
          <w:ilvl w:val="0"/>
          <w:numId w:val="6"/>
        </w:numPr>
        <w:tabs>
          <w:tab w:val="left" w:pos="1188"/>
        </w:tabs>
      </w:pPr>
      <w:r>
        <w:t>Alternar el valor del botón resultado</w:t>
      </w:r>
    </w:p>
    <w:p w14:paraId="3D549838" w14:textId="30A90F1C" w:rsidR="002E2FC5" w:rsidRDefault="00F745CD" w:rsidP="002E2FC5">
      <w:pPr>
        <w:ind w:left="360"/>
        <w:rPr>
          <w:sz w:val="36"/>
          <w:szCs w:val="36"/>
        </w:rPr>
      </w:pPr>
      <w:r w:rsidRPr="0079130B">
        <w:rPr>
          <w:sz w:val="36"/>
          <w:szCs w:val="36"/>
        </w:rPr>
        <w:lastRenderedPageBreak/>
        <w:drawing>
          <wp:anchor distT="0" distB="0" distL="114300" distR="114300" simplePos="0" relativeHeight="251658240" behindDoc="0" locked="0" layoutInCell="1" allowOverlap="1" wp14:anchorId="503C718C" wp14:editId="60B57100">
            <wp:simplePos x="0" y="0"/>
            <wp:positionH relativeFrom="margin">
              <wp:align>left</wp:align>
            </wp:positionH>
            <wp:positionV relativeFrom="page">
              <wp:posOffset>6179820</wp:posOffset>
            </wp:positionV>
            <wp:extent cx="5400040" cy="45281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4528185"/>
                    </a:xfrm>
                    <a:prstGeom prst="rect">
                      <a:avLst/>
                    </a:prstGeom>
                  </pic:spPr>
                </pic:pic>
              </a:graphicData>
            </a:graphic>
            <wp14:sizeRelH relativeFrom="page">
              <wp14:pctWidth>0</wp14:pctWidth>
            </wp14:sizeRelH>
            <wp14:sizeRelV relativeFrom="page">
              <wp14:pctHeight>0</wp14:pctHeight>
            </wp14:sizeRelV>
          </wp:anchor>
        </w:drawing>
      </w:r>
    </w:p>
    <w:p w14:paraId="67FD7172" w14:textId="0370B7B2" w:rsidR="002E2FC5" w:rsidRPr="002E2FC5" w:rsidRDefault="002E2FC5" w:rsidP="002E2FC5">
      <w:pPr>
        <w:ind w:left="360"/>
        <w:rPr>
          <w:sz w:val="36"/>
          <w:szCs w:val="36"/>
        </w:rPr>
      </w:pPr>
    </w:p>
    <w:p w14:paraId="20449171" w14:textId="03E87DCD" w:rsidR="00F76EF1" w:rsidRPr="00F76EF1" w:rsidRDefault="0079130B" w:rsidP="00F76EF1">
      <w:pPr>
        <w:rPr>
          <w:sz w:val="24"/>
          <w:szCs w:val="24"/>
        </w:rPr>
      </w:pPr>
      <w:r>
        <w:rPr>
          <w:sz w:val="24"/>
          <w:szCs w:val="24"/>
        </w:rPr>
        <w:t>Zonas Calientes</w:t>
      </w:r>
    </w:p>
    <w:sectPr w:rsidR="00F76EF1" w:rsidRPr="00F76E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661F4"/>
    <w:multiLevelType w:val="hybridMultilevel"/>
    <w:tmpl w:val="2F32D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FA55BA"/>
    <w:multiLevelType w:val="hybridMultilevel"/>
    <w:tmpl w:val="2D686C5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40B408CE"/>
    <w:multiLevelType w:val="hybridMultilevel"/>
    <w:tmpl w:val="00BEC4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6D05698"/>
    <w:multiLevelType w:val="hybridMultilevel"/>
    <w:tmpl w:val="9C748F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B947FFC"/>
    <w:multiLevelType w:val="hybridMultilevel"/>
    <w:tmpl w:val="5C8E0BA8"/>
    <w:lvl w:ilvl="0" w:tplc="0C0A000F">
      <w:start w:val="1"/>
      <w:numFmt w:val="decimal"/>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5" w15:restartNumberingAfterBreak="0">
    <w:nsid w:val="665765EE"/>
    <w:multiLevelType w:val="hybridMultilevel"/>
    <w:tmpl w:val="5C14E0A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3"/>
    <w:rsid w:val="002E2FC5"/>
    <w:rsid w:val="005223B3"/>
    <w:rsid w:val="006639D0"/>
    <w:rsid w:val="006E1580"/>
    <w:rsid w:val="006F7699"/>
    <w:rsid w:val="00706A55"/>
    <w:rsid w:val="0079130B"/>
    <w:rsid w:val="008155E1"/>
    <w:rsid w:val="009730E6"/>
    <w:rsid w:val="00985910"/>
    <w:rsid w:val="009D1B99"/>
    <w:rsid w:val="00D11947"/>
    <w:rsid w:val="00D73F62"/>
    <w:rsid w:val="00E36F55"/>
    <w:rsid w:val="00F15AF7"/>
    <w:rsid w:val="00F745CD"/>
    <w:rsid w:val="00F76E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6EFC"/>
  <w15:chartTrackingRefBased/>
  <w15:docId w15:val="{9B7D0B43-4A4D-4003-BCF0-4199575F0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2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927824">
      <w:bodyDiv w:val="1"/>
      <w:marLeft w:val="0"/>
      <w:marRight w:val="0"/>
      <w:marTop w:val="0"/>
      <w:marBottom w:val="0"/>
      <w:divBdr>
        <w:top w:val="none" w:sz="0" w:space="0" w:color="auto"/>
        <w:left w:val="none" w:sz="0" w:space="0" w:color="auto"/>
        <w:bottom w:val="none" w:sz="0" w:space="0" w:color="auto"/>
        <w:right w:val="none" w:sz="0" w:space="0" w:color="auto"/>
      </w:divBdr>
      <w:divsChild>
        <w:div w:id="1021589694">
          <w:marLeft w:val="0"/>
          <w:marRight w:val="0"/>
          <w:marTop w:val="0"/>
          <w:marBottom w:val="0"/>
          <w:divBdr>
            <w:top w:val="none" w:sz="0" w:space="0" w:color="auto"/>
            <w:left w:val="none" w:sz="0" w:space="0" w:color="auto"/>
            <w:bottom w:val="none" w:sz="0" w:space="0" w:color="auto"/>
            <w:right w:val="none" w:sz="0" w:space="0" w:color="auto"/>
          </w:divBdr>
          <w:divsChild>
            <w:div w:id="16428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3</Pages>
  <Words>369</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8</cp:revision>
  <dcterms:created xsi:type="dcterms:W3CDTF">2021-04-21T07:49:00Z</dcterms:created>
  <dcterms:modified xsi:type="dcterms:W3CDTF">2021-04-23T14:20:00Z</dcterms:modified>
</cp:coreProperties>
</file>