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5B14E" w14:textId="77777777" w:rsidR="00B51DFB" w:rsidRDefault="00280B1B" w:rsidP="00F7636E">
      <w:pPr>
        <w:spacing w:line="360" w:lineRule="auto"/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/>
          <w:b/>
          <w:bCs/>
          <w:sz w:val="44"/>
          <w:szCs w:val="44"/>
        </w:rPr>
        <w:t>微处理器</w:t>
      </w:r>
      <w:r w:rsidR="00C4056D" w:rsidRPr="00C4056D">
        <w:rPr>
          <w:rFonts w:ascii="宋体" w:eastAsia="宋体" w:hAnsi="宋体" w:hint="eastAsia"/>
          <w:b/>
          <w:bCs/>
          <w:sz w:val="44"/>
          <w:szCs w:val="44"/>
        </w:rPr>
        <w:t>发展史</w:t>
      </w:r>
    </w:p>
    <w:p w14:paraId="10AFE50A" w14:textId="77777777" w:rsidR="00C4056D" w:rsidRDefault="00C4056D" w:rsidP="00F7636E">
      <w:pPr>
        <w:spacing w:line="360" w:lineRule="auto"/>
        <w:jc w:val="center"/>
        <w:rPr>
          <w:rFonts w:ascii="仿宋" w:eastAsia="仿宋" w:hAnsi="仿宋"/>
          <w:sz w:val="24"/>
          <w:szCs w:val="24"/>
        </w:rPr>
      </w:pPr>
      <w:r w:rsidRPr="00C4056D">
        <w:rPr>
          <w:rFonts w:ascii="仿宋" w:eastAsia="仿宋" w:hAnsi="仿宋" w:hint="eastAsia"/>
          <w:sz w:val="24"/>
          <w:szCs w:val="24"/>
        </w:rPr>
        <w:t>杜宜宸</w:t>
      </w:r>
    </w:p>
    <w:p w14:paraId="46F27318" w14:textId="77777777" w:rsidR="00C4056D" w:rsidRDefault="00C4056D" w:rsidP="00F7636E">
      <w:pPr>
        <w:spacing w:line="360" w:lineRule="auto"/>
        <w:jc w:val="center"/>
        <w:rPr>
          <w:rFonts w:ascii="宋体" w:eastAsia="宋体" w:hAnsi="宋体"/>
          <w:szCs w:val="21"/>
        </w:rPr>
      </w:pPr>
      <w:r w:rsidRPr="00C4056D">
        <w:rPr>
          <w:rFonts w:ascii="宋体" w:eastAsia="宋体" w:hAnsi="宋体" w:hint="eastAsia"/>
          <w:szCs w:val="21"/>
        </w:rPr>
        <w:t>（</w:t>
      </w:r>
      <w:r w:rsidRPr="00C4056D">
        <w:rPr>
          <w:rFonts w:ascii="宋体" w:eastAsia="宋体" w:hAnsi="宋体"/>
          <w:szCs w:val="21"/>
        </w:rPr>
        <w:t>计算机与科学技术学院，</w:t>
      </w:r>
      <w:proofErr w:type="gramStart"/>
      <w:r w:rsidRPr="00C4056D">
        <w:rPr>
          <w:rFonts w:ascii="宋体" w:eastAsia="宋体" w:hAnsi="宋体"/>
          <w:szCs w:val="21"/>
        </w:rPr>
        <w:t>计科2210班</w:t>
      </w:r>
      <w:proofErr w:type="gramEnd"/>
      <w:r w:rsidRPr="00C4056D">
        <w:rPr>
          <w:rFonts w:ascii="宋体" w:eastAsia="宋体" w:hAnsi="宋体"/>
          <w:szCs w:val="21"/>
        </w:rPr>
        <w:t xml:space="preserve"> 22281271</w:t>
      </w:r>
      <w:r w:rsidRPr="00C4056D">
        <w:rPr>
          <w:rFonts w:ascii="宋体" w:eastAsia="宋体" w:hAnsi="宋体" w:hint="eastAsia"/>
          <w:szCs w:val="21"/>
        </w:rPr>
        <w:t>）</w:t>
      </w:r>
    </w:p>
    <w:p w14:paraId="5E363DFA" w14:textId="77777777" w:rsidR="00C4056D" w:rsidRDefault="00C4056D" w:rsidP="00F7636E">
      <w:pPr>
        <w:spacing w:line="360" w:lineRule="auto"/>
        <w:jc w:val="left"/>
        <w:rPr>
          <w:rFonts w:ascii="楷体" w:eastAsia="楷体" w:hAnsi="楷体"/>
          <w:szCs w:val="21"/>
        </w:rPr>
      </w:pPr>
      <w:r w:rsidRPr="00C4056D">
        <w:rPr>
          <w:rFonts w:ascii="黑体" w:eastAsia="黑体" w:hAnsi="黑体" w:hint="eastAsia"/>
          <w:b/>
          <w:bCs/>
          <w:szCs w:val="21"/>
        </w:rPr>
        <w:t>摘要</w:t>
      </w:r>
      <w:r>
        <w:rPr>
          <w:rFonts w:ascii="黑体" w:eastAsia="黑体" w:hAnsi="黑体" w:hint="eastAsia"/>
          <w:b/>
          <w:bCs/>
          <w:szCs w:val="21"/>
        </w:rPr>
        <w:t>：</w:t>
      </w:r>
      <w:r w:rsidRPr="00C4056D">
        <w:rPr>
          <w:rFonts w:ascii="楷体" w:eastAsia="楷体" w:hAnsi="楷体" w:hint="eastAsia"/>
          <w:szCs w:val="21"/>
        </w:rPr>
        <w:t>简要论述</w:t>
      </w:r>
      <w:r w:rsidR="00280B1B">
        <w:rPr>
          <w:rFonts w:ascii="楷体" w:eastAsia="楷体" w:hAnsi="楷体" w:hint="eastAsia"/>
          <w:szCs w:val="21"/>
        </w:rPr>
        <w:t>微处理器</w:t>
      </w:r>
      <w:r>
        <w:rPr>
          <w:rFonts w:ascii="楷体" w:eastAsia="楷体" w:hAnsi="楷体" w:hint="eastAsia"/>
          <w:szCs w:val="21"/>
        </w:rPr>
        <w:t>发展史，通过论述</w:t>
      </w:r>
      <w:r w:rsidR="00280B1B">
        <w:rPr>
          <w:rFonts w:ascii="楷体" w:eastAsia="楷体" w:hAnsi="楷体" w:hint="eastAsia"/>
          <w:szCs w:val="21"/>
        </w:rPr>
        <w:t>微处理器</w:t>
      </w:r>
      <w:r>
        <w:rPr>
          <w:rFonts w:ascii="楷体" w:eastAsia="楷体" w:hAnsi="楷体" w:hint="eastAsia"/>
          <w:szCs w:val="21"/>
        </w:rPr>
        <w:t>发展史使人们了解关于</w:t>
      </w:r>
      <w:r w:rsidR="00280B1B">
        <w:rPr>
          <w:rFonts w:ascii="楷体" w:eastAsia="楷体" w:hAnsi="楷体" w:hint="eastAsia"/>
          <w:szCs w:val="21"/>
        </w:rPr>
        <w:t>微处理器</w:t>
      </w:r>
      <w:r>
        <w:rPr>
          <w:rFonts w:ascii="楷体" w:eastAsia="楷体" w:hAnsi="楷体" w:hint="eastAsia"/>
          <w:szCs w:val="21"/>
        </w:rPr>
        <w:t>历史，认识科研工作的艰辛以及未来努力方向。</w:t>
      </w:r>
    </w:p>
    <w:p w14:paraId="61F48CFD" w14:textId="180217F1" w:rsidR="00C4056D" w:rsidRDefault="00280B1B" w:rsidP="00F7636E">
      <w:pPr>
        <w:spacing w:line="360" w:lineRule="auto"/>
        <w:rPr>
          <w:rFonts w:ascii="楷体" w:eastAsia="楷体" w:hAnsi="楷体"/>
          <w:szCs w:val="21"/>
        </w:rPr>
      </w:pPr>
      <w:r w:rsidRPr="00280B1B">
        <w:rPr>
          <w:rFonts w:ascii="黑体" w:eastAsia="黑体" w:hAnsi="黑体" w:hint="eastAsia"/>
          <w:b/>
          <w:bCs/>
          <w:szCs w:val="21"/>
        </w:rPr>
        <w:t>关键词</w:t>
      </w:r>
      <w:r>
        <w:rPr>
          <w:rFonts w:ascii="楷体" w:eastAsia="楷体" w:hAnsi="楷体" w:hint="eastAsia"/>
          <w:szCs w:val="21"/>
        </w:rPr>
        <w:t>：微处理器；历史</w:t>
      </w:r>
      <w:r w:rsidR="003C24DE">
        <w:rPr>
          <w:rFonts w:ascii="楷体" w:eastAsia="楷体" w:hAnsi="楷体" w:hint="eastAsia"/>
          <w:szCs w:val="21"/>
        </w:rPr>
        <w:t>；Intel</w:t>
      </w:r>
    </w:p>
    <w:p w14:paraId="24CCD4D7" w14:textId="7B85754A" w:rsidR="003C24DE" w:rsidRPr="003C24DE" w:rsidRDefault="003C24DE" w:rsidP="003C24DE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3C24DE">
        <w:rPr>
          <w:rFonts w:ascii="宋体" w:eastAsia="宋体" w:hAnsi="宋体" w:hint="eastAsia"/>
          <w:sz w:val="24"/>
          <w:szCs w:val="24"/>
        </w:rPr>
        <w:t>中央处理器（</w:t>
      </w:r>
      <w:r w:rsidRPr="003C24DE">
        <w:rPr>
          <w:rFonts w:ascii="宋体" w:eastAsia="宋体" w:hAnsi="宋体"/>
          <w:sz w:val="24"/>
          <w:szCs w:val="24"/>
        </w:rPr>
        <w:t>central processing unit，简称CPU）作为计算机系统的运算和控制核心，是信息处理、程序运行的最终执行单元。CPU自产生以来，在逻辑结构、运行效率以及功能外延上取得了巨大发展。</w:t>
      </w:r>
    </w:p>
    <w:p w14:paraId="7DD1B8B2" w14:textId="77777777" w:rsidR="00F974A3" w:rsidRPr="00F974A3" w:rsidRDefault="00F974A3" w:rsidP="00F7636E">
      <w:pPr>
        <w:pStyle w:val="a3"/>
        <w:numPr>
          <w:ilvl w:val="0"/>
          <w:numId w:val="3"/>
        </w:numPr>
        <w:spacing w:line="360" w:lineRule="auto"/>
        <w:ind w:leftChars="200" w:firstLineChars="0"/>
        <w:rPr>
          <w:rFonts w:ascii="黑体" w:eastAsia="黑体" w:hAnsi="黑体"/>
          <w:b/>
          <w:bCs/>
          <w:sz w:val="28"/>
          <w:szCs w:val="28"/>
        </w:rPr>
      </w:pPr>
      <w:r w:rsidRPr="00F974A3">
        <w:rPr>
          <w:rFonts w:ascii="黑体" w:eastAsia="黑体" w:hAnsi="黑体" w:hint="eastAsia"/>
          <w:b/>
          <w:bCs/>
          <w:sz w:val="28"/>
          <w:szCs w:val="28"/>
        </w:rPr>
        <w:t>起源</w:t>
      </w:r>
    </w:p>
    <w:p w14:paraId="71A78F5B" w14:textId="77777777" w:rsidR="00F974A3" w:rsidRPr="00DB435C" w:rsidRDefault="00DB435C" w:rsidP="003C24DE">
      <w:pPr>
        <w:spacing w:line="440" w:lineRule="exact"/>
        <w:ind w:rightChars="400" w:right="840" w:firstLine="420"/>
        <w:rPr>
          <w:rFonts w:ascii="楷体" w:eastAsia="楷体" w:hAnsi="楷体"/>
          <w:b/>
          <w:bCs/>
          <w:sz w:val="24"/>
          <w:szCs w:val="24"/>
        </w:rPr>
      </w:pPr>
      <w:r>
        <w:rPr>
          <w:rFonts w:ascii="楷体" w:eastAsia="楷体" w:hAnsi="楷体"/>
          <w:b/>
          <w:bCs/>
          <w:sz w:val="24"/>
          <w:szCs w:val="24"/>
        </w:rPr>
        <w:t>1.</w:t>
      </w:r>
      <w:r w:rsidR="00F974A3" w:rsidRPr="00DB435C">
        <w:rPr>
          <w:rFonts w:ascii="楷体" w:eastAsia="楷体" w:hAnsi="楷体" w:hint="eastAsia"/>
          <w:b/>
          <w:bCs/>
          <w:sz w:val="24"/>
          <w:szCs w:val="24"/>
        </w:rPr>
        <w:t xml:space="preserve"> 晶体管</w:t>
      </w:r>
    </w:p>
    <w:p w14:paraId="4433784A" w14:textId="77777777" w:rsidR="00F974A3" w:rsidRDefault="00F974A3" w:rsidP="003C24DE">
      <w:pPr>
        <w:pStyle w:val="a3"/>
        <w:numPr>
          <w:ilvl w:val="0"/>
          <w:numId w:val="5"/>
        </w:numPr>
        <w:spacing w:line="440" w:lineRule="exact"/>
        <w:ind w:leftChars="200" w:rightChars="400" w:right="840" w:firstLineChars="0"/>
        <w:rPr>
          <w:rFonts w:ascii="宋体" w:eastAsia="宋体" w:hAnsi="宋体"/>
          <w:sz w:val="24"/>
          <w:szCs w:val="24"/>
        </w:rPr>
      </w:pPr>
      <w:r w:rsidRPr="00F974A3">
        <w:rPr>
          <w:rFonts w:ascii="宋体" w:eastAsia="宋体" w:hAnsi="宋体" w:hint="eastAsia"/>
          <w:sz w:val="24"/>
          <w:szCs w:val="24"/>
        </w:rPr>
        <w:t>诞生</w:t>
      </w:r>
    </w:p>
    <w:p w14:paraId="059A8DD2" w14:textId="77777777" w:rsidR="00F974A3" w:rsidRDefault="00464356" w:rsidP="003C24DE">
      <w:pPr>
        <w:pStyle w:val="a3"/>
        <w:spacing w:line="440" w:lineRule="exact"/>
        <w:ind w:rightChars="400" w:right="840" w:firstLineChars="0"/>
        <w:rPr>
          <w:rFonts w:ascii="宋体" w:eastAsia="宋体" w:hAnsi="宋体"/>
          <w:sz w:val="24"/>
          <w:szCs w:val="24"/>
        </w:rPr>
      </w:pPr>
      <w:r w:rsidRPr="00464356">
        <w:rPr>
          <w:rFonts w:ascii="宋体" w:eastAsia="宋体" w:hAnsi="宋体"/>
          <w:sz w:val="24"/>
          <w:szCs w:val="24"/>
        </w:rPr>
        <w:t>1947年12月，美国贝尔实验室的肖克利、巴丁和布拉顿组成的研究小组，研制出一种点接触型的锗晶体管。</w:t>
      </w:r>
      <w:r>
        <w:rPr>
          <w:rFonts w:ascii="宋体" w:eastAsia="宋体" w:hAnsi="宋体" w:hint="eastAsia"/>
          <w:sz w:val="24"/>
          <w:szCs w:val="24"/>
        </w:rPr>
        <w:t>是微电子革命的先声。</w:t>
      </w:r>
    </w:p>
    <w:p w14:paraId="153F6A16" w14:textId="77777777" w:rsidR="00464356" w:rsidRDefault="00464356" w:rsidP="003C24DE">
      <w:pPr>
        <w:pStyle w:val="a3"/>
        <w:spacing w:line="440" w:lineRule="exact"/>
        <w:ind w:rightChars="400" w:right="840" w:firstLineChars="0"/>
        <w:rPr>
          <w:rFonts w:ascii="宋体" w:eastAsia="宋体" w:hAnsi="宋体"/>
          <w:sz w:val="24"/>
          <w:szCs w:val="24"/>
        </w:rPr>
      </w:pPr>
      <w:r w:rsidRPr="00464356">
        <w:rPr>
          <w:rFonts w:ascii="宋体" w:eastAsia="宋体" w:hAnsi="宋体"/>
          <w:sz w:val="24"/>
          <w:szCs w:val="24"/>
        </w:rPr>
        <w:t>1950年，第一只“PN结型晶体管”问世了，它的性能与肖克</w:t>
      </w:r>
      <w:r w:rsidR="00395BA1">
        <w:rPr>
          <w:rFonts w:ascii="宋体" w:eastAsia="宋体" w:hAnsi="宋体" w:hint="eastAsia"/>
          <w:sz w:val="24"/>
          <w:szCs w:val="24"/>
        </w:rPr>
        <w:t>利</w:t>
      </w:r>
      <w:r w:rsidRPr="00464356">
        <w:rPr>
          <w:rFonts w:ascii="宋体" w:eastAsia="宋体" w:hAnsi="宋体"/>
          <w:sz w:val="24"/>
          <w:szCs w:val="24"/>
        </w:rPr>
        <w:t>原来设想的完全一致。今天的晶体管，大部分仍是这种PN结型晶体管。(所谓PN结就是P型和N型的结合处。P型多空穴。N型多电子。)</w:t>
      </w:r>
    </w:p>
    <w:p w14:paraId="3CD59BB1" w14:textId="77777777" w:rsidR="003C1B7A" w:rsidRDefault="00464356" w:rsidP="003C24DE">
      <w:pPr>
        <w:pStyle w:val="a3"/>
        <w:spacing w:line="440" w:lineRule="exact"/>
        <w:ind w:rightChars="400" w:right="840" w:firstLineChars="0"/>
        <w:rPr>
          <w:rFonts w:ascii="宋体" w:eastAsia="宋体" w:hAnsi="宋体"/>
          <w:sz w:val="24"/>
          <w:szCs w:val="24"/>
        </w:rPr>
      </w:pPr>
      <w:r w:rsidRPr="00464356">
        <w:rPr>
          <w:rFonts w:ascii="宋体" w:eastAsia="宋体" w:hAnsi="宋体"/>
          <w:sz w:val="24"/>
          <w:szCs w:val="24"/>
        </w:rPr>
        <w:t>1956年，肖克利、巴丁、布拉顿三人，因发明晶体管同时荣获诺贝尔物理学奖。</w:t>
      </w:r>
    </w:p>
    <w:p w14:paraId="69C2BD00" w14:textId="77777777" w:rsidR="003C1B7A" w:rsidRDefault="003C1B7A" w:rsidP="00F7636E">
      <w:pPr>
        <w:pStyle w:val="a3"/>
        <w:keepNext/>
        <w:spacing w:line="360" w:lineRule="auto"/>
        <w:ind w:leftChars="543" w:left="1140" w:rightChars="400" w:right="840" w:firstLineChars="0" w:firstLine="0"/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005469B" wp14:editId="45727FFA">
            <wp:extent cx="4089295" cy="2622550"/>
            <wp:effectExtent l="0" t="0" r="698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748" cy="2633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991D2" w14:textId="77777777" w:rsidR="003C1B7A" w:rsidRPr="00395BA1" w:rsidRDefault="003C1B7A" w:rsidP="00F7636E">
      <w:pPr>
        <w:pStyle w:val="a6"/>
        <w:spacing w:line="360" w:lineRule="auto"/>
        <w:jc w:val="center"/>
        <w:rPr>
          <w:rFonts w:ascii="宋体" w:eastAsia="宋体" w:hAnsi="宋体"/>
          <w:sz w:val="18"/>
          <w:szCs w:val="18"/>
        </w:rPr>
      </w:pPr>
      <w:r w:rsidRPr="00395BA1">
        <w:rPr>
          <w:rFonts w:ascii="宋体" w:eastAsia="宋体" w:hAnsi="宋体"/>
          <w:sz w:val="18"/>
          <w:szCs w:val="18"/>
        </w:rPr>
        <w:t xml:space="preserve">图 </w:t>
      </w:r>
      <w:r w:rsidRPr="00395BA1">
        <w:rPr>
          <w:rFonts w:ascii="宋体" w:eastAsia="宋体" w:hAnsi="宋体"/>
          <w:sz w:val="18"/>
          <w:szCs w:val="18"/>
        </w:rPr>
        <w:fldChar w:fldCharType="begin"/>
      </w:r>
      <w:r w:rsidRPr="00395BA1">
        <w:rPr>
          <w:rFonts w:ascii="宋体" w:eastAsia="宋体" w:hAnsi="宋体"/>
          <w:sz w:val="18"/>
          <w:szCs w:val="18"/>
        </w:rPr>
        <w:instrText xml:space="preserve"> SEQ 图 \* ARABIC </w:instrText>
      </w:r>
      <w:r w:rsidRPr="00395BA1">
        <w:rPr>
          <w:rFonts w:ascii="宋体" w:eastAsia="宋体" w:hAnsi="宋体"/>
          <w:sz w:val="18"/>
          <w:szCs w:val="18"/>
        </w:rPr>
        <w:fldChar w:fldCharType="separate"/>
      </w:r>
      <w:r w:rsidRPr="00395BA1">
        <w:rPr>
          <w:rFonts w:ascii="宋体" w:eastAsia="宋体" w:hAnsi="宋体"/>
          <w:noProof/>
          <w:sz w:val="18"/>
          <w:szCs w:val="18"/>
        </w:rPr>
        <w:t>1</w:t>
      </w:r>
      <w:r w:rsidRPr="00395BA1">
        <w:rPr>
          <w:rFonts w:ascii="宋体" w:eastAsia="宋体" w:hAnsi="宋体"/>
          <w:sz w:val="18"/>
          <w:szCs w:val="18"/>
        </w:rPr>
        <w:fldChar w:fldCharType="end"/>
      </w:r>
      <w:r w:rsidRPr="00395BA1">
        <w:rPr>
          <w:rFonts w:ascii="宋体" w:eastAsia="宋体" w:hAnsi="宋体"/>
          <w:sz w:val="18"/>
          <w:szCs w:val="18"/>
        </w:rPr>
        <w:t xml:space="preserve">  </w:t>
      </w:r>
      <w:r w:rsidRPr="00395BA1">
        <w:rPr>
          <w:rFonts w:ascii="宋体" w:eastAsia="宋体" w:hAnsi="宋体" w:hint="eastAsia"/>
          <w:sz w:val="18"/>
          <w:szCs w:val="18"/>
        </w:rPr>
        <w:t>第一枚晶体管模型</w:t>
      </w:r>
    </w:p>
    <w:p w14:paraId="2BBC29EA" w14:textId="77777777" w:rsidR="003C1B7A" w:rsidRDefault="003C1B7A" w:rsidP="00F7636E">
      <w:pPr>
        <w:pStyle w:val="a6"/>
        <w:spacing w:line="360" w:lineRule="auto"/>
        <w:rPr>
          <w:rFonts w:ascii="宋体" w:eastAsia="宋体" w:hAnsi="宋体"/>
          <w:sz w:val="24"/>
          <w:szCs w:val="24"/>
        </w:rPr>
      </w:pPr>
      <w:r>
        <w:lastRenderedPageBreak/>
        <w:t xml:space="preserve"> </w:t>
      </w:r>
    </w:p>
    <w:p w14:paraId="6CA0BCF6" w14:textId="77777777" w:rsidR="00464356" w:rsidRDefault="00464356" w:rsidP="003C24DE">
      <w:pPr>
        <w:spacing w:line="440" w:lineRule="exact"/>
        <w:ind w:rightChars="400" w:righ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发展</w:t>
      </w:r>
    </w:p>
    <w:p w14:paraId="6D7E2A17" w14:textId="77777777" w:rsidR="00464356" w:rsidRDefault="00395BA1" w:rsidP="003C24DE">
      <w:pPr>
        <w:spacing w:line="440" w:lineRule="exact"/>
        <w:ind w:rightChars="400" w:right="840" w:firstLine="420"/>
        <w:rPr>
          <w:rFonts w:ascii="宋体" w:eastAsia="宋体" w:hAnsi="宋体"/>
          <w:sz w:val="24"/>
          <w:szCs w:val="24"/>
        </w:rPr>
      </w:pPr>
      <w:r w:rsidRPr="00395BA1">
        <w:rPr>
          <w:rFonts w:ascii="宋体" w:eastAsia="宋体" w:hAnsi="宋体"/>
          <w:sz w:val="24"/>
          <w:szCs w:val="24"/>
        </w:rPr>
        <w:t>1955年，肖克利离开贝尔实验室创建“肖克利半导体实室”。</w:t>
      </w:r>
    </w:p>
    <w:p w14:paraId="1C21B6F5" w14:textId="25D0912B" w:rsidR="00395BA1" w:rsidRDefault="002233A2" w:rsidP="003C24DE">
      <w:pPr>
        <w:spacing w:line="440" w:lineRule="exact"/>
        <w:ind w:rightChars="400" w:righ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1956</w:t>
      </w:r>
      <w:r>
        <w:rPr>
          <w:rFonts w:ascii="宋体" w:eastAsia="宋体" w:hAnsi="宋体" w:hint="eastAsia"/>
          <w:sz w:val="24"/>
          <w:szCs w:val="24"/>
        </w:rPr>
        <w:t>年</w:t>
      </w:r>
      <w:r w:rsidRPr="002233A2">
        <w:rPr>
          <w:rFonts w:ascii="宋体" w:eastAsia="宋体" w:hAnsi="宋体" w:hint="eastAsia"/>
          <w:sz w:val="24"/>
          <w:szCs w:val="24"/>
        </w:rPr>
        <w:t>罗伯特·诺伊斯</w:t>
      </w:r>
      <w:r w:rsidRPr="002233A2">
        <w:rPr>
          <w:rFonts w:ascii="宋体" w:eastAsia="宋体" w:hAnsi="宋体"/>
          <w:sz w:val="24"/>
          <w:szCs w:val="24"/>
        </w:rPr>
        <w:t>、戈登·摩尔、布兰克、克莱尔、赫尔尼、拉斯特、罗伯茨和格里尼克</w:t>
      </w:r>
      <w:r>
        <w:rPr>
          <w:rFonts w:ascii="宋体" w:eastAsia="宋体" w:hAnsi="宋体" w:hint="eastAsia"/>
          <w:sz w:val="24"/>
          <w:szCs w:val="24"/>
        </w:rPr>
        <w:t>八人加入</w:t>
      </w:r>
      <w:r w:rsidRPr="00395BA1">
        <w:rPr>
          <w:rFonts w:ascii="宋体" w:eastAsia="宋体" w:hAnsi="宋体"/>
          <w:sz w:val="24"/>
          <w:szCs w:val="24"/>
        </w:rPr>
        <w:t>肖克利半导体实室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4749F8E" w14:textId="4D064579" w:rsidR="002233A2" w:rsidRDefault="002233A2" w:rsidP="003C24DE">
      <w:pPr>
        <w:spacing w:line="440" w:lineRule="exact"/>
        <w:ind w:rightChars="400" w:righ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1957</w:t>
      </w:r>
      <w:r>
        <w:rPr>
          <w:rFonts w:ascii="宋体" w:eastAsia="宋体" w:hAnsi="宋体" w:hint="eastAsia"/>
          <w:sz w:val="24"/>
          <w:szCs w:val="24"/>
        </w:rPr>
        <w:t>年八人创立</w:t>
      </w:r>
      <w:r w:rsidRPr="002233A2">
        <w:rPr>
          <w:rFonts w:ascii="宋体" w:eastAsia="宋体" w:hAnsi="宋体" w:hint="eastAsia"/>
          <w:sz w:val="24"/>
          <w:szCs w:val="24"/>
        </w:rPr>
        <w:t>仙童半导体公司</w:t>
      </w:r>
      <w:r w:rsidR="00DB435C">
        <w:rPr>
          <w:rFonts w:ascii="宋体" w:eastAsia="宋体" w:hAnsi="宋体" w:hint="eastAsia"/>
          <w:sz w:val="24"/>
          <w:szCs w:val="24"/>
        </w:rPr>
        <w:t>。</w:t>
      </w:r>
    </w:p>
    <w:p w14:paraId="191A0087" w14:textId="0F466253" w:rsidR="002233A2" w:rsidRPr="00395BA1" w:rsidRDefault="002233A2" w:rsidP="003C24DE">
      <w:pPr>
        <w:spacing w:line="440" w:lineRule="exact"/>
        <w:ind w:rightChars="400" w:right="840" w:firstLine="420"/>
        <w:rPr>
          <w:rFonts w:ascii="宋体" w:eastAsia="宋体" w:hAnsi="宋体"/>
          <w:sz w:val="24"/>
          <w:szCs w:val="24"/>
        </w:rPr>
      </w:pPr>
      <w:r w:rsidRPr="002233A2">
        <w:rPr>
          <w:rFonts w:ascii="宋体" w:eastAsia="宋体" w:hAnsi="宋体"/>
          <w:sz w:val="24"/>
          <w:szCs w:val="24"/>
        </w:rPr>
        <w:t>1961年4月25日：第一个集成电路专利被授予罗伯特·诺伊斯</w:t>
      </w:r>
    </w:p>
    <w:p w14:paraId="1592EAC6" w14:textId="1A0A235B" w:rsidR="00C4056D" w:rsidRDefault="002233A2" w:rsidP="003C24DE">
      <w:pPr>
        <w:spacing w:line="440" w:lineRule="exact"/>
        <w:ind w:rightChars="400" w:right="840" w:firstLine="420"/>
        <w:rPr>
          <w:rFonts w:ascii="宋体" w:eastAsia="宋体" w:hAnsi="宋体"/>
          <w:sz w:val="24"/>
          <w:szCs w:val="24"/>
        </w:rPr>
      </w:pPr>
      <w:r w:rsidRPr="002233A2">
        <w:rPr>
          <w:rFonts w:ascii="宋体" w:eastAsia="宋体" w:hAnsi="宋体"/>
          <w:sz w:val="24"/>
          <w:szCs w:val="24"/>
        </w:rPr>
        <w:t>1965年：摩尔定律诞生。当时，戈登·摩尔（Gordon Moore）预测，未来一个芯片上的晶体管数量大约每18个月翻一倍</w:t>
      </w:r>
    </w:p>
    <w:p w14:paraId="40457C74" w14:textId="7B3C9BB5" w:rsidR="002233A2" w:rsidRDefault="002233A2" w:rsidP="003C24DE">
      <w:pPr>
        <w:spacing w:line="440" w:lineRule="exact"/>
        <w:ind w:rightChars="400" w:right="840" w:firstLine="420"/>
        <w:rPr>
          <w:rFonts w:ascii="宋体" w:eastAsia="宋体" w:hAnsi="宋体"/>
          <w:sz w:val="24"/>
          <w:szCs w:val="24"/>
        </w:rPr>
      </w:pPr>
      <w:r w:rsidRPr="002233A2">
        <w:rPr>
          <w:rFonts w:ascii="宋体" w:eastAsia="宋体" w:hAnsi="宋体"/>
          <w:sz w:val="24"/>
          <w:szCs w:val="24"/>
        </w:rPr>
        <w:t>1968年7月：罗伯特·诺伊斯和戈登·摩尔从仙童半导体公司辞职，创立</w:t>
      </w:r>
      <w:r>
        <w:rPr>
          <w:rFonts w:ascii="宋体" w:eastAsia="宋体" w:hAnsi="宋体" w:hint="eastAsia"/>
          <w:sz w:val="24"/>
          <w:szCs w:val="24"/>
        </w:rPr>
        <w:t>英特尔（Intel）</w:t>
      </w:r>
    </w:p>
    <w:p w14:paraId="44C455C4" w14:textId="77777777" w:rsidR="002233A2" w:rsidRPr="00DB435C" w:rsidRDefault="00DB435C" w:rsidP="003C24DE">
      <w:pPr>
        <w:pStyle w:val="a3"/>
        <w:numPr>
          <w:ilvl w:val="0"/>
          <w:numId w:val="3"/>
        </w:numPr>
        <w:spacing w:line="440" w:lineRule="exact"/>
        <w:ind w:leftChars="200" w:rightChars="400" w:right="840" w:firstLineChars="0"/>
        <w:rPr>
          <w:rFonts w:ascii="黑体" w:eastAsia="黑体" w:hAnsi="黑体"/>
          <w:b/>
          <w:bCs/>
          <w:sz w:val="28"/>
          <w:szCs w:val="28"/>
        </w:rPr>
      </w:pPr>
      <w:r w:rsidRPr="00DB435C">
        <w:rPr>
          <w:rFonts w:ascii="黑体" w:eastAsia="黑体" w:hAnsi="黑体" w:hint="eastAsia"/>
          <w:b/>
          <w:bCs/>
          <w:sz w:val="28"/>
          <w:szCs w:val="28"/>
        </w:rPr>
        <w:t>处理器</w:t>
      </w:r>
    </w:p>
    <w:p w14:paraId="3B1B220F" w14:textId="77777777" w:rsidR="00DB435C" w:rsidRPr="00DB435C" w:rsidRDefault="00DB435C" w:rsidP="003C24DE">
      <w:pPr>
        <w:pStyle w:val="a3"/>
        <w:numPr>
          <w:ilvl w:val="0"/>
          <w:numId w:val="6"/>
        </w:numPr>
        <w:spacing w:line="440" w:lineRule="exact"/>
        <w:ind w:leftChars="200" w:rightChars="400" w:right="840" w:firstLineChars="0"/>
        <w:rPr>
          <w:rFonts w:ascii="楷体" w:eastAsia="楷体" w:hAnsi="楷体"/>
          <w:b/>
          <w:bCs/>
          <w:sz w:val="24"/>
          <w:szCs w:val="24"/>
        </w:rPr>
      </w:pPr>
      <w:r w:rsidRPr="00DB435C">
        <w:rPr>
          <w:rFonts w:ascii="楷体" w:eastAsia="楷体" w:hAnsi="楷体" w:hint="eastAsia"/>
          <w:b/>
          <w:bCs/>
          <w:sz w:val="24"/>
          <w:szCs w:val="24"/>
        </w:rPr>
        <w:t xml:space="preserve"> </w:t>
      </w:r>
      <w:r w:rsidR="00D86359">
        <w:rPr>
          <w:rFonts w:ascii="楷体" w:eastAsia="楷体" w:hAnsi="楷体" w:hint="eastAsia"/>
          <w:b/>
          <w:bCs/>
          <w:sz w:val="24"/>
          <w:szCs w:val="24"/>
        </w:rPr>
        <w:t>第一阶段</w:t>
      </w:r>
    </w:p>
    <w:p w14:paraId="1AF67BD5" w14:textId="77777777" w:rsidR="00DB435C" w:rsidRDefault="00DB435C" w:rsidP="003C24DE">
      <w:pPr>
        <w:spacing w:line="440" w:lineRule="exact"/>
        <w:ind w:rightChars="400" w:right="840" w:firstLine="420"/>
        <w:rPr>
          <w:rFonts w:ascii="宋体" w:eastAsia="宋体" w:hAnsi="宋体"/>
          <w:sz w:val="24"/>
          <w:szCs w:val="24"/>
        </w:rPr>
      </w:pPr>
      <w:r w:rsidRPr="00D86359">
        <w:rPr>
          <w:rFonts w:ascii="宋体" w:eastAsia="宋体" w:hAnsi="宋体"/>
          <w:sz w:val="24"/>
          <w:szCs w:val="24"/>
        </w:rPr>
        <w:t>1971年，Intel 推出了世界上第一款微处理器4004，它是一个包含了2300个晶体管的4位CPU。</w:t>
      </w:r>
    </w:p>
    <w:p w14:paraId="7CF960CF" w14:textId="77777777" w:rsidR="00D86359" w:rsidRDefault="00D86359" w:rsidP="003C24DE">
      <w:pPr>
        <w:pStyle w:val="a3"/>
        <w:numPr>
          <w:ilvl w:val="0"/>
          <w:numId w:val="6"/>
        </w:numPr>
        <w:spacing w:line="440" w:lineRule="exact"/>
        <w:ind w:leftChars="200" w:rightChars="400" w:right="840" w:firstLineChars="0"/>
        <w:rPr>
          <w:rFonts w:ascii="楷体" w:eastAsia="楷体" w:hAnsi="楷体"/>
          <w:b/>
          <w:bCs/>
          <w:sz w:val="24"/>
          <w:szCs w:val="24"/>
        </w:rPr>
      </w:pPr>
      <w:r>
        <w:rPr>
          <w:rFonts w:ascii="楷体" w:eastAsia="楷体" w:hAnsi="楷体" w:hint="eastAsia"/>
          <w:b/>
          <w:bCs/>
          <w:sz w:val="24"/>
          <w:szCs w:val="24"/>
        </w:rPr>
        <w:t xml:space="preserve"> </w:t>
      </w:r>
      <w:r>
        <w:rPr>
          <w:rFonts w:ascii="楷体" w:eastAsia="楷体" w:hAnsi="楷体"/>
          <w:b/>
          <w:bCs/>
          <w:sz w:val="24"/>
          <w:szCs w:val="24"/>
        </w:rPr>
        <w:t xml:space="preserve"> </w:t>
      </w:r>
      <w:r w:rsidRPr="00D86359">
        <w:rPr>
          <w:rFonts w:ascii="楷体" w:eastAsia="楷体" w:hAnsi="楷体" w:hint="eastAsia"/>
          <w:b/>
          <w:bCs/>
          <w:sz w:val="24"/>
          <w:szCs w:val="24"/>
        </w:rPr>
        <w:t>第二阶段</w:t>
      </w:r>
      <w:r>
        <w:rPr>
          <w:rFonts w:ascii="楷体" w:eastAsia="楷体" w:hAnsi="楷体" w:hint="eastAsia"/>
          <w:b/>
          <w:bCs/>
          <w:sz w:val="24"/>
          <w:szCs w:val="24"/>
        </w:rPr>
        <w:t xml:space="preserve"> </w:t>
      </w:r>
    </w:p>
    <w:p w14:paraId="0603DB84" w14:textId="77777777" w:rsidR="00D86359" w:rsidRPr="00D86359" w:rsidRDefault="00D86359" w:rsidP="003C24DE">
      <w:pPr>
        <w:spacing w:line="440" w:lineRule="exact"/>
        <w:ind w:rightChars="400" w:right="840" w:firstLine="420"/>
        <w:rPr>
          <w:rFonts w:ascii="宋体" w:eastAsia="宋体" w:hAnsi="宋体"/>
          <w:sz w:val="24"/>
          <w:szCs w:val="24"/>
        </w:rPr>
      </w:pPr>
      <w:r w:rsidRPr="00D86359">
        <w:rPr>
          <w:rFonts w:ascii="宋体" w:eastAsia="宋体" w:hAnsi="宋体" w:hint="eastAsia"/>
          <w:sz w:val="24"/>
          <w:szCs w:val="24"/>
        </w:rPr>
        <w:t>第二阶段</w:t>
      </w:r>
      <w:r w:rsidRPr="00D86359">
        <w:rPr>
          <w:rFonts w:ascii="宋体" w:eastAsia="宋体" w:hAnsi="宋体"/>
          <w:sz w:val="24"/>
          <w:szCs w:val="24"/>
        </w:rPr>
        <w:t>(1974年-1977年)。这是8位中高档微处理器时代，代表产品是Intel 8080。此时指令系统已经比较完善了。</w:t>
      </w:r>
    </w:p>
    <w:p w14:paraId="5D09033C" w14:textId="77777777" w:rsidR="00D86359" w:rsidRDefault="00D86359" w:rsidP="003C24DE">
      <w:pPr>
        <w:pStyle w:val="a3"/>
        <w:numPr>
          <w:ilvl w:val="0"/>
          <w:numId w:val="6"/>
        </w:numPr>
        <w:spacing w:line="440" w:lineRule="exact"/>
        <w:ind w:leftChars="200" w:rightChars="400" w:right="840" w:firstLineChars="0"/>
        <w:rPr>
          <w:rFonts w:ascii="楷体" w:eastAsia="楷体" w:hAnsi="楷体"/>
          <w:b/>
          <w:bCs/>
          <w:sz w:val="24"/>
          <w:szCs w:val="24"/>
        </w:rPr>
      </w:pPr>
      <w:r>
        <w:rPr>
          <w:rFonts w:ascii="楷体" w:eastAsia="楷体" w:hAnsi="楷体" w:hint="eastAsia"/>
          <w:b/>
          <w:bCs/>
          <w:sz w:val="24"/>
          <w:szCs w:val="24"/>
        </w:rPr>
        <w:t xml:space="preserve"> </w:t>
      </w:r>
      <w:r>
        <w:rPr>
          <w:rFonts w:ascii="楷体" w:eastAsia="楷体" w:hAnsi="楷体"/>
          <w:b/>
          <w:bCs/>
          <w:sz w:val="24"/>
          <w:szCs w:val="24"/>
        </w:rPr>
        <w:t xml:space="preserve"> </w:t>
      </w:r>
      <w:r>
        <w:rPr>
          <w:rFonts w:ascii="楷体" w:eastAsia="楷体" w:hAnsi="楷体" w:hint="eastAsia"/>
          <w:b/>
          <w:bCs/>
          <w:sz w:val="24"/>
          <w:szCs w:val="24"/>
        </w:rPr>
        <w:t xml:space="preserve">第三阶段 </w:t>
      </w:r>
      <w:r>
        <w:rPr>
          <w:rFonts w:ascii="楷体" w:eastAsia="楷体" w:hAnsi="楷体"/>
          <w:b/>
          <w:bCs/>
          <w:sz w:val="24"/>
          <w:szCs w:val="24"/>
        </w:rPr>
        <w:t xml:space="preserve"> </w:t>
      </w:r>
    </w:p>
    <w:p w14:paraId="3DCDFC0C" w14:textId="77777777" w:rsidR="00D86359" w:rsidRPr="001C2D7A" w:rsidRDefault="001C2D7A" w:rsidP="003C24DE">
      <w:pPr>
        <w:spacing w:line="440" w:lineRule="exact"/>
        <w:ind w:rightChars="400" w:right="840" w:firstLine="420"/>
        <w:rPr>
          <w:rFonts w:ascii="宋体" w:eastAsia="宋体" w:hAnsi="宋体"/>
          <w:sz w:val="24"/>
          <w:szCs w:val="24"/>
        </w:rPr>
      </w:pPr>
      <w:r w:rsidRPr="001C2D7A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第三阶段(1978年-1984年)。这是16位微处理器的时代，代表产品是Intel 8086。相对而言已经比较成熟了。</w:t>
      </w:r>
    </w:p>
    <w:p w14:paraId="224B3DBD" w14:textId="77777777" w:rsidR="00D86359" w:rsidRDefault="00D86359" w:rsidP="003C24DE">
      <w:pPr>
        <w:pStyle w:val="a3"/>
        <w:numPr>
          <w:ilvl w:val="0"/>
          <w:numId w:val="6"/>
        </w:numPr>
        <w:spacing w:line="440" w:lineRule="exact"/>
        <w:ind w:leftChars="200" w:rightChars="400" w:right="840" w:firstLineChars="0"/>
        <w:rPr>
          <w:rFonts w:ascii="楷体" w:eastAsia="楷体" w:hAnsi="楷体"/>
          <w:b/>
          <w:bCs/>
          <w:sz w:val="24"/>
          <w:szCs w:val="24"/>
        </w:rPr>
      </w:pPr>
      <w:r>
        <w:rPr>
          <w:rFonts w:ascii="楷体" w:eastAsia="楷体" w:hAnsi="楷体" w:hint="eastAsia"/>
          <w:b/>
          <w:bCs/>
          <w:sz w:val="24"/>
          <w:szCs w:val="24"/>
        </w:rPr>
        <w:t xml:space="preserve"> </w:t>
      </w:r>
      <w:r>
        <w:rPr>
          <w:rFonts w:ascii="楷体" w:eastAsia="楷体" w:hAnsi="楷体"/>
          <w:b/>
          <w:bCs/>
          <w:sz w:val="24"/>
          <w:szCs w:val="24"/>
        </w:rPr>
        <w:t xml:space="preserve"> </w:t>
      </w:r>
      <w:r>
        <w:rPr>
          <w:rFonts w:ascii="楷体" w:eastAsia="楷体" w:hAnsi="楷体" w:hint="eastAsia"/>
          <w:b/>
          <w:bCs/>
          <w:sz w:val="24"/>
          <w:szCs w:val="24"/>
        </w:rPr>
        <w:t xml:space="preserve">第四阶段 </w:t>
      </w:r>
      <w:r>
        <w:rPr>
          <w:rFonts w:ascii="楷体" w:eastAsia="楷体" w:hAnsi="楷体"/>
          <w:b/>
          <w:bCs/>
          <w:sz w:val="24"/>
          <w:szCs w:val="24"/>
        </w:rPr>
        <w:t xml:space="preserve"> </w:t>
      </w:r>
    </w:p>
    <w:p w14:paraId="3B8C4C49" w14:textId="77777777" w:rsidR="00D86359" w:rsidRPr="001C2D7A" w:rsidRDefault="001C2D7A" w:rsidP="003C24DE">
      <w:pPr>
        <w:pStyle w:val="a3"/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 w:rsidRPr="001C2D7A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第四阶段(1985年-1992年)。这是32位微处理器时代，代表产品是Intel 80386。已经可以胜任多任务、多用户的作业。</w:t>
      </w:r>
    </w:p>
    <w:p w14:paraId="10575115" w14:textId="77777777" w:rsidR="00D86359" w:rsidRDefault="00D86359" w:rsidP="003C24DE">
      <w:pPr>
        <w:pStyle w:val="a3"/>
        <w:numPr>
          <w:ilvl w:val="0"/>
          <w:numId w:val="6"/>
        </w:numPr>
        <w:spacing w:line="440" w:lineRule="exact"/>
        <w:ind w:leftChars="200" w:rightChars="400" w:right="840" w:firstLineChars="0"/>
        <w:rPr>
          <w:rFonts w:ascii="楷体" w:eastAsia="楷体" w:hAnsi="楷体"/>
          <w:b/>
          <w:bCs/>
          <w:sz w:val="24"/>
          <w:szCs w:val="24"/>
        </w:rPr>
      </w:pPr>
      <w:r>
        <w:rPr>
          <w:rFonts w:ascii="楷体" w:eastAsia="楷体" w:hAnsi="楷体"/>
          <w:b/>
          <w:bCs/>
          <w:sz w:val="24"/>
          <w:szCs w:val="24"/>
        </w:rPr>
        <w:t xml:space="preserve">  </w:t>
      </w:r>
      <w:r>
        <w:rPr>
          <w:rFonts w:ascii="楷体" w:eastAsia="楷体" w:hAnsi="楷体" w:hint="eastAsia"/>
          <w:b/>
          <w:bCs/>
          <w:sz w:val="24"/>
          <w:szCs w:val="24"/>
        </w:rPr>
        <w:t xml:space="preserve">第五阶段 </w:t>
      </w:r>
      <w:r>
        <w:rPr>
          <w:rFonts w:ascii="楷体" w:eastAsia="楷体" w:hAnsi="楷体"/>
          <w:b/>
          <w:bCs/>
          <w:sz w:val="24"/>
          <w:szCs w:val="24"/>
        </w:rPr>
        <w:t xml:space="preserve"> </w:t>
      </w:r>
      <w:r w:rsidR="001C2D7A">
        <w:rPr>
          <w:rFonts w:ascii="楷体" w:eastAsia="楷体" w:hAnsi="楷体"/>
          <w:b/>
          <w:bCs/>
          <w:sz w:val="24"/>
          <w:szCs w:val="24"/>
        </w:rPr>
        <w:t xml:space="preserve"> </w:t>
      </w:r>
    </w:p>
    <w:p w14:paraId="00CE4DD4" w14:textId="77777777" w:rsidR="001C2D7A" w:rsidRPr="001C2D7A" w:rsidRDefault="001C2D7A" w:rsidP="003C24DE">
      <w:pPr>
        <w:spacing w:line="440" w:lineRule="exact"/>
        <w:ind w:rightChars="400" w:right="840" w:firstLine="420"/>
        <w:rPr>
          <w:rFonts w:ascii="宋体" w:eastAsia="宋体" w:hAnsi="宋体"/>
          <w:sz w:val="24"/>
          <w:szCs w:val="24"/>
        </w:rPr>
      </w:pPr>
      <w:r w:rsidRPr="001C2D7A">
        <w:rPr>
          <w:rFonts w:ascii="宋体" w:eastAsia="宋体" w:hAnsi="宋体" w:hint="eastAsia"/>
          <w:sz w:val="24"/>
          <w:szCs w:val="24"/>
        </w:rPr>
        <w:t>第五阶段</w:t>
      </w:r>
      <w:r w:rsidRPr="001C2D7A">
        <w:rPr>
          <w:rFonts w:ascii="宋体" w:eastAsia="宋体" w:hAnsi="宋体"/>
          <w:sz w:val="24"/>
          <w:szCs w:val="24"/>
        </w:rPr>
        <w:t>(1993年-2005年)。这是奔腾系列微处理器的时代。</w:t>
      </w:r>
    </w:p>
    <w:p w14:paraId="058C5E2A" w14:textId="77777777" w:rsidR="001C2D7A" w:rsidRDefault="001C2D7A" w:rsidP="003C24DE">
      <w:pPr>
        <w:pStyle w:val="a3"/>
        <w:numPr>
          <w:ilvl w:val="0"/>
          <w:numId w:val="6"/>
        </w:numPr>
        <w:spacing w:line="440" w:lineRule="exact"/>
        <w:ind w:leftChars="200" w:rightChars="400" w:right="840" w:firstLineChars="0"/>
        <w:rPr>
          <w:rFonts w:ascii="楷体" w:eastAsia="楷体" w:hAnsi="楷体"/>
          <w:b/>
          <w:bCs/>
          <w:sz w:val="24"/>
          <w:szCs w:val="24"/>
        </w:rPr>
      </w:pPr>
      <w:r>
        <w:rPr>
          <w:rFonts w:ascii="楷体" w:eastAsia="楷体" w:hAnsi="楷体" w:hint="eastAsia"/>
          <w:b/>
          <w:bCs/>
          <w:sz w:val="24"/>
          <w:szCs w:val="24"/>
        </w:rPr>
        <w:t xml:space="preserve"> </w:t>
      </w:r>
      <w:r>
        <w:rPr>
          <w:rFonts w:ascii="楷体" w:eastAsia="楷体" w:hAnsi="楷体"/>
          <w:b/>
          <w:bCs/>
          <w:sz w:val="24"/>
          <w:szCs w:val="24"/>
        </w:rPr>
        <w:t xml:space="preserve"> </w:t>
      </w:r>
      <w:r>
        <w:rPr>
          <w:rFonts w:ascii="楷体" w:eastAsia="楷体" w:hAnsi="楷体" w:hint="eastAsia"/>
          <w:b/>
          <w:bCs/>
          <w:sz w:val="24"/>
          <w:szCs w:val="24"/>
        </w:rPr>
        <w:t>第六阶段</w:t>
      </w:r>
    </w:p>
    <w:p w14:paraId="750521CF" w14:textId="77777777" w:rsidR="00D86359" w:rsidRDefault="001C2D7A" w:rsidP="003C24DE">
      <w:pPr>
        <w:spacing w:line="440" w:lineRule="exact"/>
        <w:ind w:rightChars="400" w:right="840" w:firstLine="420"/>
        <w:rPr>
          <w:rFonts w:ascii="宋体" w:eastAsia="宋体" w:hAnsi="宋体"/>
          <w:sz w:val="24"/>
          <w:szCs w:val="24"/>
        </w:rPr>
      </w:pPr>
      <w:r w:rsidRPr="001C2D7A">
        <w:rPr>
          <w:rFonts w:ascii="宋体" w:eastAsia="宋体" w:hAnsi="宋体" w:hint="eastAsia"/>
          <w:sz w:val="24"/>
          <w:szCs w:val="24"/>
        </w:rPr>
        <w:t>第六阶段</w:t>
      </w:r>
      <w:r w:rsidRPr="001C2D7A">
        <w:rPr>
          <w:rFonts w:ascii="宋体" w:eastAsia="宋体" w:hAnsi="宋体"/>
          <w:sz w:val="24"/>
          <w:szCs w:val="24"/>
        </w:rPr>
        <w:t>(2005年至2021年)。处理器逐渐向更多核心，更高并行度发展。典型的代表有英特尔的酷</w:t>
      </w:r>
      <w:proofErr w:type="gramStart"/>
      <w:r w:rsidRPr="001C2D7A">
        <w:rPr>
          <w:rFonts w:ascii="宋体" w:eastAsia="宋体" w:hAnsi="宋体"/>
          <w:sz w:val="24"/>
          <w:szCs w:val="24"/>
        </w:rPr>
        <w:t>睿</w:t>
      </w:r>
      <w:proofErr w:type="gramEnd"/>
      <w:r w:rsidRPr="001C2D7A">
        <w:rPr>
          <w:rFonts w:ascii="宋体" w:eastAsia="宋体" w:hAnsi="宋体"/>
          <w:sz w:val="24"/>
          <w:szCs w:val="24"/>
        </w:rPr>
        <w:t>系列处理器和AMD的锐龙系列处理器。</w:t>
      </w:r>
    </w:p>
    <w:p w14:paraId="60EF0282" w14:textId="77777777" w:rsidR="00813541" w:rsidRDefault="00813541" w:rsidP="00F7636E">
      <w:pPr>
        <w:keepNext/>
        <w:spacing w:line="360" w:lineRule="auto"/>
        <w:ind w:leftChars="200" w:left="420" w:rightChars="400" w:right="840"/>
      </w:pPr>
      <w:r>
        <w:rPr>
          <w:rFonts w:ascii="宋体" w:eastAsia="宋体" w:hAnsi="宋体"/>
          <w:sz w:val="24"/>
          <w:szCs w:val="24"/>
        </w:rPr>
        <w:object w:dxaOrig="7757" w:dyaOrig="2515" w14:anchorId="54A461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88pt;height:126pt" o:ole="">
            <v:imagedata r:id="rId8" o:title=""/>
          </v:shape>
          <o:OLEObject Type="Embed" ProgID="Excel.Sheet.12" ShapeID="_x0000_i1029" DrawAspect="Content" ObjectID="_1727984141" r:id="rId9"/>
        </w:object>
      </w:r>
    </w:p>
    <w:p w14:paraId="4C401D00" w14:textId="77777777" w:rsidR="00813541" w:rsidRPr="00813541" w:rsidRDefault="00813541" w:rsidP="00F7636E">
      <w:pPr>
        <w:pStyle w:val="a6"/>
        <w:jc w:val="center"/>
        <w:rPr>
          <w:rFonts w:ascii="宋体" w:eastAsia="宋体" w:hAnsi="宋体"/>
          <w:sz w:val="18"/>
          <w:szCs w:val="18"/>
        </w:rPr>
      </w:pPr>
      <w:r w:rsidRPr="00813541">
        <w:rPr>
          <w:rFonts w:ascii="宋体" w:eastAsia="宋体" w:hAnsi="宋体"/>
          <w:sz w:val="18"/>
          <w:szCs w:val="18"/>
        </w:rPr>
        <w:t xml:space="preserve">表 </w:t>
      </w:r>
      <w:r w:rsidRPr="00813541">
        <w:rPr>
          <w:rFonts w:ascii="宋体" w:eastAsia="宋体" w:hAnsi="宋体"/>
          <w:sz w:val="18"/>
          <w:szCs w:val="18"/>
        </w:rPr>
        <w:fldChar w:fldCharType="begin"/>
      </w:r>
      <w:r w:rsidRPr="00813541">
        <w:rPr>
          <w:rFonts w:ascii="宋体" w:eastAsia="宋体" w:hAnsi="宋体"/>
          <w:sz w:val="18"/>
          <w:szCs w:val="18"/>
        </w:rPr>
        <w:instrText xml:space="preserve"> SEQ 表 \* ARABIC </w:instrText>
      </w:r>
      <w:r w:rsidRPr="00813541">
        <w:rPr>
          <w:rFonts w:ascii="宋体" w:eastAsia="宋体" w:hAnsi="宋体"/>
          <w:sz w:val="18"/>
          <w:szCs w:val="18"/>
        </w:rPr>
        <w:fldChar w:fldCharType="separate"/>
      </w:r>
      <w:r w:rsidRPr="00813541">
        <w:rPr>
          <w:rFonts w:ascii="宋体" w:eastAsia="宋体" w:hAnsi="宋体"/>
          <w:noProof/>
          <w:sz w:val="18"/>
          <w:szCs w:val="18"/>
        </w:rPr>
        <w:t>1</w:t>
      </w:r>
      <w:r w:rsidRPr="00813541">
        <w:rPr>
          <w:rFonts w:ascii="宋体" w:eastAsia="宋体" w:hAnsi="宋体"/>
          <w:sz w:val="18"/>
          <w:szCs w:val="18"/>
        </w:rPr>
        <w:fldChar w:fldCharType="end"/>
      </w:r>
    </w:p>
    <w:p w14:paraId="52A578CB" w14:textId="77777777" w:rsidR="00813541" w:rsidRPr="00813541" w:rsidRDefault="00813541" w:rsidP="00F7636E">
      <w:pPr>
        <w:spacing w:line="360" w:lineRule="auto"/>
        <w:ind w:rightChars="400" w:right="840"/>
        <w:rPr>
          <w:rFonts w:ascii="黑体" w:eastAsia="黑体" w:hAnsi="黑体"/>
          <w:b/>
          <w:bCs/>
          <w:szCs w:val="21"/>
        </w:rPr>
      </w:pPr>
      <w:r w:rsidRPr="00813541">
        <w:rPr>
          <w:rFonts w:ascii="黑体" w:eastAsia="黑体" w:hAnsi="黑体" w:hint="eastAsia"/>
          <w:b/>
          <w:bCs/>
          <w:szCs w:val="21"/>
        </w:rPr>
        <w:t>参考文献：</w:t>
      </w:r>
    </w:p>
    <w:p w14:paraId="3117DDE3" w14:textId="77777777" w:rsidR="00813541" w:rsidRDefault="00813541" w:rsidP="00F7636E">
      <w:pPr>
        <w:spacing w:line="360" w:lineRule="auto"/>
        <w:ind w:rightChars="400" w:right="840"/>
        <w:rPr>
          <w:rFonts w:ascii="宋体" w:eastAsia="宋体" w:hAnsi="宋体"/>
          <w:sz w:val="18"/>
          <w:szCs w:val="18"/>
        </w:rPr>
      </w:pPr>
      <w:r w:rsidRPr="00813541">
        <w:rPr>
          <w:rFonts w:ascii="宋体" w:eastAsia="宋体" w:hAnsi="宋体" w:hint="eastAsia"/>
          <w:sz w:val="18"/>
          <w:szCs w:val="18"/>
        </w:rPr>
        <w:t>[</w:t>
      </w:r>
      <w:r w:rsidRPr="00813541">
        <w:rPr>
          <w:rFonts w:ascii="宋体" w:eastAsia="宋体" w:hAnsi="宋体"/>
          <w:sz w:val="18"/>
          <w:szCs w:val="18"/>
        </w:rPr>
        <w:t>1]刘强.微机保护装置中央处理器的选择探讨．《CNKI》，</w:t>
      </w:r>
      <w:r w:rsidR="002B57BD" w:rsidRPr="00813541">
        <w:rPr>
          <w:rFonts w:ascii="宋体" w:eastAsia="宋体" w:hAnsi="宋体"/>
          <w:sz w:val="18"/>
          <w:szCs w:val="18"/>
        </w:rPr>
        <w:t>2003</w:t>
      </w:r>
      <w:r w:rsidR="002B57BD">
        <w:rPr>
          <w:rFonts w:ascii="宋体" w:eastAsia="宋体" w:hAnsi="宋体"/>
          <w:sz w:val="18"/>
          <w:szCs w:val="18"/>
        </w:rPr>
        <w:t>.</w:t>
      </w:r>
    </w:p>
    <w:p w14:paraId="7BA814A5" w14:textId="77777777" w:rsidR="00813541" w:rsidRDefault="00813541" w:rsidP="00F7636E">
      <w:pPr>
        <w:spacing w:line="360" w:lineRule="auto"/>
        <w:ind w:rightChars="400" w:right="84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[2]</w:t>
      </w:r>
      <w:r w:rsidRPr="00813541">
        <w:rPr>
          <w:rFonts w:ascii="宋体" w:eastAsia="宋体" w:hAnsi="宋体"/>
          <w:sz w:val="18"/>
          <w:szCs w:val="18"/>
        </w:rPr>
        <w:t>吴文琪.计算机中央处理器的研究．《 电子技术与软件工程 》</w:t>
      </w:r>
      <w:r w:rsidR="002B57BD">
        <w:rPr>
          <w:rFonts w:ascii="宋体" w:eastAsia="宋体" w:hAnsi="宋体"/>
          <w:sz w:val="18"/>
          <w:szCs w:val="18"/>
        </w:rPr>
        <w:t>,</w:t>
      </w:r>
      <w:r w:rsidR="002B57BD" w:rsidRPr="00813541">
        <w:rPr>
          <w:rFonts w:ascii="宋体" w:eastAsia="宋体" w:hAnsi="宋体"/>
          <w:sz w:val="18"/>
          <w:szCs w:val="18"/>
        </w:rPr>
        <w:t>2017</w:t>
      </w:r>
      <w:r w:rsidR="002B57BD">
        <w:rPr>
          <w:rFonts w:ascii="宋体" w:eastAsia="宋体" w:hAnsi="宋体"/>
          <w:sz w:val="18"/>
          <w:szCs w:val="18"/>
        </w:rPr>
        <w:t>.</w:t>
      </w:r>
    </w:p>
    <w:p w14:paraId="7A2CED35" w14:textId="77777777" w:rsidR="002B57BD" w:rsidRDefault="00813541" w:rsidP="00F7636E">
      <w:pPr>
        <w:spacing w:line="360" w:lineRule="auto"/>
        <w:ind w:rightChars="400" w:right="84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[3] </w:t>
      </w:r>
      <w:proofErr w:type="gramStart"/>
      <w:r w:rsidRPr="00813541">
        <w:rPr>
          <w:rFonts w:ascii="宋体" w:eastAsia="宋体" w:hAnsi="宋体"/>
          <w:sz w:val="18"/>
          <w:szCs w:val="18"/>
        </w:rPr>
        <w:t>张健浪</w:t>
      </w:r>
      <w:proofErr w:type="gramEnd"/>
      <w:r w:rsidRPr="00813541">
        <w:rPr>
          <w:rFonts w:ascii="宋体" w:eastAsia="宋体" w:hAnsi="宋体"/>
          <w:sz w:val="18"/>
          <w:szCs w:val="18"/>
        </w:rPr>
        <w:t>.CPU 中央处理器．《 VIP 》</w:t>
      </w:r>
      <w:r w:rsidR="002B57BD">
        <w:rPr>
          <w:rFonts w:ascii="宋体" w:eastAsia="宋体" w:hAnsi="宋体"/>
          <w:sz w:val="18"/>
          <w:szCs w:val="18"/>
        </w:rPr>
        <w:t>,2002.</w:t>
      </w:r>
    </w:p>
    <w:p w14:paraId="2895006B" w14:textId="77777777" w:rsidR="002B57BD" w:rsidRDefault="002B57BD" w:rsidP="00F7636E">
      <w:pPr>
        <w:spacing w:line="360" w:lineRule="auto"/>
        <w:ind w:rightChars="400" w:right="84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[4]</w:t>
      </w:r>
      <w:r w:rsidR="00813541" w:rsidRPr="00813541">
        <w:rPr>
          <w:rFonts w:ascii="宋体" w:eastAsia="宋体" w:hAnsi="宋体"/>
          <w:sz w:val="18"/>
          <w:szCs w:val="18"/>
        </w:rPr>
        <w:t>俞凯.</w:t>
      </w:r>
      <w:r w:rsidR="00813541">
        <w:rPr>
          <w:rFonts w:ascii="宋体" w:eastAsia="宋体" w:hAnsi="宋体"/>
          <w:sz w:val="18"/>
          <w:szCs w:val="18"/>
        </w:rPr>
        <w:t xml:space="preserve"> </w:t>
      </w:r>
      <w:r w:rsidR="00813541" w:rsidRPr="00813541">
        <w:rPr>
          <w:rFonts w:ascii="宋体" w:eastAsia="宋体" w:hAnsi="宋体"/>
          <w:sz w:val="18"/>
          <w:szCs w:val="18"/>
        </w:rPr>
        <w:t>PowerPC架构的中央处理器模块在线检测技术研究．《</w:t>
      </w:r>
      <w:proofErr w:type="spellStart"/>
      <w:r w:rsidR="00813541" w:rsidRPr="00813541">
        <w:rPr>
          <w:rFonts w:ascii="宋体" w:eastAsia="宋体" w:hAnsi="宋体"/>
          <w:sz w:val="18"/>
          <w:szCs w:val="18"/>
        </w:rPr>
        <w:t>vip</w:t>
      </w:r>
      <w:proofErr w:type="spellEnd"/>
      <w:r w:rsidR="00813541" w:rsidRPr="00813541">
        <w:rPr>
          <w:rFonts w:ascii="宋体" w:eastAsia="宋体" w:hAnsi="宋体"/>
          <w:sz w:val="18"/>
          <w:szCs w:val="18"/>
        </w:rPr>
        <w:t>》</w:t>
      </w:r>
      <w:r>
        <w:rPr>
          <w:rFonts w:ascii="宋体" w:eastAsia="宋体" w:hAnsi="宋体" w:hint="eastAsia"/>
          <w:sz w:val="18"/>
          <w:szCs w:val="18"/>
        </w:rPr>
        <w:t>,</w:t>
      </w:r>
      <w:r w:rsidRPr="00813541">
        <w:rPr>
          <w:rFonts w:ascii="宋体" w:eastAsia="宋体" w:hAnsi="宋体"/>
          <w:sz w:val="18"/>
          <w:szCs w:val="18"/>
        </w:rPr>
        <w:t>2016</w:t>
      </w:r>
      <w:r>
        <w:rPr>
          <w:rFonts w:ascii="宋体" w:eastAsia="宋体" w:hAnsi="宋体"/>
          <w:sz w:val="18"/>
          <w:szCs w:val="18"/>
        </w:rPr>
        <w:t>.</w:t>
      </w:r>
    </w:p>
    <w:p w14:paraId="19049643" w14:textId="4FE12C22" w:rsidR="00813541" w:rsidRPr="00CF6B39" w:rsidRDefault="002B57BD" w:rsidP="00CF6B39">
      <w:pPr>
        <w:spacing w:line="360" w:lineRule="auto"/>
        <w:ind w:rightChars="400" w:right="84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[</w:t>
      </w:r>
      <w:r>
        <w:rPr>
          <w:rFonts w:ascii="宋体" w:eastAsia="宋体" w:hAnsi="宋体"/>
          <w:sz w:val="18"/>
          <w:szCs w:val="18"/>
        </w:rPr>
        <w:t>5]</w:t>
      </w:r>
      <w:r w:rsidR="00813541" w:rsidRPr="00813541">
        <w:rPr>
          <w:rFonts w:ascii="宋体" w:eastAsia="宋体" w:hAnsi="宋体"/>
          <w:sz w:val="18"/>
          <w:szCs w:val="18"/>
        </w:rPr>
        <w:t>高宏，</w:t>
      </w:r>
      <w:proofErr w:type="gramStart"/>
      <w:r w:rsidR="00813541" w:rsidRPr="00813541">
        <w:rPr>
          <w:rFonts w:ascii="宋体" w:eastAsia="宋体" w:hAnsi="宋体"/>
          <w:sz w:val="18"/>
          <w:szCs w:val="18"/>
        </w:rPr>
        <w:t>徐学雷</w:t>
      </w:r>
      <w:proofErr w:type="gramEnd"/>
      <w:r w:rsidR="00813541" w:rsidRPr="00813541">
        <w:rPr>
          <w:rFonts w:ascii="宋体" w:eastAsia="宋体" w:hAnsi="宋体"/>
          <w:sz w:val="18"/>
          <w:szCs w:val="18"/>
        </w:rPr>
        <w:t>.</w:t>
      </w:r>
      <w:r w:rsidR="00813541">
        <w:rPr>
          <w:rFonts w:ascii="宋体" w:eastAsia="宋体" w:hAnsi="宋体"/>
          <w:sz w:val="18"/>
          <w:szCs w:val="18"/>
        </w:rPr>
        <w:t xml:space="preserve"> </w:t>
      </w:r>
      <w:r w:rsidR="00813541" w:rsidRPr="00813541">
        <w:rPr>
          <w:rFonts w:ascii="宋体" w:eastAsia="宋体" w:hAnsi="宋体"/>
          <w:sz w:val="18"/>
          <w:szCs w:val="18"/>
        </w:rPr>
        <w:t>一种用于计算机中央处理器芯片的半导体制冷散热装置</w:t>
      </w:r>
      <w:r>
        <w:rPr>
          <w:rFonts w:ascii="宋体" w:eastAsia="宋体" w:hAnsi="宋体" w:hint="eastAsia"/>
          <w:sz w:val="18"/>
          <w:szCs w:val="18"/>
        </w:rPr>
        <w:t>,</w:t>
      </w:r>
      <w:r w:rsidR="00813541" w:rsidRPr="00813541">
        <w:rPr>
          <w:rFonts w:ascii="宋体" w:eastAsia="宋体" w:hAnsi="宋体"/>
          <w:sz w:val="18"/>
          <w:szCs w:val="18"/>
        </w:rPr>
        <w:t>2019</w:t>
      </w:r>
      <w:r>
        <w:rPr>
          <w:rFonts w:ascii="宋体" w:eastAsia="宋体" w:hAnsi="宋体"/>
          <w:sz w:val="18"/>
          <w:szCs w:val="18"/>
        </w:rPr>
        <w:t>.</w:t>
      </w:r>
    </w:p>
    <w:p w14:paraId="4877F592" w14:textId="77777777" w:rsidR="003C24DE" w:rsidRPr="00CF6B39" w:rsidRDefault="003C24DE">
      <w:pPr>
        <w:spacing w:line="360" w:lineRule="auto"/>
        <w:ind w:rightChars="400" w:right="840"/>
        <w:rPr>
          <w:rFonts w:ascii="宋体" w:eastAsia="宋体" w:hAnsi="宋体"/>
          <w:sz w:val="18"/>
          <w:szCs w:val="18"/>
        </w:rPr>
      </w:pPr>
    </w:p>
    <w:sectPr w:rsidR="003C24DE" w:rsidRPr="00CF6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B326D" w14:textId="77777777" w:rsidR="000F6D68" w:rsidRDefault="000F6D68" w:rsidP="003C24DE">
      <w:r>
        <w:separator/>
      </w:r>
    </w:p>
  </w:endnote>
  <w:endnote w:type="continuationSeparator" w:id="0">
    <w:p w14:paraId="579E16D8" w14:textId="77777777" w:rsidR="000F6D68" w:rsidRDefault="000F6D68" w:rsidP="003C2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E874C" w14:textId="77777777" w:rsidR="000F6D68" w:rsidRDefault="000F6D68" w:rsidP="003C24DE">
      <w:r>
        <w:separator/>
      </w:r>
    </w:p>
  </w:footnote>
  <w:footnote w:type="continuationSeparator" w:id="0">
    <w:p w14:paraId="134B5D11" w14:textId="77777777" w:rsidR="000F6D68" w:rsidRDefault="000F6D68" w:rsidP="003C24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4706"/>
    <w:multiLevelType w:val="hybridMultilevel"/>
    <w:tmpl w:val="94AC004E"/>
    <w:lvl w:ilvl="0" w:tplc="315AC96C">
      <w:start w:val="1"/>
      <w:numFmt w:val="decimal"/>
      <w:lvlText w:val="(%1)"/>
      <w:lvlJc w:val="left"/>
      <w:pPr>
        <w:ind w:left="114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EC5816"/>
    <w:multiLevelType w:val="hybridMultilevel"/>
    <w:tmpl w:val="BBC064F4"/>
    <w:lvl w:ilvl="0" w:tplc="82EE75B8">
      <w:start w:val="1"/>
      <w:numFmt w:val="japaneseCounting"/>
      <w:lvlText w:val="%1、"/>
      <w:lvlJc w:val="left"/>
      <w:pPr>
        <w:ind w:left="780" w:hanging="360"/>
      </w:pPr>
      <w:rPr>
        <w:rFonts w:ascii="黑体" w:eastAsia="黑体" w:hAnsi="黑体"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CA0273B"/>
    <w:multiLevelType w:val="multilevel"/>
    <w:tmpl w:val="5D5E6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7D5497"/>
    <w:multiLevelType w:val="hybridMultilevel"/>
    <w:tmpl w:val="47C6E992"/>
    <w:lvl w:ilvl="0" w:tplc="0E7ABC88">
      <w:start w:val="1"/>
      <w:numFmt w:val="japaneseCounting"/>
      <w:lvlText w:val="%1、"/>
      <w:lvlJc w:val="left"/>
      <w:pPr>
        <w:ind w:left="114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8514D33"/>
    <w:multiLevelType w:val="hybridMultilevel"/>
    <w:tmpl w:val="670CBB4A"/>
    <w:lvl w:ilvl="0" w:tplc="58B816D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98D17E0"/>
    <w:multiLevelType w:val="hybridMultilevel"/>
    <w:tmpl w:val="0C6CFDA2"/>
    <w:lvl w:ilvl="0" w:tplc="BD7486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66B1CB5"/>
    <w:multiLevelType w:val="hybridMultilevel"/>
    <w:tmpl w:val="5C1AD4EA"/>
    <w:lvl w:ilvl="0" w:tplc="B2666BC2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EBC14C7"/>
    <w:multiLevelType w:val="multilevel"/>
    <w:tmpl w:val="93DA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38400E"/>
    <w:multiLevelType w:val="hybridMultilevel"/>
    <w:tmpl w:val="7D06CFF2"/>
    <w:lvl w:ilvl="0" w:tplc="F3C0941E">
      <w:start w:val="1"/>
      <w:numFmt w:val="japaneseCounting"/>
      <w:lvlText w:val="%1、"/>
      <w:lvlJc w:val="left"/>
      <w:pPr>
        <w:ind w:left="1140" w:hanging="720"/>
      </w:pPr>
      <w:rPr>
        <w:rFonts w:ascii="黑体" w:eastAsia="黑体" w:hAnsi="黑体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0299686">
    <w:abstractNumId w:val="6"/>
  </w:num>
  <w:num w:numId="2" w16cid:durableId="2128766891">
    <w:abstractNumId w:val="3"/>
  </w:num>
  <w:num w:numId="3" w16cid:durableId="132336689">
    <w:abstractNumId w:val="8"/>
  </w:num>
  <w:num w:numId="4" w16cid:durableId="1054625429">
    <w:abstractNumId w:val="1"/>
  </w:num>
  <w:num w:numId="5" w16cid:durableId="233049619">
    <w:abstractNumId w:val="0"/>
  </w:num>
  <w:num w:numId="6" w16cid:durableId="1926255861">
    <w:abstractNumId w:val="5"/>
  </w:num>
  <w:num w:numId="7" w16cid:durableId="1749381872">
    <w:abstractNumId w:val="4"/>
  </w:num>
  <w:num w:numId="8" w16cid:durableId="1487429998">
    <w:abstractNumId w:val="7"/>
  </w:num>
  <w:num w:numId="9" w16cid:durableId="1178155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6D"/>
    <w:rsid w:val="000F6D68"/>
    <w:rsid w:val="00123342"/>
    <w:rsid w:val="001C2D7A"/>
    <w:rsid w:val="002233A2"/>
    <w:rsid w:val="00255AC2"/>
    <w:rsid w:val="00280B1B"/>
    <w:rsid w:val="002B57BD"/>
    <w:rsid w:val="00395BA1"/>
    <w:rsid w:val="003C1B7A"/>
    <w:rsid w:val="003C24DE"/>
    <w:rsid w:val="00464356"/>
    <w:rsid w:val="004D1FDE"/>
    <w:rsid w:val="005C61C1"/>
    <w:rsid w:val="007D2E21"/>
    <w:rsid w:val="00813541"/>
    <w:rsid w:val="00C4056D"/>
    <w:rsid w:val="00CF6B39"/>
    <w:rsid w:val="00D86359"/>
    <w:rsid w:val="00DB435C"/>
    <w:rsid w:val="00E87233"/>
    <w:rsid w:val="00F34262"/>
    <w:rsid w:val="00F7636E"/>
    <w:rsid w:val="00F9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C46076"/>
  <w15:chartTrackingRefBased/>
  <w15:docId w15:val="{781CD99B-F7B1-4B1B-AC62-925DB281E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B1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1B7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C1B7A"/>
    <w:rPr>
      <w:color w:val="605E5C"/>
      <w:shd w:val="clear" w:color="auto" w:fill="E1DFDD"/>
    </w:rPr>
  </w:style>
  <w:style w:type="paragraph" w:styleId="a6">
    <w:name w:val="caption"/>
    <w:basedOn w:val="a"/>
    <w:next w:val="a"/>
    <w:uiPriority w:val="35"/>
    <w:unhideWhenUsed/>
    <w:qFormat/>
    <w:rsid w:val="003C1B7A"/>
    <w:rPr>
      <w:rFonts w:asciiTheme="majorHAnsi" w:eastAsia="黑体" w:hAnsiTheme="majorHAnsi" w:cstheme="majorBidi"/>
      <w:sz w:val="20"/>
      <w:szCs w:val="20"/>
    </w:rPr>
  </w:style>
  <w:style w:type="paragraph" w:customStyle="1" w:styleId="reference-item">
    <w:name w:val="reference-item"/>
    <w:basedOn w:val="a"/>
    <w:rsid w:val="001C2D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ndex">
    <w:name w:val="index"/>
    <w:basedOn w:val="a0"/>
    <w:rsid w:val="001C2D7A"/>
  </w:style>
  <w:style w:type="character" w:customStyle="1" w:styleId="site">
    <w:name w:val="site"/>
    <w:basedOn w:val="a0"/>
    <w:rsid w:val="001C2D7A"/>
  </w:style>
  <w:style w:type="character" w:customStyle="1" w:styleId="link-text">
    <w:name w:val="link-text"/>
    <w:basedOn w:val="a0"/>
    <w:rsid w:val="001C2D7A"/>
  </w:style>
  <w:style w:type="character" w:customStyle="1" w:styleId="text">
    <w:name w:val="text"/>
    <w:basedOn w:val="a0"/>
    <w:rsid w:val="001C2D7A"/>
  </w:style>
  <w:style w:type="paragraph" w:styleId="a7">
    <w:name w:val="header"/>
    <w:basedOn w:val="a"/>
    <w:link w:val="a8"/>
    <w:uiPriority w:val="99"/>
    <w:unhideWhenUsed/>
    <w:rsid w:val="003C2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C24D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C24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C24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杜 宜宸</cp:lastModifiedBy>
  <cp:revision>5</cp:revision>
  <dcterms:created xsi:type="dcterms:W3CDTF">2022-10-21T11:15:00Z</dcterms:created>
  <dcterms:modified xsi:type="dcterms:W3CDTF">2022-10-22T14:49:00Z</dcterms:modified>
</cp:coreProperties>
</file>