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57F329" w14:textId="77777777" w:rsidR="00410D60" w:rsidRDefault="00585EB4" w:rsidP="00A43A5E">
      <w:pPr>
        <w:ind w:right="2591"/>
        <w:rPr>
          <w:b/>
          <w:sz w:val="24"/>
        </w:rPr>
      </w:pPr>
      <w:bookmarkStart w:id="0" w:name="Appendix_4_–_Log_Report"/>
      <w:bookmarkEnd w:id="0"/>
      <w:r>
        <w:rPr>
          <w:b/>
          <w:sz w:val="24"/>
        </w:rPr>
        <w:t xml:space="preserve">COMPUTING STUDENTS – </w:t>
      </w:r>
    </w:p>
    <w:p w14:paraId="7B8F1892" w14:textId="14183DF2" w:rsidR="00AF09F4" w:rsidRDefault="00585EB4" w:rsidP="00A43A5E">
      <w:pPr>
        <w:ind w:right="2591"/>
        <w:rPr>
          <w:b/>
          <w:sz w:val="24"/>
        </w:rPr>
      </w:pPr>
      <w:r>
        <w:rPr>
          <w:b/>
          <w:sz w:val="24"/>
        </w:rPr>
        <w:t>PLACEMENT YEAR LOG REPORT</w:t>
      </w:r>
    </w:p>
    <w:p w14:paraId="3BAE90ED" w14:textId="77777777" w:rsidR="00AF09F4" w:rsidRDefault="00AF09F4">
      <w:pPr>
        <w:pStyle w:val="BodyText"/>
        <w:rPr>
          <w:b/>
          <w:sz w:val="20"/>
        </w:rPr>
      </w:pPr>
    </w:p>
    <w:p w14:paraId="32FA9F8D" w14:textId="77777777" w:rsidR="00AF09F4" w:rsidRDefault="00AF09F4">
      <w:pPr>
        <w:pStyle w:val="BodyText"/>
        <w:rPr>
          <w:b/>
          <w:sz w:val="20"/>
        </w:rPr>
      </w:pPr>
    </w:p>
    <w:p w14:paraId="53C7BAB0" w14:textId="77777777" w:rsidR="00AF09F4" w:rsidRDefault="00AF09F4">
      <w:pPr>
        <w:pStyle w:val="BodyText"/>
        <w:spacing w:before="10" w:after="1"/>
        <w:rPr>
          <w:b/>
          <w:sz w:val="25"/>
        </w:rPr>
      </w:pPr>
    </w:p>
    <w:tbl>
      <w:tblPr>
        <w:tblW w:w="0" w:type="auto"/>
        <w:tblInd w:w="3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11"/>
        <w:gridCol w:w="5669"/>
      </w:tblGrid>
      <w:tr w:rsidR="00AF09F4" w14:paraId="585658C9" w14:textId="77777777">
        <w:trPr>
          <w:trHeight w:val="517"/>
        </w:trPr>
        <w:tc>
          <w:tcPr>
            <w:tcW w:w="3511" w:type="dxa"/>
          </w:tcPr>
          <w:p w14:paraId="3051E34E" w14:textId="77777777" w:rsidR="00AF09F4" w:rsidRDefault="00585EB4">
            <w:pPr>
              <w:pStyle w:val="TableParagraph"/>
              <w:spacing w:line="264" w:lineRule="exact"/>
              <w:ind w:left="122"/>
              <w:rPr>
                <w:b/>
                <w:sz w:val="24"/>
              </w:rPr>
            </w:pPr>
            <w:r>
              <w:rPr>
                <w:b/>
                <w:sz w:val="24"/>
              </w:rPr>
              <w:t>Student Name:</w:t>
            </w:r>
          </w:p>
        </w:tc>
        <w:tc>
          <w:tcPr>
            <w:tcW w:w="5669" w:type="dxa"/>
          </w:tcPr>
          <w:p w14:paraId="5089FA5B" w14:textId="3976F033" w:rsidR="00AF09F4" w:rsidRDefault="00EC533B">
            <w:pPr>
              <w:pStyle w:val="TableParagraph"/>
              <w:rPr>
                <w:rFonts w:ascii="Times New Roman"/>
              </w:rPr>
            </w:pPr>
            <w:proofErr w:type="spellStart"/>
            <w:r>
              <w:rPr>
                <w:rFonts w:ascii="Times New Roman"/>
              </w:rPr>
              <w:t>MaddeWithanage</w:t>
            </w:r>
            <w:proofErr w:type="spellEnd"/>
            <w:r>
              <w:rPr>
                <w:rFonts w:ascii="Times New Roman"/>
              </w:rPr>
              <w:t xml:space="preserve"> Chamuka Umesha</w:t>
            </w:r>
          </w:p>
        </w:tc>
      </w:tr>
      <w:tr w:rsidR="00AF09F4" w14:paraId="006BD0DD" w14:textId="77777777">
        <w:trPr>
          <w:trHeight w:val="553"/>
        </w:trPr>
        <w:tc>
          <w:tcPr>
            <w:tcW w:w="3511" w:type="dxa"/>
          </w:tcPr>
          <w:p w14:paraId="03990E29" w14:textId="77777777" w:rsidR="00AF09F4" w:rsidRDefault="00585EB4">
            <w:pPr>
              <w:pStyle w:val="TableParagraph"/>
              <w:spacing w:before="2" w:line="276" w:lineRule="exact"/>
              <w:ind w:left="122" w:right="878"/>
              <w:rPr>
                <w:b/>
                <w:sz w:val="24"/>
              </w:rPr>
            </w:pPr>
            <w:r>
              <w:rPr>
                <w:b/>
                <w:sz w:val="24"/>
              </w:rPr>
              <w:t>Placement Provider &amp; Department:</w:t>
            </w:r>
          </w:p>
        </w:tc>
        <w:tc>
          <w:tcPr>
            <w:tcW w:w="5669" w:type="dxa"/>
          </w:tcPr>
          <w:p w14:paraId="21C0E708" w14:textId="29C20C78" w:rsidR="00AF09F4" w:rsidRDefault="00EC533B">
            <w:pPr>
              <w:pStyle w:val="TableParagraph"/>
              <w:rPr>
                <w:rFonts w:ascii="Times New Roman"/>
              </w:rPr>
            </w:pPr>
            <w:r w:rsidRPr="00EC533B">
              <w:rPr>
                <w:rFonts w:ascii="Times New Roman"/>
              </w:rPr>
              <w:t xml:space="preserve">Internship at </w:t>
            </w:r>
            <w:proofErr w:type="spellStart"/>
            <w:r w:rsidRPr="00EC533B">
              <w:rPr>
                <w:rFonts w:ascii="Times New Roman"/>
              </w:rPr>
              <w:t>SentraNova</w:t>
            </w:r>
            <w:proofErr w:type="spellEnd"/>
            <w:r w:rsidRPr="00EC533B">
              <w:rPr>
                <w:rFonts w:ascii="Times New Roman"/>
              </w:rPr>
              <w:t xml:space="preserve"> (Pvt) Ltd. As a Full Stack Developer Intern</w:t>
            </w:r>
          </w:p>
        </w:tc>
      </w:tr>
      <w:tr w:rsidR="00AF09F4" w14:paraId="288CBC90" w14:textId="77777777">
        <w:trPr>
          <w:trHeight w:val="554"/>
        </w:trPr>
        <w:tc>
          <w:tcPr>
            <w:tcW w:w="3511" w:type="dxa"/>
          </w:tcPr>
          <w:p w14:paraId="43384F2E" w14:textId="77777777" w:rsidR="00AF09F4" w:rsidRDefault="00585EB4">
            <w:pPr>
              <w:pStyle w:val="TableParagraph"/>
              <w:spacing w:before="2" w:line="276" w:lineRule="exact"/>
              <w:ind w:left="122" w:right="824"/>
              <w:rPr>
                <w:b/>
                <w:sz w:val="24"/>
              </w:rPr>
            </w:pPr>
            <w:r>
              <w:rPr>
                <w:b/>
                <w:sz w:val="24"/>
              </w:rPr>
              <w:t>Workplace Supervisor Name:</w:t>
            </w:r>
          </w:p>
        </w:tc>
        <w:tc>
          <w:tcPr>
            <w:tcW w:w="5669" w:type="dxa"/>
          </w:tcPr>
          <w:p w14:paraId="62426795" w14:textId="4D152F48" w:rsidR="00AF09F4" w:rsidRDefault="00EC533B">
            <w:pPr>
              <w:pStyle w:val="TableParagraph"/>
              <w:rPr>
                <w:rFonts w:ascii="Times New Roman"/>
              </w:rPr>
            </w:pPr>
            <w:r w:rsidRPr="00EC533B">
              <w:rPr>
                <w:rFonts w:ascii="Times New Roman"/>
              </w:rPr>
              <w:t>W.T.B.M Bandara</w:t>
            </w:r>
          </w:p>
        </w:tc>
      </w:tr>
      <w:tr w:rsidR="00AF09F4" w14:paraId="4B6EC8C2" w14:textId="77777777">
        <w:trPr>
          <w:trHeight w:val="522"/>
        </w:trPr>
        <w:tc>
          <w:tcPr>
            <w:tcW w:w="3511" w:type="dxa"/>
          </w:tcPr>
          <w:p w14:paraId="3A2A9656" w14:textId="77777777" w:rsidR="00AF09F4" w:rsidRDefault="00585EB4">
            <w:pPr>
              <w:pStyle w:val="TableParagraph"/>
              <w:spacing w:line="267" w:lineRule="exact"/>
              <w:ind w:left="122"/>
              <w:rPr>
                <w:b/>
                <w:sz w:val="24"/>
              </w:rPr>
            </w:pPr>
            <w:r>
              <w:rPr>
                <w:b/>
                <w:sz w:val="24"/>
              </w:rPr>
              <w:t>Date:</w:t>
            </w:r>
          </w:p>
        </w:tc>
        <w:tc>
          <w:tcPr>
            <w:tcW w:w="5669" w:type="dxa"/>
          </w:tcPr>
          <w:p w14:paraId="0ED639A9" w14:textId="77777777" w:rsidR="00AF09F4" w:rsidRDefault="00AF09F4">
            <w:pPr>
              <w:pStyle w:val="TableParagraph"/>
              <w:rPr>
                <w:rFonts w:ascii="Times New Roman"/>
              </w:rPr>
            </w:pPr>
          </w:p>
        </w:tc>
      </w:tr>
    </w:tbl>
    <w:p w14:paraId="74189570" w14:textId="77777777" w:rsidR="00AF09F4" w:rsidRDefault="00AF09F4">
      <w:pPr>
        <w:pStyle w:val="BodyText"/>
        <w:spacing w:before="8"/>
        <w:rPr>
          <w:b/>
          <w:sz w:val="11"/>
        </w:rPr>
      </w:pPr>
    </w:p>
    <w:p w14:paraId="6E29D728" w14:textId="5309FDE1" w:rsidR="00AF09F4" w:rsidRPr="0096404C" w:rsidRDefault="00585EB4">
      <w:pPr>
        <w:pStyle w:val="ListParagraph"/>
        <w:numPr>
          <w:ilvl w:val="1"/>
          <w:numId w:val="2"/>
        </w:numPr>
        <w:tabs>
          <w:tab w:val="left" w:pos="780"/>
        </w:tabs>
        <w:spacing w:before="93"/>
        <w:ind w:hanging="359"/>
        <w:rPr>
          <w:b/>
        </w:rPr>
      </w:pPr>
      <w:r>
        <w:t>Description of activities, including projects, tasks, roles and</w:t>
      </w:r>
      <w:r>
        <w:rPr>
          <w:spacing w:val="-4"/>
        </w:rPr>
        <w:t xml:space="preserve"> </w:t>
      </w:r>
      <w:r>
        <w:t>achievements</w:t>
      </w:r>
      <w:r w:rsidR="0096404C">
        <w:t xml:space="preserve"> </w:t>
      </w:r>
      <w:r w:rsidR="0096404C" w:rsidRPr="0096404C">
        <w:rPr>
          <w:b/>
          <w:color w:val="C00000"/>
        </w:rPr>
        <w:t>***</w:t>
      </w:r>
    </w:p>
    <w:p w14:paraId="563001E8" w14:textId="77777777" w:rsidR="00AF09F4" w:rsidRDefault="00AF09F4">
      <w:pPr>
        <w:pStyle w:val="BodyText"/>
        <w:rPr>
          <w:sz w:val="24"/>
        </w:rPr>
      </w:pPr>
    </w:p>
    <w:p w14:paraId="0AC5FC2C" w14:textId="77777777" w:rsidR="00AF09F4" w:rsidRDefault="00AF09F4">
      <w:pPr>
        <w:pStyle w:val="BodyText"/>
        <w:rPr>
          <w:sz w:val="24"/>
        </w:rPr>
      </w:pPr>
    </w:p>
    <w:p w14:paraId="11A69BA4" w14:textId="1D4AD689" w:rsidR="00B7383E" w:rsidRPr="00E56CC3" w:rsidRDefault="00B7383E" w:rsidP="00E56CC3">
      <w:pPr>
        <w:pStyle w:val="BodyText"/>
        <w:spacing w:line="360" w:lineRule="auto"/>
        <w:ind w:left="779"/>
        <w:rPr>
          <w:b/>
          <w:bCs/>
          <w:sz w:val="32"/>
          <w:szCs w:val="32"/>
        </w:rPr>
      </w:pPr>
      <w:r w:rsidRPr="00E56CC3">
        <w:rPr>
          <w:b/>
          <w:bCs/>
          <w:sz w:val="32"/>
          <w:szCs w:val="32"/>
        </w:rPr>
        <w:t>February 2025</w:t>
      </w:r>
    </w:p>
    <w:p w14:paraId="519EB58C" w14:textId="77777777" w:rsidR="00B7383E" w:rsidRPr="00E56CC3" w:rsidRDefault="00B7383E" w:rsidP="00E56CC3">
      <w:pPr>
        <w:pStyle w:val="BodyText"/>
        <w:spacing w:line="360" w:lineRule="auto"/>
        <w:ind w:left="779"/>
        <w:rPr>
          <w:sz w:val="32"/>
          <w:szCs w:val="32"/>
        </w:rPr>
      </w:pPr>
    </w:p>
    <w:p w14:paraId="4D1962D5" w14:textId="5AA07002" w:rsidR="00E56CC3" w:rsidRPr="00E56CC3" w:rsidRDefault="00E56CC3" w:rsidP="00E56CC3">
      <w:pPr>
        <w:pStyle w:val="BodyText"/>
        <w:spacing w:line="360" w:lineRule="auto"/>
        <w:ind w:left="779"/>
        <w:jc w:val="both"/>
        <w:rPr>
          <w:sz w:val="24"/>
          <w:szCs w:val="24"/>
        </w:rPr>
      </w:pPr>
      <w:r w:rsidRPr="00E56CC3">
        <w:rPr>
          <w:sz w:val="24"/>
          <w:szCs w:val="24"/>
        </w:rPr>
        <w:t>learning Next.js as part of my internship. I explored its file-based routing, API routes, and server-side rendering capabilities. I successfully set up a new Next.js project, laying the foundation for a professional website. This involved configuring the development environment, initializing the project structure, and getting familiar with the framework's core concepts.</w:t>
      </w:r>
    </w:p>
    <w:p w14:paraId="05A7C475" w14:textId="77777777" w:rsidR="00E56CC3" w:rsidRPr="00E56CC3" w:rsidRDefault="00E56CC3" w:rsidP="00E56CC3">
      <w:pPr>
        <w:pStyle w:val="BodyText"/>
        <w:spacing w:line="360" w:lineRule="auto"/>
        <w:ind w:left="779"/>
        <w:jc w:val="both"/>
        <w:rPr>
          <w:sz w:val="24"/>
          <w:szCs w:val="24"/>
        </w:rPr>
      </w:pPr>
    </w:p>
    <w:p w14:paraId="46A2B728" w14:textId="59229A50" w:rsidR="00B7383E" w:rsidRPr="00E56CC3" w:rsidRDefault="00B7383E" w:rsidP="00E56CC3">
      <w:pPr>
        <w:pStyle w:val="BodyText"/>
        <w:spacing w:line="360" w:lineRule="auto"/>
        <w:ind w:left="779"/>
        <w:jc w:val="both"/>
        <w:rPr>
          <w:b/>
          <w:bCs/>
          <w:sz w:val="32"/>
          <w:szCs w:val="32"/>
        </w:rPr>
      </w:pPr>
      <w:r w:rsidRPr="00E56CC3">
        <w:rPr>
          <w:b/>
          <w:bCs/>
          <w:sz w:val="32"/>
          <w:szCs w:val="32"/>
        </w:rPr>
        <w:t>March 2025</w:t>
      </w:r>
    </w:p>
    <w:p w14:paraId="5C92A380" w14:textId="77777777" w:rsidR="00E56CC3" w:rsidRPr="00E56CC3" w:rsidRDefault="00E56CC3" w:rsidP="00E56CC3">
      <w:pPr>
        <w:pStyle w:val="BodyText"/>
        <w:spacing w:line="360" w:lineRule="auto"/>
        <w:ind w:left="779"/>
        <w:jc w:val="both"/>
        <w:rPr>
          <w:sz w:val="24"/>
          <w:szCs w:val="24"/>
        </w:rPr>
      </w:pPr>
    </w:p>
    <w:p w14:paraId="48AA38A5" w14:textId="6EAC3D50" w:rsidR="00E56CC3" w:rsidRDefault="00E56CC3" w:rsidP="00E56CC3">
      <w:pPr>
        <w:pStyle w:val="BodyText"/>
        <w:spacing w:line="360" w:lineRule="auto"/>
        <w:ind w:left="779"/>
        <w:jc w:val="both"/>
        <w:rPr>
          <w:sz w:val="24"/>
          <w:szCs w:val="24"/>
        </w:rPr>
      </w:pPr>
      <w:r w:rsidRPr="00E56CC3">
        <w:rPr>
          <w:sz w:val="24"/>
          <w:szCs w:val="24"/>
        </w:rPr>
        <w:t xml:space="preserve">enhanced the functionality and architecture of the website project. I implemented multiple pages including Home, Services, About Us, and Contact, and ensured seamless navigation using </w:t>
      </w:r>
      <w:proofErr w:type="spellStart"/>
      <w:r w:rsidRPr="00E56CC3">
        <w:rPr>
          <w:sz w:val="24"/>
          <w:szCs w:val="24"/>
        </w:rPr>
        <w:t>Next.js’s</w:t>
      </w:r>
      <w:proofErr w:type="spellEnd"/>
      <w:r w:rsidRPr="00E56CC3">
        <w:rPr>
          <w:sz w:val="24"/>
          <w:szCs w:val="24"/>
        </w:rPr>
        <w:t xml:space="preserve"> dynamic routing. For state management, I integrated Redux Toolkit to handle global state efficiently across the application. Additionally, I incorporated React Query to manage server state and handle asynchronous data fetching, caching, and updating UI in real time. Chakra UI was used extensively for building accessible and responsive UI components. I also introduced custom hooks, layout wrappers, and modular folder structures to improve code maintainability and scalability. These improvements transformed the basic structure into a more robust, production-ready application.</w:t>
      </w:r>
    </w:p>
    <w:p w14:paraId="53A62F11" w14:textId="77777777" w:rsidR="00E860C1" w:rsidRPr="00E56CC3" w:rsidRDefault="00E860C1" w:rsidP="00E56CC3">
      <w:pPr>
        <w:pStyle w:val="BodyText"/>
        <w:spacing w:line="360" w:lineRule="auto"/>
        <w:ind w:left="779"/>
        <w:jc w:val="both"/>
        <w:rPr>
          <w:sz w:val="24"/>
          <w:szCs w:val="24"/>
        </w:rPr>
      </w:pPr>
    </w:p>
    <w:p w14:paraId="14AD2B5D" w14:textId="77777777" w:rsidR="00B7383E" w:rsidRDefault="00B7383E" w:rsidP="00B7383E">
      <w:pPr>
        <w:pStyle w:val="BodyText"/>
        <w:ind w:left="779"/>
        <w:rPr>
          <w:sz w:val="24"/>
        </w:rPr>
      </w:pPr>
    </w:p>
    <w:p w14:paraId="131BC576" w14:textId="465798F3" w:rsidR="00B7383E" w:rsidRDefault="00B7383E" w:rsidP="00B7383E">
      <w:pPr>
        <w:pStyle w:val="BodyText"/>
        <w:ind w:left="779"/>
        <w:rPr>
          <w:b/>
          <w:bCs/>
          <w:sz w:val="32"/>
          <w:szCs w:val="32"/>
        </w:rPr>
      </w:pPr>
      <w:r w:rsidRPr="00E56CC3">
        <w:rPr>
          <w:b/>
          <w:bCs/>
          <w:sz w:val="32"/>
          <w:szCs w:val="32"/>
        </w:rPr>
        <w:t>April 2025</w:t>
      </w:r>
    </w:p>
    <w:p w14:paraId="6550C5BB" w14:textId="77777777" w:rsidR="00E860C1" w:rsidRDefault="00E860C1" w:rsidP="00B7383E">
      <w:pPr>
        <w:pStyle w:val="BodyText"/>
        <w:ind w:left="779"/>
        <w:rPr>
          <w:b/>
          <w:bCs/>
          <w:sz w:val="32"/>
          <w:szCs w:val="32"/>
        </w:rPr>
      </w:pPr>
    </w:p>
    <w:p w14:paraId="33102C91" w14:textId="2968702D" w:rsidR="00E860C1" w:rsidRDefault="00E860C1" w:rsidP="00E860C1">
      <w:pPr>
        <w:pStyle w:val="BodyText"/>
        <w:spacing w:line="360" w:lineRule="auto"/>
        <w:ind w:left="779"/>
        <w:rPr>
          <w:sz w:val="24"/>
          <w:szCs w:val="24"/>
        </w:rPr>
      </w:pPr>
      <w:r w:rsidRPr="00E860C1">
        <w:rPr>
          <w:sz w:val="24"/>
          <w:szCs w:val="24"/>
        </w:rPr>
        <w:t>exploring programming language—Rust. I learned the fundamentals including ownership, borrowing, and lifetimes, which gave me a deeper understanding of memory safety and performance-oriented programming. This helped broaden my technical skillset and gave me a new perspective on systems-level development.</w:t>
      </w:r>
    </w:p>
    <w:p w14:paraId="33070E86" w14:textId="77777777" w:rsidR="00EC33A3" w:rsidRPr="00E860C1" w:rsidRDefault="00EC33A3" w:rsidP="00E860C1">
      <w:pPr>
        <w:pStyle w:val="BodyText"/>
        <w:spacing w:line="360" w:lineRule="auto"/>
        <w:ind w:left="779"/>
        <w:rPr>
          <w:sz w:val="24"/>
          <w:szCs w:val="24"/>
        </w:rPr>
      </w:pPr>
    </w:p>
    <w:p w14:paraId="6867E41F" w14:textId="77777777" w:rsidR="00AF09F4" w:rsidRDefault="00AF09F4">
      <w:pPr>
        <w:pStyle w:val="BodyText"/>
        <w:rPr>
          <w:sz w:val="25"/>
        </w:rPr>
      </w:pPr>
    </w:p>
    <w:p w14:paraId="74A765AE" w14:textId="415D7C13" w:rsidR="00AF09F4" w:rsidRPr="00EC33A3" w:rsidRDefault="00585EB4">
      <w:pPr>
        <w:pStyle w:val="ListParagraph"/>
        <w:numPr>
          <w:ilvl w:val="1"/>
          <w:numId w:val="2"/>
        </w:numPr>
        <w:tabs>
          <w:tab w:val="left" w:pos="780"/>
        </w:tabs>
        <w:ind w:hanging="359"/>
      </w:pPr>
      <w:r>
        <w:t>Description of any internal/external training</w:t>
      </w:r>
      <w:r>
        <w:rPr>
          <w:spacing w:val="2"/>
        </w:rPr>
        <w:t xml:space="preserve"> </w:t>
      </w:r>
      <w:r>
        <w:t>undertaken</w:t>
      </w:r>
      <w:r w:rsidR="0096404C">
        <w:t xml:space="preserve"> </w:t>
      </w:r>
      <w:r w:rsidR="0096404C" w:rsidRPr="0096404C">
        <w:rPr>
          <w:b/>
          <w:color w:val="C00000"/>
        </w:rPr>
        <w:t>***</w:t>
      </w:r>
    </w:p>
    <w:p w14:paraId="10C6F9F1" w14:textId="77777777" w:rsidR="00EC33A3" w:rsidRDefault="00EC33A3" w:rsidP="00EC33A3">
      <w:pPr>
        <w:pStyle w:val="ListParagraph"/>
        <w:tabs>
          <w:tab w:val="left" w:pos="780"/>
        </w:tabs>
        <w:ind w:left="779" w:firstLine="0"/>
      </w:pPr>
    </w:p>
    <w:p w14:paraId="54F4BE0B" w14:textId="77777777" w:rsidR="00AF09F4" w:rsidRDefault="00AF09F4">
      <w:pPr>
        <w:pStyle w:val="BodyText"/>
        <w:rPr>
          <w:sz w:val="24"/>
        </w:rPr>
      </w:pPr>
    </w:p>
    <w:p w14:paraId="562D9489" w14:textId="77777777" w:rsidR="00B7383E" w:rsidRPr="00E860C1" w:rsidRDefault="00B7383E" w:rsidP="00E860C1">
      <w:pPr>
        <w:pStyle w:val="BodyText"/>
        <w:spacing w:line="360" w:lineRule="auto"/>
        <w:ind w:left="779"/>
        <w:rPr>
          <w:b/>
          <w:bCs/>
          <w:sz w:val="32"/>
          <w:szCs w:val="32"/>
        </w:rPr>
      </w:pPr>
      <w:r w:rsidRPr="00E860C1">
        <w:rPr>
          <w:b/>
          <w:bCs/>
          <w:sz w:val="32"/>
          <w:szCs w:val="32"/>
        </w:rPr>
        <w:t>February 2025</w:t>
      </w:r>
    </w:p>
    <w:p w14:paraId="0B3D6E42" w14:textId="77777777" w:rsidR="00E860C1" w:rsidRDefault="00E860C1" w:rsidP="00E860C1">
      <w:pPr>
        <w:pStyle w:val="BodyText"/>
        <w:spacing w:line="360" w:lineRule="auto"/>
        <w:ind w:left="779"/>
        <w:rPr>
          <w:sz w:val="24"/>
        </w:rPr>
      </w:pPr>
    </w:p>
    <w:p w14:paraId="0B487729" w14:textId="2D5FCE24" w:rsidR="00E860C1" w:rsidRDefault="00E860C1" w:rsidP="00E860C1">
      <w:pPr>
        <w:pStyle w:val="BodyText"/>
        <w:spacing w:line="360" w:lineRule="auto"/>
        <w:ind w:left="779"/>
        <w:rPr>
          <w:sz w:val="24"/>
        </w:rPr>
      </w:pPr>
      <w:r w:rsidRPr="00E860C1">
        <w:rPr>
          <w:sz w:val="24"/>
        </w:rPr>
        <w:t>undertook self-paced external training on Next.js through online platforms such as the official Next.js documentation and YouTube tutorials. This helped me understand the framework's core concepts including routing, server-side rendering, and project setup.</w:t>
      </w:r>
    </w:p>
    <w:p w14:paraId="2DA8393E" w14:textId="77777777" w:rsidR="00B7383E" w:rsidRDefault="00B7383E" w:rsidP="00E860C1">
      <w:pPr>
        <w:pStyle w:val="BodyText"/>
        <w:spacing w:line="360" w:lineRule="auto"/>
        <w:ind w:left="779"/>
        <w:rPr>
          <w:sz w:val="24"/>
        </w:rPr>
      </w:pPr>
    </w:p>
    <w:p w14:paraId="29A8C176" w14:textId="77777777" w:rsidR="00B7383E" w:rsidRPr="00E860C1" w:rsidRDefault="00B7383E" w:rsidP="00E860C1">
      <w:pPr>
        <w:pStyle w:val="BodyText"/>
        <w:spacing w:line="360" w:lineRule="auto"/>
        <w:ind w:left="779"/>
        <w:rPr>
          <w:b/>
          <w:bCs/>
          <w:sz w:val="32"/>
          <w:szCs w:val="32"/>
        </w:rPr>
      </w:pPr>
      <w:r w:rsidRPr="00E860C1">
        <w:rPr>
          <w:b/>
          <w:bCs/>
          <w:sz w:val="32"/>
          <w:szCs w:val="32"/>
        </w:rPr>
        <w:t>March 2025</w:t>
      </w:r>
    </w:p>
    <w:p w14:paraId="42111BEC" w14:textId="77777777" w:rsidR="00E860C1" w:rsidRDefault="00E860C1" w:rsidP="00E860C1">
      <w:pPr>
        <w:pStyle w:val="BodyText"/>
        <w:spacing w:line="360" w:lineRule="auto"/>
        <w:ind w:left="779"/>
        <w:rPr>
          <w:sz w:val="24"/>
        </w:rPr>
      </w:pPr>
    </w:p>
    <w:p w14:paraId="464B4850" w14:textId="4F74063B" w:rsidR="00E860C1" w:rsidRDefault="00E860C1" w:rsidP="00E860C1">
      <w:pPr>
        <w:pStyle w:val="BodyText"/>
        <w:spacing w:line="360" w:lineRule="auto"/>
        <w:ind w:left="779"/>
        <w:rPr>
          <w:sz w:val="24"/>
        </w:rPr>
      </w:pPr>
      <w:r w:rsidRPr="00E860C1">
        <w:rPr>
          <w:sz w:val="24"/>
        </w:rPr>
        <w:t>followed advanced tutorials and documentation to deepen my knowledge in Redux Toolkit and React Query. These resources helped me understand best practices in managing both client and server state in modern React applications.</w:t>
      </w:r>
    </w:p>
    <w:p w14:paraId="4C2B9352" w14:textId="77777777" w:rsidR="00AF09F4" w:rsidRDefault="00AF09F4" w:rsidP="00E860C1">
      <w:pPr>
        <w:pStyle w:val="BodyText"/>
        <w:spacing w:line="360" w:lineRule="auto"/>
        <w:ind w:left="720"/>
        <w:rPr>
          <w:sz w:val="24"/>
        </w:rPr>
      </w:pPr>
    </w:p>
    <w:p w14:paraId="2FD665D1" w14:textId="77777777" w:rsidR="00E860C1" w:rsidRDefault="00E860C1" w:rsidP="00E860C1">
      <w:pPr>
        <w:pStyle w:val="BodyText"/>
        <w:spacing w:line="360" w:lineRule="auto"/>
        <w:ind w:left="720"/>
        <w:rPr>
          <w:sz w:val="24"/>
        </w:rPr>
      </w:pPr>
    </w:p>
    <w:p w14:paraId="3A3F0B3B" w14:textId="74679425" w:rsidR="00E860C1" w:rsidRDefault="00E860C1" w:rsidP="00E860C1">
      <w:pPr>
        <w:pStyle w:val="BodyText"/>
        <w:spacing w:line="360" w:lineRule="auto"/>
        <w:ind w:left="720"/>
        <w:rPr>
          <w:b/>
          <w:bCs/>
          <w:sz w:val="32"/>
          <w:szCs w:val="32"/>
        </w:rPr>
      </w:pPr>
      <w:r w:rsidRPr="00E860C1">
        <w:rPr>
          <w:b/>
          <w:bCs/>
          <w:sz w:val="32"/>
          <w:szCs w:val="32"/>
        </w:rPr>
        <w:t>April 2025</w:t>
      </w:r>
    </w:p>
    <w:p w14:paraId="76F0CE97" w14:textId="77777777" w:rsidR="00E860C1" w:rsidRDefault="00E860C1" w:rsidP="00E860C1">
      <w:pPr>
        <w:pStyle w:val="BodyText"/>
        <w:spacing w:line="360" w:lineRule="auto"/>
        <w:ind w:left="720"/>
        <w:rPr>
          <w:b/>
          <w:bCs/>
          <w:sz w:val="32"/>
          <w:szCs w:val="32"/>
        </w:rPr>
      </w:pPr>
    </w:p>
    <w:p w14:paraId="1D2576C0" w14:textId="4B7D8D3B" w:rsidR="00E860C1" w:rsidRPr="00E860C1" w:rsidRDefault="00E860C1" w:rsidP="00E860C1">
      <w:pPr>
        <w:pStyle w:val="BodyText"/>
        <w:spacing w:line="360" w:lineRule="auto"/>
        <w:ind w:left="720"/>
        <w:rPr>
          <w:sz w:val="24"/>
          <w:szCs w:val="24"/>
        </w:rPr>
      </w:pPr>
      <w:r w:rsidRPr="00E860C1">
        <w:rPr>
          <w:sz w:val="24"/>
          <w:szCs w:val="24"/>
        </w:rPr>
        <w:t>In April, I began exploring Rust through online documentation, interactive coding platforms like Rustlings, and community tutorials. This training helped me understand Rust’s ownership model, memory safety features, and its potential for systems programming.</w:t>
      </w:r>
    </w:p>
    <w:p w14:paraId="3EBF9D23" w14:textId="77777777" w:rsidR="00AF09F4" w:rsidRDefault="00AF09F4">
      <w:pPr>
        <w:pStyle w:val="BodyText"/>
        <w:spacing w:before="3"/>
        <w:rPr>
          <w:sz w:val="32"/>
        </w:rPr>
      </w:pPr>
    </w:p>
    <w:p w14:paraId="57FC1437" w14:textId="77777777" w:rsidR="00AF09F4" w:rsidRDefault="00585EB4">
      <w:pPr>
        <w:pStyle w:val="ListParagraph"/>
        <w:numPr>
          <w:ilvl w:val="1"/>
          <w:numId w:val="2"/>
        </w:numPr>
        <w:tabs>
          <w:tab w:val="left" w:pos="780"/>
        </w:tabs>
        <w:ind w:hanging="359"/>
      </w:pPr>
      <w:r>
        <w:t>Reflection on your learning (e.g. skills and knowledge gained) from</w:t>
      </w:r>
      <w:r>
        <w:rPr>
          <w:spacing w:val="-11"/>
        </w:rPr>
        <w:t xml:space="preserve"> </w:t>
      </w:r>
      <w:r>
        <w:t>the</w:t>
      </w:r>
      <w:r w:rsidR="00C90C65">
        <w:t xml:space="preserve"> </w:t>
      </w:r>
      <w:r>
        <w:t>above</w:t>
      </w:r>
    </w:p>
    <w:p w14:paraId="7CA06D46" w14:textId="77777777" w:rsidR="00AF09F4" w:rsidRDefault="00AF09F4">
      <w:pPr>
        <w:pStyle w:val="BodyText"/>
        <w:rPr>
          <w:sz w:val="24"/>
        </w:rPr>
      </w:pPr>
    </w:p>
    <w:p w14:paraId="318D1AD4" w14:textId="1B788193" w:rsidR="00AF09F4" w:rsidRDefault="008E480F" w:rsidP="00AB4252">
      <w:pPr>
        <w:pStyle w:val="BodyText"/>
        <w:spacing w:line="360" w:lineRule="auto"/>
        <w:ind w:left="720"/>
        <w:rPr>
          <w:sz w:val="24"/>
        </w:rPr>
      </w:pPr>
      <w:r w:rsidRPr="008E480F">
        <w:rPr>
          <w:sz w:val="24"/>
        </w:rPr>
        <w:t xml:space="preserve">gained valuable hands-on experience in modern web development technologies such as Next.js, Redux Toolkit, React Query, and Chakra UI. I also improved my ability to build scalable and maintainable front-end applications. Learning Rust added a new dimension to my understanding of low-level programming and memory management. Overall, this period </w:t>
      </w:r>
      <w:r w:rsidRPr="008E480F">
        <w:rPr>
          <w:sz w:val="24"/>
        </w:rPr>
        <w:lastRenderedPageBreak/>
        <w:t>helped me enhance both my practical coding skills and my understanding of how different technologies fit into full-stack development.</w:t>
      </w:r>
    </w:p>
    <w:p w14:paraId="0D4B0F5C" w14:textId="77777777" w:rsidR="00AF09F4" w:rsidRDefault="00AF09F4">
      <w:pPr>
        <w:pStyle w:val="BodyText"/>
        <w:spacing w:before="7"/>
        <w:rPr>
          <w:sz w:val="35"/>
        </w:rPr>
      </w:pPr>
    </w:p>
    <w:p w14:paraId="504CBDFC" w14:textId="722648C3" w:rsidR="008E480F" w:rsidRDefault="00585EB4" w:rsidP="008E480F">
      <w:pPr>
        <w:pStyle w:val="ListParagraph"/>
        <w:numPr>
          <w:ilvl w:val="1"/>
          <w:numId w:val="2"/>
        </w:numPr>
        <w:tabs>
          <w:tab w:val="left" w:pos="780"/>
        </w:tabs>
        <w:ind w:hanging="359"/>
      </w:pPr>
      <w:r>
        <w:t>Identify any areas requiring improvement (if</w:t>
      </w:r>
      <w:r>
        <w:rPr>
          <w:spacing w:val="-18"/>
        </w:rPr>
        <w:t xml:space="preserve"> </w:t>
      </w:r>
      <w:r>
        <w:t>any</w:t>
      </w:r>
      <w:r w:rsidR="008E480F">
        <w:t>)</w:t>
      </w:r>
    </w:p>
    <w:p w14:paraId="2491508B" w14:textId="77777777" w:rsidR="00AB4252" w:rsidRDefault="00AB4252" w:rsidP="00AB4252">
      <w:pPr>
        <w:pStyle w:val="ListParagraph"/>
        <w:tabs>
          <w:tab w:val="left" w:pos="780"/>
        </w:tabs>
        <w:ind w:left="779" w:firstLine="0"/>
      </w:pPr>
    </w:p>
    <w:p w14:paraId="6E1B3202" w14:textId="61FCE8DD" w:rsidR="00AF09F4" w:rsidRDefault="00AB4252" w:rsidP="00AB4252">
      <w:pPr>
        <w:pStyle w:val="BodyText"/>
        <w:spacing w:line="360" w:lineRule="auto"/>
        <w:ind w:left="420"/>
        <w:rPr>
          <w:sz w:val="24"/>
        </w:rPr>
      </w:pPr>
      <w:r w:rsidRPr="00AB4252">
        <w:rPr>
          <w:sz w:val="24"/>
        </w:rPr>
        <w:t>While I’ve made good progress in front-end development and basic understanding of systems programming with Rust, I feel there’s room for improvement in areas like backend development, testing strategies, and advanced debugging. Additionally, strengthening my understanding of deployment workflows and DevOps practices would be beneficial.</w:t>
      </w:r>
    </w:p>
    <w:p w14:paraId="245A63D3" w14:textId="77777777" w:rsidR="00AF09F4" w:rsidRDefault="00AF09F4">
      <w:pPr>
        <w:pStyle w:val="BodyText"/>
        <w:rPr>
          <w:sz w:val="24"/>
        </w:rPr>
      </w:pPr>
    </w:p>
    <w:p w14:paraId="3AB45B1D" w14:textId="77777777" w:rsidR="00AF09F4" w:rsidRDefault="00AF09F4">
      <w:pPr>
        <w:pStyle w:val="BodyText"/>
        <w:rPr>
          <w:sz w:val="24"/>
        </w:rPr>
      </w:pPr>
    </w:p>
    <w:p w14:paraId="3418299F" w14:textId="77777777" w:rsidR="00AF09F4" w:rsidRDefault="00AF09F4">
      <w:pPr>
        <w:pStyle w:val="BodyText"/>
        <w:spacing w:before="4"/>
        <w:rPr>
          <w:sz w:val="20"/>
        </w:rPr>
      </w:pPr>
    </w:p>
    <w:p w14:paraId="1E019A8C" w14:textId="77777777" w:rsidR="00AF09F4" w:rsidRDefault="00585EB4">
      <w:pPr>
        <w:pStyle w:val="ListParagraph"/>
        <w:numPr>
          <w:ilvl w:val="1"/>
          <w:numId w:val="2"/>
        </w:numPr>
        <w:tabs>
          <w:tab w:val="left" w:pos="780"/>
        </w:tabs>
        <w:ind w:hanging="359"/>
      </w:pPr>
      <w:r>
        <w:t>Your</w:t>
      </w:r>
      <w:r>
        <w:rPr>
          <w:spacing w:val="-2"/>
        </w:rPr>
        <w:t xml:space="preserve"> </w:t>
      </w:r>
      <w:r>
        <w:t>goals or</w:t>
      </w:r>
      <w:r>
        <w:rPr>
          <w:spacing w:val="-2"/>
        </w:rPr>
        <w:t xml:space="preserve"> </w:t>
      </w:r>
      <w:r>
        <w:t>targets</w:t>
      </w:r>
      <w:r>
        <w:rPr>
          <w:spacing w:val="-4"/>
        </w:rPr>
        <w:t xml:space="preserve"> </w:t>
      </w:r>
      <w:r>
        <w:t>for</w:t>
      </w:r>
      <w:r>
        <w:rPr>
          <w:spacing w:val="-2"/>
        </w:rPr>
        <w:t xml:space="preserve"> </w:t>
      </w:r>
      <w:r w:rsidR="00C90C65">
        <w:rPr>
          <w:spacing w:val="-2"/>
        </w:rPr>
        <w:t xml:space="preserve">the </w:t>
      </w:r>
      <w:r>
        <w:t>next</w:t>
      </w:r>
      <w:r>
        <w:rPr>
          <w:spacing w:val="1"/>
        </w:rPr>
        <w:t xml:space="preserve"> </w:t>
      </w:r>
      <w:r w:rsidR="00C90C65">
        <w:rPr>
          <w:spacing w:val="1"/>
        </w:rPr>
        <w:t xml:space="preserve">couple of months </w:t>
      </w:r>
      <w:r>
        <w:t>based</w:t>
      </w:r>
      <w:r>
        <w:rPr>
          <w:spacing w:val="-2"/>
        </w:rPr>
        <w:t xml:space="preserve"> </w:t>
      </w:r>
      <w:r>
        <w:t>on</w:t>
      </w:r>
      <w:r>
        <w:rPr>
          <w:spacing w:val="-1"/>
        </w:rPr>
        <w:t xml:space="preserve"> </w:t>
      </w:r>
      <w:r>
        <w:t>areas requiring</w:t>
      </w:r>
      <w:r>
        <w:rPr>
          <w:spacing w:val="-1"/>
        </w:rPr>
        <w:t xml:space="preserve"> </w:t>
      </w:r>
      <w:r>
        <w:t>improvement</w:t>
      </w:r>
      <w:r>
        <w:rPr>
          <w:spacing w:val="-1"/>
        </w:rPr>
        <w:t xml:space="preserve"> </w:t>
      </w:r>
      <w:r>
        <w:t>(if</w:t>
      </w:r>
      <w:r w:rsidR="00C90C65">
        <w:t xml:space="preserve"> </w:t>
      </w:r>
      <w:r>
        <w:rPr>
          <w:spacing w:val="-38"/>
        </w:rPr>
        <w:t xml:space="preserve"> </w:t>
      </w:r>
      <w:r>
        <w:t>any)</w:t>
      </w:r>
    </w:p>
    <w:p w14:paraId="3E92A1E9" w14:textId="77777777" w:rsidR="00AF09F4" w:rsidRDefault="00AF09F4">
      <w:pPr>
        <w:pStyle w:val="BodyText"/>
        <w:rPr>
          <w:sz w:val="24"/>
        </w:rPr>
      </w:pPr>
    </w:p>
    <w:p w14:paraId="1A5A3233" w14:textId="761D4C87" w:rsidR="00AF09F4" w:rsidRDefault="00AB4252" w:rsidP="00AB4252">
      <w:pPr>
        <w:pStyle w:val="BodyText"/>
        <w:spacing w:line="360" w:lineRule="auto"/>
        <w:ind w:left="720"/>
        <w:rPr>
          <w:sz w:val="24"/>
        </w:rPr>
      </w:pPr>
      <w:r w:rsidRPr="00AB4252">
        <w:rPr>
          <w:sz w:val="24"/>
        </w:rPr>
        <w:t xml:space="preserve">improve my understanding </w:t>
      </w:r>
      <w:r>
        <w:rPr>
          <w:sz w:val="24"/>
        </w:rPr>
        <w:t xml:space="preserve">of </w:t>
      </w:r>
      <w:r w:rsidRPr="00AB4252">
        <w:rPr>
          <w:sz w:val="24"/>
        </w:rPr>
        <w:t>database management. I also plan to explore unit and integration testing, and get more comfortable with Git workflows and CI/CD pipelines</w:t>
      </w:r>
      <w:r>
        <w:rPr>
          <w:sz w:val="24"/>
        </w:rPr>
        <w:t>.</w:t>
      </w:r>
    </w:p>
    <w:p w14:paraId="11449E1B" w14:textId="77777777" w:rsidR="00AF09F4" w:rsidRDefault="00AF09F4">
      <w:pPr>
        <w:pStyle w:val="BodyText"/>
        <w:spacing w:before="5"/>
        <w:rPr>
          <w:sz w:val="31"/>
        </w:rPr>
      </w:pPr>
    </w:p>
    <w:p w14:paraId="1072218B" w14:textId="3A2F7A67" w:rsidR="00AF09F4" w:rsidRDefault="00585EB4">
      <w:pPr>
        <w:pStyle w:val="ListParagraph"/>
        <w:numPr>
          <w:ilvl w:val="1"/>
          <w:numId w:val="2"/>
        </w:numPr>
        <w:tabs>
          <w:tab w:val="left" w:pos="780"/>
        </w:tabs>
        <w:spacing w:line="276" w:lineRule="auto"/>
        <w:ind w:left="780" w:right="501"/>
      </w:pPr>
      <w:r>
        <w:t>Describe and evaluate your own skills in relation to the</w:t>
      </w:r>
      <w:r w:rsidR="00410D60">
        <w:rPr>
          <w:color w:val="0000FF"/>
        </w:rPr>
        <w:t xml:space="preserve"> </w:t>
      </w:r>
      <w:r w:rsidRPr="00410D60">
        <w:t>graduate attri</w:t>
      </w:r>
      <w:r w:rsidR="00410D60" w:rsidRPr="00410D60">
        <w:t>bute</w:t>
      </w:r>
      <w:r w:rsidR="00410D60" w:rsidRPr="00410D60">
        <w:rPr>
          <w:lang w:val="en-GB"/>
        </w:rPr>
        <w:t>s</w:t>
      </w:r>
      <w:r w:rsidRPr="00410D60">
        <w:t xml:space="preserve"> </w:t>
      </w:r>
      <w:r>
        <w:t>and the professional skills needed in the</w:t>
      </w:r>
      <w:r>
        <w:rPr>
          <w:spacing w:val="-16"/>
        </w:rPr>
        <w:t xml:space="preserve"> </w:t>
      </w:r>
      <w:r>
        <w:t>sector</w:t>
      </w:r>
    </w:p>
    <w:p w14:paraId="057D79A9" w14:textId="77777777" w:rsidR="00AF09F4" w:rsidRDefault="00AF09F4">
      <w:pPr>
        <w:spacing w:line="276" w:lineRule="auto"/>
      </w:pPr>
    </w:p>
    <w:p w14:paraId="3A6DCEDA" w14:textId="1C031658" w:rsidR="0096404C" w:rsidRPr="00AB4252" w:rsidRDefault="00AB4252" w:rsidP="00AB4252">
      <w:pPr>
        <w:spacing w:line="360" w:lineRule="auto"/>
        <w:ind w:left="720"/>
        <w:rPr>
          <w:sz w:val="24"/>
          <w:szCs w:val="24"/>
        </w:rPr>
      </w:pPr>
      <w:r w:rsidRPr="00AB4252">
        <w:rPr>
          <w:sz w:val="24"/>
          <w:szCs w:val="24"/>
        </w:rPr>
        <w:t>I have developed strong problem-solving abilities and a proactive approach to learning new technologies, which align with key graduate attributes. My communication and collaboration skills have also improved through documentation and code reviews. While I am confident in my current technical foundation, I recognize the importance of continuous learning, adaptability, and real-world project experience to meet the evolving expectations of the tech industry.</w:t>
      </w:r>
    </w:p>
    <w:p w14:paraId="21A554E4" w14:textId="77777777" w:rsidR="0096404C" w:rsidRDefault="0096404C">
      <w:pPr>
        <w:spacing w:line="276" w:lineRule="auto"/>
      </w:pPr>
    </w:p>
    <w:p w14:paraId="5EB6848B" w14:textId="77777777" w:rsidR="0096404C" w:rsidRDefault="0096404C">
      <w:pPr>
        <w:spacing w:line="276" w:lineRule="auto"/>
      </w:pPr>
    </w:p>
    <w:p w14:paraId="1B07C0E9" w14:textId="77777777" w:rsidR="0096404C" w:rsidRDefault="0096404C">
      <w:pPr>
        <w:spacing w:line="276" w:lineRule="auto"/>
      </w:pPr>
    </w:p>
    <w:p w14:paraId="13805A27" w14:textId="77777777" w:rsidR="0096404C" w:rsidRDefault="0096404C">
      <w:pPr>
        <w:spacing w:line="276" w:lineRule="auto"/>
      </w:pPr>
    </w:p>
    <w:p w14:paraId="3E0F43CA" w14:textId="77777777" w:rsidR="0096404C" w:rsidRDefault="0096404C">
      <w:pPr>
        <w:spacing w:line="276" w:lineRule="auto"/>
      </w:pPr>
    </w:p>
    <w:p w14:paraId="6AA86A02" w14:textId="77777777" w:rsidR="0096404C" w:rsidRDefault="0096404C">
      <w:pPr>
        <w:spacing w:line="276" w:lineRule="auto"/>
      </w:pPr>
    </w:p>
    <w:p w14:paraId="59F7AF75" w14:textId="77777777" w:rsidR="0096404C" w:rsidRDefault="0096404C">
      <w:pPr>
        <w:spacing w:line="276" w:lineRule="auto"/>
      </w:pPr>
    </w:p>
    <w:p w14:paraId="0E130874" w14:textId="77777777" w:rsidR="0096404C" w:rsidRDefault="0096404C">
      <w:pPr>
        <w:spacing w:line="276" w:lineRule="auto"/>
      </w:pPr>
    </w:p>
    <w:p w14:paraId="0B3801AB" w14:textId="77777777" w:rsidR="0096404C" w:rsidRDefault="0096404C">
      <w:pPr>
        <w:spacing w:line="276" w:lineRule="auto"/>
      </w:pPr>
    </w:p>
    <w:p w14:paraId="7EA4A115" w14:textId="32F1CC93" w:rsidR="0096404C" w:rsidRDefault="0096404C">
      <w:pPr>
        <w:spacing w:line="276" w:lineRule="auto"/>
        <w:sectPr w:rsidR="0096404C">
          <w:footerReference w:type="default" r:id="rId7"/>
          <w:pgSz w:w="11940" w:h="16860"/>
          <w:pgMar w:top="1340" w:right="380" w:bottom="1280" w:left="1020" w:header="0" w:footer="1088" w:gutter="0"/>
          <w:cols w:space="720"/>
        </w:sectPr>
      </w:pPr>
      <w:r w:rsidRPr="0096404C">
        <w:rPr>
          <w:b/>
          <w:color w:val="C00000"/>
        </w:rPr>
        <w:t xml:space="preserve">*** </w:t>
      </w:r>
      <w:r>
        <w:t>it is advisable to present your answers for questions 1 and 2 in chronological order e.g. per month.</w:t>
      </w:r>
    </w:p>
    <w:p w14:paraId="39B109A8" w14:textId="77777777" w:rsidR="00AF09F4" w:rsidRDefault="00585EB4">
      <w:pPr>
        <w:spacing w:before="67" w:line="242" w:lineRule="auto"/>
        <w:ind w:left="419" w:right="445"/>
        <w:rPr>
          <w:b/>
          <w:sz w:val="24"/>
        </w:rPr>
      </w:pPr>
      <w:r>
        <w:rPr>
          <w:b/>
          <w:sz w:val="24"/>
        </w:rPr>
        <w:lastRenderedPageBreak/>
        <w:t>Once you have addressed the points (outlined in questions 1-5), ask your supervisor to assess your performance for the month using the following table.</w:t>
      </w:r>
    </w:p>
    <w:p w14:paraId="57CC53E3" w14:textId="77777777" w:rsidR="00AF09F4" w:rsidRDefault="00AF09F4">
      <w:pPr>
        <w:pStyle w:val="BodyText"/>
        <w:spacing w:before="7" w:after="1"/>
        <w:rPr>
          <w:b/>
          <w:sz w:val="23"/>
        </w:rPr>
      </w:pPr>
    </w:p>
    <w:tbl>
      <w:tblPr>
        <w:tblW w:w="0" w:type="auto"/>
        <w:tblInd w:w="4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56"/>
        <w:gridCol w:w="1493"/>
        <w:gridCol w:w="1337"/>
        <w:gridCol w:w="1416"/>
        <w:gridCol w:w="1296"/>
        <w:gridCol w:w="744"/>
      </w:tblGrid>
      <w:tr w:rsidR="00AF09F4" w14:paraId="235149F6" w14:textId="77777777">
        <w:trPr>
          <w:trHeight w:val="597"/>
        </w:trPr>
        <w:tc>
          <w:tcPr>
            <w:tcW w:w="2856" w:type="dxa"/>
          </w:tcPr>
          <w:p w14:paraId="54BB0DD8" w14:textId="77777777" w:rsidR="00AF09F4" w:rsidRDefault="00AF09F4">
            <w:pPr>
              <w:pStyle w:val="TableParagraph"/>
              <w:rPr>
                <w:rFonts w:ascii="Times New Roman"/>
                <w:sz w:val="20"/>
              </w:rPr>
            </w:pPr>
          </w:p>
        </w:tc>
        <w:tc>
          <w:tcPr>
            <w:tcW w:w="1493" w:type="dxa"/>
          </w:tcPr>
          <w:p w14:paraId="270F0444" w14:textId="77777777" w:rsidR="00AF09F4" w:rsidRDefault="00585EB4">
            <w:pPr>
              <w:pStyle w:val="TableParagraph"/>
              <w:spacing w:before="131" w:line="230" w:lineRule="atLeast"/>
              <w:ind w:left="122" w:right="369"/>
              <w:rPr>
                <w:i/>
                <w:sz w:val="20"/>
              </w:rPr>
            </w:pPr>
            <w:r>
              <w:rPr>
                <w:i/>
                <w:sz w:val="20"/>
              </w:rPr>
              <w:t xml:space="preserve">Below </w:t>
            </w:r>
            <w:r>
              <w:rPr>
                <w:i/>
                <w:w w:val="95"/>
                <w:sz w:val="20"/>
              </w:rPr>
              <w:t>expectation</w:t>
            </w:r>
          </w:p>
        </w:tc>
        <w:tc>
          <w:tcPr>
            <w:tcW w:w="1337" w:type="dxa"/>
          </w:tcPr>
          <w:p w14:paraId="062374A8" w14:textId="77777777" w:rsidR="00AF09F4" w:rsidRDefault="00AF09F4">
            <w:pPr>
              <w:pStyle w:val="TableParagraph"/>
              <w:spacing w:before="2"/>
              <w:rPr>
                <w:b/>
                <w:sz w:val="30"/>
              </w:rPr>
            </w:pPr>
          </w:p>
          <w:p w14:paraId="193EFD3E" w14:textId="77777777" w:rsidR="00AF09F4" w:rsidRDefault="00585EB4">
            <w:pPr>
              <w:pStyle w:val="TableParagraph"/>
              <w:ind w:left="121"/>
              <w:rPr>
                <w:i/>
                <w:sz w:val="20"/>
              </w:rPr>
            </w:pPr>
            <w:r>
              <w:rPr>
                <w:i/>
                <w:sz w:val="20"/>
              </w:rPr>
              <w:t>Satisfactory</w:t>
            </w:r>
          </w:p>
        </w:tc>
        <w:tc>
          <w:tcPr>
            <w:tcW w:w="1416" w:type="dxa"/>
          </w:tcPr>
          <w:p w14:paraId="2085ED72" w14:textId="77777777" w:rsidR="00AF09F4" w:rsidRDefault="00585EB4">
            <w:pPr>
              <w:pStyle w:val="TableParagraph"/>
              <w:spacing w:before="131" w:line="230" w:lineRule="atLeast"/>
              <w:ind w:left="116" w:right="298"/>
              <w:rPr>
                <w:i/>
                <w:sz w:val="20"/>
              </w:rPr>
            </w:pPr>
            <w:r>
              <w:rPr>
                <w:i/>
                <w:sz w:val="20"/>
              </w:rPr>
              <w:t xml:space="preserve">Above </w:t>
            </w:r>
            <w:r>
              <w:rPr>
                <w:i/>
                <w:w w:val="95"/>
                <w:sz w:val="20"/>
              </w:rPr>
              <w:t>expectation</w:t>
            </w:r>
          </w:p>
        </w:tc>
        <w:tc>
          <w:tcPr>
            <w:tcW w:w="1296" w:type="dxa"/>
          </w:tcPr>
          <w:p w14:paraId="4CF2F18D" w14:textId="77777777" w:rsidR="00AF09F4" w:rsidRDefault="00AF09F4">
            <w:pPr>
              <w:pStyle w:val="TableParagraph"/>
              <w:spacing w:before="2"/>
              <w:rPr>
                <w:b/>
                <w:sz w:val="30"/>
              </w:rPr>
            </w:pPr>
          </w:p>
          <w:p w14:paraId="1F297E79" w14:textId="77777777" w:rsidR="00AF09F4" w:rsidRDefault="00585EB4">
            <w:pPr>
              <w:pStyle w:val="TableParagraph"/>
              <w:ind w:left="119"/>
              <w:rPr>
                <w:i/>
                <w:sz w:val="20"/>
              </w:rPr>
            </w:pPr>
            <w:r>
              <w:rPr>
                <w:i/>
                <w:sz w:val="20"/>
              </w:rPr>
              <w:t>Outstanding</w:t>
            </w:r>
          </w:p>
        </w:tc>
        <w:tc>
          <w:tcPr>
            <w:tcW w:w="744" w:type="dxa"/>
          </w:tcPr>
          <w:p w14:paraId="15E5B00A" w14:textId="77777777" w:rsidR="00AF09F4" w:rsidRDefault="00AF09F4">
            <w:pPr>
              <w:pStyle w:val="TableParagraph"/>
              <w:spacing w:before="6"/>
              <w:rPr>
                <w:b/>
                <w:sz w:val="19"/>
              </w:rPr>
            </w:pPr>
          </w:p>
          <w:p w14:paraId="279F3F6F" w14:textId="77777777" w:rsidR="00AF09F4" w:rsidRDefault="00585EB4">
            <w:pPr>
              <w:pStyle w:val="TableParagraph"/>
              <w:ind w:left="119"/>
              <w:rPr>
                <w:i/>
                <w:sz w:val="20"/>
              </w:rPr>
            </w:pPr>
            <w:r>
              <w:rPr>
                <w:i/>
                <w:sz w:val="20"/>
              </w:rPr>
              <w:t>N/A</w:t>
            </w:r>
          </w:p>
        </w:tc>
      </w:tr>
      <w:tr w:rsidR="00AF09F4" w14:paraId="41360018" w14:textId="77777777">
        <w:trPr>
          <w:trHeight w:val="532"/>
        </w:trPr>
        <w:tc>
          <w:tcPr>
            <w:tcW w:w="2856" w:type="dxa"/>
          </w:tcPr>
          <w:p w14:paraId="008F2488" w14:textId="77777777" w:rsidR="00AF09F4" w:rsidRDefault="00AF09F4">
            <w:pPr>
              <w:pStyle w:val="TableParagraph"/>
              <w:spacing w:before="4"/>
              <w:rPr>
                <w:b/>
                <w:sz w:val="24"/>
              </w:rPr>
            </w:pPr>
          </w:p>
          <w:p w14:paraId="0E7937CC" w14:textId="77777777" w:rsidR="00AF09F4" w:rsidRDefault="00585EB4">
            <w:pPr>
              <w:pStyle w:val="TableParagraph"/>
              <w:ind w:left="122"/>
              <w:rPr>
                <w:sz w:val="20"/>
              </w:rPr>
            </w:pPr>
            <w:r>
              <w:rPr>
                <w:sz w:val="20"/>
              </w:rPr>
              <w:t>Attitude to work</w:t>
            </w:r>
          </w:p>
        </w:tc>
        <w:tc>
          <w:tcPr>
            <w:tcW w:w="1493" w:type="dxa"/>
          </w:tcPr>
          <w:p w14:paraId="5B5E3E0A" w14:textId="77777777" w:rsidR="00AF09F4" w:rsidRDefault="00AF09F4">
            <w:pPr>
              <w:pStyle w:val="TableParagraph"/>
              <w:rPr>
                <w:rFonts w:ascii="Times New Roman"/>
                <w:sz w:val="20"/>
              </w:rPr>
            </w:pPr>
          </w:p>
        </w:tc>
        <w:tc>
          <w:tcPr>
            <w:tcW w:w="1337" w:type="dxa"/>
          </w:tcPr>
          <w:p w14:paraId="497EDC10" w14:textId="77777777" w:rsidR="00AF09F4" w:rsidRDefault="00AF09F4">
            <w:pPr>
              <w:pStyle w:val="TableParagraph"/>
              <w:rPr>
                <w:rFonts w:ascii="Times New Roman"/>
                <w:sz w:val="20"/>
              </w:rPr>
            </w:pPr>
          </w:p>
        </w:tc>
        <w:tc>
          <w:tcPr>
            <w:tcW w:w="1416" w:type="dxa"/>
          </w:tcPr>
          <w:p w14:paraId="22CD2C7A" w14:textId="77777777" w:rsidR="00AF09F4" w:rsidRDefault="00AF09F4">
            <w:pPr>
              <w:pStyle w:val="TableParagraph"/>
              <w:rPr>
                <w:rFonts w:ascii="Times New Roman"/>
                <w:sz w:val="20"/>
              </w:rPr>
            </w:pPr>
          </w:p>
        </w:tc>
        <w:tc>
          <w:tcPr>
            <w:tcW w:w="1296" w:type="dxa"/>
          </w:tcPr>
          <w:p w14:paraId="343015EB" w14:textId="77777777" w:rsidR="00AF09F4" w:rsidRDefault="00AF09F4">
            <w:pPr>
              <w:pStyle w:val="TableParagraph"/>
              <w:rPr>
                <w:rFonts w:ascii="Times New Roman"/>
                <w:sz w:val="20"/>
              </w:rPr>
            </w:pPr>
          </w:p>
        </w:tc>
        <w:tc>
          <w:tcPr>
            <w:tcW w:w="744" w:type="dxa"/>
          </w:tcPr>
          <w:p w14:paraId="33C5AACB" w14:textId="77777777" w:rsidR="00AF09F4" w:rsidRDefault="00AF09F4">
            <w:pPr>
              <w:pStyle w:val="TableParagraph"/>
              <w:rPr>
                <w:rFonts w:ascii="Times New Roman"/>
                <w:sz w:val="20"/>
              </w:rPr>
            </w:pPr>
          </w:p>
        </w:tc>
      </w:tr>
      <w:tr w:rsidR="00AF09F4" w14:paraId="5E968A66" w14:textId="77777777">
        <w:trPr>
          <w:trHeight w:val="383"/>
        </w:trPr>
        <w:tc>
          <w:tcPr>
            <w:tcW w:w="2856" w:type="dxa"/>
          </w:tcPr>
          <w:p w14:paraId="4FAE6419" w14:textId="77777777" w:rsidR="00AF09F4" w:rsidRDefault="00585EB4">
            <w:pPr>
              <w:pStyle w:val="TableParagraph"/>
              <w:spacing w:before="134"/>
              <w:ind w:left="122"/>
              <w:rPr>
                <w:sz w:val="20"/>
              </w:rPr>
            </w:pPr>
            <w:r>
              <w:rPr>
                <w:sz w:val="20"/>
              </w:rPr>
              <w:t>Quality of work</w:t>
            </w:r>
          </w:p>
        </w:tc>
        <w:tc>
          <w:tcPr>
            <w:tcW w:w="1493" w:type="dxa"/>
          </w:tcPr>
          <w:p w14:paraId="7042E294" w14:textId="77777777" w:rsidR="00AF09F4" w:rsidRDefault="00AF09F4">
            <w:pPr>
              <w:pStyle w:val="TableParagraph"/>
              <w:rPr>
                <w:rFonts w:ascii="Times New Roman"/>
                <w:sz w:val="20"/>
              </w:rPr>
            </w:pPr>
          </w:p>
        </w:tc>
        <w:tc>
          <w:tcPr>
            <w:tcW w:w="1337" w:type="dxa"/>
          </w:tcPr>
          <w:p w14:paraId="50FB3D41" w14:textId="77777777" w:rsidR="00AF09F4" w:rsidRDefault="00AF09F4">
            <w:pPr>
              <w:pStyle w:val="TableParagraph"/>
              <w:rPr>
                <w:rFonts w:ascii="Times New Roman"/>
                <w:sz w:val="20"/>
              </w:rPr>
            </w:pPr>
          </w:p>
        </w:tc>
        <w:tc>
          <w:tcPr>
            <w:tcW w:w="1416" w:type="dxa"/>
          </w:tcPr>
          <w:p w14:paraId="5169B942" w14:textId="77777777" w:rsidR="00AF09F4" w:rsidRDefault="00AF09F4">
            <w:pPr>
              <w:pStyle w:val="TableParagraph"/>
              <w:rPr>
                <w:rFonts w:ascii="Times New Roman"/>
                <w:sz w:val="20"/>
              </w:rPr>
            </w:pPr>
          </w:p>
        </w:tc>
        <w:tc>
          <w:tcPr>
            <w:tcW w:w="1296" w:type="dxa"/>
          </w:tcPr>
          <w:p w14:paraId="5FF5003A" w14:textId="77777777" w:rsidR="00AF09F4" w:rsidRDefault="00AF09F4">
            <w:pPr>
              <w:pStyle w:val="TableParagraph"/>
              <w:rPr>
                <w:rFonts w:ascii="Times New Roman"/>
                <w:sz w:val="20"/>
              </w:rPr>
            </w:pPr>
          </w:p>
        </w:tc>
        <w:tc>
          <w:tcPr>
            <w:tcW w:w="744" w:type="dxa"/>
          </w:tcPr>
          <w:p w14:paraId="55169673" w14:textId="77777777" w:rsidR="00AF09F4" w:rsidRDefault="00AF09F4">
            <w:pPr>
              <w:pStyle w:val="TableParagraph"/>
              <w:rPr>
                <w:rFonts w:ascii="Times New Roman"/>
                <w:sz w:val="20"/>
              </w:rPr>
            </w:pPr>
          </w:p>
        </w:tc>
      </w:tr>
      <w:tr w:rsidR="00AF09F4" w14:paraId="2B1AAFE9" w14:textId="77777777">
        <w:trPr>
          <w:trHeight w:val="484"/>
        </w:trPr>
        <w:tc>
          <w:tcPr>
            <w:tcW w:w="2856" w:type="dxa"/>
          </w:tcPr>
          <w:p w14:paraId="504855FA" w14:textId="77777777" w:rsidR="00AF09F4" w:rsidRDefault="00AF09F4">
            <w:pPr>
              <w:pStyle w:val="TableParagraph"/>
              <w:spacing w:before="4"/>
              <w:rPr>
                <w:b/>
                <w:sz w:val="20"/>
              </w:rPr>
            </w:pPr>
          </w:p>
          <w:p w14:paraId="02173962" w14:textId="77777777" w:rsidR="00AF09F4" w:rsidRDefault="00585EB4">
            <w:pPr>
              <w:pStyle w:val="TableParagraph"/>
              <w:ind w:left="122"/>
              <w:rPr>
                <w:sz w:val="20"/>
              </w:rPr>
            </w:pPr>
            <w:r>
              <w:rPr>
                <w:sz w:val="20"/>
              </w:rPr>
              <w:t>Productivity</w:t>
            </w:r>
          </w:p>
        </w:tc>
        <w:tc>
          <w:tcPr>
            <w:tcW w:w="1493" w:type="dxa"/>
          </w:tcPr>
          <w:p w14:paraId="500104BF" w14:textId="77777777" w:rsidR="00AF09F4" w:rsidRDefault="00AF09F4">
            <w:pPr>
              <w:pStyle w:val="TableParagraph"/>
              <w:rPr>
                <w:rFonts w:ascii="Times New Roman"/>
                <w:sz w:val="20"/>
              </w:rPr>
            </w:pPr>
          </w:p>
        </w:tc>
        <w:tc>
          <w:tcPr>
            <w:tcW w:w="1337" w:type="dxa"/>
          </w:tcPr>
          <w:p w14:paraId="521FEA4E" w14:textId="77777777" w:rsidR="00AF09F4" w:rsidRDefault="00AF09F4">
            <w:pPr>
              <w:pStyle w:val="TableParagraph"/>
              <w:rPr>
                <w:rFonts w:ascii="Times New Roman"/>
                <w:sz w:val="20"/>
              </w:rPr>
            </w:pPr>
          </w:p>
        </w:tc>
        <w:tc>
          <w:tcPr>
            <w:tcW w:w="1416" w:type="dxa"/>
          </w:tcPr>
          <w:p w14:paraId="2D6C97CA" w14:textId="77777777" w:rsidR="00AF09F4" w:rsidRDefault="00AF09F4">
            <w:pPr>
              <w:pStyle w:val="TableParagraph"/>
              <w:rPr>
                <w:rFonts w:ascii="Times New Roman"/>
                <w:sz w:val="20"/>
              </w:rPr>
            </w:pPr>
          </w:p>
        </w:tc>
        <w:tc>
          <w:tcPr>
            <w:tcW w:w="1296" w:type="dxa"/>
          </w:tcPr>
          <w:p w14:paraId="3A07F7FA" w14:textId="77777777" w:rsidR="00AF09F4" w:rsidRDefault="00AF09F4">
            <w:pPr>
              <w:pStyle w:val="TableParagraph"/>
              <w:rPr>
                <w:rFonts w:ascii="Times New Roman"/>
                <w:sz w:val="20"/>
              </w:rPr>
            </w:pPr>
          </w:p>
        </w:tc>
        <w:tc>
          <w:tcPr>
            <w:tcW w:w="744" w:type="dxa"/>
          </w:tcPr>
          <w:p w14:paraId="5EC0F242" w14:textId="77777777" w:rsidR="00AF09F4" w:rsidRDefault="00AF09F4">
            <w:pPr>
              <w:pStyle w:val="TableParagraph"/>
              <w:rPr>
                <w:rFonts w:ascii="Times New Roman"/>
                <w:sz w:val="20"/>
              </w:rPr>
            </w:pPr>
          </w:p>
        </w:tc>
      </w:tr>
      <w:tr w:rsidR="00AF09F4" w14:paraId="2C78DC8B" w14:textId="77777777">
        <w:trPr>
          <w:trHeight w:val="462"/>
        </w:trPr>
        <w:tc>
          <w:tcPr>
            <w:tcW w:w="2856" w:type="dxa"/>
          </w:tcPr>
          <w:p w14:paraId="39DB40A2" w14:textId="77777777" w:rsidR="00AF09F4" w:rsidRDefault="00585EB4">
            <w:pPr>
              <w:pStyle w:val="TableParagraph"/>
              <w:spacing w:before="3" w:line="230" w:lineRule="exact"/>
              <w:ind w:left="122" w:right="169"/>
              <w:rPr>
                <w:sz w:val="20"/>
              </w:rPr>
            </w:pPr>
            <w:r>
              <w:rPr>
                <w:sz w:val="20"/>
              </w:rPr>
              <w:t>Literacy and Communication skills</w:t>
            </w:r>
          </w:p>
        </w:tc>
        <w:tc>
          <w:tcPr>
            <w:tcW w:w="1493" w:type="dxa"/>
          </w:tcPr>
          <w:p w14:paraId="2B4B492A" w14:textId="77777777" w:rsidR="00AF09F4" w:rsidRDefault="00AF09F4">
            <w:pPr>
              <w:pStyle w:val="TableParagraph"/>
              <w:rPr>
                <w:rFonts w:ascii="Times New Roman"/>
                <w:sz w:val="20"/>
              </w:rPr>
            </w:pPr>
          </w:p>
        </w:tc>
        <w:tc>
          <w:tcPr>
            <w:tcW w:w="1337" w:type="dxa"/>
          </w:tcPr>
          <w:p w14:paraId="0242A096" w14:textId="77777777" w:rsidR="00AF09F4" w:rsidRDefault="00AF09F4">
            <w:pPr>
              <w:pStyle w:val="TableParagraph"/>
              <w:rPr>
                <w:rFonts w:ascii="Times New Roman"/>
                <w:sz w:val="20"/>
              </w:rPr>
            </w:pPr>
          </w:p>
        </w:tc>
        <w:tc>
          <w:tcPr>
            <w:tcW w:w="1416" w:type="dxa"/>
          </w:tcPr>
          <w:p w14:paraId="5117432D" w14:textId="77777777" w:rsidR="00AF09F4" w:rsidRDefault="00AF09F4">
            <w:pPr>
              <w:pStyle w:val="TableParagraph"/>
              <w:rPr>
                <w:rFonts w:ascii="Times New Roman"/>
                <w:sz w:val="20"/>
              </w:rPr>
            </w:pPr>
          </w:p>
        </w:tc>
        <w:tc>
          <w:tcPr>
            <w:tcW w:w="1296" w:type="dxa"/>
          </w:tcPr>
          <w:p w14:paraId="04790765" w14:textId="77777777" w:rsidR="00AF09F4" w:rsidRDefault="00AF09F4">
            <w:pPr>
              <w:pStyle w:val="TableParagraph"/>
              <w:rPr>
                <w:rFonts w:ascii="Times New Roman"/>
                <w:sz w:val="20"/>
              </w:rPr>
            </w:pPr>
          </w:p>
        </w:tc>
        <w:tc>
          <w:tcPr>
            <w:tcW w:w="744" w:type="dxa"/>
          </w:tcPr>
          <w:p w14:paraId="321D6357" w14:textId="77777777" w:rsidR="00AF09F4" w:rsidRDefault="00AF09F4">
            <w:pPr>
              <w:pStyle w:val="TableParagraph"/>
              <w:rPr>
                <w:rFonts w:ascii="Times New Roman"/>
                <w:sz w:val="20"/>
              </w:rPr>
            </w:pPr>
          </w:p>
        </w:tc>
      </w:tr>
      <w:tr w:rsidR="00AF09F4" w14:paraId="24B44C3E" w14:textId="77777777">
        <w:trPr>
          <w:trHeight w:val="549"/>
        </w:trPr>
        <w:tc>
          <w:tcPr>
            <w:tcW w:w="2856" w:type="dxa"/>
          </w:tcPr>
          <w:p w14:paraId="33B19577" w14:textId="77777777" w:rsidR="00AF09F4" w:rsidRDefault="00AF09F4">
            <w:pPr>
              <w:pStyle w:val="TableParagraph"/>
              <w:spacing w:before="6"/>
              <w:rPr>
                <w:b/>
                <w:sz w:val="25"/>
              </w:rPr>
            </w:pPr>
          </w:p>
          <w:p w14:paraId="3EBFCF52" w14:textId="77777777" w:rsidR="00AF09F4" w:rsidRDefault="00585EB4">
            <w:pPr>
              <w:pStyle w:val="TableParagraph"/>
              <w:spacing w:before="1"/>
              <w:ind w:left="122"/>
              <w:rPr>
                <w:sz w:val="20"/>
              </w:rPr>
            </w:pPr>
            <w:r>
              <w:rPr>
                <w:sz w:val="20"/>
              </w:rPr>
              <w:t>Critical Thinking skills</w:t>
            </w:r>
          </w:p>
        </w:tc>
        <w:tc>
          <w:tcPr>
            <w:tcW w:w="1493" w:type="dxa"/>
          </w:tcPr>
          <w:p w14:paraId="5F815581" w14:textId="77777777" w:rsidR="00AF09F4" w:rsidRDefault="00AF09F4">
            <w:pPr>
              <w:pStyle w:val="TableParagraph"/>
              <w:rPr>
                <w:rFonts w:ascii="Times New Roman"/>
                <w:sz w:val="20"/>
              </w:rPr>
            </w:pPr>
          </w:p>
        </w:tc>
        <w:tc>
          <w:tcPr>
            <w:tcW w:w="1337" w:type="dxa"/>
          </w:tcPr>
          <w:p w14:paraId="7FBA1219" w14:textId="77777777" w:rsidR="00AF09F4" w:rsidRDefault="00AF09F4">
            <w:pPr>
              <w:pStyle w:val="TableParagraph"/>
              <w:rPr>
                <w:rFonts w:ascii="Times New Roman"/>
                <w:sz w:val="20"/>
              </w:rPr>
            </w:pPr>
          </w:p>
        </w:tc>
        <w:tc>
          <w:tcPr>
            <w:tcW w:w="1416" w:type="dxa"/>
          </w:tcPr>
          <w:p w14:paraId="205539ED" w14:textId="77777777" w:rsidR="00AF09F4" w:rsidRDefault="00AF09F4">
            <w:pPr>
              <w:pStyle w:val="TableParagraph"/>
              <w:rPr>
                <w:rFonts w:ascii="Times New Roman"/>
                <w:sz w:val="20"/>
              </w:rPr>
            </w:pPr>
          </w:p>
        </w:tc>
        <w:tc>
          <w:tcPr>
            <w:tcW w:w="1296" w:type="dxa"/>
          </w:tcPr>
          <w:p w14:paraId="009C01DB" w14:textId="77777777" w:rsidR="00AF09F4" w:rsidRDefault="00AF09F4">
            <w:pPr>
              <w:pStyle w:val="TableParagraph"/>
              <w:rPr>
                <w:rFonts w:ascii="Times New Roman"/>
                <w:sz w:val="20"/>
              </w:rPr>
            </w:pPr>
          </w:p>
        </w:tc>
        <w:tc>
          <w:tcPr>
            <w:tcW w:w="744" w:type="dxa"/>
          </w:tcPr>
          <w:p w14:paraId="7BFFF058" w14:textId="77777777" w:rsidR="00AF09F4" w:rsidRDefault="00AF09F4">
            <w:pPr>
              <w:pStyle w:val="TableParagraph"/>
              <w:rPr>
                <w:rFonts w:ascii="Times New Roman"/>
                <w:sz w:val="20"/>
              </w:rPr>
            </w:pPr>
          </w:p>
        </w:tc>
      </w:tr>
      <w:tr w:rsidR="00AF09F4" w14:paraId="2FB0666A" w14:textId="77777777">
        <w:trPr>
          <w:trHeight w:val="388"/>
        </w:trPr>
        <w:tc>
          <w:tcPr>
            <w:tcW w:w="2856" w:type="dxa"/>
          </w:tcPr>
          <w:p w14:paraId="33DDB7AC" w14:textId="77777777" w:rsidR="00AF09F4" w:rsidRDefault="00585EB4">
            <w:pPr>
              <w:pStyle w:val="TableParagraph"/>
              <w:spacing w:before="136"/>
              <w:ind w:left="122"/>
              <w:rPr>
                <w:sz w:val="20"/>
              </w:rPr>
            </w:pPr>
            <w:r>
              <w:rPr>
                <w:sz w:val="20"/>
              </w:rPr>
              <w:t>Reliability</w:t>
            </w:r>
          </w:p>
        </w:tc>
        <w:tc>
          <w:tcPr>
            <w:tcW w:w="1493" w:type="dxa"/>
          </w:tcPr>
          <w:p w14:paraId="5BDC1075" w14:textId="77777777" w:rsidR="00AF09F4" w:rsidRDefault="00AF09F4">
            <w:pPr>
              <w:pStyle w:val="TableParagraph"/>
              <w:rPr>
                <w:rFonts w:ascii="Times New Roman"/>
                <w:sz w:val="20"/>
              </w:rPr>
            </w:pPr>
          </w:p>
        </w:tc>
        <w:tc>
          <w:tcPr>
            <w:tcW w:w="1337" w:type="dxa"/>
          </w:tcPr>
          <w:p w14:paraId="24704394" w14:textId="77777777" w:rsidR="00AF09F4" w:rsidRDefault="00AF09F4">
            <w:pPr>
              <w:pStyle w:val="TableParagraph"/>
              <w:rPr>
                <w:rFonts w:ascii="Times New Roman"/>
                <w:sz w:val="20"/>
              </w:rPr>
            </w:pPr>
          </w:p>
        </w:tc>
        <w:tc>
          <w:tcPr>
            <w:tcW w:w="1416" w:type="dxa"/>
          </w:tcPr>
          <w:p w14:paraId="01DD4DE6" w14:textId="77777777" w:rsidR="00AF09F4" w:rsidRDefault="00AF09F4">
            <w:pPr>
              <w:pStyle w:val="TableParagraph"/>
              <w:rPr>
                <w:rFonts w:ascii="Times New Roman"/>
                <w:sz w:val="20"/>
              </w:rPr>
            </w:pPr>
          </w:p>
        </w:tc>
        <w:tc>
          <w:tcPr>
            <w:tcW w:w="1296" w:type="dxa"/>
          </w:tcPr>
          <w:p w14:paraId="22022ED2" w14:textId="77777777" w:rsidR="00AF09F4" w:rsidRDefault="00AF09F4">
            <w:pPr>
              <w:pStyle w:val="TableParagraph"/>
              <w:rPr>
                <w:rFonts w:ascii="Times New Roman"/>
                <w:sz w:val="20"/>
              </w:rPr>
            </w:pPr>
          </w:p>
        </w:tc>
        <w:tc>
          <w:tcPr>
            <w:tcW w:w="744" w:type="dxa"/>
          </w:tcPr>
          <w:p w14:paraId="48CB05F5" w14:textId="77777777" w:rsidR="00AF09F4" w:rsidRDefault="00AF09F4">
            <w:pPr>
              <w:pStyle w:val="TableParagraph"/>
              <w:rPr>
                <w:rFonts w:ascii="Times New Roman"/>
                <w:sz w:val="20"/>
              </w:rPr>
            </w:pPr>
          </w:p>
        </w:tc>
      </w:tr>
      <w:tr w:rsidR="00AF09F4" w14:paraId="42D49E9A" w14:textId="77777777">
        <w:trPr>
          <w:trHeight w:val="505"/>
        </w:trPr>
        <w:tc>
          <w:tcPr>
            <w:tcW w:w="2856" w:type="dxa"/>
          </w:tcPr>
          <w:p w14:paraId="1D55C541" w14:textId="77777777" w:rsidR="00AF09F4" w:rsidRDefault="00AF09F4">
            <w:pPr>
              <w:pStyle w:val="TableParagraph"/>
              <w:spacing w:before="3"/>
              <w:rPr>
                <w:b/>
              </w:rPr>
            </w:pPr>
          </w:p>
          <w:p w14:paraId="7E7D12CB" w14:textId="77777777" w:rsidR="00AF09F4" w:rsidRDefault="00585EB4">
            <w:pPr>
              <w:pStyle w:val="TableParagraph"/>
              <w:ind w:left="122"/>
              <w:rPr>
                <w:sz w:val="20"/>
              </w:rPr>
            </w:pPr>
            <w:r>
              <w:rPr>
                <w:sz w:val="20"/>
              </w:rPr>
              <w:t>Global Outlook</w:t>
            </w:r>
          </w:p>
        </w:tc>
        <w:tc>
          <w:tcPr>
            <w:tcW w:w="1493" w:type="dxa"/>
          </w:tcPr>
          <w:p w14:paraId="1F470131" w14:textId="77777777" w:rsidR="00AF09F4" w:rsidRDefault="00AF09F4">
            <w:pPr>
              <w:pStyle w:val="TableParagraph"/>
              <w:rPr>
                <w:rFonts w:ascii="Times New Roman"/>
                <w:sz w:val="20"/>
              </w:rPr>
            </w:pPr>
          </w:p>
        </w:tc>
        <w:tc>
          <w:tcPr>
            <w:tcW w:w="1337" w:type="dxa"/>
          </w:tcPr>
          <w:p w14:paraId="020569A1" w14:textId="77777777" w:rsidR="00AF09F4" w:rsidRDefault="00AF09F4">
            <w:pPr>
              <w:pStyle w:val="TableParagraph"/>
              <w:rPr>
                <w:rFonts w:ascii="Times New Roman"/>
                <w:sz w:val="20"/>
              </w:rPr>
            </w:pPr>
          </w:p>
        </w:tc>
        <w:tc>
          <w:tcPr>
            <w:tcW w:w="1416" w:type="dxa"/>
          </w:tcPr>
          <w:p w14:paraId="24B1FB24" w14:textId="77777777" w:rsidR="00AF09F4" w:rsidRDefault="00AF09F4">
            <w:pPr>
              <w:pStyle w:val="TableParagraph"/>
              <w:rPr>
                <w:rFonts w:ascii="Times New Roman"/>
                <w:sz w:val="20"/>
              </w:rPr>
            </w:pPr>
          </w:p>
        </w:tc>
        <w:tc>
          <w:tcPr>
            <w:tcW w:w="1296" w:type="dxa"/>
          </w:tcPr>
          <w:p w14:paraId="5AFC49A7" w14:textId="77777777" w:rsidR="00AF09F4" w:rsidRDefault="00AF09F4">
            <w:pPr>
              <w:pStyle w:val="TableParagraph"/>
              <w:rPr>
                <w:rFonts w:ascii="Times New Roman"/>
                <w:sz w:val="20"/>
              </w:rPr>
            </w:pPr>
          </w:p>
        </w:tc>
        <w:tc>
          <w:tcPr>
            <w:tcW w:w="744" w:type="dxa"/>
          </w:tcPr>
          <w:p w14:paraId="1BA277A4" w14:textId="77777777" w:rsidR="00AF09F4" w:rsidRDefault="00AF09F4">
            <w:pPr>
              <w:pStyle w:val="TableParagraph"/>
              <w:rPr>
                <w:rFonts w:ascii="Times New Roman"/>
                <w:sz w:val="20"/>
              </w:rPr>
            </w:pPr>
          </w:p>
        </w:tc>
      </w:tr>
      <w:tr w:rsidR="00AF09F4" w14:paraId="05F1866D" w14:textId="77777777">
        <w:trPr>
          <w:trHeight w:val="626"/>
        </w:trPr>
        <w:tc>
          <w:tcPr>
            <w:tcW w:w="2856" w:type="dxa"/>
          </w:tcPr>
          <w:p w14:paraId="71D5537B" w14:textId="77777777" w:rsidR="00AF09F4" w:rsidRDefault="00585EB4">
            <w:pPr>
              <w:pStyle w:val="TableParagraph"/>
              <w:spacing w:before="143" w:line="229" w:lineRule="exact"/>
              <w:ind w:left="122"/>
              <w:rPr>
                <w:sz w:val="20"/>
              </w:rPr>
            </w:pPr>
            <w:r>
              <w:rPr>
                <w:sz w:val="20"/>
              </w:rPr>
              <w:t>Suitability of future goals</w:t>
            </w:r>
          </w:p>
          <w:p w14:paraId="1FF09836" w14:textId="77777777" w:rsidR="00AF09F4" w:rsidRDefault="00585EB4">
            <w:pPr>
              <w:pStyle w:val="TableParagraph"/>
              <w:spacing w:line="229" w:lineRule="exact"/>
              <w:ind w:left="122"/>
              <w:rPr>
                <w:i/>
                <w:sz w:val="20"/>
              </w:rPr>
            </w:pPr>
            <w:r>
              <w:rPr>
                <w:i/>
                <w:sz w:val="20"/>
              </w:rPr>
              <w:t>(refer to question 5)</w:t>
            </w:r>
          </w:p>
        </w:tc>
        <w:tc>
          <w:tcPr>
            <w:tcW w:w="1493" w:type="dxa"/>
          </w:tcPr>
          <w:p w14:paraId="6C0C1346" w14:textId="77777777" w:rsidR="00AF09F4" w:rsidRDefault="00AF09F4">
            <w:pPr>
              <w:pStyle w:val="TableParagraph"/>
              <w:rPr>
                <w:rFonts w:ascii="Times New Roman"/>
                <w:sz w:val="20"/>
              </w:rPr>
            </w:pPr>
          </w:p>
        </w:tc>
        <w:tc>
          <w:tcPr>
            <w:tcW w:w="1337" w:type="dxa"/>
          </w:tcPr>
          <w:p w14:paraId="264C6575" w14:textId="77777777" w:rsidR="00AF09F4" w:rsidRDefault="00AF09F4">
            <w:pPr>
              <w:pStyle w:val="TableParagraph"/>
              <w:rPr>
                <w:rFonts w:ascii="Times New Roman"/>
                <w:sz w:val="20"/>
              </w:rPr>
            </w:pPr>
          </w:p>
        </w:tc>
        <w:tc>
          <w:tcPr>
            <w:tcW w:w="1416" w:type="dxa"/>
          </w:tcPr>
          <w:p w14:paraId="5BDD0B40" w14:textId="77777777" w:rsidR="00AF09F4" w:rsidRDefault="00AF09F4">
            <w:pPr>
              <w:pStyle w:val="TableParagraph"/>
              <w:rPr>
                <w:rFonts w:ascii="Times New Roman"/>
                <w:sz w:val="20"/>
              </w:rPr>
            </w:pPr>
          </w:p>
        </w:tc>
        <w:tc>
          <w:tcPr>
            <w:tcW w:w="1296" w:type="dxa"/>
          </w:tcPr>
          <w:p w14:paraId="4A05769C" w14:textId="77777777" w:rsidR="00AF09F4" w:rsidRDefault="00AF09F4">
            <w:pPr>
              <w:pStyle w:val="TableParagraph"/>
              <w:rPr>
                <w:rFonts w:ascii="Times New Roman"/>
                <w:sz w:val="20"/>
              </w:rPr>
            </w:pPr>
          </w:p>
        </w:tc>
        <w:tc>
          <w:tcPr>
            <w:tcW w:w="744" w:type="dxa"/>
          </w:tcPr>
          <w:p w14:paraId="4EA408C6" w14:textId="77777777" w:rsidR="00AF09F4" w:rsidRDefault="00AF09F4">
            <w:pPr>
              <w:pStyle w:val="TableParagraph"/>
              <w:rPr>
                <w:rFonts w:ascii="Times New Roman"/>
                <w:sz w:val="20"/>
              </w:rPr>
            </w:pPr>
          </w:p>
        </w:tc>
      </w:tr>
      <w:tr w:rsidR="00AF09F4" w14:paraId="3E433544" w14:textId="77777777">
        <w:trPr>
          <w:trHeight w:val="429"/>
        </w:trPr>
        <w:tc>
          <w:tcPr>
            <w:tcW w:w="2856" w:type="dxa"/>
          </w:tcPr>
          <w:p w14:paraId="1DBEA5B1" w14:textId="77777777" w:rsidR="00AF09F4" w:rsidRDefault="00585EB4">
            <w:pPr>
              <w:pStyle w:val="TableParagraph"/>
              <w:spacing w:before="174"/>
              <w:ind w:left="122"/>
              <w:rPr>
                <w:sz w:val="20"/>
              </w:rPr>
            </w:pPr>
            <w:r>
              <w:rPr>
                <w:sz w:val="20"/>
              </w:rPr>
              <w:t>Overall Achievement</w:t>
            </w:r>
          </w:p>
        </w:tc>
        <w:tc>
          <w:tcPr>
            <w:tcW w:w="1493" w:type="dxa"/>
          </w:tcPr>
          <w:p w14:paraId="35E74394" w14:textId="77777777" w:rsidR="00AF09F4" w:rsidRDefault="00AF09F4">
            <w:pPr>
              <w:pStyle w:val="TableParagraph"/>
              <w:rPr>
                <w:rFonts w:ascii="Times New Roman"/>
                <w:sz w:val="20"/>
              </w:rPr>
            </w:pPr>
          </w:p>
        </w:tc>
        <w:tc>
          <w:tcPr>
            <w:tcW w:w="1337" w:type="dxa"/>
          </w:tcPr>
          <w:p w14:paraId="04185B29" w14:textId="77777777" w:rsidR="00AF09F4" w:rsidRDefault="00AF09F4">
            <w:pPr>
              <w:pStyle w:val="TableParagraph"/>
              <w:rPr>
                <w:rFonts w:ascii="Times New Roman"/>
                <w:sz w:val="20"/>
              </w:rPr>
            </w:pPr>
          </w:p>
        </w:tc>
        <w:tc>
          <w:tcPr>
            <w:tcW w:w="1416" w:type="dxa"/>
          </w:tcPr>
          <w:p w14:paraId="356DF7EE" w14:textId="77777777" w:rsidR="00AF09F4" w:rsidRDefault="00AF09F4">
            <w:pPr>
              <w:pStyle w:val="TableParagraph"/>
              <w:rPr>
                <w:rFonts w:ascii="Times New Roman"/>
                <w:sz w:val="20"/>
              </w:rPr>
            </w:pPr>
          </w:p>
        </w:tc>
        <w:tc>
          <w:tcPr>
            <w:tcW w:w="1296" w:type="dxa"/>
          </w:tcPr>
          <w:p w14:paraId="56CD3C9A" w14:textId="77777777" w:rsidR="00AF09F4" w:rsidRDefault="00AF09F4">
            <w:pPr>
              <w:pStyle w:val="TableParagraph"/>
              <w:rPr>
                <w:rFonts w:ascii="Times New Roman"/>
                <w:sz w:val="20"/>
              </w:rPr>
            </w:pPr>
          </w:p>
        </w:tc>
        <w:tc>
          <w:tcPr>
            <w:tcW w:w="744" w:type="dxa"/>
          </w:tcPr>
          <w:p w14:paraId="1A9AC34E" w14:textId="77777777" w:rsidR="00AF09F4" w:rsidRDefault="00AF09F4">
            <w:pPr>
              <w:pStyle w:val="TableParagraph"/>
              <w:rPr>
                <w:rFonts w:ascii="Times New Roman"/>
                <w:sz w:val="20"/>
              </w:rPr>
            </w:pPr>
          </w:p>
        </w:tc>
      </w:tr>
    </w:tbl>
    <w:p w14:paraId="335F58CE" w14:textId="77777777" w:rsidR="00AF09F4" w:rsidRDefault="00AF09F4">
      <w:pPr>
        <w:pStyle w:val="BodyText"/>
        <w:spacing w:before="9"/>
        <w:rPr>
          <w:b/>
          <w:sz w:val="23"/>
        </w:rPr>
      </w:pPr>
    </w:p>
    <w:p w14:paraId="6BDEAE46" w14:textId="77777777" w:rsidR="00AF09F4" w:rsidRDefault="00585EB4">
      <w:pPr>
        <w:pStyle w:val="Heading4"/>
      </w:pPr>
      <w:bookmarkStart w:id="1" w:name="Workplace_Supervisor_Signature:_........"/>
      <w:bookmarkEnd w:id="1"/>
      <w:r>
        <w:t>Workplace Supervisor Signature: ...................................................</w:t>
      </w:r>
    </w:p>
    <w:p w14:paraId="58D0B2A8" w14:textId="77777777" w:rsidR="00AF09F4" w:rsidRDefault="00AF09F4">
      <w:pPr>
        <w:pStyle w:val="BodyText"/>
        <w:rPr>
          <w:sz w:val="24"/>
        </w:rPr>
      </w:pPr>
    </w:p>
    <w:p w14:paraId="5962C15A" w14:textId="77777777" w:rsidR="00AF09F4" w:rsidRDefault="00585EB4">
      <w:pPr>
        <w:ind w:left="420"/>
        <w:rPr>
          <w:sz w:val="24"/>
        </w:rPr>
      </w:pPr>
      <w:r>
        <w:rPr>
          <w:sz w:val="24"/>
        </w:rPr>
        <w:t>Date: .....................</w:t>
      </w:r>
    </w:p>
    <w:p w14:paraId="3CA0903B" w14:textId="77777777" w:rsidR="00AF09F4" w:rsidRDefault="00AF09F4">
      <w:pPr>
        <w:pStyle w:val="BodyText"/>
        <w:rPr>
          <w:sz w:val="26"/>
        </w:rPr>
      </w:pPr>
    </w:p>
    <w:p w14:paraId="76CA0EE8" w14:textId="319FA663" w:rsidR="00AF09F4" w:rsidRDefault="00AF09F4">
      <w:pPr>
        <w:pStyle w:val="BodyText"/>
      </w:pPr>
    </w:p>
    <w:p w14:paraId="40AAD491" w14:textId="5379FE46" w:rsidR="00AF09F4" w:rsidRDefault="00585EB4">
      <w:pPr>
        <w:ind w:left="420"/>
        <w:rPr>
          <w:sz w:val="24"/>
        </w:rPr>
      </w:pPr>
      <w:r>
        <w:rPr>
          <w:sz w:val="24"/>
        </w:rPr>
        <w:t>Student Name &amp; Signature: ...................................................</w:t>
      </w:r>
    </w:p>
    <w:p w14:paraId="74A982EF" w14:textId="77777777" w:rsidR="00AF09F4" w:rsidRDefault="00AF09F4">
      <w:pPr>
        <w:pStyle w:val="BodyText"/>
        <w:rPr>
          <w:sz w:val="24"/>
        </w:rPr>
      </w:pPr>
    </w:p>
    <w:p w14:paraId="2610F6DF" w14:textId="77777777" w:rsidR="00AF09F4" w:rsidRDefault="00585EB4">
      <w:pPr>
        <w:ind w:left="420"/>
        <w:rPr>
          <w:sz w:val="24"/>
        </w:rPr>
      </w:pPr>
      <w:r>
        <w:rPr>
          <w:sz w:val="24"/>
        </w:rPr>
        <w:t>Date: .....................</w:t>
      </w:r>
    </w:p>
    <w:p w14:paraId="73DBA027" w14:textId="77777777" w:rsidR="00C90C65" w:rsidRDefault="00C90C65">
      <w:pPr>
        <w:spacing w:before="206"/>
        <w:ind w:left="441" w:right="1182" w:firstLine="2"/>
        <w:rPr>
          <w:sz w:val="20"/>
        </w:rPr>
      </w:pPr>
      <w:r w:rsidRPr="00C90C65">
        <w:rPr>
          <w:sz w:val="20"/>
        </w:rPr>
        <w:t xml:space="preserve">A scanned copy of the </w:t>
      </w:r>
      <w:r>
        <w:rPr>
          <w:sz w:val="20"/>
        </w:rPr>
        <w:t>log report s</w:t>
      </w:r>
      <w:r w:rsidRPr="00C90C65">
        <w:rPr>
          <w:sz w:val="20"/>
        </w:rPr>
        <w:t>hould be uploaded via the '</w:t>
      </w:r>
      <w:r w:rsidR="00464788">
        <w:rPr>
          <w:sz w:val="20"/>
        </w:rPr>
        <w:t xml:space="preserve">Log Report </w:t>
      </w:r>
      <w:r w:rsidRPr="00C90C65">
        <w:rPr>
          <w:sz w:val="20"/>
        </w:rPr>
        <w:t xml:space="preserve">- Upload </w:t>
      </w:r>
      <w:r w:rsidR="00464788">
        <w:rPr>
          <w:sz w:val="20"/>
        </w:rPr>
        <w:t>Report</w:t>
      </w:r>
      <w:r w:rsidRPr="00C90C65">
        <w:rPr>
          <w:sz w:val="20"/>
        </w:rPr>
        <w:t xml:space="preserve">' option on Blackboard Placement module site by the specific deadline. Throughout the academic year 3 </w:t>
      </w:r>
      <w:r>
        <w:rPr>
          <w:sz w:val="20"/>
        </w:rPr>
        <w:t xml:space="preserve">log reports </w:t>
      </w:r>
      <w:r w:rsidRPr="00C90C65">
        <w:rPr>
          <w:sz w:val="20"/>
        </w:rPr>
        <w:t>must be uploaded on deadlines announced on Blackboard. Make sure you check</w:t>
      </w:r>
      <w:r w:rsidR="00273E0A">
        <w:rPr>
          <w:sz w:val="20"/>
        </w:rPr>
        <w:t xml:space="preserve"> the</w:t>
      </w:r>
      <w:r w:rsidRPr="00C90C65">
        <w:rPr>
          <w:sz w:val="20"/>
        </w:rPr>
        <w:t xml:space="preserve"> placement Blackboard site regularly.</w:t>
      </w:r>
    </w:p>
    <w:sectPr w:rsidR="00C90C65">
      <w:pgSz w:w="11940" w:h="16860"/>
      <w:pgMar w:top="1340" w:right="380" w:bottom="1280" w:left="1020" w:header="0" w:footer="108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836A30" w14:textId="77777777" w:rsidR="001A3C7F" w:rsidRDefault="001A3C7F">
      <w:r>
        <w:separator/>
      </w:r>
    </w:p>
  </w:endnote>
  <w:endnote w:type="continuationSeparator" w:id="0">
    <w:p w14:paraId="17F8F3E6" w14:textId="77777777" w:rsidR="001A3C7F" w:rsidRDefault="001A3C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07B6CF" w14:textId="59594CDE" w:rsidR="00585EB4" w:rsidRDefault="00F507B8">
    <w:pPr>
      <w:pStyle w:val="BodyText"/>
      <w:spacing w:line="14" w:lineRule="auto"/>
      <w:rPr>
        <w:sz w:val="20"/>
      </w:rPr>
    </w:pPr>
    <w:r>
      <w:rPr>
        <w:noProof/>
      </w:rPr>
      <mc:AlternateContent>
        <mc:Choice Requires="wps">
          <w:drawing>
            <wp:anchor distT="0" distB="0" distL="114300" distR="114300" simplePos="0" relativeHeight="503280200" behindDoc="1" locked="0" layoutInCell="1" allowOverlap="1" wp14:anchorId="7912B0B2" wp14:editId="1874F149">
              <wp:simplePos x="0" y="0"/>
              <wp:positionH relativeFrom="page">
                <wp:posOffset>6451600</wp:posOffset>
              </wp:positionH>
              <wp:positionV relativeFrom="page">
                <wp:posOffset>9875520</wp:posOffset>
              </wp:positionV>
              <wp:extent cx="221615" cy="19621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61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635D5A" w14:textId="77777777" w:rsidR="00585EB4" w:rsidRDefault="00585EB4">
                          <w:pPr>
                            <w:spacing w:before="12"/>
                            <w:ind w:left="40"/>
                            <w:rPr>
                              <w:sz w:val="24"/>
                            </w:rPr>
                          </w:pPr>
                          <w:r>
                            <w:fldChar w:fldCharType="begin"/>
                          </w:r>
                          <w:r>
                            <w:rPr>
                              <w:sz w:val="24"/>
                            </w:rPr>
                            <w:instrText xml:space="preserve"> PAGE </w:instrText>
                          </w:r>
                          <w:r>
                            <w:fldChar w:fldCharType="separate"/>
                          </w:r>
                          <w:r w:rsidR="0096404C">
                            <w:rPr>
                              <w:noProof/>
                              <w:sz w:val="24"/>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12B0B2" id="_x0000_t202" coordsize="21600,21600" o:spt="202" path="m,l,21600r21600,l21600,xe">
              <v:stroke joinstyle="miter"/>
              <v:path gradientshapeok="t" o:connecttype="rect"/>
            </v:shapetype>
            <v:shape id="Text Box 1" o:spid="_x0000_s1026" type="#_x0000_t202" style="position:absolute;margin-left:508pt;margin-top:777.6pt;width:17.45pt;height:15.45pt;z-index:-36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" filled="f" stroked="f">
              <v:textbox inset="0,0,0,0">
                <w:txbxContent>
                  <w:p w14:paraId="64635D5A" w14:textId="77777777" w:rsidR="00585EB4" w:rsidRDefault="00585EB4">
                    <w:pPr>
                      <w:spacing w:before="12"/>
                      <w:ind w:left="40"/>
                      <w:rPr>
                        <w:sz w:val="24"/>
                      </w:rPr>
                    </w:pPr>
                    <w:r>
                      <w:fldChar w:fldCharType="begin"/>
                    </w:r>
                    <w:r>
                      <w:rPr>
                        <w:sz w:val="24"/>
                      </w:rPr>
                      <w:instrText xml:space="preserve"> PAGE </w:instrText>
                    </w:r>
                    <w:r>
                      <w:fldChar w:fldCharType="separate"/>
                    </w:r>
                    <w:r w:rsidR="0096404C">
                      <w:rPr>
                        <w:noProof/>
                        <w:sz w:val="24"/>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F63D1B" w14:textId="77777777" w:rsidR="001A3C7F" w:rsidRDefault="001A3C7F">
      <w:r>
        <w:separator/>
      </w:r>
    </w:p>
  </w:footnote>
  <w:footnote w:type="continuationSeparator" w:id="0">
    <w:p w14:paraId="09BDCC01" w14:textId="77777777" w:rsidR="001A3C7F" w:rsidRDefault="001A3C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22829"/>
    <w:multiLevelType w:val="hybridMultilevel"/>
    <w:tmpl w:val="AA702B22"/>
    <w:lvl w:ilvl="0" w:tplc="23CCC872">
      <w:numFmt w:val="bullet"/>
      <w:lvlText w:val="•"/>
      <w:lvlJc w:val="left"/>
      <w:pPr>
        <w:ind w:left="419" w:hanging="125"/>
      </w:pPr>
      <w:rPr>
        <w:rFonts w:ascii="Arial" w:eastAsia="Arial" w:hAnsi="Arial" w:cs="Arial" w:hint="default"/>
        <w:w w:val="98"/>
        <w:sz w:val="20"/>
        <w:szCs w:val="20"/>
      </w:rPr>
    </w:lvl>
    <w:lvl w:ilvl="1" w:tplc="6BB8025E">
      <w:numFmt w:val="bullet"/>
      <w:lvlText w:val=""/>
      <w:lvlJc w:val="left"/>
      <w:pPr>
        <w:ind w:left="1567" w:hanging="360"/>
      </w:pPr>
      <w:rPr>
        <w:rFonts w:ascii="Symbol" w:eastAsia="Symbol" w:hAnsi="Symbol" w:cs="Symbol" w:hint="default"/>
        <w:w w:val="93"/>
        <w:sz w:val="20"/>
        <w:szCs w:val="20"/>
      </w:rPr>
    </w:lvl>
    <w:lvl w:ilvl="2" w:tplc="42D694B4">
      <w:numFmt w:val="bullet"/>
      <w:lvlText w:val="•"/>
      <w:lvlJc w:val="left"/>
      <w:pPr>
        <w:ind w:left="2556" w:hanging="360"/>
      </w:pPr>
      <w:rPr>
        <w:rFonts w:hint="default"/>
      </w:rPr>
    </w:lvl>
    <w:lvl w:ilvl="3" w:tplc="2F58AB52">
      <w:numFmt w:val="bullet"/>
      <w:lvlText w:val="•"/>
      <w:lvlJc w:val="left"/>
      <w:pPr>
        <w:ind w:left="3553" w:hanging="360"/>
      </w:pPr>
      <w:rPr>
        <w:rFonts w:hint="default"/>
      </w:rPr>
    </w:lvl>
    <w:lvl w:ilvl="4" w:tplc="DDC43C04">
      <w:numFmt w:val="bullet"/>
      <w:lvlText w:val="•"/>
      <w:lvlJc w:val="left"/>
      <w:pPr>
        <w:ind w:left="4550" w:hanging="360"/>
      </w:pPr>
      <w:rPr>
        <w:rFonts w:hint="default"/>
      </w:rPr>
    </w:lvl>
    <w:lvl w:ilvl="5" w:tplc="BDA604FE">
      <w:numFmt w:val="bullet"/>
      <w:lvlText w:val="•"/>
      <w:lvlJc w:val="left"/>
      <w:pPr>
        <w:ind w:left="5546" w:hanging="360"/>
      </w:pPr>
      <w:rPr>
        <w:rFonts w:hint="default"/>
      </w:rPr>
    </w:lvl>
    <w:lvl w:ilvl="6" w:tplc="D1AEBE58">
      <w:numFmt w:val="bullet"/>
      <w:lvlText w:val="•"/>
      <w:lvlJc w:val="left"/>
      <w:pPr>
        <w:ind w:left="6543" w:hanging="360"/>
      </w:pPr>
      <w:rPr>
        <w:rFonts w:hint="default"/>
      </w:rPr>
    </w:lvl>
    <w:lvl w:ilvl="7" w:tplc="C4F4717A">
      <w:numFmt w:val="bullet"/>
      <w:lvlText w:val="•"/>
      <w:lvlJc w:val="left"/>
      <w:pPr>
        <w:ind w:left="7540" w:hanging="360"/>
      </w:pPr>
      <w:rPr>
        <w:rFonts w:hint="default"/>
      </w:rPr>
    </w:lvl>
    <w:lvl w:ilvl="8" w:tplc="D1DA22D0">
      <w:numFmt w:val="bullet"/>
      <w:lvlText w:val="•"/>
      <w:lvlJc w:val="left"/>
      <w:pPr>
        <w:ind w:left="8536" w:hanging="360"/>
      </w:pPr>
      <w:rPr>
        <w:rFonts w:hint="default"/>
      </w:rPr>
    </w:lvl>
  </w:abstractNum>
  <w:abstractNum w:abstractNumId="1" w15:restartNumberingAfterBreak="0">
    <w:nsid w:val="1EF60A1E"/>
    <w:multiLevelType w:val="hybridMultilevel"/>
    <w:tmpl w:val="C0F4F0F8"/>
    <w:lvl w:ilvl="0" w:tplc="11ECD10A">
      <w:start w:val="1"/>
      <w:numFmt w:val="decimal"/>
      <w:lvlText w:val="%1."/>
      <w:lvlJc w:val="left"/>
      <w:pPr>
        <w:ind w:left="1567" w:hanging="360"/>
      </w:pPr>
      <w:rPr>
        <w:rFonts w:hint="default"/>
        <w:spacing w:val="-1"/>
        <w:w w:val="100"/>
      </w:rPr>
    </w:lvl>
    <w:lvl w:ilvl="1" w:tplc="F6D6196C">
      <w:numFmt w:val="bullet"/>
      <w:lvlText w:val="•"/>
      <w:lvlJc w:val="left"/>
      <w:pPr>
        <w:ind w:left="2457" w:hanging="360"/>
      </w:pPr>
      <w:rPr>
        <w:rFonts w:hint="default"/>
      </w:rPr>
    </w:lvl>
    <w:lvl w:ilvl="2" w:tplc="B792E75C">
      <w:numFmt w:val="bullet"/>
      <w:lvlText w:val="•"/>
      <w:lvlJc w:val="left"/>
      <w:pPr>
        <w:ind w:left="3354" w:hanging="360"/>
      </w:pPr>
      <w:rPr>
        <w:rFonts w:hint="default"/>
      </w:rPr>
    </w:lvl>
    <w:lvl w:ilvl="3" w:tplc="3E7C996C">
      <w:numFmt w:val="bullet"/>
      <w:lvlText w:val="•"/>
      <w:lvlJc w:val="left"/>
      <w:pPr>
        <w:ind w:left="4251" w:hanging="360"/>
      </w:pPr>
      <w:rPr>
        <w:rFonts w:hint="default"/>
      </w:rPr>
    </w:lvl>
    <w:lvl w:ilvl="4" w:tplc="5796B1CE">
      <w:numFmt w:val="bullet"/>
      <w:lvlText w:val="•"/>
      <w:lvlJc w:val="left"/>
      <w:pPr>
        <w:ind w:left="5148" w:hanging="360"/>
      </w:pPr>
      <w:rPr>
        <w:rFonts w:hint="default"/>
      </w:rPr>
    </w:lvl>
    <w:lvl w:ilvl="5" w:tplc="D1D0CD32">
      <w:numFmt w:val="bullet"/>
      <w:lvlText w:val="•"/>
      <w:lvlJc w:val="left"/>
      <w:pPr>
        <w:ind w:left="6045" w:hanging="360"/>
      </w:pPr>
      <w:rPr>
        <w:rFonts w:hint="default"/>
      </w:rPr>
    </w:lvl>
    <w:lvl w:ilvl="6" w:tplc="716CDA9E">
      <w:numFmt w:val="bullet"/>
      <w:lvlText w:val="•"/>
      <w:lvlJc w:val="left"/>
      <w:pPr>
        <w:ind w:left="6942" w:hanging="360"/>
      </w:pPr>
      <w:rPr>
        <w:rFonts w:hint="default"/>
      </w:rPr>
    </w:lvl>
    <w:lvl w:ilvl="7" w:tplc="A04292C0">
      <w:numFmt w:val="bullet"/>
      <w:lvlText w:val="•"/>
      <w:lvlJc w:val="left"/>
      <w:pPr>
        <w:ind w:left="7839" w:hanging="360"/>
      </w:pPr>
      <w:rPr>
        <w:rFonts w:hint="default"/>
      </w:rPr>
    </w:lvl>
    <w:lvl w:ilvl="8" w:tplc="597EA160">
      <w:numFmt w:val="bullet"/>
      <w:lvlText w:val="•"/>
      <w:lvlJc w:val="left"/>
      <w:pPr>
        <w:ind w:left="8736" w:hanging="360"/>
      </w:pPr>
      <w:rPr>
        <w:rFonts w:hint="default"/>
      </w:rPr>
    </w:lvl>
  </w:abstractNum>
  <w:abstractNum w:abstractNumId="2" w15:restartNumberingAfterBreak="0">
    <w:nsid w:val="2F690ECD"/>
    <w:multiLevelType w:val="hybridMultilevel"/>
    <w:tmpl w:val="1F764230"/>
    <w:lvl w:ilvl="0" w:tplc="8320DF12">
      <w:start w:val="1"/>
      <w:numFmt w:val="decimal"/>
      <w:lvlText w:val="%1."/>
      <w:lvlJc w:val="left"/>
      <w:pPr>
        <w:ind w:left="780" w:hanging="360"/>
      </w:pPr>
      <w:rPr>
        <w:rFonts w:ascii="Arial" w:eastAsia="Arial" w:hAnsi="Arial" w:cs="Arial" w:hint="default"/>
        <w:spacing w:val="-7"/>
        <w:w w:val="98"/>
        <w:sz w:val="20"/>
        <w:szCs w:val="20"/>
      </w:rPr>
    </w:lvl>
    <w:lvl w:ilvl="1" w:tplc="40242F94">
      <w:numFmt w:val="bullet"/>
      <w:lvlText w:val="•"/>
      <w:lvlJc w:val="left"/>
      <w:pPr>
        <w:ind w:left="1755" w:hanging="360"/>
      </w:pPr>
      <w:rPr>
        <w:rFonts w:hint="default"/>
      </w:rPr>
    </w:lvl>
    <w:lvl w:ilvl="2" w:tplc="880A8164">
      <w:numFmt w:val="bullet"/>
      <w:lvlText w:val="•"/>
      <w:lvlJc w:val="left"/>
      <w:pPr>
        <w:ind w:left="2730" w:hanging="360"/>
      </w:pPr>
      <w:rPr>
        <w:rFonts w:hint="default"/>
      </w:rPr>
    </w:lvl>
    <w:lvl w:ilvl="3" w:tplc="6FF484C6">
      <w:numFmt w:val="bullet"/>
      <w:lvlText w:val="•"/>
      <w:lvlJc w:val="left"/>
      <w:pPr>
        <w:ind w:left="3705" w:hanging="360"/>
      </w:pPr>
      <w:rPr>
        <w:rFonts w:hint="default"/>
      </w:rPr>
    </w:lvl>
    <w:lvl w:ilvl="4" w:tplc="1BB0847E">
      <w:numFmt w:val="bullet"/>
      <w:lvlText w:val="•"/>
      <w:lvlJc w:val="left"/>
      <w:pPr>
        <w:ind w:left="4680" w:hanging="360"/>
      </w:pPr>
      <w:rPr>
        <w:rFonts w:hint="default"/>
      </w:rPr>
    </w:lvl>
    <w:lvl w:ilvl="5" w:tplc="5CE2DAFA">
      <w:numFmt w:val="bullet"/>
      <w:lvlText w:val="•"/>
      <w:lvlJc w:val="left"/>
      <w:pPr>
        <w:ind w:left="5655" w:hanging="360"/>
      </w:pPr>
      <w:rPr>
        <w:rFonts w:hint="default"/>
      </w:rPr>
    </w:lvl>
    <w:lvl w:ilvl="6" w:tplc="59B25EFE">
      <w:numFmt w:val="bullet"/>
      <w:lvlText w:val="•"/>
      <w:lvlJc w:val="left"/>
      <w:pPr>
        <w:ind w:left="6630" w:hanging="360"/>
      </w:pPr>
      <w:rPr>
        <w:rFonts w:hint="default"/>
      </w:rPr>
    </w:lvl>
    <w:lvl w:ilvl="7" w:tplc="D3226E90">
      <w:numFmt w:val="bullet"/>
      <w:lvlText w:val="•"/>
      <w:lvlJc w:val="left"/>
      <w:pPr>
        <w:ind w:left="7605" w:hanging="360"/>
      </w:pPr>
      <w:rPr>
        <w:rFonts w:hint="default"/>
      </w:rPr>
    </w:lvl>
    <w:lvl w:ilvl="8" w:tplc="0CE6442E">
      <w:numFmt w:val="bullet"/>
      <w:lvlText w:val="•"/>
      <w:lvlJc w:val="left"/>
      <w:pPr>
        <w:ind w:left="8580" w:hanging="360"/>
      </w:pPr>
      <w:rPr>
        <w:rFonts w:hint="default"/>
      </w:rPr>
    </w:lvl>
  </w:abstractNum>
  <w:abstractNum w:abstractNumId="3" w15:restartNumberingAfterBreak="0">
    <w:nsid w:val="30530A63"/>
    <w:multiLevelType w:val="hybridMultilevel"/>
    <w:tmpl w:val="5C4E9B2C"/>
    <w:lvl w:ilvl="0" w:tplc="4C0CDB10">
      <w:numFmt w:val="bullet"/>
      <w:lvlText w:val=""/>
      <w:lvlJc w:val="left"/>
      <w:pPr>
        <w:ind w:left="1140" w:hanging="361"/>
      </w:pPr>
      <w:rPr>
        <w:rFonts w:ascii="Symbol" w:eastAsia="Symbol" w:hAnsi="Symbol" w:cs="Symbol" w:hint="default"/>
        <w:w w:val="100"/>
        <w:sz w:val="22"/>
        <w:szCs w:val="22"/>
      </w:rPr>
    </w:lvl>
    <w:lvl w:ilvl="1" w:tplc="846A5D74">
      <w:numFmt w:val="bullet"/>
      <w:lvlText w:val="•"/>
      <w:lvlJc w:val="left"/>
      <w:pPr>
        <w:ind w:left="2079" w:hanging="361"/>
      </w:pPr>
      <w:rPr>
        <w:rFonts w:hint="default"/>
      </w:rPr>
    </w:lvl>
    <w:lvl w:ilvl="2" w:tplc="814480A2">
      <w:numFmt w:val="bullet"/>
      <w:lvlText w:val="•"/>
      <w:lvlJc w:val="left"/>
      <w:pPr>
        <w:ind w:left="3018" w:hanging="361"/>
      </w:pPr>
      <w:rPr>
        <w:rFonts w:hint="default"/>
      </w:rPr>
    </w:lvl>
    <w:lvl w:ilvl="3" w:tplc="24702F90">
      <w:numFmt w:val="bullet"/>
      <w:lvlText w:val="•"/>
      <w:lvlJc w:val="left"/>
      <w:pPr>
        <w:ind w:left="3957" w:hanging="361"/>
      </w:pPr>
      <w:rPr>
        <w:rFonts w:hint="default"/>
      </w:rPr>
    </w:lvl>
    <w:lvl w:ilvl="4" w:tplc="10109C72">
      <w:numFmt w:val="bullet"/>
      <w:lvlText w:val="•"/>
      <w:lvlJc w:val="left"/>
      <w:pPr>
        <w:ind w:left="4896" w:hanging="361"/>
      </w:pPr>
      <w:rPr>
        <w:rFonts w:hint="default"/>
      </w:rPr>
    </w:lvl>
    <w:lvl w:ilvl="5" w:tplc="6C00B40A">
      <w:numFmt w:val="bullet"/>
      <w:lvlText w:val="•"/>
      <w:lvlJc w:val="left"/>
      <w:pPr>
        <w:ind w:left="5835" w:hanging="361"/>
      </w:pPr>
      <w:rPr>
        <w:rFonts w:hint="default"/>
      </w:rPr>
    </w:lvl>
    <w:lvl w:ilvl="6" w:tplc="5FE0A182">
      <w:numFmt w:val="bullet"/>
      <w:lvlText w:val="•"/>
      <w:lvlJc w:val="left"/>
      <w:pPr>
        <w:ind w:left="6774" w:hanging="361"/>
      </w:pPr>
      <w:rPr>
        <w:rFonts w:hint="default"/>
      </w:rPr>
    </w:lvl>
    <w:lvl w:ilvl="7" w:tplc="6B3EA506">
      <w:numFmt w:val="bullet"/>
      <w:lvlText w:val="•"/>
      <w:lvlJc w:val="left"/>
      <w:pPr>
        <w:ind w:left="7713" w:hanging="361"/>
      </w:pPr>
      <w:rPr>
        <w:rFonts w:hint="default"/>
      </w:rPr>
    </w:lvl>
    <w:lvl w:ilvl="8" w:tplc="742A07B6">
      <w:numFmt w:val="bullet"/>
      <w:lvlText w:val="•"/>
      <w:lvlJc w:val="left"/>
      <w:pPr>
        <w:ind w:left="8652" w:hanging="361"/>
      </w:pPr>
      <w:rPr>
        <w:rFonts w:hint="default"/>
      </w:rPr>
    </w:lvl>
  </w:abstractNum>
  <w:abstractNum w:abstractNumId="4" w15:restartNumberingAfterBreak="0">
    <w:nsid w:val="467A77A5"/>
    <w:multiLevelType w:val="hybridMultilevel"/>
    <w:tmpl w:val="73144498"/>
    <w:lvl w:ilvl="0" w:tplc="D21C02B6">
      <w:start w:val="1"/>
      <w:numFmt w:val="decimal"/>
      <w:lvlText w:val="%1."/>
      <w:lvlJc w:val="left"/>
      <w:pPr>
        <w:ind w:left="420" w:hanging="180"/>
      </w:pPr>
      <w:rPr>
        <w:rFonts w:ascii="Arial" w:eastAsia="Arial" w:hAnsi="Arial" w:cs="Arial" w:hint="default"/>
        <w:spacing w:val="-7"/>
        <w:w w:val="95"/>
        <w:sz w:val="18"/>
        <w:szCs w:val="18"/>
      </w:rPr>
    </w:lvl>
    <w:lvl w:ilvl="1" w:tplc="56E6277C">
      <w:start w:val="1"/>
      <w:numFmt w:val="decimal"/>
      <w:lvlText w:val="%2."/>
      <w:lvlJc w:val="left"/>
      <w:pPr>
        <w:ind w:left="779" w:hanging="360"/>
      </w:pPr>
      <w:rPr>
        <w:rFonts w:ascii="Arial" w:eastAsia="Arial" w:hAnsi="Arial" w:cs="Arial" w:hint="default"/>
        <w:spacing w:val="-1"/>
        <w:w w:val="100"/>
        <w:sz w:val="22"/>
        <w:szCs w:val="22"/>
      </w:rPr>
    </w:lvl>
    <w:lvl w:ilvl="2" w:tplc="33CA56CA">
      <w:numFmt w:val="bullet"/>
      <w:lvlText w:val="•"/>
      <w:lvlJc w:val="left"/>
      <w:pPr>
        <w:ind w:left="1863" w:hanging="360"/>
      </w:pPr>
      <w:rPr>
        <w:rFonts w:hint="default"/>
      </w:rPr>
    </w:lvl>
    <w:lvl w:ilvl="3" w:tplc="0A18B598">
      <w:numFmt w:val="bullet"/>
      <w:lvlText w:val="•"/>
      <w:lvlJc w:val="left"/>
      <w:pPr>
        <w:ind w:left="2946" w:hanging="360"/>
      </w:pPr>
      <w:rPr>
        <w:rFonts w:hint="default"/>
      </w:rPr>
    </w:lvl>
    <w:lvl w:ilvl="4" w:tplc="05F02E6E">
      <w:numFmt w:val="bullet"/>
      <w:lvlText w:val="•"/>
      <w:lvlJc w:val="left"/>
      <w:pPr>
        <w:ind w:left="4030" w:hanging="360"/>
      </w:pPr>
      <w:rPr>
        <w:rFonts w:hint="default"/>
      </w:rPr>
    </w:lvl>
    <w:lvl w:ilvl="5" w:tplc="7CA2D136">
      <w:numFmt w:val="bullet"/>
      <w:lvlText w:val="•"/>
      <w:lvlJc w:val="left"/>
      <w:pPr>
        <w:ind w:left="5113" w:hanging="360"/>
      </w:pPr>
      <w:rPr>
        <w:rFonts w:hint="default"/>
      </w:rPr>
    </w:lvl>
    <w:lvl w:ilvl="6" w:tplc="89DAE7A8">
      <w:numFmt w:val="bullet"/>
      <w:lvlText w:val="•"/>
      <w:lvlJc w:val="left"/>
      <w:pPr>
        <w:ind w:left="6196" w:hanging="360"/>
      </w:pPr>
      <w:rPr>
        <w:rFonts w:hint="default"/>
      </w:rPr>
    </w:lvl>
    <w:lvl w:ilvl="7" w:tplc="9404D5D4">
      <w:numFmt w:val="bullet"/>
      <w:lvlText w:val="•"/>
      <w:lvlJc w:val="left"/>
      <w:pPr>
        <w:ind w:left="7280" w:hanging="360"/>
      </w:pPr>
      <w:rPr>
        <w:rFonts w:hint="default"/>
      </w:rPr>
    </w:lvl>
    <w:lvl w:ilvl="8" w:tplc="B9AA2926">
      <w:numFmt w:val="bullet"/>
      <w:lvlText w:val="•"/>
      <w:lvlJc w:val="left"/>
      <w:pPr>
        <w:ind w:left="8363" w:hanging="360"/>
      </w:pPr>
      <w:rPr>
        <w:rFonts w:hint="default"/>
      </w:rPr>
    </w:lvl>
  </w:abstractNum>
  <w:abstractNum w:abstractNumId="5" w15:restartNumberingAfterBreak="0">
    <w:nsid w:val="519170C8"/>
    <w:multiLevelType w:val="hybridMultilevel"/>
    <w:tmpl w:val="F6EA17C8"/>
    <w:lvl w:ilvl="0" w:tplc="B9F68B2C">
      <w:numFmt w:val="bullet"/>
      <w:lvlText w:val=""/>
      <w:lvlJc w:val="left"/>
      <w:pPr>
        <w:ind w:left="780" w:hanging="361"/>
      </w:pPr>
      <w:rPr>
        <w:rFonts w:ascii="Symbol" w:eastAsia="Symbol" w:hAnsi="Symbol" w:cs="Symbol" w:hint="default"/>
        <w:w w:val="100"/>
        <w:sz w:val="22"/>
        <w:szCs w:val="22"/>
      </w:rPr>
    </w:lvl>
    <w:lvl w:ilvl="1" w:tplc="84682EC2">
      <w:numFmt w:val="bullet"/>
      <w:lvlText w:val=""/>
      <w:lvlJc w:val="left"/>
      <w:pPr>
        <w:ind w:left="1140" w:hanging="361"/>
      </w:pPr>
      <w:rPr>
        <w:rFonts w:ascii="Symbol" w:eastAsia="Symbol" w:hAnsi="Symbol" w:cs="Symbol" w:hint="default"/>
        <w:w w:val="100"/>
        <w:sz w:val="22"/>
        <w:szCs w:val="22"/>
      </w:rPr>
    </w:lvl>
    <w:lvl w:ilvl="2" w:tplc="52A4CED8">
      <w:numFmt w:val="bullet"/>
      <w:lvlText w:val="•"/>
      <w:lvlJc w:val="left"/>
      <w:pPr>
        <w:ind w:left="2183" w:hanging="361"/>
      </w:pPr>
      <w:rPr>
        <w:rFonts w:hint="default"/>
      </w:rPr>
    </w:lvl>
    <w:lvl w:ilvl="3" w:tplc="BCD48E10">
      <w:numFmt w:val="bullet"/>
      <w:lvlText w:val="•"/>
      <w:lvlJc w:val="left"/>
      <w:pPr>
        <w:ind w:left="3226" w:hanging="361"/>
      </w:pPr>
      <w:rPr>
        <w:rFonts w:hint="default"/>
      </w:rPr>
    </w:lvl>
    <w:lvl w:ilvl="4" w:tplc="92BCE304">
      <w:numFmt w:val="bullet"/>
      <w:lvlText w:val="•"/>
      <w:lvlJc w:val="left"/>
      <w:pPr>
        <w:ind w:left="4270" w:hanging="361"/>
      </w:pPr>
      <w:rPr>
        <w:rFonts w:hint="default"/>
      </w:rPr>
    </w:lvl>
    <w:lvl w:ilvl="5" w:tplc="C7C6A37C">
      <w:numFmt w:val="bullet"/>
      <w:lvlText w:val="•"/>
      <w:lvlJc w:val="left"/>
      <w:pPr>
        <w:ind w:left="5313" w:hanging="361"/>
      </w:pPr>
      <w:rPr>
        <w:rFonts w:hint="default"/>
      </w:rPr>
    </w:lvl>
    <w:lvl w:ilvl="6" w:tplc="3A9AACBC">
      <w:numFmt w:val="bullet"/>
      <w:lvlText w:val="•"/>
      <w:lvlJc w:val="left"/>
      <w:pPr>
        <w:ind w:left="6356" w:hanging="361"/>
      </w:pPr>
      <w:rPr>
        <w:rFonts w:hint="default"/>
      </w:rPr>
    </w:lvl>
    <w:lvl w:ilvl="7" w:tplc="5B7C1156">
      <w:numFmt w:val="bullet"/>
      <w:lvlText w:val="•"/>
      <w:lvlJc w:val="left"/>
      <w:pPr>
        <w:ind w:left="7400" w:hanging="361"/>
      </w:pPr>
      <w:rPr>
        <w:rFonts w:hint="default"/>
      </w:rPr>
    </w:lvl>
    <w:lvl w:ilvl="8" w:tplc="4CE43920">
      <w:numFmt w:val="bullet"/>
      <w:lvlText w:val="•"/>
      <w:lvlJc w:val="left"/>
      <w:pPr>
        <w:ind w:left="8443" w:hanging="361"/>
      </w:pPr>
      <w:rPr>
        <w:rFonts w:hint="default"/>
      </w:rPr>
    </w:lvl>
  </w:abstractNum>
  <w:abstractNum w:abstractNumId="6" w15:restartNumberingAfterBreak="0">
    <w:nsid w:val="62B22345"/>
    <w:multiLevelType w:val="hybridMultilevel"/>
    <w:tmpl w:val="806AD5A4"/>
    <w:lvl w:ilvl="0" w:tplc="6E4E3BA6">
      <w:numFmt w:val="bullet"/>
      <w:lvlText w:val=""/>
      <w:lvlJc w:val="left"/>
      <w:pPr>
        <w:ind w:left="1202" w:hanging="296"/>
      </w:pPr>
      <w:rPr>
        <w:rFonts w:ascii="Symbol" w:eastAsia="Symbol" w:hAnsi="Symbol" w:cs="Symbol" w:hint="default"/>
        <w:w w:val="100"/>
        <w:sz w:val="22"/>
        <w:szCs w:val="22"/>
      </w:rPr>
    </w:lvl>
    <w:lvl w:ilvl="1" w:tplc="D2908184">
      <w:numFmt w:val="bullet"/>
      <w:lvlText w:val="•"/>
      <w:lvlJc w:val="left"/>
      <w:pPr>
        <w:ind w:left="1200" w:hanging="296"/>
      </w:pPr>
      <w:rPr>
        <w:rFonts w:hint="default"/>
      </w:rPr>
    </w:lvl>
    <w:lvl w:ilvl="2" w:tplc="2FBA8376">
      <w:numFmt w:val="bullet"/>
      <w:lvlText w:val="•"/>
      <w:lvlJc w:val="left"/>
      <w:pPr>
        <w:ind w:left="2236" w:hanging="296"/>
      </w:pPr>
      <w:rPr>
        <w:rFonts w:hint="default"/>
      </w:rPr>
    </w:lvl>
    <w:lvl w:ilvl="3" w:tplc="BDCE1194">
      <w:numFmt w:val="bullet"/>
      <w:lvlText w:val="•"/>
      <w:lvlJc w:val="left"/>
      <w:pPr>
        <w:ind w:left="3273" w:hanging="296"/>
      </w:pPr>
      <w:rPr>
        <w:rFonts w:hint="default"/>
      </w:rPr>
    </w:lvl>
    <w:lvl w:ilvl="4" w:tplc="9BE4182E">
      <w:numFmt w:val="bullet"/>
      <w:lvlText w:val="•"/>
      <w:lvlJc w:val="left"/>
      <w:pPr>
        <w:ind w:left="4310" w:hanging="296"/>
      </w:pPr>
      <w:rPr>
        <w:rFonts w:hint="default"/>
      </w:rPr>
    </w:lvl>
    <w:lvl w:ilvl="5" w:tplc="208CF226">
      <w:numFmt w:val="bullet"/>
      <w:lvlText w:val="•"/>
      <w:lvlJc w:val="left"/>
      <w:pPr>
        <w:ind w:left="5346" w:hanging="296"/>
      </w:pPr>
      <w:rPr>
        <w:rFonts w:hint="default"/>
      </w:rPr>
    </w:lvl>
    <w:lvl w:ilvl="6" w:tplc="255CA6CA">
      <w:numFmt w:val="bullet"/>
      <w:lvlText w:val="•"/>
      <w:lvlJc w:val="left"/>
      <w:pPr>
        <w:ind w:left="6383" w:hanging="296"/>
      </w:pPr>
      <w:rPr>
        <w:rFonts w:hint="default"/>
      </w:rPr>
    </w:lvl>
    <w:lvl w:ilvl="7" w:tplc="1144CC28">
      <w:numFmt w:val="bullet"/>
      <w:lvlText w:val="•"/>
      <w:lvlJc w:val="left"/>
      <w:pPr>
        <w:ind w:left="7420" w:hanging="296"/>
      </w:pPr>
      <w:rPr>
        <w:rFonts w:hint="default"/>
      </w:rPr>
    </w:lvl>
    <w:lvl w:ilvl="8" w:tplc="9F46E8CC">
      <w:numFmt w:val="bullet"/>
      <w:lvlText w:val="•"/>
      <w:lvlJc w:val="left"/>
      <w:pPr>
        <w:ind w:left="8456" w:hanging="296"/>
      </w:pPr>
      <w:rPr>
        <w:rFonts w:hint="default"/>
      </w:rPr>
    </w:lvl>
  </w:abstractNum>
  <w:abstractNum w:abstractNumId="7" w15:restartNumberingAfterBreak="0">
    <w:nsid w:val="64F0084E"/>
    <w:multiLevelType w:val="hybridMultilevel"/>
    <w:tmpl w:val="A36CF034"/>
    <w:lvl w:ilvl="0" w:tplc="B35EA930">
      <w:numFmt w:val="bullet"/>
      <w:lvlText w:val=""/>
      <w:lvlJc w:val="left"/>
      <w:pPr>
        <w:ind w:left="1063" w:hanging="361"/>
      </w:pPr>
      <w:rPr>
        <w:rFonts w:ascii="Wingdings" w:eastAsia="Wingdings" w:hAnsi="Wingdings" w:cs="Wingdings" w:hint="default"/>
        <w:w w:val="100"/>
        <w:sz w:val="22"/>
        <w:szCs w:val="22"/>
      </w:rPr>
    </w:lvl>
    <w:lvl w:ilvl="1" w:tplc="113A43AC">
      <w:numFmt w:val="bullet"/>
      <w:lvlText w:val="•"/>
      <w:lvlJc w:val="left"/>
      <w:pPr>
        <w:ind w:left="2007" w:hanging="361"/>
      </w:pPr>
      <w:rPr>
        <w:rFonts w:hint="default"/>
      </w:rPr>
    </w:lvl>
    <w:lvl w:ilvl="2" w:tplc="8AB47D54">
      <w:numFmt w:val="bullet"/>
      <w:lvlText w:val="•"/>
      <w:lvlJc w:val="left"/>
      <w:pPr>
        <w:ind w:left="2954" w:hanging="361"/>
      </w:pPr>
      <w:rPr>
        <w:rFonts w:hint="default"/>
      </w:rPr>
    </w:lvl>
    <w:lvl w:ilvl="3" w:tplc="64022446">
      <w:numFmt w:val="bullet"/>
      <w:lvlText w:val="•"/>
      <w:lvlJc w:val="left"/>
      <w:pPr>
        <w:ind w:left="3901" w:hanging="361"/>
      </w:pPr>
      <w:rPr>
        <w:rFonts w:hint="default"/>
      </w:rPr>
    </w:lvl>
    <w:lvl w:ilvl="4" w:tplc="F09AF86A">
      <w:numFmt w:val="bullet"/>
      <w:lvlText w:val="•"/>
      <w:lvlJc w:val="left"/>
      <w:pPr>
        <w:ind w:left="4848" w:hanging="361"/>
      </w:pPr>
      <w:rPr>
        <w:rFonts w:hint="default"/>
      </w:rPr>
    </w:lvl>
    <w:lvl w:ilvl="5" w:tplc="AA68F932">
      <w:numFmt w:val="bullet"/>
      <w:lvlText w:val="•"/>
      <w:lvlJc w:val="left"/>
      <w:pPr>
        <w:ind w:left="5795" w:hanging="361"/>
      </w:pPr>
      <w:rPr>
        <w:rFonts w:hint="default"/>
      </w:rPr>
    </w:lvl>
    <w:lvl w:ilvl="6" w:tplc="BD7A9B08">
      <w:numFmt w:val="bullet"/>
      <w:lvlText w:val="•"/>
      <w:lvlJc w:val="left"/>
      <w:pPr>
        <w:ind w:left="6742" w:hanging="361"/>
      </w:pPr>
      <w:rPr>
        <w:rFonts w:hint="default"/>
      </w:rPr>
    </w:lvl>
    <w:lvl w:ilvl="7" w:tplc="1A4048E0">
      <w:numFmt w:val="bullet"/>
      <w:lvlText w:val="•"/>
      <w:lvlJc w:val="left"/>
      <w:pPr>
        <w:ind w:left="7689" w:hanging="361"/>
      </w:pPr>
      <w:rPr>
        <w:rFonts w:hint="default"/>
      </w:rPr>
    </w:lvl>
    <w:lvl w:ilvl="8" w:tplc="2000EBCE">
      <w:numFmt w:val="bullet"/>
      <w:lvlText w:val="•"/>
      <w:lvlJc w:val="left"/>
      <w:pPr>
        <w:ind w:left="8636" w:hanging="361"/>
      </w:pPr>
      <w:rPr>
        <w:rFonts w:hint="default"/>
      </w:rPr>
    </w:lvl>
  </w:abstractNum>
  <w:abstractNum w:abstractNumId="8" w15:restartNumberingAfterBreak="0">
    <w:nsid w:val="66FE5B35"/>
    <w:multiLevelType w:val="hybridMultilevel"/>
    <w:tmpl w:val="707A9070"/>
    <w:lvl w:ilvl="0" w:tplc="8EE436E0">
      <w:start w:val="1"/>
      <w:numFmt w:val="decimal"/>
      <w:lvlText w:val="%1."/>
      <w:lvlJc w:val="left"/>
      <w:pPr>
        <w:ind w:left="1139" w:hanging="360"/>
      </w:pPr>
      <w:rPr>
        <w:rFonts w:ascii="Arial" w:eastAsia="Arial" w:hAnsi="Arial" w:cs="Arial" w:hint="default"/>
        <w:spacing w:val="-1"/>
        <w:w w:val="100"/>
        <w:sz w:val="22"/>
        <w:szCs w:val="22"/>
      </w:rPr>
    </w:lvl>
    <w:lvl w:ilvl="1" w:tplc="B2C8407C">
      <w:numFmt w:val="bullet"/>
      <w:lvlText w:val="•"/>
      <w:lvlJc w:val="left"/>
      <w:pPr>
        <w:ind w:left="2079" w:hanging="360"/>
      </w:pPr>
      <w:rPr>
        <w:rFonts w:hint="default"/>
      </w:rPr>
    </w:lvl>
    <w:lvl w:ilvl="2" w:tplc="528E6B7C">
      <w:numFmt w:val="bullet"/>
      <w:lvlText w:val="•"/>
      <w:lvlJc w:val="left"/>
      <w:pPr>
        <w:ind w:left="3018" w:hanging="360"/>
      </w:pPr>
      <w:rPr>
        <w:rFonts w:hint="default"/>
      </w:rPr>
    </w:lvl>
    <w:lvl w:ilvl="3" w:tplc="1096D0FA">
      <w:numFmt w:val="bullet"/>
      <w:lvlText w:val="•"/>
      <w:lvlJc w:val="left"/>
      <w:pPr>
        <w:ind w:left="3957" w:hanging="360"/>
      </w:pPr>
      <w:rPr>
        <w:rFonts w:hint="default"/>
      </w:rPr>
    </w:lvl>
    <w:lvl w:ilvl="4" w:tplc="AA8A1030">
      <w:numFmt w:val="bullet"/>
      <w:lvlText w:val="•"/>
      <w:lvlJc w:val="left"/>
      <w:pPr>
        <w:ind w:left="4896" w:hanging="360"/>
      </w:pPr>
      <w:rPr>
        <w:rFonts w:hint="default"/>
      </w:rPr>
    </w:lvl>
    <w:lvl w:ilvl="5" w:tplc="574EB71E">
      <w:numFmt w:val="bullet"/>
      <w:lvlText w:val="•"/>
      <w:lvlJc w:val="left"/>
      <w:pPr>
        <w:ind w:left="5835" w:hanging="360"/>
      </w:pPr>
      <w:rPr>
        <w:rFonts w:hint="default"/>
      </w:rPr>
    </w:lvl>
    <w:lvl w:ilvl="6" w:tplc="73C2715E">
      <w:numFmt w:val="bullet"/>
      <w:lvlText w:val="•"/>
      <w:lvlJc w:val="left"/>
      <w:pPr>
        <w:ind w:left="6774" w:hanging="360"/>
      </w:pPr>
      <w:rPr>
        <w:rFonts w:hint="default"/>
      </w:rPr>
    </w:lvl>
    <w:lvl w:ilvl="7" w:tplc="A47A567C">
      <w:numFmt w:val="bullet"/>
      <w:lvlText w:val="•"/>
      <w:lvlJc w:val="left"/>
      <w:pPr>
        <w:ind w:left="7713" w:hanging="360"/>
      </w:pPr>
      <w:rPr>
        <w:rFonts w:hint="default"/>
      </w:rPr>
    </w:lvl>
    <w:lvl w:ilvl="8" w:tplc="23D609AE">
      <w:numFmt w:val="bullet"/>
      <w:lvlText w:val="•"/>
      <w:lvlJc w:val="left"/>
      <w:pPr>
        <w:ind w:left="8652" w:hanging="360"/>
      </w:pPr>
      <w:rPr>
        <w:rFonts w:hint="default"/>
      </w:rPr>
    </w:lvl>
  </w:abstractNum>
  <w:abstractNum w:abstractNumId="9" w15:restartNumberingAfterBreak="0">
    <w:nsid w:val="6D483F1B"/>
    <w:multiLevelType w:val="hybridMultilevel"/>
    <w:tmpl w:val="7B90CD18"/>
    <w:lvl w:ilvl="0" w:tplc="D1F4000C">
      <w:numFmt w:val="bullet"/>
      <w:lvlText w:val="•"/>
      <w:lvlJc w:val="left"/>
      <w:pPr>
        <w:ind w:left="119" w:hanging="265"/>
      </w:pPr>
      <w:rPr>
        <w:rFonts w:ascii="Arial" w:eastAsia="Arial" w:hAnsi="Arial" w:cs="Arial" w:hint="default"/>
        <w:w w:val="100"/>
        <w:sz w:val="22"/>
        <w:szCs w:val="22"/>
      </w:rPr>
    </w:lvl>
    <w:lvl w:ilvl="1" w:tplc="1B40CCFA">
      <w:numFmt w:val="bullet"/>
      <w:lvlText w:val=""/>
      <w:lvlJc w:val="left"/>
      <w:pPr>
        <w:ind w:left="1140" w:hanging="361"/>
      </w:pPr>
      <w:rPr>
        <w:rFonts w:ascii="Symbol" w:eastAsia="Symbol" w:hAnsi="Symbol" w:cs="Symbol" w:hint="default"/>
        <w:w w:val="100"/>
        <w:sz w:val="22"/>
        <w:szCs w:val="22"/>
      </w:rPr>
    </w:lvl>
    <w:lvl w:ilvl="2" w:tplc="37121AC2">
      <w:numFmt w:val="bullet"/>
      <w:lvlText w:val="•"/>
      <w:lvlJc w:val="left"/>
      <w:pPr>
        <w:ind w:left="2183" w:hanging="361"/>
      </w:pPr>
      <w:rPr>
        <w:rFonts w:hint="default"/>
      </w:rPr>
    </w:lvl>
    <w:lvl w:ilvl="3" w:tplc="F6B06FD4">
      <w:numFmt w:val="bullet"/>
      <w:lvlText w:val="•"/>
      <w:lvlJc w:val="left"/>
      <w:pPr>
        <w:ind w:left="3226" w:hanging="361"/>
      </w:pPr>
      <w:rPr>
        <w:rFonts w:hint="default"/>
      </w:rPr>
    </w:lvl>
    <w:lvl w:ilvl="4" w:tplc="92CAB912">
      <w:numFmt w:val="bullet"/>
      <w:lvlText w:val="•"/>
      <w:lvlJc w:val="left"/>
      <w:pPr>
        <w:ind w:left="4270" w:hanging="361"/>
      </w:pPr>
      <w:rPr>
        <w:rFonts w:hint="default"/>
      </w:rPr>
    </w:lvl>
    <w:lvl w:ilvl="5" w:tplc="8D2445E8">
      <w:numFmt w:val="bullet"/>
      <w:lvlText w:val="•"/>
      <w:lvlJc w:val="left"/>
      <w:pPr>
        <w:ind w:left="5313" w:hanging="361"/>
      </w:pPr>
      <w:rPr>
        <w:rFonts w:hint="default"/>
      </w:rPr>
    </w:lvl>
    <w:lvl w:ilvl="6" w:tplc="5060D8B0">
      <w:numFmt w:val="bullet"/>
      <w:lvlText w:val="•"/>
      <w:lvlJc w:val="left"/>
      <w:pPr>
        <w:ind w:left="6356" w:hanging="361"/>
      </w:pPr>
      <w:rPr>
        <w:rFonts w:hint="default"/>
      </w:rPr>
    </w:lvl>
    <w:lvl w:ilvl="7" w:tplc="6FD6050C">
      <w:numFmt w:val="bullet"/>
      <w:lvlText w:val="•"/>
      <w:lvlJc w:val="left"/>
      <w:pPr>
        <w:ind w:left="7400" w:hanging="361"/>
      </w:pPr>
      <w:rPr>
        <w:rFonts w:hint="default"/>
      </w:rPr>
    </w:lvl>
    <w:lvl w:ilvl="8" w:tplc="1D76BC0C">
      <w:numFmt w:val="bullet"/>
      <w:lvlText w:val="•"/>
      <w:lvlJc w:val="left"/>
      <w:pPr>
        <w:ind w:left="8443" w:hanging="361"/>
      </w:pPr>
      <w:rPr>
        <w:rFonts w:hint="default"/>
      </w:rPr>
    </w:lvl>
  </w:abstractNum>
  <w:abstractNum w:abstractNumId="10" w15:restartNumberingAfterBreak="0">
    <w:nsid w:val="6D785543"/>
    <w:multiLevelType w:val="hybridMultilevel"/>
    <w:tmpl w:val="81AC0B5A"/>
    <w:lvl w:ilvl="0" w:tplc="E3C45AD4">
      <w:numFmt w:val="bullet"/>
      <w:lvlText w:val="-"/>
      <w:lvlJc w:val="left"/>
      <w:pPr>
        <w:ind w:left="420" w:hanging="137"/>
      </w:pPr>
      <w:rPr>
        <w:rFonts w:ascii="Arial" w:eastAsia="Arial" w:hAnsi="Arial" w:cs="Arial" w:hint="default"/>
        <w:w w:val="100"/>
        <w:sz w:val="22"/>
        <w:szCs w:val="22"/>
      </w:rPr>
    </w:lvl>
    <w:lvl w:ilvl="1" w:tplc="DD78E7B8">
      <w:numFmt w:val="bullet"/>
      <w:lvlText w:val=""/>
      <w:lvlJc w:val="left"/>
      <w:pPr>
        <w:ind w:left="1060" w:hanging="365"/>
      </w:pPr>
      <w:rPr>
        <w:rFonts w:ascii="Wingdings" w:eastAsia="Wingdings" w:hAnsi="Wingdings" w:cs="Wingdings" w:hint="default"/>
        <w:w w:val="100"/>
        <w:sz w:val="12"/>
        <w:szCs w:val="12"/>
      </w:rPr>
    </w:lvl>
    <w:lvl w:ilvl="2" w:tplc="FEC2F198">
      <w:numFmt w:val="bullet"/>
      <w:lvlText w:val="•"/>
      <w:lvlJc w:val="left"/>
      <w:pPr>
        <w:ind w:left="2112" w:hanging="365"/>
      </w:pPr>
      <w:rPr>
        <w:rFonts w:hint="default"/>
      </w:rPr>
    </w:lvl>
    <w:lvl w:ilvl="3" w:tplc="10EC7C6C">
      <w:numFmt w:val="bullet"/>
      <w:lvlText w:val="•"/>
      <w:lvlJc w:val="left"/>
      <w:pPr>
        <w:ind w:left="3164" w:hanging="365"/>
      </w:pPr>
      <w:rPr>
        <w:rFonts w:hint="default"/>
      </w:rPr>
    </w:lvl>
    <w:lvl w:ilvl="4" w:tplc="DBB67F40">
      <w:numFmt w:val="bullet"/>
      <w:lvlText w:val="•"/>
      <w:lvlJc w:val="left"/>
      <w:pPr>
        <w:ind w:left="4216" w:hanging="365"/>
      </w:pPr>
      <w:rPr>
        <w:rFonts w:hint="default"/>
      </w:rPr>
    </w:lvl>
    <w:lvl w:ilvl="5" w:tplc="61883AE4">
      <w:numFmt w:val="bullet"/>
      <w:lvlText w:val="•"/>
      <w:lvlJc w:val="left"/>
      <w:pPr>
        <w:ind w:left="5269" w:hanging="365"/>
      </w:pPr>
      <w:rPr>
        <w:rFonts w:hint="default"/>
      </w:rPr>
    </w:lvl>
    <w:lvl w:ilvl="6" w:tplc="C4AA5570">
      <w:numFmt w:val="bullet"/>
      <w:lvlText w:val="•"/>
      <w:lvlJc w:val="left"/>
      <w:pPr>
        <w:ind w:left="6321" w:hanging="365"/>
      </w:pPr>
      <w:rPr>
        <w:rFonts w:hint="default"/>
      </w:rPr>
    </w:lvl>
    <w:lvl w:ilvl="7" w:tplc="1518979E">
      <w:numFmt w:val="bullet"/>
      <w:lvlText w:val="•"/>
      <w:lvlJc w:val="left"/>
      <w:pPr>
        <w:ind w:left="7373" w:hanging="365"/>
      </w:pPr>
      <w:rPr>
        <w:rFonts w:hint="default"/>
      </w:rPr>
    </w:lvl>
    <w:lvl w:ilvl="8" w:tplc="0B541B5A">
      <w:numFmt w:val="bullet"/>
      <w:lvlText w:val="•"/>
      <w:lvlJc w:val="left"/>
      <w:pPr>
        <w:ind w:left="8425" w:hanging="365"/>
      </w:pPr>
      <w:rPr>
        <w:rFonts w:hint="default"/>
      </w:rPr>
    </w:lvl>
  </w:abstractNum>
  <w:abstractNum w:abstractNumId="11" w15:restartNumberingAfterBreak="0">
    <w:nsid w:val="7EC803A4"/>
    <w:multiLevelType w:val="hybridMultilevel"/>
    <w:tmpl w:val="A64AD052"/>
    <w:lvl w:ilvl="0" w:tplc="6D6C25C0">
      <w:start w:val="1"/>
      <w:numFmt w:val="decimal"/>
      <w:lvlText w:val="%1."/>
      <w:lvlJc w:val="left"/>
      <w:pPr>
        <w:ind w:left="614" w:hanging="224"/>
      </w:pPr>
      <w:rPr>
        <w:rFonts w:ascii="Arial" w:eastAsia="Arial" w:hAnsi="Arial" w:cs="Arial" w:hint="default"/>
        <w:spacing w:val="-7"/>
        <w:w w:val="98"/>
        <w:sz w:val="20"/>
        <w:szCs w:val="20"/>
      </w:rPr>
    </w:lvl>
    <w:lvl w:ilvl="1" w:tplc="9BAA4E84">
      <w:numFmt w:val="bullet"/>
      <w:lvlText w:val="•"/>
      <w:lvlJc w:val="left"/>
      <w:pPr>
        <w:ind w:left="1611" w:hanging="224"/>
      </w:pPr>
      <w:rPr>
        <w:rFonts w:hint="default"/>
      </w:rPr>
    </w:lvl>
    <w:lvl w:ilvl="2" w:tplc="99A245B0">
      <w:numFmt w:val="bullet"/>
      <w:lvlText w:val="•"/>
      <w:lvlJc w:val="left"/>
      <w:pPr>
        <w:ind w:left="2602" w:hanging="224"/>
      </w:pPr>
      <w:rPr>
        <w:rFonts w:hint="default"/>
      </w:rPr>
    </w:lvl>
    <w:lvl w:ilvl="3" w:tplc="DF66EFC6">
      <w:numFmt w:val="bullet"/>
      <w:lvlText w:val="•"/>
      <w:lvlJc w:val="left"/>
      <w:pPr>
        <w:ind w:left="3593" w:hanging="224"/>
      </w:pPr>
      <w:rPr>
        <w:rFonts w:hint="default"/>
      </w:rPr>
    </w:lvl>
    <w:lvl w:ilvl="4" w:tplc="2D38342E">
      <w:numFmt w:val="bullet"/>
      <w:lvlText w:val="•"/>
      <w:lvlJc w:val="left"/>
      <w:pPr>
        <w:ind w:left="4584" w:hanging="224"/>
      </w:pPr>
      <w:rPr>
        <w:rFonts w:hint="default"/>
      </w:rPr>
    </w:lvl>
    <w:lvl w:ilvl="5" w:tplc="474ECEF6">
      <w:numFmt w:val="bullet"/>
      <w:lvlText w:val="•"/>
      <w:lvlJc w:val="left"/>
      <w:pPr>
        <w:ind w:left="5575" w:hanging="224"/>
      </w:pPr>
      <w:rPr>
        <w:rFonts w:hint="default"/>
      </w:rPr>
    </w:lvl>
    <w:lvl w:ilvl="6" w:tplc="3B06D75E">
      <w:numFmt w:val="bullet"/>
      <w:lvlText w:val="•"/>
      <w:lvlJc w:val="left"/>
      <w:pPr>
        <w:ind w:left="6566" w:hanging="224"/>
      </w:pPr>
      <w:rPr>
        <w:rFonts w:hint="default"/>
      </w:rPr>
    </w:lvl>
    <w:lvl w:ilvl="7" w:tplc="E2D6F0DC">
      <w:numFmt w:val="bullet"/>
      <w:lvlText w:val="•"/>
      <w:lvlJc w:val="left"/>
      <w:pPr>
        <w:ind w:left="7557" w:hanging="224"/>
      </w:pPr>
      <w:rPr>
        <w:rFonts w:hint="default"/>
      </w:rPr>
    </w:lvl>
    <w:lvl w:ilvl="8" w:tplc="AAD6485C">
      <w:numFmt w:val="bullet"/>
      <w:lvlText w:val="•"/>
      <w:lvlJc w:val="left"/>
      <w:pPr>
        <w:ind w:left="8548" w:hanging="224"/>
      </w:pPr>
      <w:rPr>
        <w:rFonts w:hint="default"/>
      </w:rPr>
    </w:lvl>
  </w:abstractNum>
  <w:num w:numId="1" w16cid:durableId="1756319072">
    <w:abstractNumId w:val="1"/>
  </w:num>
  <w:num w:numId="2" w16cid:durableId="716901866">
    <w:abstractNumId w:val="4"/>
  </w:num>
  <w:num w:numId="3" w16cid:durableId="501705302">
    <w:abstractNumId w:val="11"/>
  </w:num>
  <w:num w:numId="4" w16cid:durableId="207187502">
    <w:abstractNumId w:val="2"/>
  </w:num>
  <w:num w:numId="5" w16cid:durableId="2138982179">
    <w:abstractNumId w:val="0"/>
  </w:num>
  <w:num w:numId="6" w16cid:durableId="1070889365">
    <w:abstractNumId w:val="8"/>
  </w:num>
  <w:num w:numId="7" w16cid:durableId="731318156">
    <w:abstractNumId w:val="9"/>
  </w:num>
  <w:num w:numId="8" w16cid:durableId="1412193082">
    <w:abstractNumId w:val="5"/>
  </w:num>
  <w:num w:numId="9" w16cid:durableId="812212623">
    <w:abstractNumId w:val="7"/>
  </w:num>
  <w:num w:numId="10" w16cid:durableId="1769234588">
    <w:abstractNumId w:val="10"/>
  </w:num>
  <w:num w:numId="11" w16cid:durableId="655914507">
    <w:abstractNumId w:val="6"/>
  </w:num>
  <w:num w:numId="12" w16cid:durableId="15220104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rawingGridVerticalSpacing w:val="299"/>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09F4"/>
    <w:rsid w:val="001A3C7F"/>
    <w:rsid w:val="00273E0A"/>
    <w:rsid w:val="00410D60"/>
    <w:rsid w:val="00464788"/>
    <w:rsid w:val="00574172"/>
    <w:rsid w:val="00585EB4"/>
    <w:rsid w:val="006857CA"/>
    <w:rsid w:val="006E3E40"/>
    <w:rsid w:val="00884511"/>
    <w:rsid w:val="008E480F"/>
    <w:rsid w:val="0096404C"/>
    <w:rsid w:val="009700C6"/>
    <w:rsid w:val="00A43A5E"/>
    <w:rsid w:val="00AB4252"/>
    <w:rsid w:val="00AF09F4"/>
    <w:rsid w:val="00B7383E"/>
    <w:rsid w:val="00C90C65"/>
    <w:rsid w:val="00E5249C"/>
    <w:rsid w:val="00E56CC3"/>
    <w:rsid w:val="00E860C1"/>
    <w:rsid w:val="00EC33A3"/>
    <w:rsid w:val="00EC533B"/>
    <w:rsid w:val="00F507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A5D1E2"/>
  <w15:docId w15:val="{372A7993-0BCC-4A8E-A5C5-4E8D77D28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62"/>
      <w:ind w:left="420"/>
      <w:outlineLvl w:val="0"/>
    </w:pPr>
    <w:rPr>
      <w:sz w:val="36"/>
      <w:szCs w:val="36"/>
    </w:rPr>
  </w:style>
  <w:style w:type="paragraph" w:styleId="Heading2">
    <w:name w:val="heading 2"/>
    <w:basedOn w:val="Normal"/>
    <w:uiPriority w:val="9"/>
    <w:unhideWhenUsed/>
    <w:qFormat/>
    <w:pPr>
      <w:spacing w:before="65"/>
      <w:ind w:left="420"/>
      <w:outlineLvl w:val="1"/>
    </w:pPr>
    <w:rPr>
      <w:b/>
      <w:bCs/>
      <w:sz w:val="26"/>
      <w:szCs w:val="26"/>
    </w:rPr>
  </w:style>
  <w:style w:type="paragraph" w:styleId="Heading3">
    <w:name w:val="heading 3"/>
    <w:basedOn w:val="Normal"/>
    <w:uiPriority w:val="9"/>
    <w:unhideWhenUsed/>
    <w:qFormat/>
    <w:pPr>
      <w:ind w:left="420"/>
      <w:outlineLvl w:val="2"/>
    </w:pPr>
    <w:rPr>
      <w:b/>
      <w:bCs/>
      <w:sz w:val="24"/>
      <w:szCs w:val="24"/>
    </w:rPr>
  </w:style>
  <w:style w:type="paragraph" w:styleId="Heading4">
    <w:name w:val="heading 4"/>
    <w:basedOn w:val="Normal"/>
    <w:uiPriority w:val="9"/>
    <w:unhideWhenUsed/>
    <w:qFormat/>
    <w:pPr>
      <w:ind w:left="420"/>
      <w:outlineLvl w:val="3"/>
    </w:pPr>
    <w:rPr>
      <w:sz w:val="24"/>
      <w:szCs w:val="24"/>
    </w:rPr>
  </w:style>
  <w:style w:type="paragraph" w:styleId="Heading5">
    <w:name w:val="heading 5"/>
    <w:basedOn w:val="Normal"/>
    <w:uiPriority w:val="9"/>
    <w:unhideWhenUsed/>
    <w:qFormat/>
    <w:pPr>
      <w:ind w:left="420"/>
      <w:outlineLvl w:val="4"/>
    </w:pPr>
    <w:rPr>
      <w:b/>
      <w:bCs/>
      <w:sz w:val="23"/>
      <w:szCs w:val="23"/>
    </w:rPr>
  </w:style>
  <w:style w:type="paragraph" w:styleId="Heading6">
    <w:name w:val="heading 6"/>
    <w:basedOn w:val="Normal"/>
    <w:uiPriority w:val="9"/>
    <w:unhideWhenUsed/>
    <w:qFormat/>
    <w:pPr>
      <w:ind w:left="420"/>
      <w:outlineLvl w:val="5"/>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95"/>
      <w:ind w:right="566"/>
      <w:jc w:val="right"/>
    </w:pPr>
    <w:rPr>
      <w:sz w:val="20"/>
      <w:szCs w:val="20"/>
    </w:rPr>
  </w:style>
  <w:style w:type="paragraph" w:styleId="TOC2">
    <w:name w:val="toc 2"/>
    <w:basedOn w:val="Normal"/>
    <w:uiPriority w:val="1"/>
    <w:qFormat/>
    <w:pPr>
      <w:spacing w:before="94"/>
      <w:ind w:left="172"/>
    </w:pPr>
    <w:rPr>
      <w:b/>
      <w:bCs/>
    </w:rPr>
  </w:style>
  <w:style w:type="paragraph" w:styleId="TOC3">
    <w:name w:val="toc 3"/>
    <w:basedOn w:val="Normal"/>
    <w:uiPriority w:val="1"/>
    <w:qFormat/>
    <w:pPr>
      <w:spacing w:before="226"/>
      <w:ind w:left="172"/>
    </w:pPr>
    <w:rPr>
      <w:sz w:val="20"/>
      <w:szCs w:val="20"/>
    </w:rPr>
  </w:style>
  <w:style w:type="paragraph" w:styleId="BodyText">
    <w:name w:val="Body Text"/>
    <w:basedOn w:val="Normal"/>
    <w:link w:val="BodyTextChar"/>
    <w:uiPriority w:val="1"/>
    <w:qFormat/>
  </w:style>
  <w:style w:type="paragraph" w:styleId="ListParagraph">
    <w:name w:val="List Paragraph"/>
    <w:basedOn w:val="Normal"/>
    <w:uiPriority w:val="1"/>
    <w:qFormat/>
    <w:pPr>
      <w:ind w:left="78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410D60"/>
    <w:pPr>
      <w:tabs>
        <w:tab w:val="center" w:pos="4513"/>
        <w:tab w:val="right" w:pos="9026"/>
      </w:tabs>
    </w:pPr>
  </w:style>
  <w:style w:type="character" w:customStyle="1" w:styleId="HeaderChar">
    <w:name w:val="Header Char"/>
    <w:basedOn w:val="DefaultParagraphFont"/>
    <w:link w:val="Header"/>
    <w:uiPriority w:val="99"/>
    <w:rsid w:val="00410D60"/>
    <w:rPr>
      <w:rFonts w:ascii="Arial" w:eastAsia="Arial" w:hAnsi="Arial" w:cs="Arial"/>
    </w:rPr>
  </w:style>
  <w:style w:type="paragraph" w:styleId="Footer">
    <w:name w:val="footer"/>
    <w:basedOn w:val="Normal"/>
    <w:link w:val="FooterChar"/>
    <w:uiPriority w:val="99"/>
    <w:unhideWhenUsed/>
    <w:rsid w:val="00410D60"/>
    <w:pPr>
      <w:tabs>
        <w:tab w:val="center" w:pos="4513"/>
        <w:tab w:val="right" w:pos="9026"/>
      </w:tabs>
    </w:pPr>
  </w:style>
  <w:style w:type="character" w:customStyle="1" w:styleId="FooterChar">
    <w:name w:val="Footer Char"/>
    <w:basedOn w:val="DefaultParagraphFont"/>
    <w:link w:val="Footer"/>
    <w:uiPriority w:val="99"/>
    <w:rsid w:val="00410D60"/>
    <w:rPr>
      <w:rFonts w:ascii="Arial" w:eastAsia="Arial" w:hAnsi="Arial" w:cs="Arial"/>
    </w:rPr>
  </w:style>
  <w:style w:type="character" w:customStyle="1" w:styleId="BodyTextChar">
    <w:name w:val="Body Text Char"/>
    <w:basedOn w:val="DefaultParagraphFont"/>
    <w:link w:val="BodyText"/>
    <w:uiPriority w:val="1"/>
    <w:rsid w:val="00B7383E"/>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2151840">
      <w:bodyDiv w:val="1"/>
      <w:marLeft w:val="0"/>
      <w:marRight w:val="0"/>
      <w:marTop w:val="0"/>
      <w:marBottom w:val="0"/>
      <w:divBdr>
        <w:top w:val="none" w:sz="0" w:space="0" w:color="auto"/>
        <w:left w:val="none" w:sz="0" w:space="0" w:color="auto"/>
        <w:bottom w:val="none" w:sz="0" w:space="0" w:color="auto"/>
        <w:right w:val="none" w:sz="0" w:space="0" w:color="auto"/>
      </w:divBdr>
    </w:div>
    <w:div w:id="952175824">
      <w:bodyDiv w:val="1"/>
      <w:marLeft w:val="0"/>
      <w:marRight w:val="0"/>
      <w:marTop w:val="0"/>
      <w:marBottom w:val="0"/>
      <w:divBdr>
        <w:top w:val="none" w:sz="0" w:space="0" w:color="auto"/>
        <w:left w:val="none" w:sz="0" w:space="0" w:color="auto"/>
        <w:bottom w:val="none" w:sz="0" w:space="0" w:color="auto"/>
        <w:right w:val="none" w:sz="0" w:space="0" w:color="auto"/>
      </w:divBdr>
    </w:div>
    <w:div w:id="11008304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4</Pages>
  <Words>839</Words>
  <Characters>4787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PURPOSE OF THE HANDBOOK</vt:lpstr>
    </vt:vector>
  </TitlesOfParts>
  <Company>University of Westminster</Company>
  <LinksUpToDate>false</LinksUpToDate>
  <CharactersWithSpaces>5615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PURPOSE OF THE HANDBOOK</dc:title>
  <dc:creator>canej</dc:creator>
  <cp:lastModifiedBy>Chamuka Umesha</cp:lastModifiedBy>
  <cp:revision>7</cp:revision>
  <dcterms:created xsi:type="dcterms:W3CDTF">2019-09-28T08:44:00Z</dcterms:created>
  <dcterms:modified xsi:type="dcterms:W3CDTF">2025-04-17T21:53:00Z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2019-06-19T00:00:00Z</vt:filetime>
  </property>
  <property fmtid="{D5CDD505-2E9C-101B-9397-08002B2CF9AE}" pid="3" name="Creator">
    <vt:lpwstr>Acrobat PDFMaker 19 for Word</vt:lpwstr>
  </property>
  <property fmtid="{D5CDD505-2E9C-101B-9397-08002B2CF9AE}" pid="4" name="LastSaved">
    <vt:filetime>2019-07-08T00:00:00Z</vt:filetime>
  </property>
</Properties>
</file>