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C2D6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FAKE CONTRACT FOR DELIVERY OF MOBILE PHONES AND SUBSCRIPTIONS</w:t>
      </w:r>
    </w:p>
    <w:p w14:paraId="0814558D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Between: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B.V., located in The Hague, Netherlands, hereinafter referred to as KPN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and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Logistics B.V., located in Breda, Netherlands, hereinafter referred to as the Client or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Date: November 5, 2025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Contract Number: KPN-MOB-2025-122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KPN Contact Person: Gerard den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Oever</w:t>
      </w:r>
      <w:proofErr w:type="spellEnd"/>
    </w:p>
    <w:p w14:paraId="0F22B27B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90E7007">
          <v:rect id="_x0000_i1193" style="width:0;height:1.5pt" o:hralign="center" o:hrstd="t" o:hr="t" fillcolor="#a0a0a0" stroked="f"/>
        </w:pict>
      </w:r>
    </w:p>
    <w:p w14:paraId="4125CB43" w14:textId="77777777" w:rsidR="00BC7B76" w:rsidRPr="00BC7B76" w:rsidRDefault="00BC7B76" w:rsidP="00BC7B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Purpose and Background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This contract governs the delivery of mobile devices, business mobile subscriptions, and related services to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Logistics B.V., a transport company with 40 employees operating both domestically and internationally.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The objective is to modernize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TransMove's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communication infrastructure by providing reliable mobile connections, including management, service, and support.</w:t>
      </w:r>
    </w:p>
    <w:p w14:paraId="61F3941E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19EC9722">
          <v:rect id="_x0000_i1194" style="width:0;height:1.5pt" o:hralign="center" o:hrstd="t" o:hr="t" fillcolor="#a0a0a0" stroked="f"/>
        </w:pict>
      </w:r>
    </w:p>
    <w:p w14:paraId="58862760" w14:textId="77777777" w:rsidR="00BC7B76" w:rsidRPr="00BC7B76" w:rsidRDefault="00BC7B76" w:rsidP="00BC7B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Scope of Services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2.1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Delivery by KPN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KPN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will deliver the following services and products: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Mobile Subscriptions (Business Unlimited Europe)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40 units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o Unlimited calls and SMS within the EU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o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50 GB data per month, data sharing within the company group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o Access to the 5G network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Mobile Devices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40 × Samsung Galaxy A55 (128 GB)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Device Management Platform (KPN Business Portal)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for management, blocking, and replacement in case of loss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 xml:space="preserve">SIM cards + </w:t>
      </w:r>
      <w:proofErr w:type="spellStart"/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eSIM</w:t>
      </w:r>
      <w:proofErr w:type="spellEnd"/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 xml:space="preserve"> option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Service Package “Business Premium”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priority customer service, replacement device within 24 hours in case of defect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On-site Installation Service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device configuration with company apps (e.g., route planning, track &amp; trace)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Training &amp; Handover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brief session for administrative management (2 hours, online)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2.2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Optional Services (upon request)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 Fleet IoT Connect for integration with vehicle telematics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MDM connection with existing IT management systems (Intune, MobileIron)</w:t>
      </w:r>
    </w:p>
    <w:p w14:paraId="2DA17DF8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246EBDFB">
          <v:rect id="_x0000_i1195" style="width:0;height:1.5pt" o:hralign="center" o:hrstd="t" o:hr="t" fillcolor="#a0a0a0" stroked="f"/>
        </w:pict>
      </w:r>
    </w:p>
    <w:p w14:paraId="276A62BF" w14:textId="77777777" w:rsidR="00BC7B76" w:rsidRPr="00BC7B76" w:rsidRDefault="00BC7B76" w:rsidP="00BC7B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Obligations of the Client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client will: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Appoint an internal point of contact (IT coordinator or HR manager).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Ensure correct user data for all employees.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Report changes (employee termination, device replacement) in a timely manner via 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>the KPN Business Portal.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•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Pay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invoices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within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the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agreed-upon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term.</w:t>
      </w:r>
    </w:p>
    <w:p w14:paraId="375AF016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77B1CBA">
          <v:rect id="_x0000_i1196" style="width:0;height:1.5pt" o:hralign="center" o:hrstd="t" o:hr="t" fillcolor="#a0a0a0" stroked="f"/>
        </w:pict>
      </w:r>
    </w:p>
    <w:p w14:paraId="36B94666" w14:textId="77777777" w:rsidR="00BC7B76" w:rsidRPr="00BC7B76" w:rsidRDefault="00BC7B76" w:rsidP="00BC7B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Implementation and Delivery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Phase | Activity | Timeline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|-------|----------|----------|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1 | Contract signing &amp; order confirmation | Week 0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2 | Delivery of devices + SIM cards | Within 10 business days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3 | Installation &amp; activation on-site | Week 3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4 | Testing phase &amp; delivery | Week 4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5 | Training for administrator | Week 5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KPN will schedule the execution in coordination with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to ensure minimal disruption of operations.</w:t>
      </w:r>
    </w:p>
    <w:p w14:paraId="7CCE78B0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909DD8A">
          <v:rect id="_x0000_i1197" style="width:0;height:1.5pt" o:hralign="center" o:hrstd="t" o:hr="t" fillcolor="#a0a0a0" stroked="f"/>
        </w:pict>
      </w:r>
    </w:p>
    <w:p w14:paraId="17F8FCA3" w14:textId="77777777" w:rsidR="00BC7B76" w:rsidRPr="00BC7B76" w:rsidRDefault="00BC7B76" w:rsidP="00BC7B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Pricing and Payment Terms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All amounts are in euros, excluding VAT.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5.1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One-time Costs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Description | Quantity | Rate per Unit | Total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|-------------|----------|---------------|-------|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Samsung Galaxy A55 128 GB | 40 | €420 | €16,800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On-site installation service | 40 | €30 | €1,200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Management training | 1 | €500 | €500 |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|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Total one-time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| | |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€18,500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|</w:t>
      </w:r>
    </w:p>
    <w:p w14:paraId="4600C711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5.2 </w:t>
      </w:r>
      <w:proofErr w:type="spellStart"/>
      <w:r w:rsidRPr="00BC7B7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Ongoing</w:t>
      </w:r>
      <w:proofErr w:type="spellEnd"/>
      <w:r w:rsidRPr="00BC7B7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Monthly</w:t>
      </w:r>
      <w:proofErr w:type="spellEnd"/>
      <w:r w:rsidRPr="00BC7B7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Costs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981"/>
        <w:gridCol w:w="1700"/>
        <w:gridCol w:w="735"/>
      </w:tblGrid>
      <w:tr w:rsidR="00BC7B76" w:rsidRPr="00BC7B76" w14:paraId="08B7C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1A674" w14:textId="77777777" w:rsidR="00BC7B76" w:rsidRPr="00BC7B76" w:rsidRDefault="00BC7B76" w:rsidP="00BC7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spellStart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B6A5C" w14:textId="77777777" w:rsidR="00BC7B76" w:rsidRPr="00BC7B76" w:rsidRDefault="00BC7B76" w:rsidP="00BC7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spellStart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C2A6E" w14:textId="77777777" w:rsidR="00BC7B76" w:rsidRPr="00BC7B76" w:rsidRDefault="00BC7B76" w:rsidP="00BC7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spellStart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Rate</w:t>
            </w:r>
            <w:proofErr w:type="spellEnd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per </w:t>
            </w:r>
            <w:proofErr w:type="spellStart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A417" w14:textId="77777777" w:rsidR="00BC7B76" w:rsidRPr="00BC7B76" w:rsidRDefault="00BC7B76" w:rsidP="00BC7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Total</w:t>
            </w:r>
          </w:p>
        </w:tc>
      </w:tr>
      <w:tr w:rsidR="00BC7B76" w:rsidRPr="00BC7B76" w14:paraId="2D88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EBE7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Business </w:t>
            </w:r>
            <w:proofErr w:type="spellStart"/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Unlimited</w:t>
            </w:r>
            <w:proofErr w:type="spellEnd"/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Europe</w:t>
            </w:r>
          </w:p>
        </w:tc>
        <w:tc>
          <w:tcPr>
            <w:tcW w:w="0" w:type="auto"/>
            <w:vAlign w:val="center"/>
            <w:hideMark/>
          </w:tcPr>
          <w:p w14:paraId="3456BBDC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E71B093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€35</w:t>
            </w:r>
          </w:p>
        </w:tc>
        <w:tc>
          <w:tcPr>
            <w:tcW w:w="0" w:type="auto"/>
            <w:vAlign w:val="center"/>
            <w:hideMark/>
          </w:tcPr>
          <w:p w14:paraId="6A8FE672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€1,400</w:t>
            </w:r>
          </w:p>
        </w:tc>
      </w:tr>
      <w:tr w:rsidR="00BC7B76" w:rsidRPr="00BC7B76" w14:paraId="2BD3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6B5A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Business Premium Service Package</w:t>
            </w:r>
          </w:p>
        </w:tc>
        <w:tc>
          <w:tcPr>
            <w:tcW w:w="0" w:type="auto"/>
            <w:vAlign w:val="center"/>
            <w:hideMark/>
          </w:tcPr>
          <w:p w14:paraId="26783EFA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E14CA25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€5</w:t>
            </w:r>
          </w:p>
        </w:tc>
        <w:tc>
          <w:tcPr>
            <w:tcW w:w="0" w:type="auto"/>
            <w:vAlign w:val="center"/>
            <w:hideMark/>
          </w:tcPr>
          <w:p w14:paraId="2E9BD8AA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€200</w:t>
            </w:r>
          </w:p>
        </w:tc>
      </w:tr>
      <w:tr w:rsidR="00BC7B76" w:rsidRPr="00BC7B76" w14:paraId="74D9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02E8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Device Management Platform</w:t>
            </w:r>
          </w:p>
        </w:tc>
        <w:tc>
          <w:tcPr>
            <w:tcW w:w="0" w:type="auto"/>
            <w:vAlign w:val="center"/>
            <w:hideMark/>
          </w:tcPr>
          <w:p w14:paraId="7EAF78EF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CBF765E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€3</w:t>
            </w:r>
          </w:p>
        </w:tc>
        <w:tc>
          <w:tcPr>
            <w:tcW w:w="0" w:type="auto"/>
            <w:vAlign w:val="center"/>
            <w:hideMark/>
          </w:tcPr>
          <w:p w14:paraId="482CAC45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€120</w:t>
            </w:r>
          </w:p>
        </w:tc>
      </w:tr>
      <w:tr w:rsidR="00BC7B76" w:rsidRPr="00BC7B76" w14:paraId="68D4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EEB8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Total per </w:t>
            </w:r>
            <w:proofErr w:type="spellStart"/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CEE60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319112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N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974237" w14:textId="77777777" w:rsidR="00BC7B76" w:rsidRPr="00BC7B76" w:rsidRDefault="00BC7B76" w:rsidP="00BC7B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BC7B76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€1,720</w:t>
            </w:r>
          </w:p>
        </w:tc>
      </w:tr>
    </w:tbl>
    <w:p w14:paraId="31C10622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5.3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Payment Terms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Monthly billing, in advance.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Payment term: 30 days.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One-time costs invoiced upon delivery.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• Discount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annual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prepayment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3%.</w:t>
      </w:r>
    </w:p>
    <w:p w14:paraId="55151A6C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A84EC65">
          <v:rect id="_x0000_i1198" style="width:0;height:1.5pt" o:hralign="center" o:hrstd="t" o:hr="t" fillcolor="#a0a0a0" stroked="f"/>
        </w:pict>
      </w:r>
    </w:p>
    <w:p w14:paraId="25A3736F" w14:textId="77777777" w:rsidR="00BC7B76" w:rsidRPr="00BC7B76" w:rsidRDefault="00BC7B76" w:rsidP="00BC7B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Service Level Agreement (SLA)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6.1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Availability and Response Times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Business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Servicedesk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24/7 available via 0800–0403 or business.kpn.nl.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Device replacement: within 24 hours in case of defect or loss (NL &amp; EU).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SIM swap: within 1 business day after notification.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>• Priority line for transport clients in case of network outages.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6.2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Availability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Mobile network: 99.8% average monthly uptime.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Business Portal: 99.5% availability during office hours.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6.3 </w:t>
      </w: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Service Credits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If structural availability falls below SLA standards,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will receive service credits: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5% discount on monthly invoice for network availability &lt;99% in a month.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• Max. 50% discount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extended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outage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(&gt;72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hours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14:paraId="0A9026C5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86DC2CD">
          <v:rect id="_x0000_i1199" style="width:0;height:1.5pt" o:hralign="center" o:hrstd="t" o:hr="t" fillcolor="#a0a0a0" stroked="f"/>
        </w:pict>
      </w:r>
    </w:p>
    <w:p w14:paraId="572C04F1" w14:textId="77777777" w:rsidR="00BC7B76" w:rsidRPr="00BC7B76" w:rsidRDefault="00BC7B76" w:rsidP="00BC7B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Security and Privacy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 complies with the Telecommunications Act, GDPR, and internal security standards (ISO 27001).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Personal data of employees is only processed within the customer portal and contractual context.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Device Management includes features for remote wipe, blocking, and traceability in case of theft.</w:t>
      </w:r>
    </w:p>
    <w:p w14:paraId="4EC6864A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5D6D95C">
          <v:rect id="_x0000_i1200" style="width:0;height:1.5pt" o:hralign="center" o:hrstd="t" o:hr="t" fillcolor="#a0a0a0" stroked="f"/>
        </w:pict>
      </w:r>
    </w:p>
    <w:p w14:paraId="311A9E93" w14:textId="77777777" w:rsidR="00BC7B76" w:rsidRPr="00BC7B76" w:rsidRDefault="00BC7B76" w:rsidP="00BC7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Ownership and Replacement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Devices are delivered as the property of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(purchase contract).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Warranty: 24 months through KPN, including device replacement in case of manufacturing defects.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Replacement devices are of equal or higher class.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After termination of subscriptions, devices remain the property of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.</w:t>
      </w:r>
    </w:p>
    <w:p w14:paraId="65423123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E5D82AD">
          <v:rect id="_x0000_i1201" style="width:0;height:1.5pt" o:hralign="center" o:hrstd="t" o:hr="t" fillcolor="#a0a0a0" stroked="f"/>
        </w:pict>
      </w:r>
    </w:p>
    <w:p w14:paraId="3763ED59" w14:textId="77777777" w:rsidR="00BC7B76" w:rsidRPr="00BC7B76" w:rsidRDefault="00BC7B76" w:rsidP="00BC7B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Term and Termination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Initial term: 24 months, starting from the activation date of the first SIM card.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After the term, automatic renewal per month with a 30-day notice period.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In case of early termination: remaining monthly subscription fees for the term will be charged, unless otherwise agreed.</w:t>
      </w:r>
    </w:p>
    <w:p w14:paraId="0F953CD0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46B022F">
          <v:rect id="_x0000_i1202" style="width:0;height:1.5pt" o:hralign="center" o:hrstd="t" o:hr="t" fillcolor="#a0a0a0" stroked="f"/>
        </w:pict>
      </w:r>
    </w:p>
    <w:p w14:paraId="6B4AA3FE" w14:textId="77777777" w:rsidR="00BC7B76" w:rsidRPr="00BC7B76" w:rsidRDefault="00BC7B76" w:rsidP="00BC7B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Liability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KPN's liability is limited to a maximum of 12 months of subscription value per damage case.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Exclusion of indirect damage, including loss of profit or operational delay due to network outages.</w:t>
      </w:r>
    </w:p>
    <w:p w14:paraId="29823C77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83FAF06">
          <v:rect id="_x0000_i1203" style="width:0;height:1.5pt" o:hralign="center" o:hrstd="t" o:hr="t" fillcolor="#a0a0a0" stroked="f"/>
        </w:pict>
      </w:r>
    </w:p>
    <w:p w14:paraId="04565802" w14:textId="77777777" w:rsidR="00BC7B76" w:rsidRPr="00BC7B76" w:rsidRDefault="00BC7B76" w:rsidP="00BC7B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Contact Persons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For KPN B.V.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>Position: Business Mobile Account Manager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Email: __________________________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Phone: ________________________</w:t>
      </w:r>
    </w:p>
    <w:p w14:paraId="7F7AEFBB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For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Logistics B.V.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Position: Operations Manager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Email: __________________________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Phone: ________________________</w:t>
      </w:r>
    </w:p>
    <w:p w14:paraId="2A4BE32E" w14:textId="77777777" w:rsidR="00BC7B76" w:rsidRPr="00BC7B76" w:rsidRDefault="00BC7B76" w:rsidP="00BC7B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E2A4D06">
          <v:rect id="_x0000_i1204" style="width:0;height:1.5pt" o:hralign="center" o:hrstd="t" o:hr="t" fillcolor="#a0a0a0" stroked="f"/>
        </w:pict>
      </w:r>
    </w:p>
    <w:p w14:paraId="3C571422" w14:textId="77777777" w:rsidR="00BC7B76" w:rsidRPr="00BC7B76" w:rsidRDefault="00BC7B76" w:rsidP="00BC7B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Signatures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parties declare that they have read and understood this contract and agree to the terms contained herein.</w:t>
      </w:r>
    </w:p>
    <w:p w14:paraId="73AC2D92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For KPN B.V.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Position: 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Signature: 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Date: _________________________</w:t>
      </w:r>
    </w:p>
    <w:p w14:paraId="2F5D3659" w14:textId="77777777" w:rsidR="00BC7B76" w:rsidRPr="00BC7B76" w:rsidRDefault="00BC7B76" w:rsidP="00BC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For </w:t>
      </w:r>
      <w:proofErr w:type="spellStart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TransMove</w:t>
      </w:r>
      <w:proofErr w:type="spellEnd"/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Logistics B.V.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Position: 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Signature: ____________________</w:t>
      </w:r>
      <w:r w:rsidRPr="00BC7B76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Date: _________________________</w:t>
      </w:r>
    </w:p>
    <w:p w14:paraId="359E5767" w14:textId="77777777" w:rsidR="00681019" w:rsidRPr="00BC7B76" w:rsidRDefault="00681019" w:rsidP="00BC7B76">
      <w:pPr>
        <w:rPr>
          <w:lang w:val="en-US"/>
        </w:rPr>
      </w:pPr>
    </w:p>
    <w:sectPr w:rsidR="00681019" w:rsidRPr="00BC7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BC5"/>
    <w:multiLevelType w:val="multilevel"/>
    <w:tmpl w:val="08B41B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50698"/>
    <w:multiLevelType w:val="multilevel"/>
    <w:tmpl w:val="30524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C0C0C"/>
    <w:multiLevelType w:val="multilevel"/>
    <w:tmpl w:val="A54272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E647D"/>
    <w:multiLevelType w:val="multilevel"/>
    <w:tmpl w:val="A7ECA0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C5300"/>
    <w:multiLevelType w:val="multilevel"/>
    <w:tmpl w:val="D0EE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4783"/>
    <w:multiLevelType w:val="multilevel"/>
    <w:tmpl w:val="77706A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B65D6"/>
    <w:multiLevelType w:val="multilevel"/>
    <w:tmpl w:val="108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B7E17"/>
    <w:multiLevelType w:val="multilevel"/>
    <w:tmpl w:val="177C3F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65BE5"/>
    <w:multiLevelType w:val="multilevel"/>
    <w:tmpl w:val="5D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01A5E"/>
    <w:multiLevelType w:val="multilevel"/>
    <w:tmpl w:val="A10AA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97F84"/>
    <w:multiLevelType w:val="multilevel"/>
    <w:tmpl w:val="8482E7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16CDF"/>
    <w:multiLevelType w:val="multilevel"/>
    <w:tmpl w:val="056A1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F22D0"/>
    <w:multiLevelType w:val="multilevel"/>
    <w:tmpl w:val="80E2EE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64257"/>
    <w:multiLevelType w:val="multilevel"/>
    <w:tmpl w:val="86F26C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F6190"/>
    <w:multiLevelType w:val="multilevel"/>
    <w:tmpl w:val="388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1677A"/>
    <w:multiLevelType w:val="multilevel"/>
    <w:tmpl w:val="FDBEF2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730F8"/>
    <w:multiLevelType w:val="multilevel"/>
    <w:tmpl w:val="C63805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D77F6"/>
    <w:multiLevelType w:val="multilevel"/>
    <w:tmpl w:val="CDF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46E30"/>
    <w:multiLevelType w:val="multilevel"/>
    <w:tmpl w:val="CCA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C60C3"/>
    <w:multiLevelType w:val="multilevel"/>
    <w:tmpl w:val="AF388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A3AF9"/>
    <w:multiLevelType w:val="multilevel"/>
    <w:tmpl w:val="5B4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0334E"/>
    <w:multiLevelType w:val="multilevel"/>
    <w:tmpl w:val="E54884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F74FD"/>
    <w:multiLevelType w:val="multilevel"/>
    <w:tmpl w:val="A96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56D3E"/>
    <w:multiLevelType w:val="multilevel"/>
    <w:tmpl w:val="5A9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632CB"/>
    <w:multiLevelType w:val="multilevel"/>
    <w:tmpl w:val="C9AC79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036B5"/>
    <w:multiLevelType w:val="multilevel"/>
    <w:tmpl w:val="D892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002A52"/>
    <w:multiLevelType w:val="multilevel"/>
    <w:tmpl w:val="A23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5577E"/>
    <w:multiLevelType w:val="multilevel"/>
    <w:tmpl w:val="79448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D4778"/>
    <w:multiLevelType w:val="multilevel"/>
    <w:tmpl w:val="FC525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477AE"/>
    <w:multiLevelType w:val="multilevel"/>
    <w:tmpl w:val="29A2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AA6761"/>
    <w:multiLevelType w:val="multilevel"/>
    <w:tmpl w:val="964EAC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11870"/>
    <w:multiLevelType w:val="multilevel"/>
    <w:tmpl w:val="79B820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394E2F"/>
    <w:multiLevelType w:val="multilevel"/>
    <w:tmpl w:val="4B1001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7C10AE"/>
    <w:multiLevelType w:val="multilevel"/>
    <w:tmpl w:val="2C8409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3449D5"/>
    <w:multiLevelType w:val="multilevel"/>
    <w:tmpl w:val="667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494575">
    <w:abstractNumId w:val="20"/>
  </w:num>
  <w:num w:numId="2" w16cid:durableId="1233345606">
    <w:abstractNumId w:val="26"/>
  </w:num>
  <w:num w:numId="3" w16cid:durableId="1048798595">
    <w:abstractNumId w:val="17"/>
  </w:num>
  <w:num w:numId="4" w16cid:durableId="1490369462">
    <w:abstractNumId w:val="6"/>
  </w:num>
  <w:num w:numId="5" w16cid:durableId="2084066419">
    <w:abstractNumId w:val="4"/>
  </w:num>
  <w:num w:numId="6" w16cid:durableId="226261444">
    <w:abstractNumId w:val="8"/>
  </w:num>
  <w:num w:numId="7" w16cid:durableId="2144501423">
    <w:abstractNumId w:val="14"/>
  </w:num>
  <w:num w:numId="8" w16cid:durableId="760567821">
    <w:abstractNumId w:val="23"/>
  </w:num>
  <w:num w:numId="9" w16cid:durableId="1938440077">
    <w:abstractNumId w:val="22"/>
  </w:num>
  <w:num w:numId="10" w16cid:durableId="254167621">
    <w:abstractNumId w:val="18"/>
  </w:num>
  <w:num w:numId="11" w16cid:durableId="1257907947">
    <w:abstractNumId w:val="34"/>
  </w:num>
  <w:num w:numId="12" w16cid:durableId="2136286569">
    <w:abstractNumId w:val="29"/>
  </w:num>
  <w:num w:numId="13" w16cid:durableId="1780835674">
    <w:abstractNumId w:val="27"/>
  </w:num>
  <w:num w:numId="14" w16cid:durableId="1728917690">
    <w:abstractNumId w:val="1"/>
  </w:num>
  <w:num w:numId="15" w16cid:durableId="1799493299">
    <w:abstractNumId w:val="11"/>
  </w:num>
  <w:num w:numId="16" w16cid:durableId="1414282203">
    <w:abstractNumId w:val="2"/>
  </w:num>
  <w:num w:numId="17" w16cid:durableId="2086294715">
    <w:abstractNumId w:val="9"/>
  </w:num>
  <w:num w:numId="18" w16cid:durableId="2020497486">
    <w:abstractNumId w:val="30"/>
  </w:num>
  <w:num w:numId="19" w16cid:durableId="2078236535">
    <w:abstractNumId w:val="32"/>
  </w:num>
  <w:num w:numId="20" w16cid:durableId="997851587">
    <w:abstractNumId w:val="10"/>
  </w:num>
  <w:num w:numId="21" w16cid:durableId="1228152410">
    <w:abstractNumId w:val="21"/>
  </w:num>
  <w:num w:numId="22" w16cid:durableId="89396642">
    <w:abstractNumId w:val="12"/>
  </w:num>
  <w:num w:numId="23" w16cid:durableId="317882234">
    <w:abstractNumId w:val="7"/>
  </w:num>
  <w:num w:numId="24" w16cid:durableId="1426727876">
    <w:abstractNumId w:val="25"/>
  </w:num>
  <w:num w:numId="25" w16cid:durableId="1774014882">
    <w:abstractNumId w:val="28"/>
  </w:num>
  <w:num w:numId="26" w16cid:durableId="2115633309">
    <w:abstractNumId w:val="3"/>
  </w:num>
  <w:num w:numId="27" w16cid:durableId="403770469">
    <w:abstractNumId w:val="19"/>
  </w:num>
  <w:num w:numId="28" w16cid:durableId="1693607868">
    <w:abstractNumId w:val="16"/>
  </w:num>
  <w:num w:numId="29" w16cid:durableId="2022199221">
    <w:abstractNumId w:val="24"/>
  </w:num>
  <w:num w:numId="30" w16cid:durableId="1119107603">
    <w:abstractNumId w:val="5"/>
  </w:num>
  <w:num w:numId="31" w16cid:durableId="1976063080">
    <w:abstractNumId w:val="15"/>
  </w:num>
  <w:num w:numId="32" w16cid:durableId="1064639365">
    <w:abstractNumId w:val="31"/>
  </w:num>
  <w:num w:numId="33" w16cid:durableId="2029867809">
    <w:abstractNumId w:val="0"/>
  </w:num>
  <w:num w:numId="34" w16cid:durableId="203296255">
    <w:abstractNumId w:val="33"/>
  </w:num>
  <w:num w:numId="35" w16cid:durableId="14168546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13"/>
    <w:rsid w:val="00013292"/>
    <w:rsid w:val="00301060"/>
    <w:rsid w:val="004122C2"/>
    <w:rsid w:val="00644013"/>
    <w:rsid w:val="00681019"/>
    <w:rsid w:val="00BC7B76"/>
    <w:rsid w:val="00C37BE7"/>
    <w:rsid w:val="00EA1644"/>
    <w:rsid w:val="00F8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5AD7"/>
  <w15:chartTrackingRefBased/>
  <w15:docId w15:val="{97BB5B48-A90E-4480-A4CA-600ED212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4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401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401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401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401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401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40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401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401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401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401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4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F6A3A5B46C6418DB8609A9CD4FD7F" ma:contentTypeVersion="14" ma:contentTypeDescription="Create a new document." ma:contentTypeScope="" ma:versionID="878e900fbf50a39d9e007df76ce204ae">
  <xsd:schema xmlns:xsd="http://www.w3.org/2001/XMLSchema" xmlns:xs="http://www.w3.org/2001/XMLSchema" xmlns:p="http://schemas.microsoft.com/office/2006/metadata/properties" xmlns:ns2="56480908-794e-41b9-884a-0e7e4667cf41" xmlns:ns3="68fe501a-0800-449f-a882-f63e5428992b" targetNamespace="http://schemas.microsoft.com/office/2006/metadata/properties" ma:root="true" ma:fieldsID="420645a388eab936a5c03940fa0ed691" ns2:_="" ns3:_="">
    <xsd:import namespace="56480908-794e-41b9-884a-0e7e4667cf41"/>
    <xsd:import namespace="68fe501a-0800-449f-a882-f63e54289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80908-794e-41b9-884a-0e7e4667c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5178a3e-ac21-4df2-bfde-e8f2236a62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e501a-0800-449f-a882-f63e542899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15528ae-c3fe-40dc-afd8-58074a41885f}" ma:internalName="TaxCatchAll" ma:showField="CatchAllData" ma:web="68fe501a-0800-449f-a882-f63e54289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e501a-0800-449f-a882-f63e5428992b" xsi:nil="true"/>
    <lcf76f155ced4ddcb4097134ff3c332f xmlns="56480908-794e-41b9-884a-0e7e4667cf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E8C075-CFC7-4BB9-86DB-EAEB4B56FEEF}"/>
</file>

<file path=customXml/itemProps2.xml><?xml version="1.0" encoding="utf-8"?>
<ds:datastoreItem xmlns:ds="http://schemas.openxmlformats.org/officeDocument/2006/customXml" ds:itemID="{976B5362-14CC-4A08-B367-36C12ED043A1}"/>
</file>

<file path=customXml/itemProps3.xml><?xml version="1.0" encoding="utf-8"?>
<ds:datastoreItem xmlns:ds="http://schemas.openxmlformats.org/officeDocument/2006/customXml" ds:itemID="{23F6C8A4-75C3-4D57-9FA1-391F110F24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899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Rowel Gündlach</dc:creator>
  <cp:keywords/>
  <dc:description/>
  <cp:lastModifiedBy>Rowel Gündlach</cp:lastModifiedBy>
  <cp:revision>3</cp:revision>
  <dcterms:created xsi:type="dcterms:W3CDTF">2025-11-05T12:26:00Z</dcterms:created>
  <dcterms:modified xsi:type="dcterms:W3CDTF">2025-12-16T09:45:00Z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0x010100483F6A3A5B46C6418DB8609A9CD4FD7F</vt:lpwstr>
  </property>
</Properties>
</file>