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565" w:rsidRDefault="008755EF" w:rsidP="008755EF">
      <w:pPr>
        <w:jc w:val="center"/>
        <w:rPr>
          <w:b/>
          <w:i/>
          <w:sz w:val="32"/>
          <w:szCs w:val="32"/>
        </w:rPr>
      </w:pPr>
      <w:r w:rsidRPr="008755EF">
        <w:rPr>
          <w:b/>
          <w:i/>
          <w:sz w:val="32"/>
          <w:szCs w:val="32"/>
        </w:rPr>
        <w:t>Estatística</w:t>
      </w:r>
    </w:p>
    <w:p w:rsidR="008755EF" w:rsidRDefault="008755EF" w:rsidP="008755EF">
      <w:pPr>
        <w:pStyle w:val="PargrafodaLista"/>
        <w:numPr>
          <w:ilvl w:val="0"/>
          <w:numId w:val="1"/>
        </w:numPr>
        <w:rPr>
          <w:b/>
          <w:sz w:val="28"/>
          <w:szCs w:val="28"/>
        </w:rPr>
      </w:pPr>
      <w:r>
        <w:rPr>
          <w:b/>
          <w:sz w:val="28"/>
          <w:szCs w:val="28"/>
        </w:rPr>
        <w:t>Média</w:t>
      </w:r>
    </w:p>
    <w:p w:rsidR="008755EF" w:rsidRDefault="008755EF" w:rsidP="0064411D">
      <w:pPr>
        <w:ind w:left="360"/>
        <w:jc w:val="both"/>
        <w:rPr>
          <w:rFonts w:ascii="Segoe UI" w:hAnsi="Segoe UI" w:cs="Segoe UI"/>
          <w:color w:val="0D0D0D"/>
          <w:shd w:val="clear" w:color="auto" w:fill="FFFFFF"/>
        </w:rPr>
      </w:pPr>
      <w:r>
        <w:rPr>
          <w:rFonts w:ascii="Segoe UI" w:hAnsi="Segoe UI" w:cs="Segoe UI"/>
          <w:color w:val="0D0D0D"/>
          <w:shd w:val="clear" w:color="auto" w:fill="FFFFFF"/>
        </w:rPr>
        <w:t>A média é o valor obtido pela soma de todos os números em um conjunto de dados, dividida pelo número total de dados. É frequentemente chamada de "média aritmética". A fórmula para calcular a média é:</w:t>
      </w:r>
    </w:p>
    <w:p w:rsidR="008755EF" w:rsidRDefault="008755EF" w:rsidP="0064411D">
      <w:pPr>
        <w:ind w:left="360"/>
        <w:jc w:val="both"/>
        <w:rPr>
          <w:b/>
          <w:sz w:val="28"/>
          <w:szCs w:val="28"/>
        </w:rPr>
      </w:pPr>
      <w:r>
        <w:rPr>
          <w:noProof/>
          <w:lang w:eastAsia="pt-BR"/>
        </w:rPr>
        <w:drawing>
          <wp:inline distT="0" distB="0" distL="0" distR="0" wp14:anchorId="2661BB1A" wp14:editId="38D994A5">
            <wp:extent cx="2209800" cy="381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381000"/>
                    </a:xfrm>
                    <a:prstGeom prst="rect">
                      <a:avLst/>
                    </a:prstGeom>
                  </pic:spPr>
                </pic:pic>
              </a:graphicData>
            </a:graphic>
          </wp:inline>
        </w:drawing>
      </w: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Visualmente, você pode pensar na média como o ponto de equilíbrio de um conjunto de números, onde a soma de todos os valores é distribuída igualmente</w:t>
      </w:r>
      <w:r w:rsidR="0075726D">
        <w:rPr>
          <w:rFonts w:ascii="Segoe UI" w:hAnsi="Segoe UI" w:cs="Segoe UI"/>
          <w:color w:val="0D0D0D"/>
          <w:shd w:val="clear" w:color="auto" w:fill="FFFFFF"/>
        </w:rPr>
        <w:t>.</w:t>
      </w:r>
    </w:p>
    <w:p w:rsid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Suponha que tenhamos os seguintes números: 3, 5, 7, 9 e 11.</w:t>
      </w:r>
    </w:p>
    <w:p w:rsidR="008755EF" w:rsidRDefault="008755EF" w:rsidP="008755EF">
      <w:pPr>
        <w:ind w:left="360"/>
        <w:rPr>
          <w:rFonts w:ascii="Segoe UI" w:hAnsi="Segoe UI" w:cs="Segoe UI"/>
          <w:color w:val="0D0D0D"/>
          <w:shd w:val="clear" w:color="auto" w:fill="FFFFFF"/>
        </w:rPr>
      </w:pPr>
      <w:r>
        <w:rPr>
          <w:noProof/>
          <w:lang w:eastAsia="pt-BR"/>
        </w:rPr>
        <w:drawing>
          <wp:inline distT="0" distB="0" distL="0" distR="0" wp14:anchorId="1AB919B3" wp14:editId="24584BFF">
            <wp:extent cx="3088257" cy="945726"/>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049" cy="965567"/>
                    </a:xfrm>
                    <a:prstGeom prst="rect">
                      <a:avLst/>
                    </a:prstGeom>
                  </pic:spPr>
                </pic:pic>
              </a:graphicData>
            </a:graphic>
          </wp:inline>
        </w:drawing>
      </w:r>
    </w:p>
    <w:p w:rsidR="008755EF" w:rsidRDefault="008755EF" w:rsidP="008755EF">
      <w:pPr>
        <w:pStyle w:val="PargrafodaLista"/>
        <w:numPr>
          <w:ilvl w:val="0"/>
          <w:numId w:val="1"/>
        </w:numPr>
        <w:rPr>
          <w:b/>
          <w:sz w:val="28"/>
          <w:szCs w:val="28"/>
        </w:rPr>
      </w:pPr>
      <w:r>
        <w:rPr>
          <w:b/>
          <w:sz w:val="28"/>
          <w:szCs w:val="28"/>
        </w:rPr>
        <w:t>Mediana</w:t>
      </w:r>
    </w:p>
    <w:p w:rsidR="008755EF" w:rsidRDefault="008755EF" w:rsidP="0064411D">
      <w:pPr>
        <w:ind w:left="360"/>
        <w:jc w:val="both"/>
        <w:rPr>
          <w:rFonts w:ascii="Segoe UI" w:hAnsi="Segoe UI" w:cs="Segoe UI"/>
          <w:color w:val="0D0D0D"/>
          <w:shd w:val="clear" w:color="auto" w:fill="FFFFFF"/>
        </w:rPr>
      </w:pPr>
      <w:r>
        <w:rPr>
          <w:rFonts w:ascii="Segoe UI" w:hAnsi="Segoe UI" w:cs="Segoe UI"/>
          <w:color w:val="0D0D0D"/>
          <w:shd w:val="clear" w:color="auto" w:fill="FFFFFF"/>
        </w:rPr>
        <w:t xml:space="preserve">A mediana é o valor que divide o conjunto de dados em duas partes iguais. Para encontrar a mediana, primeiro você precisa ordenar os dados em ordem crescente ou decrescente e, em seguida, encontrar o valor do meio. Se houver um número par de dados, a mediana é a média dos dois valores do meio. Se houver um número ímpar de dados, a mediana é o valor do meio exato. </w:t>
      </w:r>
      <w:r w:rsidR="0075726D">
        <w:rPr>
          <w:rFonts w:ascii="Segoe UI" w:hAnsi="Segoe UI" w:cs="Segoe UI"/>
          <w:color w:val="0D0D0D"/>
          <w:shd w:val="clear" w:color="auto" w:fill="FFFFFF"/>
        </w:rPr>
        <w:t xml:space="preserve">Abaixo </w:t>
      </w:r>
      <w:r>
        <w:rPr>
          <w:rFonts w:ascii="Segoe UI" w:hAnsi="Segoe UI" w:cs="Segoe UI"/>
          <w:color w:val="0D0D0D"/>
          <w:shd w:val="clear" w:color="auto" w:fill="FFFFFF"/>
        </w:rPr>
        <w:t>está a fórmula básica:</w:t>
      </w:r>
    </w:p>
    <w:p w:rsidR="008755EF" w:rsidRPr="008755EF" w:rsidRDefault="008755EF" w:rsidP="008755EF">
      <w:pPr>
        <w:ind w:left="360"/>
        <w:rPr>
          <w:rFonts w:ascii="Segoe UI" w:hAnsi="Segoe UI" w:cs="Segoe UI"/>
          <w:color w:val="0D0D0D"/>
          <w:shd w:val="clear" w:color="auto" w:fill="FFFFFF"/>
        </w:rPr>
      </w:pPr>
      <w:r>
        <w:rPr>
          <w:noProof/>
          <w:lang w:eastAsia="pt-BR"/>
        </w:rPr>
        <w:drawing>
          <wp:inline distT="0" distB="0" distL="0" distR="0" wp14:anchorId="46FA5087" wp14:editId="0BF02543">
            <wp:extent cx="5400040" cy="866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66775"/>
                    </a:xfrm>
                    <a:prstGeom prst="rect">
                      <a:avLst/>
                    </a:prstGeom>
                  </pic:spPr>
                </pic:pic>
              </a:graphicData>
            </a:graphic>
          </wp:inline>
        </w:drawing>
      </w: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 xml:space="preserve">Visualmente, a mediana é o ponto no meio dos dados quando estão organizados em ordem crescente. </w:t>
      </w:r>
    </w:p>
    <w:p w:rsid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Suponha que temos os seguintes números: 3, 7, 2, 8, 5, 4, 9.</w:t>
      </w:r>
    </w:p>
    <w:p w:rsidR="008755EF" w:rsidRDefault="008755EF" w:rsidP="008755EF">
      <w:pPr>
        <w:ind w:left="360"/>
        <w:rPr>
          <w:rFonts w:ascii="Segoe UI" w:hAnsi="Segoe UI" w:cs="Segoe UI"/>
          <w:color w:val="0D0D0D"/>
          <w:shd w:val="clear" w:color="auto" w:fill="FFFFFF"/>
        </w:rPr>
      </w:pPr>
      <w:r>
        <w:rPr>
          <w:noProof/>
          <w:lang w:eastAsia="pt-BR"/>
        </w:rPr>
        <w:drawing>
          <wp:inline distT="0" distB="0" distL="0" distR="0" wp14:anchorId="279A2A4F" wp14:editId="6055D1CB">
            <wp:extent cx="5400040" cy="8147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14705"/>
                    </a:xfrm>
                    <a:prstGeom prst="rect">
                      <a:avLst/>
                    </a:prstGeom>
                  </pic:spPr>
                </pic:pic>
              </a:graphicData>
            </a:graphic>
          </wp:inline>
        </w:drawing>
      </w:r>
    </w:p>
    <w:p w:rsidR="008755EF" w:rsidRDefault="008755EF" w:rsidP="008755EF">
      <w:pPr>
        <w:ind w:left="360"/>
        <w:rPr>
          <w:rFonts w:ascii="Segoe UI" w:hAnsi="Segoe UI" w:cs="Segoe UI"/>
          <w:color w:val="0D0D0D"/>
          <w:shd w:val="clear" w:color="auto" w:fill="FFFFFF"/>
        </w:rPr>
      </w:pPr>
    </w:p>
    <w:p w:rsidR="008755EF" w:rsidRDefault="008755EF" w:rsidP="008755EF">
      <w:pPr>
        <w:ind w:left="360"/>
        <w:rPr>
          <w:rFonts w:ascii="Segoe UI" w:hAnsi="Segoe UI" w:cs="Segoe UI"/>
          <w:color w:val="0D0D0D"/>
          <w:shd w:val="clear" w:color="auto" w:fill="FFFFFF"/>
        </w:rPr>
      </w:pPr>
    </w:p>
    <w:p w:rsidR="0075726D" w:rsidRDefault="0075726D" w:rsidP="008755EF">
      <w:pPr>
        <w:ind w:left="360"/>
        <w:rPr>
          <w:rFonts w:ascii="Segoe UI" w:hAnsi="Segoe UI" w:cs="Segoe UI"/>
          <w:color w:val="0D0D0D"/>
          <w:shd w:val="clear" w:color="auto" w:fill="FFFFFF"/>
        </w:rPr>
      </w:pPr>
    </w:p>
    <w:p w:rsidR="008755EF" w:rsidRDefault="008755EF" w:rsidP="008755EF">
      <w:pPr>
        <w:pStyle w:val="PargrafodaLista"/>
        <w:numPr>
          <w:ilvl w:val="0"/>
          <w:numId w:val="1"/>
        </w:numPr>
        <w:rPr>
          <w:b/>
          <w:sz w:val="28"/>
          <w:szCs w:val="28"/>
        </w:rPr>
      </w:pPr>
      <w:r>
        <w:rPr>
          <w:b/>
          <w:sz w:val="28"/>
          <w:szCs w:val="28"/>
        </w:rPr>
        <w:lastRenderedPageBreak/>
        <w:t>Média e Mediana na Análise de Dados</w:t>
      </w: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Tanto a média quanto a mediana são medidas estatísticas fundamentais que fornecem insights valiosos sobre um conjunto de dados. A</w:t>
      </w:r>
      <w:r w:rsidR="0075726D">
        <w:rPr>
          <w:rFonts w:ascii="Segoe UI" w:hAnsi="Segoe UI" w:cs="Segoe UI"/>
          <w:color w:val="0D0D0D"/>
          <w:shd w:val="clear" w:color="auto" w:fill="FFFFFF"/>
        </w:rPr>
        <w:t>baixo</w:t>
      </w:r>
      <w:bookmarkStart w:id="0" w:name="_GoBack"/>
      <w:bookmarkEnd w:id="0"/>
      <w:r w:rsidRPr="008755EF">
        <w:rPr>
          <w:rFonts w:ascii="Segoe UI" w:hAnsi="Segoe UI" w:cs="Segoe UI"/>
          <w:color w:val="0D0D0D"/>
          <w:shd w:val="clear" w:color="auto" w:fill="FFFFFF"/>
        </w:rPr>
        <w:t xml:space="preserve"> estão algumas razões pelas quais essas informações são úteis para análise de dados:</w:t>
      </w:r>
    </w:p>
    <w:p w:rsidR="008755EF" w:rsidRPr="008755EF" w:rsidRDefault="008755EF" w:rsidP="008755EF">
      <w:pPr>
        <w:ind w:left="360"/>
        <w:rPr>
          <w:rFonts w:ascii="Segoe UI" w:hAnsi="Segoe UI" w:cs="Segoe UI"/>
          <w:color w:val="0D0D0D"/>
          <w:shd w:val="clear" w:color="auto" w:fill="FFFFFF"/>
        </w:rPr>
      </w:pPr>
    </w:p>
    <w:p w:rsidR="008755EF" w:rsidRPr="0064411D" w:rsidRDefault="0064411D" w:rsidP="0064411D">
      <w:pPr>
        <w:pStyle w:val="PargrafodaLista"/>
        <w:numPr>
          <w:ilvl w:val="0"/>
          <w:numId w:val="2"/>
        </w:numPr>
        <w:rPr>
          <w:rFonts w:ascii="Segoe UI" w:hAnsi="Segoe UI" w:cs="Segoe UI"/>
          <w:color w:val="0D0D0D"/>
          <w:shd w:val="clear" w:color="auto" w:fill="FFFFFF"/>
        </w:rPr>
      </w:pPr>
      <w:r w:rsidRPr="0064411D">
        <w:rPr>
          <w:rFonts w:ascii="Segoe UI" w:hAnsi="Segoe UI" w:cs="Segoe UI"/>
          <w:b/>
          <w:color w:val="0D0D0D"/>
          <w:shd w:val="clear" w:color="auto" w:fill="FFFFFF"/>
        </w:rPr>
        <w:t>Resumo Estatístico:</w:t>
      </w: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A média e a mediana são formas eficientes de resumir grandes conjuntos de dados em um único número representativo. Elas fornecem uma vis</w:t>
      </w:r>
      <w:r w:rsidR="0064411D">
        <w:rPr>
          <w:rFonts w:ascii="Segoe UI" w:hAnsi="Segoe UI" w:cs="Segoe UI"/>
          <w:color w:val="0D0D0D"/>
          <w:shd w:val="clear" w:color="auto" w:fill="FFFFFF"/>
        </w:rPr>
        <w:t xml:space="preserve">ão geral do "centro" dos dados, </w:t>
      </w:r>
      <w:r w:rsidRPr="008755EF">
        <w:rPr>
          <w:rFonts w:ascii="Segoe UI" w:hAnsi="Segoe UI" w:cs="Segoe UI"/>
          <w:color w:val="0D0D0D"/>
          <w:shd w:val="clear" w:color="auto" w:fill="FFFFFF"/>
        </w:rPr>
        <w:t>auxiliando os analistas a entenderem o que é típico ou representativo dentro do conjunto.</w:t>
      </w:r>
    </w:p>
    <w:p w:rsidR="008755EF" w:rsidRPr="008755EF" w:rsidRDefault="008755EF" w:rsidP="008755EF">
      <w:pPr>
        <w:ind w:left="360"/>
        <w:rPr>
          <w:rFonts w:ascii="Segoe UI" w:hAnsi="Segoe UI" w:cs="Segoe UI"/>
          <w:color w:val="0D0D0D"/>
          <w:shd w:val="clear" w:color="auto" w:fill="FFFFFF"/>
        </w:rPr>
      </w:pPr>
    </w:p>
    <w:p w:rsidR="008755EF" w:rsidRPr="0064411D" w:rsidRDefault="0064411D" w:rsidP="0064411D">
      <w:pPr>
        <w:pStyle w:val="PargrafodaLista"/>
        <w:numPr>
          <w:ilvl w:val="0"/>
          <w:numId w:val="2"/>
        </w:numPr>
        <w:rPr>
          <w:rFonts w:ascii="Segoe UI" w:hAnsi="Segoe UI" w:cs="Segoe UI"/>
          <w:color w:val="0D0D0D"/>
          <w:shd w:val="clear" w:color="auto" w:fill="FFFFFF"/>
        </w:rPr>
      </w:pPr>
      <w:r w:rsidRPr="0064411D">
        <w:rPr>
          <w:rFonts w:ascii="Segoe UI" w:hAnsi="Segoe UI" w:cs="Segoe UI"/>
          <w:b/>
          <w:color w:val="0D0D0D"/>
          <w:shd w:val="clear" w:color="auto" w:fill="FFFFFF"/>
        </w:rPr>
        <w:t>Tendência Central:</w:t>
      </w: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A média e a mediana ajudam a identificar a tendência central dos dados, ou seja, onde a maioria dos valores se concentra. Se os valores estiverem uniformemente distribuídos em torno da média ou mediana, isso sugere uma distribuição simétrica dos dados. Por outro lado, se houver uma grande diferença entre a média e a mediana, isso pode indicar que os dados estão distorcidos por valores extremos.</w:t>
      </w:r>
    </w:p>
    <w:p w:rsidR="008755EF" w:rsidRPr="008755EF" w:rsidRDefault="008755EF" w:rsidP="008755EF">
      <w:pPr>
        <w:ind w:left="360"/>
        <w:rPr>
          <w:rFonts w:ascii="Segoe UI" w:hAnsi="Segoe UI" w:cs="Segoe UI"/>
          <w:color w:val="0D0D0D"/>
          <w:shd w:val="clear" w:color="auto" w:fill="FFFFFF"/>
        </w:rPr>
      </w:pPr>
    </w:p>
    <w:p w:rsidR="008755EF" w:rsidRPr="0064411D" w:rsidRDefault="0064411D" w:rsidP="0064411D">
      <w:pPr>
        <w:pStyle w:val="PargrafodaLista"/>
        <w:numPr>
          <w:ilvl w:val="0"/>
          <w:numId w:val="2"/>
        </w:numPr>
        <w:rPr>
          <w:rFonts w:ascii="Segoe UI" w:hAnsi="Segoe UI" w:cs="Segoe UI"/>
          <w:b/>
          <w:color w:val="0D0D0D"/>
          <w:shd w:val="clear" w:color="auto" w:fill="FFFFFF"/>
        </w:rPr>
      </w:pPr>
      <w:r w:rsidRPr="0064411D">
        <w:rPr>
          <w:rFonts w:ascii="Segoe UI" w:hAnsi="Segoe UI" w:cs="Segoe UI"/>
          <w:b/>
          <w:color w:val="0D0D0D"/>
          <w:shd w:val="clear" w:color="auto" w:fill="FFFFFF"/>
        </w:rPr>
        <w:t xml:space="preserve">Identificação de </w:t>
      </w:r>
      <w:proofErr w:type="spellStart"/>
      <w:r w:rsidRPr="0064411D">
        <w:rPr>
          <w:rFonts w:ascii="Segoe UI" w:hAnsi="Segoe UI" w:cs="Segoe UI"/>
          <w:b/>
          <w:color w:val="0D0D0D"/>
          <w:shd w:val="clear" w:color="auto" w:fill="FFFFFF"/>
        </w:rPr>
        <w:t>Outliers</w:t>
      </w:r>
      <w:proofErr w:type="spellEnd"/>
      <w:r>
        <w:rPr>
          <w:rFonts w:ascii="Segoe UI" w:hAnsi="Segoe UI" w:cs="Segoe UI"/>
          <w:b/>
          <w:color w:val="0D0D0D"/>
          <w:shd w:val="clear" w:color="auto" w:fill="FFFFFF"/>
        </w:rPr>
        <w:t>:</w:t>
      </w:r>
    </w:p>
    <w:p w:rsidR="008755EF" w:rsidRPr="008755EF" w:rsidRDefault="008755EF" w:rsidP="0064411D">
      <w:pPr>
        <w:ind w:left="360"/>
        <w:jc w:val="both"/>
        <w:rPr>
          <w:rFonts w:ascii="Segoe UI" w:hAnsi="Segoe UI" w:cs="Segoe UI"/>
          <w:color w:val="0D0D0D"/>
          <w:shd w:val="clear" w:color="auto" w:fill="FFFFFF"/>
        </w:rPr>
      </w:pPr>
      <w:proofErr w:type="spellStart"/>
      <w:r w:rsidRPr="008755EF">
        <w:rPr>
          <w:rFonts w:ascii="Segoe UI" w:hAnsi="Segoe UI" w:cs="Segoe UI"/>
          <w:color w:val="0D0D0D"/>
          <w:shd w:val="clear" w:color="auto" w:fill="FFFFFF"/>
        </w:rPr>
        <w:t>Outliers</w:t>
      </w:r>
      <w:proofErr w:type="spellEnd"/>
      <w:r w:rsidRPr="008755EF">
        <w:rPr>
          <w:rFonts w:ascii="Segoe UI" w:hAnsi="Segoe UI" w:cs="Segoe UI"/>
          <w:color w:val="0D0D0D"/>
          <w:shd w:val="clear" w:color="auto" w:fill="FFFFFF"/>
        </w:rPr>
        <w:t xml:space="preserve"> são valores extremos que se afastam significativamente da maioria dos dados. A média é sensível a </w:t>
      </w:r>
      <w:proofErr w:type="spellStart"/>
      <w:r w:rsidRPr="008755EF">
        <w:rPr>
          <w:rFonts w:ascii="Segoe UI" w:hAnsi="Segoe UI" w:cs="Segoe UI"/>
          <w:color w:val="0D0D0D"/>
          <w:shd w:val="clear" w:color="auto" w:fill="FFFFFF"/>
        </w:rPr>
        <w:t>outliers</w:t>
      </w:r>
      <w:proofErr w:type="spellEnd"/>
      <w:r w:rsidRPr="008755EF">
        <w:rPr>
          <w:rFonts w:ascii="Segoe UI" w:hAnsi="Segoe UI" w:cs="Segoe UI"/>
          <w:color w:val="0D0D0D"/>
          <w:shd w:val="clear" w:color="auto" w:fill="FFFFFF"/>
        </w:rPr>
        <w:t xml:space="preserve">, pois ela leva em consideração todos os valores. Se houver </w:t>
      </w:r>
      <w:proofErr w:type="spellStart"/>
      <w:r w:rsidRPr="008755EF">
        <w:rPr>
          <w:rFonts w:ascii="Segoe UI" w:hAnsi="Segoe UI" w:cs="Segoe UI"/>
          <w:color w:val="0D0D0D"/>
          <w:shd w:val="clear" w:color="auto" w:fill="FFFFFF"/>
        </w:rPr>
        <w:t>outliers</w:t>
      </w:r>
      <w:proofErr w:type="spellEnd"/>
      <w:r w:rsidRPr="008755EF">
        <w:rPr>
          <w:rFonts w:ascii="Segoe UI" w:hAnsi="Segoe UI" w:cs="Segoe UI"/>
          <w:color w:val="0D0D0D"/>
          <w:shd w:val="clear" w:color="auto" w:fill="FFFFFF"/>
        </w:rPr>
        <w:t xml:space="preserve"> presentes, a média pode ser distorcida. Nesse caso, a mediana pode ser uma medida mais robusta, pois ela é menos afetada por valores extremos.</w:t>
      </w:r>
    </w:p>
    <w:p w:rsidR="008755EF" w:rsidRPr="008755EF" w:rsidRDefault="008755EF" w:rsidP="008755EF">
      <w:pPr>
        <w:ind w:left="360"/>
        <w:rPr>
          <w:rFonts w:ascii="Segoe UI" w:hAnsi="Segoe UI" w:cs="Segoe UI"/>
          <w:color w:val="0D0D0D"/>
          <w:shd w:val="clear" w:color="auto" w:fill="FFFFFF"/>
        </w:rPr>
      </w:pPr>
    </w:p>
    <w:p w:rsidR="008755EF" w:rsidRPr="0064411D" w:rsidRDefault="0064411D" w:rsidP="0064411D">
      <w:pPr>
        <w:pStyle w:val="PargrafodaLista"/>
        <w:numPr>
          <w:ilvl w:val="0"/>
          <w:numId w:val="2"/>
        </w:numPr>
        <w:rPr>
          <w:rFonts w:ascii="Segoe UI" w:hAnsi="Segoe UI" w:cs="Segoe UI"/>
          <w:b/>
          <w:color w:val="0D0D0D"/>
          <w:shd w:val="clear" w:color="auto" w:fill="FFFFFF"/>
        </w:rPr>
      </w:pPr>
      <w:r w:rsidRPr="0064411D">
        <w:rPr>
          <w:rFonts w:ascii="Segoe UI" w:hAnsi="Segoe UI" w:cs="Segoe UI"/>
          <w:b/>
          <w:color w:val="0D0D0D"/>
          <w:shd w:val="clear" w:color="auto" w:fill="FFFFFF"/>
        </w:rPr>
        <w:t>Decisões Empresariais</w:t>
      </w:r>
      <w:r>
        <w:rPr>
          <w:rFonts w:ascii="Segoe UI" w:hAnsi="Segoe UI" w:cs="Segoe UI"/>
          <w:b/>
          <w:color w:val="0D0D0D"/>
          <w:shd w:val="clear" w:color="auto" w:fill="FFFFFF"/>
        </w:rPr>
        <w:t>:</w:t>
      </w: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Na análise de dados empresariais, entender a média e a mediana pode ajudar na tomada de decisões. Por exemplo, ao analisar o desempenho de vendas, a média de vendas por mês pode fornecer uma ideia geral do desempenho médio, enquanto a mediana pode ajudar a entender o desempenho típico, desconsiderando vendas extremamente altas ou baixas que podem distorcer a média.</w:t>
      </w:r>
    </w:p>
    <w:p w:rsidR="008755EF" w:rsidRPr="008755EF" w:rsidRDefault="008755EF" w:rsidP="008755EF">
      <w:pPr>
        <w:ind w:left="360"/>
        <w:rPr>
          <w:rFonts w:ascii="Segoe UI" w:hAnsi="Segoe UI" w:cs="Segoe UI"/>
          <w:color w:val="0D0D0D"/>
          <w:shd w:val="clear" w:color="auto" w:fill="FFFFFF"/>
        </w:rPr>
      </w:pPr>
    </w:p>
    <w:p w:rsidR="008755EF" w:rsidRPr="0064411D" w:rsidRDefault="0064411D" w:rsidP="0064411D">
      <w:pPr>
        <w:pStyle w:val="PargrafodaLista"/>
        <w:numPr>
          <w:ilvl w:val="0"/>
          <w:numId w:val="2"/>
        </w:numPr>
        <w:rPr>
          <w:rFonts w:ascii="Segoe UI" w:hAnsi="Segoe UI" w:cs="Segoe UI"/>
          <w:color w:val="0D0D0D"/>
          <w:shd w:val="clear" w:color="auto" w:fill="FFFFFF"/>
        </w:rPr>
      </w:pPr>
      <w:r>
        <w:rPr>
          <w:rFonts w:ascii="Segoe UI" w:hAnsi="Segoe UI" w:cs="Segoe UI"/>
          <w:b/>
          <w:color w:val="0D0D0D"/>
          <w:shd w:val="clear" w:color="auto" w:fill="FFFFFF"/>
        </w:rPr>
        <w:t>Comparação de Grupos:</w:t>
      </w: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 xml:space="preserve">Ao comparar diferentes grupos ou subconjuntos de dados, a média e a mediana podem revelar diferenças significativas em suas distribuições. Por exemplo, ao comparar os salários médios de diferentes departamentos de uma empresa, a média </w:t>
      </w:r>
      <w:r w:rsidRPr="008755EF">
        <w:rPr>
          <w:rFonts w:ascii="Segoe UI" w:hAnsi="Segoe UI" w:cs="Segoe UI"/>
          <w:color w:val="0D0D0D"/>
          <w:shd w:val="clear" w:color="auto" w:fill="FFFFFF"/>
        </w:rPr>
        <w:lastRenderedPageBreak/>
        <w:t>pode mostrar uma diferença, mas a mediana pode revelar se essa diferença é devido a valores extremos em um dos grupos.</w:t>
      </w:r>
    </w:p>
    <w:p w:rsidR="008755EF" w:rsidRPr="008755EF" w:rsidRDefault="008755EF" w:rsidP="0064411D">
      <w:pPr>
        <w:ind w:left="360"/>
        <w:jc w:val="both"/>
        <w:rPr>
          <w:rFonts w:ascii="Segoe UI" w:hAnsi="Segoe UI" w:cs="Segoe UI"/>
          <w:color w:val="0D0D0D"/>
          <w:shd w:val="clear" w:color="auto" w:fill="FFFFFF"/>
        </w:rPr>
      </w:pPr>
    </w:p>
    <w:p w:rsidR="008755EF" w:rsidRPr="008755EF" w:rsidRDefault="008755EF" w:rsidP="0064411D">
      <w:pPr>
        <w:ind w:left="360"/>
        <w:jc w:val="both"/>
        <w:rPr>
          <w:rFonts w:ascii="Segoe UI" w:hAnsi="Segoe UI" w:cs="Segoe UI"/>
          <w:color w:val="0D0D0D"/>
          <w:shd w:val="clear" w:color="auto" w:fill="FFFFFF"/>
        </w:rPr>
      </w:pPr>
      <w:r w:rsidRPr="008755EF">
        <w:rPr>
          <w:rFonts w:ascii="Segoe UI" w:hAnsi="Segoe UI" w:cs="Segoe UI"/>
          <w:color w:val="0D0D0D"/>
          <w:shd w:val="clear" w:color="auto" w:fill="FFFFFF"/>
        </w:rPr>
        <w:t>Em resumo, a média e a mediana são ferramentas poderosas na análise de dados, fornecendo insights importantes sobre a distribuição, tendências e características dos dados, e ajudando na tomada de decisões informadas.</w:t>
      </w:r>
    </w:p>
    <w:sectPr w:rsidR="008755EF" w:rsidRPr="00875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C30C2"/>
    <w:multiLevelType w:val="hybridMultilevel"/>
    <w:tmpl w:val="216CAA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6E24CB5"/>
    <w:multiLevelType w:val="hybridMultilevel"/>
    <w:tmpl w:val="D70A5D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EF"/>
    <w:rsid w:val="000076C1"/>
    <w:rsid w:val="00010F3E"/>
    <w:rsid w:val="00015CA5"/>
    <w:rsid w:val="00023295"/>
    <w:rsid w:val="0002566A"/>
    <w:rsid w:val="00026E64"/>
    <w:rsid w:val="0002771F"/>
    <w:rsid w:val="000300E2"/>
    <w:rsid w:val="0003125C"/>
    <w:rsid w:val="00032009"/>
    <w:rsid w:val="0003304E"/>
    <w:rsid w:val="00033957"/>
    <w:rsid w:val="000342FE"/>
    <w:rsid w:val="00037B23"/>
    <w:rsid w:val="00044229"/>
    <w:rsid w:val="000454E4"/>
    <w:rsid w:val="00050598"/>
    <w:rsid w:val="00053033"/>
    <w:rsid w:val="000539A5"/>
    <w:rsid w:val="00055D3C"/>
    <w:rsid w:val="0006500B"/>
    <w:rsid w:val="000663CA"/>
    <w:rsid w:val="000768AA"/>
    <w:rsid w:val="00077E9C"/>
    <w:rsid w:val="0008089E"/>
    <w:rsid w:val="00082655"/>
    <w:rsid w:val="00082BB4"/>
    <w:rsid w:val="00083B00"/>
    <w:rsid w:val="0008735E"/>
    <w:rsid w:val="00093B7D"/>
    <w:rsid w:val="00095EE7"/>
    <w:rsid w:val="00095F54"/>
    <w:rsid w:val="000A04F1"/>
    <w:rsid w:val="000A358E"/>
    <w:rsid w:val="000A39B2"/>
    <w:rsid w:val="000A776A"/>
    <w:rsid w:val="000B06FE"/>
    <w:rsid w:val="000B08F5"/>
    <w:rsid w:val="000B167B"/>
    <w:rsid w:val="000B3712"/>
    <w:rsid w:val="000B5008"/>
    <w:rsid w:val="000B5023"/>
    <w:rsid w:val="000C5AD9"/>
    <w:rsid w:val="000D1A9E"/>
    <w:rsid w:val="000D211D"/>
    <w:rsid w:val="000D2557"/>
    <w:rsid w:val="000D53C0"/>
    <w:rsid w:val="000E12F4"/>
    <w:rsid w:val="000E62AA"/>
    <w:rsid w:val="000F0051"/>
    <w:rsid w:val="000F0E21"/>
    <w:rsid w:val="000F299A"/>
    <w:rsid w:val="000F2DF1"/>
    <w:rsid w:val="000F6C12"/>
    <w:rsid w:val="0010696C"/>
    <w:rsid w:val="00107A0A"/>
    <w:rsid w:val="00110AF1"/>
    <w:rsid w:val="00116A0C"/>
    <w:rsid w:val="00116C56"/>
    <w:rsid w:val="0012006E"/>
    <w:rsid w:val="0012550D"/>
    <w:rsid w:val="00130F31"/>
    <w:rsid w:val="001312BA"/>
    <w:rsid w:val="00133806"/>
    <w:rsid w:val="001422EE"/>
    <w:rsid w:val="00143678"/>
    <w:rsid w:val="00150E1E"/>
    <w:rsid w:val="0015121E"/>
    <w:rsid w:val="001559E6"/>
    <w:rsid w:val="001575EC"/>
    <w:rsid w:val="00157AC9"/>
    <w:rsid w:val="00157C19"/>
    <w:rsid w:val="00177200"/>
    <w:rsid w:val="0018114D"/>
    <w:rsid w:val="00183920"/>
    <w:rsid w:val="00184562"/>
    <w:rsid w:val="001873E4"/>
    <w:rsid w:val="001930B9"/>
    <w:rsid w:val="001949D8"/>
    <w:rsid w:val="00194C76"/>
    <w:rsid w:val="00195E63"/>
    <w:rsid w:val="0019690C"/>
    <w:rsid w:val="00197DA5"/>
    <w:rsid w:val="00197DDC"/>
    <w:rsid w:val="001A2A49"/>
    <w:rsid w:val="001A6AB2"/>
    <w:rsid w:val="001B568C"/>
    <w:rsid w:val="001B68AF"/>
    <w:rsid w:val="001B6D13"/>
    <w:rsid w:val="001C226E"/>
    <w:rsid w:val="001C4F90"/>
    <w:rsid w:val="001D0E60"/>
    <w:rsid w:val="001E0C6A"/>
    <w:rsid w:val="001E63A7"/>
    <w:rsid w:val="001E7A80"/>
    <w:rsid w:val="001F0425"/>
    <w:rsid w:val="001F1689"/>
    <w:rsid w:val="001F1C58"/>
    <w:rsid w:val="001F1D27"/>
    <w:rsid w:val="001F2DEE"/>
    <w:rsid w:val="001F7B00"/>
    <w:rsid w:val="00201080"/>
    <w:rsid w:val="0022090A"/>
    <w:rsid w:val="00222283"/>
    <w:rsid w:val="00222D1D"/>
    <w:rsid w:val="00224FD0"/>
    <w:rsid w:val="00226B99"/>
    <w:rsid w:val="002310C7"/>
    <w:rsid w:val="00231D23"/>
    <w:rsid w:val="0023287C"/>
    <w:rsid w:val="00234997"/>
    <w:rsid w:val="002371A5"/>
    <w:rsid w:val="00237F95"/>
    <w:rsid w:val="00267775"/>
    <w:rsid w:val="00271733"/>
    <w:rsid w:val="00273B62"/>
    <w:rsid w:val="002853B1"/>
    <w:rsid w:val="00285805"/>
    <w:rsid w:val="002861E7"/>
    <w:rsid w:val="00291B6A"/>
    <w:rsid w:val="002924E9"/>
    <w:rsid w:val="00293C2F"/>
    <w:rsid w:val="002A254B"/>
    <w:rsid w:val="002A77DC"/>
    <w:rsid w:val="002B095A"/>
    <w:rsid w:val="002B1502"/>
    <w:rsid w:val="002B7F89"/>
    <w:rsid w:val="002C345C"/>
    <w:rsid w:val="002C4175"/>
    <w:rsid w:val="002D5655"/>
    <w:rsid w:val="002E796D"/>
    <w:rsid w:val="002F21E3"/>
    <w:rsid w:val="002F33B2"/>
    <w:rsid w:val="002F6918"/>
    <w:rsid w:val="00306BBE"/>
    <w:rsid w:val="00310941"/>
    <w:rsid w:val="00310B1F"/>
    <w:rsid w:val="003113AE"/>
    <w:rsid w:val="00313E03"/>
    <w:rsid w:val="003174E9"/>
    <w:rsid w:val="003175CC"/>
    <w:rsid w:val="00321AB9"/>
    <w:rsid w:val="003249F7"/>
    <w:rsid w:val="0033146F"/>
    <w:rsid w:val="003362B3"/>
    <w:rsid w:val="00337694"/>
    <w:rsid w:val="00341039"/>
    <w:rsid w:val="00345A1B"/>
    <w:rsid w:val="00346FD3"/>
    <w:rsid w:val="0035129E"/>
    <w:rsid w:val="0035138B"/>
    <w:rsid w:val="00352575"/>
    <w:rsid w:val="003538D5"/>
    <w:rsid w:val="00356A3F"/>
    <w:rsid w:val="00366030"/>
    <w:rsid w:val="00371C7C"/>
    <w:rsid w:val="003761EC"/>
    <w:rsid w:val="00380BBF"/>
    <w:rsid w:val="00380F0E"/>
    <w:rsid w:val="0038540F"/>
    <w:rsid w:val="003860F6"/>
    <w:rsid w:val="003907D9"/>
    <w:rsid w:val="0039313C"/>
    <w:rsid w:val="003979AA"/>
    <w:rsid w:val="00397C21"/>
    <w:rsid w:val="003A53A0"/>
    <w:rsid w:val="003A64B4"/>
    <w:rsid w:val="003B1326"/>
    <w:rsid w:val="003C387D"/>
    <w:rsid w:val="003C4769"/>
    <w:rsid w:val="003D1DF8"/>
    <w:rsid w:val="003D2D74"/>
    <w:rsid w:val="003D576B"/>
    <w:rsid w:val="003D78AB"/>
    <w:rsid w:val="003E1912"/>
    <w:rsid w:val="003E61E5"/>
    <w:rsid w:val="003F0C1A"/>
    <w:rsid w:val="003F5C6A"/>
    <w:rsid w:val="003F6AD5"/>
    <w:rsid w:val="003F6FC2"/>
    <w:rsid w:val="00411F1E"/>
    <w:rsid w:val="0042412B"/>
    <w:rsid w:val="00431149"/>
    <w:rsid w:val="004314FB"/>
    <w:rsid w:val="00432079"/>
    <w:rsid w:val="00433102"/>
    <w:rsid w:val="004331E3"/>
    <w:rsid w:val="00435C14"/>
    <w:rsid w:val="0043620E"/>
    <w:rsid w:val="0044228F"/>
    <w:rsid w:val="004431D7"/>
    <w:rsid w:val="00444142"/>
    <w:rsid w:val="004456F8"/>
    <w:rsid w:val="00450663"/>
    <w:rsid w:val="004579DB"/>
    <w:rsid w:val="00457D2C"/>
    <w:rsid w:val="00457DEA"/>
    <w:rsid w:val="00461C8C"/>
    <w:rsid w:val="00464E0B"/>
    <w:rsid w:val="00465AC0"/>
    <w:rsid w:val="00466112"/>
    <w:rsid w:val="00466AF1"/>
    <w:rsid w:val="00471DF0"/>
    <w:rsid w:val="00472CE2"/>
    <w:rsid w:val="004A1358"/>
    <w:rsid w:val="004A31A3"/>
    <w:rsid w:val="004A3D2F"/>
    <w:rsid w:val="004A50C3"/>
    <w:rsid w:val="004A7741"/>
    <w:rsid w:val="004B2750"/>
    <w:rsid w:val="004B4357"/>
    <w:rsid w:val="004C0C7B"/>
    <w:rsid w:val="004C1BB9"/>
    <w:rsid w:val="004C3938"/>
    <w:rsid w:val="004C4D16"/>
    <w:rsid w:val="004D0AD9"/>
    <w:rsid w:val="004D7B0E"/>
    <w:rsid w:val="004E1551"/>
    <w:rsid w:val="004E7435"/>
    <w:rsid w:val="004F01DB"/>
    <w:rsid w:val="00500EB3"/>
    <w:rsid w:val="00504ED8"/>
    <w:rsid w:val="005061A7"/>
    <w:rsid w:val="00511AD0"/>
    <w:rsid w:val="0051517F"/>
    <w:rsid w:val="005224E5"/>
    <w:rsid w:val="0053136E"/>
    <w:rsid w:val="00534ADC"/>
    <w:rsid w:val="005476F6"/>
    <w:rsid w:val="00551D29"/>
    <w:rsid w:val="00553AD0"/>
    <w:rsid w:val="00560399"/>
    <w:rsid w:val="005638C1"/>
    <w:rsid w:val="00565BA7"/>
    <w:rsid w:val="0056732D"/>
    <w:rsid w:val="00567C54"/>
    <w:rsid w:val="00581C7A"/>
    <w:rsid w:val="00592226"/>
    <w:rsid w:val="00594564"/>
    <w:rsid w:val="005A3F75"/>
    <w:rsid w:val="005A5455"/>
    <w:rsid w:val="005A6A78"/>
    <w:rsid w:val="005A7982"/>
    <w:rsid w:val="005B3821"/>
    <w:rsid w:val="005B7B67"/>
    <w:rsid w:val="005C0000"/>
    <w:rsid w:val="005C0208"/>
    <w:rsid w:val="005C5076"/>
    <w:rsid w:val="005C6214"/>
    <w:rsid w:val="005D2637"/>
    <w:rsid w:val="005D3188"/>
    <w:rsid w:val="005D4511"/>
    <w:rsid w:val="005D56F9"/>
    <w:rsid w:val="006024ED"/>
    <w:rsid w:val="006123DD"/>
    <w:rsid w:val="006140C5"/>
    <w:rsid w:val="00616DD8"/>
    <w:rsid w:val="00620A95"/>
    <w:rsid w:val="0062407C"/>
    <w:rsid w:val="00624526"/>
    <w:rsid w:val="00625B3B"/>
    <w:rsid w:val="006361D0"/>
    <w:rsid w:val="006405B5"/>
    <w:rsid w:val="0064411D"/>
    <w:rsid w:val="006473BD"/>
    <w:rsid w:val="00647988"/>
    <w:rsid w:val="00655440"/>
    <w:rsid w:val="00663C35"/>
    <w:rsid w:val="006641A4"/>
    <w:rsid w:val="00676106"/>
    <w:rsid w:val="00681F4C"/>
    <w:rsid w:val="0068462C"/>
    <w:rsid w:val="00696F48"/>
    <w:rsid w:val="006973FA"/>
    <w:rsid w:val="006A2549"/>
    <w:rsid w:val="006A25DE"/>
    <w:rsid w:val="006A2C91"/>
    <w:rsid w:val="006A6D96"/>
    <w:rsid w:val="006B18CC"/>
    <w:rsid w:val="006B2E00"/>
    <w:rsid w:val="006B5AEC"/>
    <w:rsid w:val="006B6297"/>
    <w:rsid w:val="006B6641"/>
    <w:rsid w:val="006B68D1"/>
    <w:rsid w:val="006B70C9"/>
    <w:rsid w:val="006B7792"/>
    <w:rsid w:val="006C2F63"/>
    <w:rsid w:val="006D3A7C"/>
    <w:rsid w:val="006D5B9F"/>
    <w:rsid w:val="006D60B9"/>
    <w:rsid w:val="006E06A7"/>
    <w:rsid w:val="006E0B94"/>
    <w:rsid w:val="006E3A20"/>
    <w:rsid w:val="006E4ADB"/>
    <w:rsid w:val="006E4DB4"/>
    <w:rsid w:val="006E57C0"/>
    <w:rsid w:val="006E5B9E"/>
    <w:rsid w:val="006F16C5"/>
    <w:rsid w:val="006F5F16"/>
    <w:rsid w:val="006F77AF"/>
    <w:rsid w:val="00704089"/>
    <w:rsid w:val="00712C21"/>
    <w:rsid w:val="00713AE9"/>
    <w:rsid w:val="00715179"/>
    <w:rsid w:val="00717641"/>
    <w:rsid w:val="00717BF6"/>
    <w:rsid w:val="00720357"/>
    <w:rsid w:val="00720B6D"/>
    <w:rsid w:val="0072146B"/>
    <w:rsid w:val="00721E44"/>
    <w:rsid w:val="00733C45"/>
    <w:rsid w:val="00735B7C"/>
    <w:rsid w:val="0074325E"/>
    <w:rsid w:val="00746462"/>
    <w:rsid w:val="00747466"/>
    <w:rsid w:val="0075005A"/>
    <w:rsid w:val="0075096D"/>
    <w:rsid w:val="0075726D"/>
    <w:rsid w:val="007576FA"/>
    <w:rsid w:val="00762E1B"/>
    <w:rsid w:val="00762EAE"/>
    <w:rsid w:val="00763479"/>
    <w:rsid w:val="00766AB0"/>
    <w:rsid w:val="00772565"/>
    <w:rsid w:val="00774231"/>
    <w:rsid w:val="00775D7F"/>
    <w:rsid w:val="00777775"/>
    <w:rsid w:val="00780211"/>
    <w:rsid w:val="00783682"/>
    <w:rsid w:val="00785FF4"/>
    <w:rsid w:val="0079277F"/>
    <w:rsid w:val="007928F7"/>
    <w:rsid w:val="00792A7B"/>
    <w:rsid w:val="00795C47"/>
    <w:rsid w:val="00796476"/>
    <w:rsid w:val="007A0F16"/>
    <w:rsid w:val="007A21CB"/>
    <w:rsid w:val="007A2A37"/>
    <w:rsid w:val="007A5620"/>
    <w:rsid w:val="007A6F06"/>
    <w:rsid w:val="007B2B32"/>
    <w:rsid w:val="007B4574"/>
    <w:rsid w:val="007C0CE9"/>
    <w:rsid w:val="007C122A"/>
    <w:rsid w:val="007C44F4"/>
    <w:rsid w:val="007C670E"/>
    <w:rsid w:val="007C7640"/>
    <w:rsid w:val="007D1AF6"/>
    <w:rsid w:val="007D3C5A"/>
    <w:rsid w:val="007D5496"/>
    <w:rsid w:val="007D5877"/>
    <w:rsid w:val="007E2CFA"/>
    <w:rsid w:val="007E5777"/>
    <w:rsid w:val="007F6C85"/>
    <w:rsid w:val="007F6C9E"/>
    <w:rsid w:val="008059F6"/>
    <w:rsid w:val="00811AAE"/>
    <w:rsid w:val="00813D91"/>
    <w:rsid w:val="00815DF4"/>
    <w:rsid w:val="00816B60"/>
    <w:rsid w:val="00817050"/>
    <w:rsid w:val="0082014E"/>
    <w:rsid w:val="008227CF"/>
    <w:rsid w:val="00836F24"/>
    <w:rsid w:val="00837493"/>
    <w:rsid w:val="00837F77"/>
    <w:rsid w:val="00840D44"/>
    <w:rsid w:val="008501B8"/>
    <w:rsid w:val="00855FC4"/>
    <w:rsid w:val="00863D50"/>
    <w:rsid w:val="00867CEB"/>
    <w:rsid w:val="008736DF"/>
    <w:rsid w:val="008742E5"/>
    <w:rsid w:val="008755EF"/>
    <w:rsid w:val="00876102"/>
    <w:rsid w:val="00881B51"/>
    <w:rsid w:val="00881E57"/>
    <w:rsid w:val="00882BEF"/>
    <w:rsid w:val="00886025"/>
    <w:rsid w:val="00886C19"/>
    <w:rsid w:val="00895348"/>
    <w:rsid w:val="008A169C"/>
    <w:rsid w:val="008A501C"/>
    <w:rsid w:val="008B2D63"/>
    <w:rsid w:val="008B3933"/>
    <w:rsid w:val="008B3BF4"/>
    <w:rsid w:val="008B553C"/>
    <w:rsid w:val="008C2EF9"/>
    <w:rsid w:val="008C7C83"/>
    <w:rsid w:val="008D21FC"/>
    <w:rsid w:val="008E007A"/>
    <w:rsid w:val="008E01AD"/>
    <w:rsid w:val="008E235F"/>
    <w:rsid w:val="008E3A9E"/>
    <w:rsid w:val="008E64E5"/>
    <w:rsid w:val="008F4759"/>
    <w:rsid w:val="008F521D"/>
    <w:rsid w:val="009042C4"/>
    <w:rsid w:val="00904A69"/>
    <w:rsid w:val="00905E50"/>
    <w:rsid w:val="009148E1"/>
    <w:rsid w:val="0091600B"/>
    <w:rsid w:val="0091674A"/>
    <w:rsid w:val="00921731"/>
    <w:rsid w:val="00926CE0"/>
    <w:rsid w:val="00930B24"/>
    <w:rsid w:val="00931539"/>
    <w:rsid w:val="00937E09"/>
    <w:rsid w:val="009425F2"/>
    <w:rsid w:val="00946C59"/>
    <w:rsid w:val="00951485"/>
    <w:rsid w:val="009526AE"/>
    <w:rsid w:val="009542EA"/>
    <w:rsid w:val="00960431"/>
    <w:rsid w:val="00965C6B"/>
    <w:rsid w:val="00966E50"/>
    <w:rsid w:val="0097521E"/>
    <w:rsid w:val="00977C45"/>
    <w:rsid w:val="00993C7B"/>
    <w:rsid w:val="00997254"/>
    <w:rsid w:val="00997966"/>
    <w:rsid w:val="009A0ED9"/>
    <w:rsid w:val="009A3F5A"/>
    <w:rsid w:val="009A5099"/>
    <w:rsid w:val="009B0836"/>
    <w:rsid w:val="009B3B6F"/>
    <w:rsid w:val="009B595F"/>
    <w:rsid w:val="009B6E1B"/>
    <w:rsid w:val="009B76D1"/>
    <w:rsid w:val="009C517C"/>
    <w:rsid w:val="009C64B1"/>
    <w:rsid w:val="009D2B1D"/>
    <w:rsid w:val="009D3A4F"/>
    <w:rsid w:val="009D455D"/>
    <w:rsid w:val="009D55F9"/>
    <w:rsid w:val="009D69DA"/>
    <w:rsid w:val="009E0C2F"/>
    <w:rsid w:val="009F4093"/>
    <w:rsid w:val="009F5715"/>
    <w:rsid w:val="00A03E02"/>
    <w:rsid w:val="00A04069"/>
    <w:rsid w:val="00A04590"/>
    <w:rsid w:val="00A074ED"/>
    <w:rsid w:val="00A11D8B"/>
    <w:rsid w:val="00A123C2"/>
    <w:rsid w:val="00A2227E"/>
    <w:rsid w:val="00A22C29"/>
    <w:rsid w:val="00A23D74"/>
    <w:rsid w:val="00A4398F"/>
    <w:rsid w:val="00A46550"/>
    <w:rsid w:val="00A46732"/>
    <w:rsid w:val="00A46C28"/>
    <w:rsid w:val="00A47644"/>
    <w:rsid w:val="00A55DD2"/>
    <w:rsid w:val="00A55EDA"/>
    <w:rsid w:val="00A63B10"/>
    <w:rsid w:val="00A65F7C"/>
    <w:rsid w:val="00A70D64"/>
    <w:rsid w:val="00A70F9D"/>
    <w:rsid w:val="00A71BF7"/>
    <w:rsid w:val="00A746F8"/>
    <w:rsid w:val="00A90A4B"/>
    <w:rsid w:val="00A92F2A"/>
    <w:rsid w:val="00A95C49"/>
    <w:rsid w:val="00AA142D"/>
    <w:rsid w:val="00AA6143"/>
    <w:rsid w:val="00AB3EFB"/>
    <w:rsid w:val="00AB4AEF"/>
    <w:rsid w:val="00AB53FC"/>
    <w:rsid w:val="00AB5C7F"/>
    <w:rsid w:val="00AB7CEE"/>
    <w:rsid w:val="00AC6B51"/>
    <w:rsid w:val="00AC7FAB"/>
    <w:rsid w:val="00AE534B"/>
    <w:rsid w:val="00AF0F86"/>
    <w:rsid w:val="00AF262E"/>
    <w:rsid w:val="00AF33EB"/>
    <w:rsid w:val="00AF44C9"/>
    <w:rsid w:val="00B0537A"/>
    <w:rsid w:val="00B060D7"/>
    <w:rsid w:val="00B0659A"/>
    <w:rsid w:val="00B06FE6"/>
    <w:rsid w:val="00B1523E"/>
    <w:rsid w:val="00B17C97"/>
    <w:rsid w:val="00B27160"/>
    <w:rsid w:val="00B30FE1"/>
    <w:rsid w:val="00B33873"/>
    <w:rsid w:val="00B34829"/>
    <w:rsid w:val="00B4194B"/>
    <w:rsid w:val="00B46A00"/>
    <w:rsid w:val="00B533EE"/>
    <w:rsid w:val="00B54050"/>
    <w:rsid w:val="00B62719"/>
    <w:rsid w:val="00B703E2"/>
    <w:rsid w:val="00B70CF0"/>
    <w:rsid w:val="00B75B93"/>
    <w:rsid w:val="00B7679F"/>
    <w:rsid w:val="00B803D8"/>
    <w:rsid w:val="00BA0326"/>
    <w:rsid w:val="00BA44E2"/>
    <w:rsid w:val="00BA69A9"/>
    <w:rsid w:val="00BB47E1"/>
    <w:rsid w:val="00BB7D2E"/>
    <w:rsid w:val="00BB7DB1"/>
    <w:rsid w:val="00BC053E"/>
    <w:rsid w:val="00BC358E"/>
    <w:rsid w:val="00BD01CB"/>
    <w:rsid w:val="00BD0B0E"/>
    <w:rsid w:val="00BD0BA0"/>
    <w:rsid w:val="00BE13A3"/>
    <w:rsid w:val="00BE761C"/>
    <w:rsid w:val="00BF12F8"/>
    <w:rsid w:val="00BF2099"/>
    <w:rsid w:val="00BF312C"/>
    <w:rsid w:val="00C03BDB"/>
    <w:rsid w:val="00C03E84"/>
    <w:rsid w:val="00C15758"/>
    <w:rsid w:val="00C24154"/>
    <w:rsid w:val="00C2510C"/>
    <w:rsid w:val="00C26D8E"/>
    <w:rsid w:val="00C27FC9"/>
    <w:rsid w:val="00C30017"/>
    <w:rsid w:val="00C3580E"/>
    <w:rsid w:val="00C40187"/>
    <w:rsid w:val="00C41648"/>
    <w:rsid w:val="00C42359"/>
    <w:rsid w:val="00C43C06"/>
    <w:rsid w:val="00C52BB6"/>
    <w:rsid w:val="00C57855"/>
    <w:rsid w:val="00C650DE"/>
    <w:rsid w:val="00C66F31"/>
    <w:rsid w:val="00C7062D"/>
    <w:rsid w:val="00C736BE"/>
    <w:rsid w:val="00C84198"/>
    <w:rsid w:val="00C85FD8"/>
    <w:rsid w:val="00C8764E"/>
    <w:rsid w:val="00C9206C"/>
    <w:rsid w:val="00C94F6E"/>
    <w:rsid w:val="00C972DF"/>
    <w:rsid w:val="00CA28FD"/>
    <w:rsid w:val="00CA5E9E"/>
    <w:rsid w:val="00CB3EED"/>
    <w:rsid w:val="00CD29B2"/>
    <w:rsid w:val="00CD7D33"/>
    <w:rsid w:val="00CE07CD"/>
    <w:rsid w:val="00CE3965"/>
    <w:rsid w:val="00CE47DE"/>
    <w:rsid w:val="00CE5EF7"/>
    <w:rsid w:val="00CE6591"/>
    <w:rsid w:val="00CF3294"/>
    <w:rsid w:val="00D0237A"/>
    <w:rsid w:val="00D02D7E"/>
    <w:rsid w:val="00D06861"/>
    <w:rsid w:val="00D073CA"/>
    <w:rsid w:val="00D07DE9"/>
    <w:rsid w:val="00D109B0"/>
    <w:rsid w:val="00D12B6F"/>
    <w:rsid w:val="00D14FFA"/>
    <w:rsid w:val="00D2120B"/>
    <w:rsid w:val="00D21C00"/>
    <w:rsid w:val="00D2648F"/>
    <w:rsid w:val="00D33C3B"/>
    <w:rsid w:val="00D33EF0"/>
    <w:rsid w:val="00D35600"/>
    <w:rsid w:val="00D500F1"/>
    <w:rsid w:val="00D51165"/>
    <w:rsid w:val="00D52E12"/>
    <w:rsid w:val="00D624A8"/>
    <w:rsid w:val="00D64FAC"/>
    <w:rsid w:val="00D66535"/>
    <w:rsid w:val="00D713C5"/>
    <w:rsid w:val="00D728B3"/>
    <w:rsid w:val="00D76727"/>
    <w:rsid w:val="00D769BF"/>
    <w:rsid w:val="00D81DFD"/>
    <w:rsid w:val="00D841BD"/>
    <w:rsid w:val="00D85FC7"/>
    <w:rsid w:val="00D908C5"/>
    <w:rsid w:val="00D92504"/>
    <w:rsid w:val="00D97F10"/>
    <w:rsid w:val="00DA044C"/>
    <w:rsid w:val="00DA2277"/>
    <w:rsid w:val="00DA56A6"/>
    <w:rsid w:val="00DA665D"/>
    <w:rsid w:val="00DD24DD"/>
    <w:rsid w:val="00DD41C3"/>
    <w:rsid w:val="00DD6E70"/>
    <w:rsid w:val="00DF0B81"/>
    <w:rsid w:val="00E0099F"/>
    <w:rsid w:val="00E03353"/>
    <w:rsid w:val="00E10477"/>
    <w:rsid w:val="00E14BDE"/>
    <w:rsid w:val="00E1575F"/>
    <w:rsid w:val="00E16857"/>
    <w:rsid w:val="00E21EAF"/>
    <w:rsid w:val="00E2230B"/>
    <w:rsid w:val="00E26D23"/>
    <w:rsid w:val="00E26F4B"/>
    <w:rsid w:val="00E31842"/>
    <w:rsid w:val="00E3347A"/>
    <w:rsid w:val="00E36969"/>
    <w:rsid w:val="00E378D2"/>
    <w:rsid w:val="00E4250E"/>
    <w:rsid w:val="00E47CEC"/>
    <w:rsid w:val="00E51407"/>
    <w:rsid w:val="00E51D33"/>
    <w:rsid w:val="00E54895"/>
    <w:rsid w:val="00E54D0C"/>
    <w:rsid w:val="00E56171"/>
    <w:rsid w:val="00E70944"/>
    <w:rsid w:val="00E82C75"/>
    <w:rsid w:val="00E83282"/>
    <w:rsid w:val="00E87C9E"/>
    <w:rsid w:val="00E9467B"/>
    <w:rsid w:val="00EA094C"/>
    <w:rsid w:val="00EB25EC"/>
    <w:rsid w:val="00EB7209"/>
    <w:rsid w:val="00EC0E66"/>
    <w:rsid w:val="00EC4543"/>
    <w:rsid w:val="00EC57D3"/>
    <w:rsid w:val="00ED4415"/>
    <w:rsid w:val="00ED7906"/>
    <w:rsid w:val="00EE3634"/>
    <w:rsid w:val="00EF0DA2"/>
    <w:rsid w:val="00EF36B0"/>
    <w:rsid w:val="00EF7DDD"/>
    <w:rsid w:val="00F07B02"/>
    <w:rsid w:val="00F1186D"/>
    <w:rsid w:val="00F12B82"/>
    <w:rsid w:val="00F15C46"/>
    <w:rsid w:val="00F16FB6"/>
    <w:rsid w:val="00F26C44"/>
    <w:rsid w:val="00F3030E"/>
    <w:rsid w:val="00F378AE"/>
    <w:rsid w:val="00F4494F"/>
    <w:rsid w:val="00F45119"/>
    <w:rsid w:val="00F47B27"/>
    <w:rsid w:val="00F47D3B"/>
    <w:rsid w:val="00F53023"/>
    <w:rsid w:val="00F61DAC"/>
    <w:rsid w:val="00F66EBE"/>
    <w:rsid w:val="00F7393B"/>
    <w:rsid w:val="00F73A75"/>
    <w:rsid w:val="00F73BE9"/>
    <w:rsid w:val="00F74796"/>
    <w:rsid w:val="00F74995"/>
    <w:rsid w:val="00F80031"/>
    <w:rsid w:val="00F811B7"/>
    <w:rsid w:val="00F84EE7"/>
    <w:rsid w:val="00F85425"/>
    <w:rsid w:val="00F86A79"/>
    <w:rsid w:val="00F95D74"/>
    <w:rsid w:val="00F96178"/>
    <w:rsid w:val="00FA127B"/>
    <w:rsid w:val="00FA2A6E"/>
    <w:rsid w:val="00FA5D5B"/>
    <w:rsid w:val="00FB556A"/>
    <w:rsid w:val="00FB5D83"/>
    <w:rsid w:val="00FB723F"/>
    <w:rsid w:val="00FC0EFD"/>
    <w:rsid w:val="00FC3CD7"/>
    <w:rsid w:val="00FD3F37"/>
    <w:rsid w:val="00FD5572"/>
    <w:rsid w:val="00FD5E1C"/>
    <w:rsid w:val="00FE4FA0"/>
    <w:rsid w:val="00FE50D6"/>
    <w:rsid w:val="00FE55A8"/>
    <w:rsid w:val="00FE692A"/>
    <w:rsid w:val="00FE6E5E"/>
    <w:rsid w:val="00FE776F"/>
    <w:rsid w:val="00FF2496"/>
    <w:rsid w:val="00FF7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BBE3C-0ABB-403B-9EA5-2AF2ECD8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6679">
      <w:bodyDiv w:val="1"/>
      <w:marLeft w:val="0"/>
      <w:marRight w:val="0"/>
      <w:marTop w:val="0"/>
      <w:marBottom w:val="0"/>
      <w:divBdr>
        <w:top w:val="none" w:sz="0" w:space="0" w:color="auto"/>
        <w:left w:val="none" w:sz="0" w:space="0" w:color="auto"/>
        <w:bottom w:val="none" w:sz="0" w:space="0" w:color="auto"/>
        <w:right w:val="none" w:sz="0" w:space="0" w:color="auto"/>
      </w:divBdr>
      <w:divsChild>
        <w:div w:id="1740250300">
          <w:marLeft w:val="0"/>
          <w:marRight w:val="0"/>
          <w:marTop w:val="0"/>
          <w:marBottom w:val="0"/>
          <w:divBdr>
            <w:top w:val="single" w:sz="2" w:space="0" w:color="auto"/>
            <w:left w:val="single" w:sz="2" w:space="0" w:color="auto"/>
            <w:bottom w:val="single" w:sz="2" w:space="0" w:color="auto"/>
            <w:right w:val="single" w:sz="2" w:space="0" w:color="auto"/>
          </w:divBdr>
          <w:divsChild>
            <w:div w:id="1763338504">
              <w:marLeft w:val="0"/>
              <w:marRight w:val="0"/>
              <w:marTop w:val="0"/>
              <w:marBottom w:val="0"/>
              <w:divBdr>
                <w:top w:val="single" w:sz="2" w:space="0" w:color="E3E3E3"/>
                <w:left w:val="single" w:sz="2" w:space="0" w:color="E3E3E3"/>
                <w:bottom w:val="single" w:sz="2" w:space="0" w:color="E3E3E3"/>
                <w:right w:val="single" w:sz="2" w:space="0" w:color="E3E3E3"/>
              </w:divBdr>
              <w:divsChild>
                <w:div w:id="33680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1980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239999">
          <w:marLeft w:val="0"/>
          <w:marRight w:val="0"/>
          <w:marTop w:val="0"/>
          <w:marBottom w:val="0"/>
          <w:divBdr>
            <w:top w:val="single" w:sz="2" w:space="0" w:color="auto"/>
            <w:left w:val="single" w:sz="2" w:space="0" w:color="auto"/>
            <w:bottom w:val="single" w:sz="2" w:space="0" w:color="auto"/>
            <w:right w:val="single" w:sz="2" w:space="0" w:color="auto"/>
          </w:divBdr>
          <w:divsChild>
            <w:div w:id="643240078">
              <w:marLeft w:val="0"/>
              <w:marRight w:val="0"/>
              <w:marTop w:val="0"/>
              <w:marBottom w:val="0"/>
              <w:divBdr>
                <w:top w:val="single" w:sz="2" w:space="0" w:color="E3E3E3"/>
                <w:left w:val="single" w:sz="2" w:space="0" w:color="E3E3E3"/>
                <w:bottom w:val="single" w:sz="2" w:space="0" w:color="E3E3E3"/>
                <w:right w:val="single" w:sz="2" w:space="0" w:color="E3E3E3"/>
              </w:divBdr>
              <w:divsChild>
                <w:div w:id="147236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92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22093">
      <w:bodyDiv w:val="1"/>
      <w:marLeft w:val="0"/>
      <w:marRight w:val="0"/>
      <w:marTop w:val="0"/>
      <w:marBottom w:val="0"/>
      <w:divBdr>
        <w:top w:val="none" w:sz="0" w:space="0" w:color="auto"/>
        <w:left w:val="none" w:sz="0" w:space="0" w:color="auto"/>
        <w:bottom w:val="none" w:sz="0" w:space="0" w:color="auto"/>
        <w:right w:val="none" w:sz="0" w:space="0" w:color="auto"/>
      </w:divBdr>
      <w:divsChild>
        <w:div w:id="1277712267">
          <w:marLeft w:val="0"/>
          <w:marRight w:val="0"/>
          <w:marTop w:val="0"/>
          <w:marBottom w:val="0"/>
          <w:divBdr>
            <w:top w:val="single" w:sz="2" w:space="0" w:color="auto"/>
            <w:left w:val="single" w:sz="2" w:space="0" w:color="auto"/>
            <w:bottom w:val="single" w:sz="2" w:space="0" w:color="auto"/>
            <w:right w:val="single" w:sz="2" w:space="0" w:color="auto"/>
          </w:divBdr>
          <w:divsChild>
            <w:div w:id="1244726067">
              <w:marLeft w:val="0"/>
              <w:marRight w:val="0"/>
              <w:marTop w:val="0"/>
              <w:marBottom w:val="0"/>
              <w:divBdr>
                <w:top w:val="single" w:sz="2" w:space="0" w:color="E3E3E3"/>
                <w:left w:val="single" w:sz="2" w:space="0" w:color="E3E3E3"/>
                <w:bottom w:val="single" w:sz="2" w:space="0" w:color="E3E3E3"/>
                <w:right w:val="single" w:sz="2" w:space="0" w:color="E3E3E3"/>
              </w:divBdr>
              <w:divsChild>
                <w:div w:id="33449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786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760570">
          <w:marLeft w:val="0"/>
          <w:marRight w:val="0"/>
          <w:marTop w:val="0"/>
          <w:marBottom w:val="0"/>
          <w:divBdr>
            <w:top w:val="single" w:sz="2" w:space="0" w:color="auto"/>
            <w:left w:val="single" w:sz="2" w:space="0" w:color="auto"/>
            <w:bottom w:val="single" w:sz="2" w:space="0" w:color="auto"/>
            <w:right w:val="single" w:sz="2" w:space="0" w:color="auto"/>
          </w:divBdr>
          <w:divsChild>
            <w:div w:id="557284460">
              <w:marLeft w:val="0"/>
              <w:marRight w:val="0"/>
              <w:marTop w:val="0"/>
              <w:marBottom w:val="0"/>
              <w:divBdr>
                <w:top w:val="single" w:sz="2" w:space="0" w:color="E3E3E3"/>
                <w:left w:val="single" w:sz="2" w:space="0" w:color="E3E3E3"/>
                <w:bottom w:val="single" w:sz="2" w:space="0" w:color="E3E3E3"/>
                <w:right w:val="single" w:sz="2" w:space="0" w:color="E3E3E3"/>
              </w:divBdr>
              <w:divsChild>
                <w:div w:id="4872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455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228726">
      <w:bodyDiv w:val="1"/>
      <w:marLeft w:val="0"/>
      <w:marRight w:val="0"/>
      <w:marTop w:val="0"/>
      <w:marBottom w:val="0"/>
      <w:divBdr>
        <w:top w:val="none" w:sz="0" w:space="0" w:color="auto"/>
        <w:left w:val="none" w:sz="0" w:space="0" w:color="auto"/>
        <w:bottom w:val="none" w:sz="0" w:space="0" w:color="auto"/>
        <w:right w:val="none" w:sz="0" w:space="0" w:color="auto"/>
      </w:divBdr>
    </w:div>
    <w:div w:id="99838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dcterms:created xsi:type="dcterms:W3CDTF">2024-05-27T14:05:00Z</dcterms:created>
  <dcterms:modified xsi:type="dcterms:W3CDTF">2024-05-27T14:30:00Z</dcterms:modified>
</cp:coreProperties>
</file>