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92FB8" w14:textId="77777777" w:rsidR="00BC49E6" w:rsidRDefault="00127236">
      <w:pPr>
        <w:spacing w:after="100"/>
      </w:pPr>
      <w:r>
        <w:rPr>
          <w:rFonts w:ascii="Segoe UI" w:eastAsia="Segoe UI" w:hAnsi="Segoe UI" w:cs="Segoe UI"/>
          <w:b/>
          <w:bCs/>
          <w:color w:val="323130"/>
          <w:sz w:val="34"/>
          <w:szCs w:val="34"/>
        </w:rPr>
        <w:t>Presentation-20240721_194424-Meeting Recording</w:t>
      </w:r>
    </w:p>
    <w:p w14:paraId="36089F28" w14:textId="77777777" w:rsidR="00BC49E6" w:rsidRDefault="00127236">
      <w:pPr>
        <w:spacing w:after="100"/>
      </w:pPr>
      <w:r>
        <w:rPr>
          <w:rFonts w:ascii="Segoe UI" w:eastAsia="Segoe UI" w:hAnsi="Segoe UI" w:cs="Segoe UI"/>
          <w:color w:val="605E5C"/>
          <w:sz w:val="17"/>
          <w:szCs w:val="17"/>
        </w:rPr>
        <w:t>July 21, 2024, 6:44PM</w:t>
      </w:r>
    </w:p>
    <w:p w14:paraId="03CE8366" w14:textId="77777777" w:rsidR="00BC49E6" w:rsidRDefault="00127236">
      <w:pPr>
        <w:spacing w:after="100"/>
      </w:pPr>
      <w:r>
        <w:rPr>
          <w:rFonts w:ascii="Segoe UI" w:eastAsia="Segoe UI" w:hAnsi="Segoe UI" w:cs="Segoe UI"/>
          <w:color w:val="605E5C"/>
          <w:sz w:val="17"/>
          <w:szCs w:val="17"/>
        </w:rPr>
        <w:t>17m 57s</w:t>
      </w:r>
    </w:p>
    <w:p w14:paraId="510BF714" w14:textId="77777777" w:rsidR="00127236" w:rsidRPr="000E19BB" w:rsidRDefault="00127236" w:rsidP="00127236">
      <w:hyperlink r:id="rId5" w:history="1">
        <w:r w:rsidRPr="000E19BB">
          <w:rPr>
            <w:color w:val="0000FF"/>
            <w:u w:val="single"/>
          </w:rPr>
          <w:t>Presentation-20240721_194424-Meeting Recording.mp4</w:t>
        </w:r>
      </w:hyperlink>
    </w:p>
    <w:p w14:paraId="531288B7" w14:textId="77777777" w:rsidR="00127236" w:rsidRDefault="00127236" w:rsidP="00127236"/>
    <w:p w14:paraId="0913B524" w14:textId="77777777" w:rsidR="00127236" w:rsidRDefault="00127236" w:rsidP="00127236">
      <w:hyperlink r:id="rId6" w:history="1">
        <w:r w:rsidRPr="00322589">
          <w:rPr>
            <w:rStyle w:val="Hyperlink"/>
          </w:rPr>
          <w:t>https://essexuniversity-my.sharepoint.com/:v:/g/personal/mc24952_essex_ac_uk/ERhMB_cjSg1Ok479xGRJIeUBgFKMitp5s6UUDCJ0Evqbzg?e=eMHr9J&amp;nav=eyJyZWZlcnJhbEluZm8iOnsicmVmZXJyYWxBcHAiOiJTdHJlYW1XZWJBcHAiLCJyZWZlcnJhbFZpZXciOiJTaGFyZURpYWxvZy1MaW5rIiwicmVmZXJyYWxBcHBQbGF0Zm9ybSI6IldlYiIsInJlZmVycmFsTW9kZSI6InZpZXcifX0%3D</w:t>
        </w:r>
      </w:hyperlink>
    </w:p>
    <w:p w14:paraId="24938692" w14:textId="77777777" w:rsidR="00BC49E6" w:rsidRDefault="00127236">
      <w:pPr>
        <w:spacing w:line="300" w:lineRule="auto"/>
      </w:pPr>
      <w:r>
        <w:rPr>
          <w:noProof/>
        </w:rPr>
        <w:drawing>
          <wp:anchor distT="0" distB="0" distL="0" distR="0" simplePos="0" relativeHeight="251656704" behindDoc="0" locked="0" layoutInCell="1" allowOverlap="1" wp14:anchorId="16D72A2E" wp14:editId="5779EDE4">
            <wp:simplePos x="0" y="0"/>
            <wp:positionH relativeFrom="page">
              <wp:posOffset>621792</wp:posOffset>
            </wp:positionH>
            <wp:positionV relativeFrom="paragraph">
              <wp:posOffset>274320</wp:posOffset>
            </wp:positionV>
            <wp:extent cx="209550" cy="209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Collins, Mark </w:t>
      </w:r>
      <w:r>
        <w:rPr>
          <w:rFonts w:ascii="Segoe UI" w:eastAsia="Segoe UI" w:hAnsi="Segoe UI" w:cs="Segoe UI"/>
          <w:color w:val="A19F9D"/>
          <w:sz w:val="24"/>
          <w:szCs w:val="24"/>
        </w:rPr>
        <w:t>started transcription</w:t>
      </w:r>
    </w:p>
    <w:p w14:paraId="4F5291FD" w14:textId="77777777" w:rsidR="00D44085" w:rsidRDefault="00127236">
      <w:pPr>
        <w:spacing w:line="300" w:lineRule="auto"/>
        <w:rPr>
          <w:rFonts w:ascii="Segoe UI" w:eastAsia="Segoe UI" w:hAnsi="Segoe UI" w:cs="Segoe UI"/>
          <w:color w:val="323130"/>
          <w:sz w:val="24"/>
          <w:szCs w:val="24"/>
        </w:rPr>
      </w:pPr>
      <w:r>
        <w:rPr>
          <w:noProof/>
        </w:rPr>
        <w:drawing>
          <wp:anchor distT="0" distB="0" distL="0" distR="0" simplePos="0" relativeHeight="251658752" behindDoc="0" locked="0" layoutInCell="1" allowOverlap="1" wp14:anchorId="7BA83318" wp14:editId="7EBD15CD">
            <wp:simplePos x="0" y="0"/>
            <wp:positionH relativeFrom="page">
              <wp:posOffset>576072</wp:posOffset>
            </wp:positionH>
            <wp:positionV relativeFrom="paragraph">
              <wp:posOffset>292608</wp:posOffset>
            </wp:positionV>
            <wp:extent cx="276225" cy="2762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Collins, Mark   </w:t>
      </w:r>
      <w:r>
        <w:rPr>
          <w:rFonts w:ascii="Segoe UI" w:eastAsia="Segoe UI" w:hAnsi="Segoe UI" w:cs="Segoe UI"/>
          <w:color w:val="A19F9D"/>
          <w:sz w:val="24"/>
          <w:szCs w:val="24"/>
        </w:rPr>
        <w:t>0:04</w:t>
      </w:r>
      <w:r>
        <w:rPr>
          <w:rFonts w:ascii="Segoe UI" w:eastAsia="Segoe UI" w:hAnsi="Segoe UI" w:cs="Segoe UI"/>
          <w:color w:val="323130"/>
          <w:sz w:val="24"/>
          <w:szCs w:val="24"/>
        </w:rPr>
        <w:br/>
      </w:r>
      <w:r>
        <w:rPr>
          <w:rFonts w:ascii="Segoe UI" w:eastAsia="Segoe UI" w:hAnsi="Segoe UI" w:cs="Segoe UI"/>
          <w:color w:val="323130"/>
          <w:sz w:val="24"/>
          <w:szCs w:val="24"/>
        </w:rPr>
        <w:t>Hello. My name is Mark Collins and this is my reflection on new module launching to enterprise it.</w:t>
      </w:r>
      <w:r>
        <w:rPr>
          <w:rFonts w:ascii="Segoe UI" w:eastAsia="Segoe UI" w:hAnsi="Segoe UI" w:cs="Segoe UI"/>
          <w:color w:val="323130"/>
          <w:sz w:val="24"/>
          <w:szCs w:val="24"/>
        </w:rPr>
        <w:br/>
        <w:t>In this presentation, I will provide a brief overview of reflective models, use th</w:t>
      </w:r>
      <w:r>
        <w:rPr>
          <w:rFonts w:ascii="Segoe UI" w:eastAsia="Segoe UI" w:hAnsi="Segoe UI" w:cs="Segoe UI"/>
          <w:color w:val="323130"/>
          <w:sz w:val="24"/>
          <w:szCs w:val="24"/>
        </w:rPr>
        <w:t xml:space="preserve">em to reflect on the course of </w:t>
      </w:r>
      <w:r w:rsidR="00D44085">
        <w:rPr>
          <w:rFonts w:ascii="Segoe UI" w:eastAsia="Segoe UI" w:hAnsi="Segoe UI" w:cs="Segoe UI"/>
          <w:color w:val="323130"/>
          <w:sz w:val="24"/>
          <w:szCs w:val="24"/>
        </w:rPr>
        <w:t>E</w:t>
      </w:r>
      <w:r>
        <w:rPr>
          <w:rFonts w:ascii="Segoe UI" w:eastAsia="Segoe UI" w:hAnsi="Segoe UI" w:cs="Segoe UI"/>
          <w:color w:val="323130"/>
          <w:sz w:val="24"/>
          <w:szCs w:val="24"/>
        </w:rPr>
        <w:t xml:space="preserve">nterprise IT management so far, discuss some reflections on </w:t>
      </w:r>
      <w:r w:rsidR="00D44085">
        <w:rPr>
          <w:rFonts w:ascii="Segoe UI" w:eastAsia="Segoe UI" w:hAnsi="Segoe UI" w:cs="Segoe UI"/>
          <w:color w:val="323130"/>
          <w:sz w:val="24"/>
          <w:szCs w:val="24"/>
        </w:rPr>
        <w:t>E</w:t>
      </w:r>
      <w:r>
        <w:rPr>
          <w:rFonts w:ascii="Segoe UI" w:eastAsia="Segoe UI" w:hAnsi="Segoe UI" w:cs="Segoe UI"/>
          <w:color w:val="323130"/>
          <w:sz w:val="24"/>
          <w:szCs w:val="24"/>
        </w:rPr>
        <w:t xml:space="preserve">nterprise </w:t>
      </w:r>
      <w:r w:rsidR="00D44085">
        <w:rPr>
          <w:rFonts w:ascii="Segoe UI" w:eastAsia="Segoe UI" w:hAnsi="Segoe UI" w:cs="Segoe UI"/>
          <w:color w:val="323130"/>
          <w:sz w:val="24"/>
          <w:szCs w:val="24"/>
        </w:rPr>
        <w:t>IT</w:t>
      </w:r>
      <w:r>
        <w:rPr>
          <w:rFonts w:ascii="Segoe UI" w:eastAsia="Segoe UI" w:hAnsi="Segoe UI" w:cs="Segoe UI"/>
          <w:color w:val="323130"/>
          <w:sz w:val="24"/>
          <w:szCs w:val="24"/>
        </w:rPr>
        <w:t xml:space="preserve">, and finally look at my role in the future of </w:t>
      </w:r>
      <w:r w:rsidR="00D44085">
        <w:rPr>
          <w:rFonts w:ascii="Segoe UI" w:eastAsia="Segoe UI" w:hAnsi="Segoe UI" w:cs="Segoe UI"/>
          <w:color w:val="323130"/>
          <w:sz w:val="24"/>
          <w:szCs w:val="24"/>
        </w:rPr>
        <w:t>E</w:t>
      </w:r>
      <w:r>
        <w:rPr>
          <w:rFonts w:ascii="Segoe UI" w:eastAsia="Segoe UI" w:hAnsi="Segoe UI" w:cs="Segoe UI"/>
          <w:color w:val="323130"/>
          <w:sz w:val="24"/>
          <w:szCs w:val="24"/>
        </w:rPr>
        <w:t xml:space="preserve">nterprise </w:t>
      </w:r>
      <w:r w:rsidR="00D44085">
        <w:rPr>
          <w:rFonts w:ascii="Segoe UI" w:eastAsia="Segoe UI" w:hAnsi="Segoe UI" w:cs="Segoe UI"/>
          <w:color w:val="323130"/>
          <w:sz w:val="24"/>
          <w:szCs w:val="24"/>
        </w:rPr>
        <w:t>IT</w:t>
      </w:r>
      <w:r>
        <w:rPr>
          <w:rFonts w:ascii="Segoe UI" w:eastAsia="Segoe UI" w:hAnsi="Segoe UI" w:cs="Segoe UI"/>
          <w:color w:val="323130"/>
          <w:sz w:val="24"/>
          <w:szCs w:val="24"/>
        </w:rPr>
        <w:t>.</w:t>
      </w:r>
    </w:p>
    <w:p w14:paraId="6A144194" w14:textId="77777777" w:rsidR="00D44085" w:rsidRDefault="00127236">
      <w:pPr>
        <w:spacing w:line="300" w:lineRule="auto"/>
        <w:rPr>
          <w:rFonts w:ascii="Segoe UI" w:eastAsia="Segoe UI" w:hAnsi="Segoe UI" w:cs="Segoe UI"/>
          <w:color w:val="323130"/>
          <w:sz w:val="24"/>
          <w:szCs w:val="24"/>
        </w:rPr>
      </w:pPr>
      <w:r>
        <w:rPr>
          <w:rFonts w:ascii="Segoe UI" w:eastAsia="Segoe UI" w:hAnsi="Segoe UI" w:cs="Segoe UI"/>
          <w:color w:val="323130"/>
          <w:sz w:val="24"/>
          <w:szCs w:val="24"/>
        </w:rPr>
        <w:br/>
        <w:t>There are three main aims to this presentation. The first is to critically reflect on the</w:t>
      </w:r>
      <w:r>
        <w:rPr>
          <w:rFonts w:ascii="Segoe UI" w:eastAsia="Segoe UI" w:hAnsi="Segoe UI" w:cs="Segoe UI"/>
          <w:color w:val="323130"/>
          <w:sz w:val="24"/>
          <w:szCs w:val="24"/>
        </w:rPr>
        <w:t xml:space="preserve"> current </w:t>
      </w:r>
      <w:r>
        <w:rPr>
          <w:rFonts w:ascii="Segoe UI" w:eastAsia="Segoe UI" w:hAnsi="Segoe UI" w:cs="Segoe UI"/>
          <w:color w:val="323130"/>
          <w:sz w:val="24"/>
          <w:szCs w:val="24"/>
        </w:rPr>
        <w:t>module, what my expectations were and how it has improved my knowledge and understanding of the industry.</w:t>
      </w:r>
      <w:r>
        <w:rPr>
          <w:rFonts w:ascii="Segoe UI" w:eastAsia="Segoe UI" w:hAnsi="Segoe UI" w:cs="Segoe UI"/>
          <w:color w:val="323130"/>
          <w:sz w:val="24"/>
          <w:szCs w:val="24"/>
        </w:rPr>
        <w:br/>
        <w:t xml:space="preserve">Second, to provide a response to the statement </w:t>
      </w:r>
      <w:r w:rsidR="00D44085">
        <w:rPr>
          <w:rFonts w:ascii="Segoe UI" w:eastAsia="Segoe UI" w:hAnsi="Segoe UI" w:cs="Segoe UI"/>
          <w:color w:val="323130"/>
          <w:sz w:val="24"/>
          <w:szCs w:val="24"/>
        </w:rPr>
        <w:t>“E</w:t>
      </w:r>
      <w:r>
        <w:rPr>
          <w:rFonts w:ascii="Segoe UI" w:eastAsia="Segoe UI" w:hAnsi="Segoe UI" w:cs="Segoe UI"/>
          <w:color w:val="323130"/>
          <w:sz w:val="24"/>
          <w:szCs w:val="24"/>
        </w:rPr>
        <w:t>nterprise</w:t>
      </w:r>
      <w:r>
        <w:rPr>
          <w:rFonts w:ascii="Segoe UI" w:eastAsia="Segoe UI" w:hAnsi="Segoe UI" w:cs="Segoe UI"/>
          <w:color w:val="323130"/>
          <w:sz w:val="24"/>
          <w:szCs w:val="24"/>
        </w:rPr>
        <w:t xml:space="preserve"> </w:t>
      </w:r>
      <w:r w:rsidR="00D44085">
        <w:rPr>
          <w:rFonts w:ascii="Segoe UI" w:eastAsia="Segoe UI" w:hAnsi="Segoe UI" w:cs="Segoe UI"/>
          <w:color w:val="323130"/>
          <w:sz w:val="24"/>
          <w:szCs w:val="24"/>
        </w:rPr>
        <w:t>IT</w:t>
      </w:r>
      <w:r>
        <w:rPr>
          <w:rFonts w:ascii="Segoe UI" w:eastAsia="Segoe UI" w:hAnsi="Segoe UI" w:cs="Segoe UI"/>
          <w:color w:val="323130"/>
          <w:sz w:val="24"/>
          <w:szCs w:val="24"/>
        </w:rPr>
        <w:t xml:space="preserve"> encapsulates all the technology trends that will make the greatest impact</w:t>
      </w:r>
      <w:r>
        <w:rPr>
          <w:rFonts w:ascii="Segoe UI" w:eastAsia="Segoe UI" w:hAnsi="Segoe UI" w:cs="Segoe UI"/>
          <w:color w:val="323130"/>
          <w:sz w:val="24"/>
          <w:szCs w:val="24"/>
        </w:rPr>
        <w:t xml:space="preserve"> on industry in the next five years</w:t>
      </w:r>
      <w:r w:rsidR="00D44085">
        <w:rPr>
          <w:rFonts w:ascii="Segoe UI" w:eastAsia="Segoe UI" w:hAnsi="Segoe UI" w:cs="Segoe UI"/>
          <w:color w:val="323130"/>
          <w:sz w:val="24"/>
          <w:szCs w:val="24"/>
        </w:rPr>
        <w:t>”</w:t>
      </w:r>
      <w:r>
        <w:rPr>
          <w:rFonts w:ascii="Segoe UI" w:eastAsia="Segoe UI" w:hAnsi="Segoe UI" w:cs="Segoe UI"/>
          <w:color w:val="323130"/>
          <w:sz w:val="24"/>
          <w:szCs w:val="24"/>
        </w:rPr>
        <w:t xml:space="preserve"> and finally provide a reflection on my aspirations</w:t>
      </w:r>
      <w:r w:rsidR="00D44085">
        <w:rPr>
          <w:rFonts w:ascii="Segoe UI" w:eastAsia="Segoe UI" w:hAnsi="Segoe UI" w:cs="Segoe UI"/>
          <w:color w:val="323130"/>
          <w:sz w:val="24"/>
          <w:szCs w:val="24"/>
        </w:rPr>
        <w:t xml:space="preserve"> a</w:t>
      </w:r>
      <w:r>
        <w:rPr>
          <w:rFonts w:ascii="Segoe UI" w:eastAsia="Segoe UI" w:hAnsi="Segoe UI" w:cs="Segoe UI"/>
          <w:color w:val="323130"/>
          <w:sz w:val="24"/>
          <w:szCs w:val="24"/>
        </w:rPr>
        <w:t>nd how this course will provide the necessary knowledge and experience to achieve those goals.</w:t>
      </w:r>
    </w:p>
    <w:p w14:paraId="10D2DDC0" w14:textId="77777777" w:rsidR="00D44085" w:rsidRDefault="00127236">
      <w:pPr>
        <w:spacing w:line="300" w:lineRule="auto"/>
        <w:rPr>
          <w:rFonts w:ascii="Segoe UI" w:eastAsia="Segoe UI" w:hAnsi="Segoe UI" w:cs="Segoe UI"/>
          <w:color w:val="323130"/>
          <w:sz w:val="24"/>
          <w:szCs w:val="24"/>
        </w:rPr>
      </w:pPr>
      <w:r>
        <w:rPr>
          <w:rFonts w:ascii="Segoe UI" w:eastAsia="Segoe UI" w:hAnsi="Segoe UI" w:cs="Segoe UI"/>
          <w:color w:val="323130"/>
          <w:sz w:val="24"/>
          <w:szCs w:val="24"/>
        </w:rPr>
        <w:br/>
      </w:r>
      <w:r w:rsidR="00D44085">
        <w:rPr>
          <w:rFonts w:ascii="Segoe UI" w:eastAsia="Segoe UI" w:hAnsi="Segoe UI" w:cs="Segoe UI"/>
          <w:color w:val="323130"/>
          <w:sz w:val="24"/>
          <w:szCs w:val="24"/>
        </w:rPr>
        <w:t>So,</w:t>
      </w:r>
      <w:r>
        <w:rPr>
          <w:rFonts w:ascii="Segoe UI" w:eastAsia="Segoe UI" w:hAnsi="Segoe UI" w:cs="Segoe UI"/>
          <w:color w:val="323130"/>
          <w:sz w:val="24"/>
          <w:szCs w:val="24"/>
        </w:rPr>
        <w:t xml:space="preserve"> topic one</w:t>
      </w:r>
      <w:r w:rsidR="00D44085">
        <w:rPr>
          <w:rFonts w:ascii="Segoe UI" w:eastAsia="Segoe UI" w:hAnsi="Segoe UI" w:cs="Segoe UI"/>
          <w:color w:val="323130"/>
          <w:sz w:val="24"/>
          <w:szCs w:val="24"/>
        </w:rPr>
        <w:t>.</w:t>
      </w:r>
      <w:r>
        <w:rPr>
          <w:rFonts w:ascii="Segoe UI" w:eastAsia="Segoe UI" w:hAnsi="Segoe UI" w:cs="Segoe UI"/>
          <w:color w:val="323130"/>
          <w:sz w:val="24"/>
          <w:szCs w:val="24"/>
        </w:rPr>
        <w:t xml:space="preserve"> </w:t>
      </w:r>
      <w:r w:rsidR="00D44085">
        <w:rPr>
          <w:rFonts w:ascii="Segoe UI" w:eastAsia="Segoe UI" w:hAnsi="Segoe UI" w:cs="Segoe UI"/>
          <w:color w:val="323130"/>
          <w:sz w:val="24"/>
          <w:szCs w:val="24"/>
        </w:rPr>
        <w:t>R</w:t>
      </w:r>
      <w:r>
        <w:rPr>
          <w:rFonts w:ascii="Segoe UI" w:eastAsia="Segoe UI" w:hAnsi="Segoe UI" w:cs="Segoe UI"/>
          <w:color w:val="323130"/>
          <w:sz w:val="24"/>
          <w:szCs w:val="24"/>
        </w:rPr>
        <w:t>eflective models.</w:t>
      </w:r>
      <w:r>
        <w:rPr>
          <w:rFonts w:ascii="Segoe UI" w:eastAsia="Segoe UI" w:hAnsi="Segoe UI" w:cs="Segoe UI"/>
          <w:color w:val="323130"/>
          <w:sz w:val="24"/>
          <w:szCs w:val="24"/>
        </w:rPr>
        <w:br/>
        <w:t>Reflective practise, particularly in soci</w:t>
      </w:r>
      <w:r>
        <w:rPr>
          <w:rFonts w:ascii="Segoe UI" w:eastAsia="Segoe UI" w:hAnsi="Segoe UI" w:cs="Segoe UI"/>
          <w:color w:val="323130"/>
          <w:sz w:val="24"/>
          <w:szCs w:val="24"/>
        </w:rPr>
        <w:t>al sciences, often refers back to the 1983 book by Donald S</w:t>
      </w:r>
      <w:r w:rsidR="00D44085">
        <w:rPr>
          <w:rFonts w:ascii="Segoe UI" w:eastAsia="Segoe UI" w:hAnsi="Segoe UI" w:cs="Segoe UI"/>
          <w:color w:val="323130"/>
          <w:sz w:val="24"/>
          <w:szCs w:val="24"/>
        </w:rPr>
        <w:t>chö</w:t>
      </w:r>
      <w:r>
        <w:rPr>
          <w:rFonts w:ascii="Segoe UI" w:eastAsia="Segoe UI" w:hAnsi="Segoe UI" w:cs="Segoe UI"/>
          <w:color w:val="323130"/>
          <w:sz w:val="24"/>
          <w:szCs w:val="24"/>
        </w:rPr>
        <w:t>n.</w:t>
      </w:r>
      <w:r>
        <w:rPr>
          <w:rFonts w:ascii="Segoe UI" w:eastAsia="Segoe UI" w:hAnsi="Segoe UI" w:cs="Segoe UI"/>
          <w:color w:val="323130"/>
          <w:sz w:val="24"/>
          <w:szCs w:val="24"/>
        </w:rPr>
        <w:br/>
        <w:t xml:space="preserve">Donald </w:t>
      </w:r>
      <w:r w:rsidR="00D44085">
        <w:rPr>
          <w:rFonts w:ascii="Segoe UI" w:eastAsia="Segoe UI" w:hAnsi="Segoe UI" w:cs="Segoe UI"/>
          <w:color w:val="323130"/>
          <w:sz w:val="24"/>
          <w:szCs w:val="24"/>
        </w:rPr>
        <w:t>Schön</w:t>
      </w:r>
      <w:r w:rsidR="00D44085">
        <w:rPr>
          <w:rFonts w:ascii="Segoe UI" w:eastAsia="Segoe UI" w:hAnsi="Segoe UI" w:cs="Segoe UI"/>
          <w:color w:val="323130"/>
          <w:sz w:val="24"/>
          <w:szCs w:val="24"/>
        </w:rPr>
        <w:t xml:space="preserve"> </w:t>
      </w:r>
      <w:r>
        <w:rPr>
          <w:rFonts w:ascii="Segoe UI" w:eastAsia="Segoe UI" w:hAnsi="Segoe UI" w:cs="Segoe UI"/>
          <w:color w:val="323130"/>
          <w:sz w:val="24"/>
          <w:szCs w:val="24"/>
        </w:rPr>
        <w:t xml:space="preserve">defined reflection in action and reflection on action. Later, Killian and </w:t>
      </w:r>
      <w:proofErr w:type="spellStart"/>
      <w:r>
        <w:rPr>
          <w:rFonts w:ascii="Segoe UI" w:eastAsia="Segoe UI" w:hAnsi="Segoe UI" w:cs="Segoe UI"/>
          <w:color w:val="323130"/>
          <w:sz w:val="24"/>
          <w:szCs w:val="24"/>
        </w:rPr>
        <w:t>To</w:t>
      </w:r>
      <w:r w:rsidR="00D44085">
        <w:rPr>
          <w:rFonts w:ascii="Segoe UI" w:eastAsia="Segoe UI" w:hAnsi="Segoe UI" w:cs="Segoe UI"/>
          <w:color w:val="323130"/>
          <w:sz w:val="24"/>
          <w:szCs w:val="24"/>
        </w:rPr>
        <w:t>dne</w:t>
      </w:r>
      <w:r>
        <w:rPr>
          <w:rFonts w:ascii="Segoe UI" w:eastAsia="Segoe UI" w:hAnsi="Segoe UI" w:cs="Segoe UI"/>
          <w:color w:val="323130"/>
          <w:sz w:val="24"/>
          <w:szCs w:val="24"/>
        </w:rPr>
        <w:t>m</w:t>
      </w:r>
      <w:proofErr w:type="spellEnd"/>
      <w:r>
        <w:rPr>
          <w:rFonts w:ascii="Segoe UI" w:eastAsia="Segoe UI" w:hAnsi="Segoe UI" w:cs="Segoe UI"/>
          <w:color w:val="323130"/>
          <w:sz w:val="24"/>
          <w:szCs w:val="24"/>
        </w:rPr>
        <w:t xml:space="preserve"> added reflection for action.</w:t>
      </w:r>
      <w:r>
        <w:rPr>
          <w:rFonts w:ascii="Segoe UI" w:eastAsia="Segoe UI" w:hAnsi="Segoe UI" w:cs="Segoe UI"/>
          <w:color w:val="323130"/>
          <w:sz w:val="24"/>
          <w:szCs w:val="24"/>
        </w:rPr>
        <w:br/>
        <w:t xml:space="preserve">While these and most reflective models focus on reflecting about </w:t>
      </w:r>
      <w:r>
        <w:rPr>
          <w:rFonts w:ascii="Segoe UI" w:eastAsia="Segoe UI" w:hAnsi="Segoe UI" w:cs="Segoe UI"/>
          <w:color w:val="323130"/>
          <w:sz w:val="24"/>
          <w:szCs w:val="24"/>
        </w:rPr>
        <w:t>a particular event, let's just think about what these mean. Reflection on action</w:t>
      </w:r>
      <w:r w:rsidR="00D44085">
        <w:rPr>
          <w:rFonts w:ascii="Segoe UI" w:eastAsia="Segoe UI" w:hAnsi="Segoe UI" w:cs="Segoe UI"/>
          <w:color w:val="323130"/>
          <w:sz w:val="24"/>
          <w:szCs w:val="24"/>
        </w:rPr>
        <w:t xml:space="preserve"> i</w:t>
      </w:r>
      <w:r>
        <w:rPr>
          <w:rFonts w:ascii="Segoe UI" w:eastAsia="Segoe UI" w:hAnsi="Segoe UI" w:cs="Segoe UI"/>
          <w:color w:val="323130"/>
          <w:sz w:val="24"/>
          <w:szCs w:val="24"/>
        </w:rPr>
        <w:t>s what most people who have encountered reflective practise think of. This is immediately or soon after an event</w:t>
      </w:r>
      <w:r w:rsidR="00D44085">
        <w:rPr>
          <w:rFonts w:ascii="Segoe UI" w:eastAsia="Segoe UI" w:hAnsi="Segoe UI" w:cs="Segoe UI"/>
          <w:color w:val="323130"/>
          <w:sz w:val="24"/>
          <w:szCs w:val="24"/>
        </w:rPr>
        <w:t xml:space="preserve"> o</w:t>
      </w:r>
      <w:r>
        <w:rPr>
          <w:rFonts w:ascii="Segoe UI" w:eastAsia="Segoe UI" w:hAnsi="Segoe UI" w:cs="Segoe UI"/>
          <w:color w:val="323130"/>
          <w:sz w:val="24"/>
          <w:szCs w:val="24"/>
        </w:rPr>
        <w:t>r incident, it is a chance to go over either formally or i</w:t>
      </w:r>
      <w:r>
        <w:rPr>
          <w:rFonts w:ascii="Segoe UI" w:eastAsia="Segoe UI" w:hAnsi="Segoe UI" w:cs="Segoe UI"/>
          <w:color w:val="323130"/>
          <w:sz w:val="24"/>
          <w:szCs w:val="24"/>
        </w:rPr>
        <w:t xml:space="preserve">nformally about what has just happened and what can be learned from it. </w:t>
      </w:r>
    </w:p>
    <w:p w14:paraId="2DA35C1A" w14:textId="77777777" w:rsidR="00D44085" w:rsidRDefault="00127236">
      <w:pPr>
        <w:spacing w:line="300" w:lineRule="auto"/>
        <w:rPr>
          <w:rFonts w:ascii="Segoe UI" w:eastAsia="Segoe UI" w:hAnsi="Segoe UI" w:cs="Segoe UI"/>
          <w:color w:val="323130"/>
          <w:sz w:val="24"/>
          <w:szCs w:val="24"/>
        </w:rPr>
      </w:pPr>
      <w:r>
        <w:rPr>
          <w:rFonts w:ascii="Segoe UI" w:eastAsia="Segoe UI" w:hAnsi="Segoe UI" w:cs="Segoe UI"/>
          <w:color w:val="323130"/>
          <w:sz w:val="24"/>
          <w:szCs w:val="24"/>
        </w:rPr>
        <w:lastRenderedPageBreak/>
        <w:t xml:space="preserve">Reflection in action is essentially thinking on your feet. Imagine yourself in a situation you're able to draw on your previous experience and outcomes, and apply to the present. It's </w:t>
      </w:r>
      <w:r>
        <w:rPr>
          <w:rFonts w:ascii="Segoe UI" w:eastAsia="Segoe UI" w:hAnsi="Segoe UI" w:cs="Segoe UI"/>
          <w:color w:val="323130"/>
          <w:sz w:val="24"/>
          <w:szCs w:val="24"/>
        </w:rPr>
        <w:t>what most people do subconsciously every day.</w:t>
      </w:r>
    </w:p>
    <w:p w14:paraId="0D8F45E3" w14:textId="77777777" w:rsidR="00D44085" w:rsidRDefault="00127236">
      <w:pPr>
        <w:spacing w:line="300" w:lineRule="auto"/>
        <w:rPr>
          <w:rFonts w:ascii="Segoe UI" w:eastAsia="Segoe UI" w:hAnsi="Segoe UI" w:cs="Segoe UI"/>
          <w:color w:val="323130"/>
          <w:sz w:val="24"/>
          <w:szCs w:val="24"/>
        </w:rPr>
      </w:pPr>
      <w:r>
        <w:rPr>
          <w:rFonts w:ascii="Segoe UI" w:eastAsia="Segoe UI" w:hAnsi="Segoe UI" w:cs="Segoe UI"/>
          <w:color w:val="323130"/>
          <w:sz w:val="24"/>
          <w:szCs w:val="24"/>
        </w:rPr>
        <w:t>Finally reflection for action is planning for the future. Kill</w:t>
      </w:r>
      <w:r w:rsidR="00D44085">
        <w:rPr>
          <w:rFonts w:ascii="Segoe UI" w:eastAsia="Segoe UI" w:hAnsi="Segoe UI" w:cs="Segoe UI"/>
          <w:color w:val="323130"/>
          <w:sz w:val="24"/>
          <w:szCs w:val="24"/>
        </w:rPr>
        <w:t>ia</w:t>
      </w:r>
      <w:r>
        <w:rPr>
          <w:rFonts w:ascii="Segoe UI" w:eastAsia="Segoe UI" w:hAnsi="Segoe UI" w:cs="Segoe UI"/>
          <w:color w:val="323130"/>
          <w:sz w:val="24"/>
          <w:szCs w:val="24"/>
        </w:rPr>
        <w:t xml:space="preserve">n and </w:t>
      </w:r>
      <w:proofErr w:type="spellStart"/>
      <w:r>
        <w:rPr>
          <w:rFonts w:ascii="Segoe UI" w:eastAsia="Segoe UI" w:hAnsi="Segoe UI" w:cs="Segoe UI"/>
          <w:color w:val="323130"/>
          <w:sz w:val="24"/>
          <w:szCs w:val="24"/>
        </w:rPr>
        <w:t>To</w:t>
      </w:r>
      <w:r w:rsidR="00D44085">
        <w:rPr>
          <w:rFonts w:ascii="Segoe UI" w:eastAsia="Segoe UI" w:hAnsi="Segoe UI" w:cs="Segoe UI"/>
          <w:color w:val="323130"/>
          <w:sz w:val="24"/>
          <w:szCs w:val="24"/>
        </w:rPr>
        <w:t>dne</w:t>
      </w:r>
      <w:r>
        <w:rPr>
          <w:rFonts w:ascii="Segoe UI" w:eastAsia="Segoe UI" w:hAnsi="Segoe UI" w:cs="Segoe UI"/>
          <w:color w:val="323130"/>
          <w:sz w:val="24"/>
          <w:szCs w:val="24"/>
        </w:rPr>
        <w:t>m</w:t>
      </w:r>
      <w:proofErr w:type="spellEnd"/>
      <w:r>
        <w:rPr>
          <w:rFonts w:ascii="Segoe UI" w:eastAsia="Segoe UI" w:hAnsi="Segoe UI" w:cs="Segoe UI"/>
          <w:color w:val="323130"/>
          <w:sz w:val="24"/>
          <w:szCs w:val="24"/>
        </w:rPr>
        <w:t xml:space="preserve"> initially intended this to be</w:t>
      </w:r>
      <w:r w:rsidR="00D44085">
        <w:rPr>
          <w:rFonts w:ascii="Segoe UI" w:eastAsia="Segoe UI" w:hAnsi="Segoe UI" w:cs="Segoe UI"/>
          <w:color w:val="323130"/>
          <w:sz w:val="24"/>
          <w:szCs w:val="24"/>
        </w:rPr>
        <w:t xml:space="preserve"> a</w:t>
      </w:r>
      <w:r>
        <w:rPr>
          <w:rFonts w:ascii="Segoe UI" w:eastAsia="Segoe UI" w:hAnsi="Segoe UI" w:cs="Segoe UI"/>
          <w:color w:val="323130"/>
          <w:sz w:val="24"/>
          <w:szCs w:val="24"/>
        </w:rPr>
        <w:t xml:space="preserve">bout </w:t>
      </w:r>
      <w:r>
        <w:rPr>
          <w:rFonts w:ascii="Segoe UI" w:eastAsia="Segoe UI" w:hAnsi="Segoe UI" w:cs="Segoe UI"/>
          <w:color w:val="323130"/>
          <w:sz w:val="24"/>
          <w:szCs w:val="24"/>
        </w:rPr>
        <w:t xml:space="preserve">going about to enter </w:t>
      </w:r>
      <w:r>
        <w:rPr>
          <w:rFonts w:ascii="Segoe UI" w:eastAsia="Segoe UI" w:hAnsi="Segoe UI" w:cs="Segoe UI"/>
          <w:color w:val="323130"/>
          <w:sz w:val="24"/>
          <w:szCs w:val="24"/>
        </w:rPr>
        <w:t>a scenario and reflecting on previous experiences and going in prep</w:t>
      </w:r>
      <w:r>
        <w:rPr>
          <w:rFonts w:ascii="Segoe UI" w:eastAsia="Segoe UI" w:hAnsi="Segoe UI" w:cs="Segoe UI"/>
          <w:color w:val="323130"/>
          <w:sz w:val="24"/>
          <w:szCs w:val="24"/>
        </w:rPr>
        <w:t>ared. However, when I read Sir John Whitmore's coaching for performance, I couldn't help but feel there was a lot of overlap between coaching and reflective practise. S</w:t>
      </w:r>
      <w:r w:rsidR="00D44085">
        <w:rPr>
          <w:rFonts w:ascii="Segoe UI" w:eastAsia="Segoe UI" w:hAnsi="Segoe UI" w:cs="Segoe UI"/>
          <w:color w:val="323130"/>
          <w:sz w:val="24"/>
          <w:szCs w:val="24"/>
        </w:rPr>
        <w:t>ir</w:t>
      </w:r>
      <w:r>
        <w:rPr>
          <w:rFonts w:ascii="Segoe UI" w:eastAsia="Segoe UI" w:hAnsi="Segoe UI" w:cs="Segoe UI"/>
          <w:color w:val="323130"/>
          <w:sz w:val="24"/>
          <w:szCs w:val="24"/>
        </w:rPr>
        <w:t xml:space="preserve"> John Whitmore's </w:t>
      </w:r>
      <w:r w:rsidR="00D44085">
        <w:rPr>
          <w:rFonts w:ascii="Segoe UI" w:eastAsia="Segoe UI" w:hAnsi="Segoe UI" w:cs="Segoe UI"/>
          <w:color w:val="323130"/>
          <w:sz w:val="24"/>
          <w:szCs w:val="24"/>
        </w:rPr>
        <w:t>GROW</w:t>
      </w:r>
      <w:r>
        <w:rPr>
          <w:rFonts w:ascii="Segoe UI" w:eastAsia="Segoe UI" w:hAnsi="Segoe UI" w:cs="Segoe UI"/>
          <w:color w:val="323130"/>
          <w:sz w:val="24"/>
          <w:szCs w:val="24"/>
        </w:rPr>
        <w:t xml:space="preserve"> model is effectively reflective practise for the future</w:t>
      </w:r>
      <w:r w:rsidR="00D44085">
        <w:rPr>
          <w:rFonts w:ascii="Segoe UI" w:eastAsia="Segoe UI" w:hAnsi="Segoe UI" w:cs="Segoe UI"/>
          <w:color w:val="323130"/>
          <w:sz w:val="24"/>
          <w:szCs w:val="24"/>
        </w:rPr>
        <w:t xml:space="preserve"> - </w:t>
      </w:r>
      <w:r>
        <w:rPr>
          <w:rFonts w:ascii="Segoe UI" w:eastAsia="Segoe UI" w:hAnsi="Segoe UI" w:cs="Segoe UI"/>
          <w:color w:val="323130"/>
          <w:sz w:val="24"/>
          <w:szCs w:val="24"/>
        </w:rPr>
        <w:t>Or refle</w:t>
      </w:r>
      <w:r>
        <w:rPr>
          <w:rFonts w:ascii="Segoe UI" w:eastAsia="Segoe UI" w:hAnsi="Segoe UI" w:cs="Segoe UI"/>
          <w:color w:val="323130"/>
          <w:sz w:val="24"/>
          <w:szCs w:val="24"/>
        </w:rPr>
        <w:t>ction for action.</w:t>
      </w:r>
    </w:p>
    <w:p w14:paraId="0B48A518" w14:textId="2CB2B572" w:rsidR="00D44085" w:rsidRDefault="00127236">
      <w:pPr>
        <w:spacing w:line="300" w:lineRule="auto"/>
        <w:rPr>
          <w:rFonts w:ascii="Segoe UI" w:eastAsia="Segoe UI" w:hAnsi="Segoe UI" w:cs="Segoe UI"/>
          <w:color w:val="323130"/>
          <w:sz w:val="24"/>
          <w:szCs w:val="24"/>
        </w:rPr>
      </w:pPr>
      <w:r>
        <w:rPr>
          <w:rFonts w:ascii="Segoe UI" w:eastAsia="Segoe UI" w:hAnsi="Segoe UI" w:cs="Segoe UI"/>
          <w:color w:val="323130"/>
          <w:sz w:val="24"/>
          <w:szCs w:val="24"/>
        </w:rPr>
        <w:br/>
        <w:t xml:space="preserve">Van </w:t>
      </w:r>
      <w:proofErr w:type="spellStart"/>
      <w:r>
        <w:rPr>
          <w:rFonts w:ascii="Segoe UI" w:eastAsia="Segoe UI" w:hAnsi="Segoe UI" w:cs="Segoe UI"/>
          <w:color w:val="323130"/>
          <w:sz w:val="24"/>
          <w:szCs w:val="24"/>
        </w:rPr>
        <w:t>Man</w:t>
      </w:r>
      <w:r w:rsidR="00D44085">
        <w:rPr>
          <w:rFonts w:ascii="Segoe UI" w:eastAsia="Segoe UI" w:hAnsi="Segoe UI" w:cs="Segoe UI"/>
          <w:color w:val="323130"/>
          <w:sz w:val="24"/>
          <w:szCs w:val="24"/>
        </w:rPr>
        <w:t>e</w:t>
      </w:r>
      <w:r>
        <w:rPr>
          <w:rFonts w:ascii="Segoe UI" w:eastAsia="Segoe UI" w:hAnsi="Segoe UI" w:cs="Segoe UI"/>
          <w:color w:val="323130"/>
          <w:sz w:val="24"/>
          <w:szCs w:val="24"/>
        </w:rPr>
        <w:t>n</w:t>
      </w:r>
      <w:proofErr w:type="spellEnd"/>
      <w:r>
        <w:rPr>
          <w:rFonts w:ascii="Segoe UI" w:eastAsia="Segoe UI" w:hAnsi="Segoe UI" w:cs="Segoe UI"/>
          <w:color w:val="323130"/>
          <w:sz w:val="24"/>
          <w:szCs w:val="24"/>
        </w:rPr>
        <w:t xml:space="preserve"> identified 3 forms of reflection which were added to by Ruch in 2007 to make 4 forms of reflection. These can be used individually or together depending on the scenario and individual</w:t>
      </w:r>
      <w:r w:rsidR="00D44085">
        <w:rPr>
          <w:rFonts w:ascii="Segoe UI" w:eastAsia="Segoe UI" w:hAnsi="Segoe UI" w:cs="Segoe UI"/>
          <w:color w:val="323130"/>
          <w:sz w:val="24"/>
          <w:szCs w:val="24"/>
        </w:rPr>
        <w:t>.</w:t>
      </w:r>
    </w:p>
    <w:p w14:paraId="3E7CF28F" w14:textId="77777777" w:rsidR="00D44085" w:rsidRDefault="00D44085">
      <w:pPr>
        <w:spacing w:line="300" w:lineRule="auto"/>
        <w:rPr>
          <w:rFonts w:ascii="Segoe UI" w:eastAsia="Segoe UI" w:hAnsi="Segoe UI" w:cs="Segoe UI"/>
          <w:color w:val="323130"/>
          <w:sz w:val="24"/>
          <w:szCs w:val="24"/>
        </w:rPr>
      </w:pPr>
      <w:r>
        <w:rPr>
          <w:rFonts w:ascii="Segoe UI" w:eastAsia="Segoe UI" w:hAnsi="Segoe UI" w:cs="Segoe UI"/>
          <w:color w:val="323130"/>
          <w:sz w:val="24"/>
          <w:szCs w:val="24"/>
        </w:rPr>
        <w:t>T</w:t>
      </w:r>
      <w:r w:rsidR="00127236">
        <w:rPr>
          <w:rFonts w:ascii="Segoe UI" w:eastAsia="Segoe UI" w:hAnsi="Segoe UI" w:cs="Segoe UI"/>
          <w:color w:val="323130"/>
          <w:sz w:val="24"/>
          <w:szCs w:val="24"/>
        </w:rPr>
        <w:t>echnical reflection</w:t>
      </w:r>
      <w:r>
        <w:rPr>
          <w:rFonts w:ascii="Segoe UI" w:eastAsia="Segoe UI" w:hAnsi="Segoe UI" w:cs="Segoe UI"/>
          <w:color w:val="323130"/>
          <w:sz w:val="24"/>
          <w:szCs w:val="24"/>
        </w:rPr>
        <w:t xml:space="preserve"> f</w:t>
      </w:r>
      <w:r w:rsidR="00127236">
        <w:rPr>
          <w:rFonts w:ascii="Segoe UI" w:eastAsia="Segoe UI" w:hAnsi="Segoe UI" w:cs="Segoe UI"/>
          <w:color w:val="323130"/>
          <w:sz w:val="24"/>
          <w:szCs w:val="24"/>
        </w:rPr>
        <w:t xml:space="preserve">ocuses on the what? </w:t>
      </w:r>
      <w:r w:rsidR="00127236">
        <w:rPr>
          <w:rFonts w:ascii="Segoe UI" w:eastAsia="Segoe UI" w:hAnsi="Segoe UI" w:cs="Segoe UI"/>
          <w:color w:val="323130"/>
          <w:sz w:val="24"/>
          <w:szCs w:val="24"/>
        </w:rPr>
        <w:t>What did I do? What can I do better? There's no why or attempt to address the individual's feelings and emotions.</w:t>
      </w:r>
      <w:r w:rsidR="00127236">
        <w:rPr>
          <w:rFonts w:ascii="Segoe UI" w:eastAsia="Segoe UI" w:hAnsi="Segoe UI" w:cs="Segoe UI"/>
          <w:color w:val="323130"/>
          <w:sz w:val="24"/>
          <w:szCs w:val="24"/>
        </w:rPr>
        <w:br/>
        <w:t>Practical reflection.</w:t>
      </w:r>
      <w:r w:rsidR="00127236">
        <w:rPr>
          <w:rFonts w:ascii="Segoe UI" w:eastAsia="Segoe UI" w:hAnsi="Segoe UI" w:cs="Segoe UI"/>
          <w:color w:val="323130"/>
          <w:sz w:val="24"/>
          <w:szCs w:val="24"/>
        </w:rPr>
        <w:br/>
      </w:r>
      <w:r>
        <w:rPr>
          <w:rFonts w:ascii="Segoe UI" w:eastAsia="Segoe UI" w:hAnsi="Segoe UI" w:cs="Segoe UI"/>
          <w:color w:val="323130"/>
          <w:sz w:val="24"/>
          <w:szCs w:val="24"/>
        </w:rPr>
        <w:t>This recognises</w:t>
      </w:r>
      <w:r w:rsidR="00127236">
        <w:rPr>
          <w:rFonts w:ascii="Segoe UI" w:eastAsia="Segoe UI" w:hAnsi="Segoe UI" w:cs="Segoe UI"/>
          <w:color w:val="323130"/>
          <w:sz w:val="24"/>
          <w:szCs w:val="24"/>
        </w:rPr>
        <w:t xml:space="preserve"> the limits of formal knowledge and incorporates practise wisdom. The focus is on the self and more open minded than t</w:t>
      </w:r>
      <w:r w:rsidR="00127236">
        <w:rPr>
          <w:rFonts w:ascii="Segoe UI" w:eastAsia="Segoe UI" w:hAnsi="Segoe UI" w:cs="Segoe UI"/>
          <w:color w:val="323130"/>
          <w:sz w:val="24"/>
          <w:szCs w:val="24"/>
        </w:rPr>
        <w:t>he technical level.</w:t>
      </w:r>
      <w:r w:rsidR="00127236">
        <w:rPr>
          <w:rFonts w:ascii="Segoe UI" w:eastAsia="Segoe UI" w:hAnsi="Segoe UI" w:cs="Segoe UI"/>
          <w:color w:val="323130"/>
          <w:sz w:val="24"/>
          <w:szCs w:val="24"/>
        </w:rPr>
        <w:br/>
        <w:t xml:space="preserve">Process reflection. This considers relationships and the associated dynamics which influence the situation. </w:t>
      </w:r>
    </w:p>
    <w:p w14:paraId="765B27A2" w14:textId="77777777" w:rsidR="00B063B3" w:rsidRDefault="00127236">
      <w:pPr>
        <w:spacing w:line="300" w:lineRule="auto"/>
        <w:rPr>
          <w:rFonts w:ascii="Segoe UI" w:eastAsia="Segoe UI" w:hAnsi="Segoe UI" w:cs="Segoe UI"/>
          <w:color w:val="323130"/>
          <w:sz w:val="24"/>
          <w:szCs w:val="24"/>
        </w:rPr>
      </w:pPr>
      <w:r>
        <w:rPr>
          <w:rFonts w:ascii="Segoe UI" w:eastAsia="Segoe UI" w:hAnsi="Segoe UI" w:cs="Segoe UI"/>
          <w:color w:val="323130"/>
          <w:sz w:val="24"/>
          <w:szCs w:val="24"/>
        </w:rPr>
        <w:t xml:space="preserve">And finally, critical evaluation. This involves the other three forms, but also challenges the factors influencing the scenario </w:t>
      </w:r>
      <w:r>
        <w:rPr>
          <w:rFonts w:ascii="Segoe UI" w:eastAsia="Segoe UI" w:hAnsi="Segoe UI" w:cs="Segoe UI"/>
          <w:color w:val="323130"/>
          <w:sz w:val="24"/>
          <w:szCs w:val="24"/>
        </w:rPr>
        <w:t>or situation the other levels consider what is happening, how it can be done better</w:t>
      </w:r>
      <w:r w:rsidR="00D44085">
        <w:rPr>
          <w:rFonts w:ascii="Segoe UI" w:eastAsia="Segoe UI" w:hAnsi="Segoe UI" w:cs="Segoe UI"/>
          <w:color w:val="323130"/>
          <w:sz w:val="24"/>
          <w:szCs w:val="24"/>
        </w:rPr>
        <w:t xml:space="preserve"> and h</w:t>
      </w:r>
      <w:r>
        <w:rPr>
          <w:rFonts w:ascii="Segoe UI" w:eastAsia="Segoe UI" w:hAnsi="Segoe UI" w:cs="Segoe UI"/>
          <w:color w:val="323130"/>
          <w:sz w:val="24"/>
          <w:szCs w:val="24"/>
        </w:rPr>
        <w:t>ow it impacts on the individuals involved, but not really the why this form of reflection asks why these factors exist and should they have the impact that they are.</w:t>
      </w:r>
    </w:p>
    <w:p w14:paraId="1682A905" w14:textId="77777777" w:rsidR="00B063B3" w:rsidRDefault="00127236">
      <w:pPr>
        <w:spacing w:line="300" w:lineRule="auto"/>
        <w:rPr>
          <w:rFonts w:ascii="Segoe UI" w:eastAsia="Segoe UI" w:hAnsi="Segoe UI" w:cs="Segoe UI"/>
          <w:color w:val="323130"/>
          <w:sz w:val="24"/>
          <w:szCs w:val="24"/>
        </w:rPr>
      </w:pPr>
      <w:r>
        <w:rPr>
          <w:rFonts w:ascii="Segoe UI" w:eastAsia="Segoe UI" w:hAnsi="Segoe UI" w:cs="Segoe UI"/>
          <w:color w:val="323130"/>
          <w:sz w:val="24"/>
          <w:szCs w:val="24"/>
        </w:rPr>
        <w:br/>
        <w:t>Ther</w:t>
      </w:r>
      <w:r>
        <w:rPr>
          <w:rFonts w:ascii="Segoe UI" w:eastAsia="Segoe UI" w:hAnsi="Segoe UI" w:cs="Segoe UI"/>
          <w:color w:val="323130"/>
          <w:sz w:val="24"/>
          <w:szCs w:val="24"/>
        </w:rPr>
        <w:t>e are literally dozens of reflective models out there, from my personal experience, Gibbs is the model that is most frequently taught to health and social care professionals. This model incorporates the forms of</w:t>
      </w:r>
      <w:r w:rsidR="00B063B3">
        <w:rPr>
          <w:rFonts w:ascii="Segoe UI" w:eastAsia="Segoe UI" w:hAnsi="Segoe UI" w:cs="Segoe UI"/>
          <w:color w:val="323130"/>
          <w:sz w:val="24"/>
          <w:szCs w:val="24"/>
        </w:rPr>
        <w:t>,</w:t>
      </w:r>
      <w:r>
        <w:rPr>
          <w:rFonts w:ascii="Segoe UI" w:eastAsia="Segoe UI" w:hAnsi="Segoe UI" w:cs="Segoe UI"/>
          <w:color w:val="323130"/>
          <w:sz w:val="24"/>
          <w:szCs w:val="24"/>
        </w:rPr>
        <w:t xml:space="preserve"> and types of reflection previously mentioned</w:t>
      </w:r>
      <w:r>
        <w:rPr>
          <w:rFonts w:ascii="Segoe UI" w:eastAsia="Segoe UI" w:hAnsi="Segoe UI" w:cs="Segoe UI"/>
          <w:color w:val="323130"/>
          <w:sz w:val="24"/>
          <w:szCs w:val="24"/>
        </w:rPr>
        <w:t xml:space="preserve">. We start with the description of what happened, the technical </w:t>
      </w:r>
      <w:r>
        <w:rPr>
          <w:rFonts w:ascii="Segoe UI" w:eastAsia="Segoe UI" w:hAnsi="Segoe UI" w:cs="Segoe UI"/>
          <w:color w:val="323130"/>
          <w:sz w:val="24"/>
          <w:szCs w:val="24"/>
        </w:rPr>
        <w:t>and process reflections. Then we look at thoughts and feelings, the practical reflection.</w:t>
      </w:r>
      <w:r>
        <w:rPr>
          <w:rFonts w:ascii="Segoe UI" w:eastAsia="Segoe UI" w:hAnsi="Segoe UI" w:cs="Segoe UI"/>
          <w:color w:val="323130"/>
          <w:sz w:val="24"/>
          <w:szCs w:val="24"/>
        </w:rPr>
        <w:br/>
        <w:t>Next, we perform the analysis</w:t>
      </w:r>
      <w:r w:rsidR="00B063B3">
        <w:rPr>
          <w:rFonts w:ascii="Segoe UI" w:eastAsia="Segoe UI" w:hAnsi="Segoe UI" w:cs="Segoe UI"/>
          <w:color w:val="323130"/>
          <w:sz w:val="24"/>
          <w:szCs w:val="24"/>
        </w:rPr>
        <w:t xml:space="preserve"> or critical</w:t>
      </w:r>
      <w:r>
        <w:rPr>
          <w:rFonts w:ascii="Segoe UI" w:eastAsia="Segoe UI" w:hAnsi="Segoe UI" w:cs="Segoe UI"/>
          <w:color w:val="323130"/>
          <w:sz w:val="24"/>
          <w:szCs w:val="24"/>
        </w:rPr>
        <w:t xml:space="preserve"> reflection and draw conclusion the reflection on action and f</w:t>
      </w:r>
      <w:r>
        <w:rPr>
          <w:rFonts w:ascii="Segoe UI" w:eastAsia="Segoe UI" w:hAnsi="Segoe UI" w:cs="Segoe UI"/>
          <w:color w:val="323130"/>
          <w:sz w:val="24"/>
          <w:szCs w:val="24"/>
        </w:rPr>
        <w:t>inally we make an action plan or reflection for action.</w:t>
      </w:r>
    </w:p>
    <w:p w14:paraId="2AB33166" w14:textId="77777777" w:rsidR="00B063B3" w:rsidRDefault="00127236">
      <w:pPr>
        <w:spacing w:line="300" w:lineRule="auto"/>
        <w:rPr>
          <w:rFonts w:ascii="Segoe UI" w:eastAsia="Segoe UI" w:hAnsi="Segoe UI" w:cs="Segoe UI"/>
          <w:color w:val="323130"/>
          <w:sz w:val="24"/>
          <w:szCs w:val="24"/>
        </w:rPr>
      </w:pPr>
      <w:r>
        <w:rPr>
          <w:rFonts w:ascii="Segoe UI" w:eastAsia="Segoe UI" w:hAnsi="Segoe UI" w:cs="Segoe UI"/>
          <w:color w:val="323130"/>
          <w:sz w:val="24"/>
          <w:szCs w:val="24"/>
        </w:rPr>
        <w:lastRenderedPageBreak/>
        <w:br/>
        <w:t>All these discussions so far have been about reflecting about an event. This is useful for the industry I have previous experience with the healthcare profession, but it needs to be expanded a bit for</w:t>
      </w:r>
      <w:r>
        <w:rPr>
          <w:rFonts w:ascii="Segoe UI" w:eastAsia="Segoe UI" w:hAnsi="Segoe UI" w:cs="Segoe UI"/>
          <w:color w:val="323130"/>
          <w:sz w:val="24"/>
          <w:szCs w:val="24"/>
        </w:rPr>
        <w:t xml:space="preserve"> educational settings. The event in this scenario is the 12 week module and the reflection is on the content and what conclusions I can draw for the future of </w:t>
      </w:r>
      <w:r w:rsidR="00B063B3">
        <w:rPr>
          <w:rFonts w:ascii="Segoe UI" w:eastAsia="Segoe UI" w:hAnsi="Segoe UI" w:cs="Segoe UI"/>
          <w:color w:val="323130"/>
          <w:sz w:val="24"/>
          <w:szCs w:val="24"/>
        </w:rPr>
        <w:t>E</w:t>
      </w:r>
      <w:r>
        <w:rPr>
          <w:rFonts w:ascii="Segoe UI" w:eastAsia="Segoe UI" w:hAnsi="Segoe UI" w:cs="Segoe UI"/>
          <w:color w:val="323130"/>
          <w:sz w:val="24"/>
          <w:szCs w:val="24"/>
        </w:rPr>
        <w:t xml:space="preserve">nterprise </w:t>
      </w:r>
      <w:r w:rsidR="00B063B3">
        <w:rPr>
          <w:rFonts w:ascii="Segoe UI" w:eastAsia="Segoe UI" w:hAnsi="Segoe UI" w:cs="Segoe UI"/>
          <w:color w:val="323130"/>
          <w:sz w:val="24"/>
          <w:szCs w:val="24"/>
        </w:rPr>
        <w:t>IT</w:t>
      </w:r>
      <w:r>
        <w:rPr>
          <w:rFonts w:ascii="Segoe UI" w:eastAsia="Segoe UI" w:hAnsi="Segoe UI" w:cs="Segoe UI"/>
          <w:color w:val="323130"/>
          <w:sz w:val="24"/>
          <w:szCs w:val="24"/>
        </w:rPr>
        <w:t>.</w:t>
      </w:r>
      <w:r>
        <w:rPr>
          <w:rFonts w:ascii="Segoe UI" w:eastAsia="Segoe UI" w:hAnsi="Segoe UI" w:cs="Segoe UI"/>
          <w:color w:val="323130"/>
          <w:sz w:val="24"/>
          <w:szCs w:val="24"/>
        </w:rPr>
        <w:br/>
        <w:t>For this, we'll look at 2 models used in education settings. The first one that I'</w:t>
      </w:r>
      <w:r>
        <w:rPr>
          <w:rFonts w:ascii="Segoe UI" w:eastAsia="Segoe UI" w:hAnsi="Segoe UI" w:cs="Segoe UI"/>
          <w:color w:val="323130"/>
          <w:sz w:val="24"/>
          <w:szCs w:val="24"/>
        </w:rPr>
        <w:t xml:space="preserve">ve used previously when teaching </w:t>
      </w:r>
      <w:r w:rsidR="00B063B3">
        <w:rPr>
          <w:rFonts w:ascii="Segoe UI" w:eastAsia="Segoe UI" w:hAnsi="Segoe UI" w:cs="Segoe UI"/>
          <w:color w:val="323130"/>
          <w:sz w:val="24"/>
          <w:szCs w:val="24"/>
        </w:rPr>
        <w:t>new staff m</w:t>
      </w:r>
      <w:r>
        <w:rPr>
          <w:rFonts w:ascii="Segoe UI" w:eastAsia="Segoe UI" w:hAnsi="Segoe UI" w:cs="Segoe UI"/>
          <w:color w:val="323130"/>
          <w:sz w:val="24"/>
          <w:szCs w:val="24"/>
        </w:rPr>
        <w:t>embers at work and what I like to call the competency staircase. This is actually the four stages of competence or the competency hierarchy, as it's more commonly known. I like referring to it as a staircase because i</w:t>
      </w:r>
      <w:r>
        <w:rPr>
          <w:rFonts w:ascii="Segoe UI" w:eastAsia="Segoe UI" w:hAnsi="Segoe UI" w:cs="Segoe UI"/>
          <w:color w:val="323130"/>
          <w:sz w:val="24"/>
          <w:szCs w:val="24"/>
        </w:rPr>
        <w:t>t implies a journey of progression. The other model used in education is the onion model proposed by</w:t>
      </w:r>
      <w:r w:rsidR="00B063B3">
        <w:rPr>
          <w:rFonts w:ascii="Segoe UI" w:eastAsia="Segoe UI" w:hAnsi="Segoe UI" w:cs="Segoe UI"/>
          <w:color w:val="323130"/>
          <w:sz w:val="24"/>
          <w:szCs w:val="24"/>
        </w:rPr>
        <w:t xml:space="preserve"> Korthagen</w:t>
      </w:r>
      <w:r>
        <w:rPr>
          <w:rFonts w:ascii="Segoe UI" w:eastAsia="Segoe UI" w:hAnsi="Segoe UI" w:cs="Segoe UI"/>
          <w:color w:val="323130"/>
          <w:sz w:val="24"/>
          <w:szCs w:val="24"/>
        </w:rPr>
        <w:t xml:space="preserve"> and </w:t>
      </w:r>
      <w:proofErr w:type="spellStart"/>
      <w:r w:rsidR="00B063B3">
        <w:rPr>
          <w:rFonts w:ascii="Segoe UI" w:eastAsia="Segoe UI" w:hAnsi="Segoe UI" w:cs="Segoe UI"/>
          <w:color w:val="323130"/>
          <w:sz w:val="24"/>
          <w:szCs w:val="24"/>
        </w:rPr>
        <w:t>V</w:t>
      </w:r>
      <w:r>
        <w:rPr>
          <w:rFonts w:ascii="Segoe UI" w:eastAsia="Segoe UI" w:hAnsi="Segoe UI" w:cs="Segoe UI"/>
          <w:color w:val="323130"/>
          <w:sz w:val="24"/>
          <w:szCs w:val="24"/>
        </w:rPr>
        <w:t>asalos</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This focuses on the drives and motivations of an individual. The why a person undertakes training or learning.</w:t>
      </w:r>
      <w:r>
        <w:rPr>
          <w:rFonts w:ascii="Segoe UI" w:eastAsia="Segoe UI" w:hAnsi="Segoe UI" w:cs="Segoe UI"/>
          <w:color w:val="323130"/>
          <w:sz w:val="24"/>
          <w:szCs w:val="24"/>
        </w:rPr>
        <w:br/>
        <w:t>This can be used to r</w:t>
      </w:r>
      <w:r>
        <w:rPr>
          <w:rFonts w:ascii="Segoe UI" w:eastAsia="Segoe UI" w:hAnsi="Segoe UI" w:cs="Segoe UI"/>
          <w:color w:val="323130"/>
          <w:sz w:val="24"/>
          <w:szCs w:val="24"/>
        </w:rPr>
        <w:t>eflect on if the individual has gained what they intended.</w:t>
      </w:r>
      <w:r>
        <w:rPr>
          <w:rFonts w:ascii="Segoe UI" w:eastAsia="Segoe UI" w:hAnsi="Segoe UI" w:cs="Segoe UI"/>
          <w:color w:val="323130"/>
          <w:sz w:val="24"/>
          <w:szCs w:val="24"/>
        </w:rPr>
        <w:br/>
        <w:t xml:space="preserve">Working from the inside out, we can see that environment effects our behaviour, which impacts on competence etcetera, but also works from the inside out, where our core personality, our mission or </w:t>
      </w:r>
      <w:r>
        <w:rPr>
          <w:rFonts w:ascii="Segoe UI" w:eastAsia="Segoe UI" w:hAnsi="Segoe UI" w:cs="Segoe UI"/>
          <w:color w:val="323130"/>
          <w:sz w:val="24"/>
          <w:szCs w:val="24"/>
        </w:rPr>
        <w:t>motivation effects our identity and beliefs etcetera.</w:t>
      </w:r>
    </w:p>
    <w:p w14:paraId="74E15B94" w14:textId="77777777" w:rsidR="00811496" w:rsidRDefault="00127236">
      <w:pPr>
        <w:spacing w:line="300" w:lineRule="auto"/>
        <w:rPr>
          <w:rFonts w:ascii="Segoe UI" w:eastAsia="Segoe UI" w:hAnsi="Segoe UI" w:cs="Segoe UI"/>
          <w:color w:val="323130"/>
          <w:sz w:val="24"/>
          <w:szCs w:val="24"/>
        </w:rPr>
      </w:pPr>
      <w:r>
        <w:rPr>
          <w:rFonts w:ascii="Segoe UI" w:eastAsia="Segoe UI" w:hAnsi="Segoe UI" w:cs="Segoe UI"/>
          <w:color w:val="323130"/>
          <w:sz w:val="24"/>
          <w:szCs w:val="24"/>
        </w:rPr>
        <w:br/>
        <w:t>Then let's look at</w:t>
      </w:r>
      <w:r w:rsidR="00B063B3">
        <w:rPr>
          <w:rFonts w:ascii="Segoe UI" w:eastAsia="Segoe UI" w:hAnsi="Segoe UI" w:cs="Segoe UI"/>
          <w:color w:val="323130"/>
          <w:sz w:val="24"/>
          <w:szCs w:val="24"/>
        </w:rPr>
        <w:t xml:space="preserve"> r</w:t>
      </w:r>
      <w:r>
        <w:rPr>
          <w:rFonts w:ascii="Segoe UI" w:eastAsia="Segoe UI" w:hAnsi="Segoe UI" w:cs="Segoe UI"/>
          <w:color w:val="323130"/>
          <w:sz w:val="24"/>
          <w:szCs w:val="24"/>
        </w:rPr>
        <w:t>eflection on the module. So start with our core starting from the centre of the Onion. My mission or motivation for starting this course was to formalise what I have learnt on the j</w:t>
      </w:r>
      <w:r>
        <w:rPr>
          <w:rFonts w:ascii="Segoe UI" w:eastAsia="Segoe UI" w:hAnsi="Segoe UI" w:cs="Segoe UI"/>
          <w:color w:val="323130"/>
          <w:sz w:val="24"/>
          <w:szCs w:val="24"/>
        </w:rPr>
        <w:t>ob over the last decade or so. This has certainly been the case. A number of topics have been discussed where I had the knowledge and experience but didn't really know it. For example, it turns out I've been using. I've been using BPMN and UML for years wi</w:t>
      </w:r>
      <w:r>
        <w:rPr>
          <w:rFonts w:ascii="Segoe UI" w:eastAsia="Segoe UI" w:hAnsi="Segoe UI" w:cs="Segoe UI"/>
          <w:color w:val="323130"/>
          <w:sz w:val="24"/>
          <w:szCs w:val="24"/>
        </w:rPr>
        <w:t>thout knowing that</w:t>
      </w:r>
      <w:r w:rsidR="00B063B3">
        <w:rPr>
          <w:rFonts w:ascii="Segoe UI" w:eastAsia="Segoe UI" w:hAnsi="Segoe UI" w:cs="Segoe UI"/>
          <w:color w:val="323130"/>
          <w:sz w:val="24"/>
          <w:szCs w:val="24"/>
        </w:rPr>
        <w:t>’s</w:t>
      </w:r>
      <w:r>
        <w:rPr>
          <w:rFonts w:ascii="Segoe UI" w:eastAsia="Segoe UI" w:hAnsi="Segoe UI" w:cs="Segoe UI"/>
          <w:color w:val="323130"/>
          <w:sz w:val="24"/>
          <w:szCs w:val="24"/>
        </w:rPr>
        <w:t xml:space="preserve"> what it was.</w:t>
      </w:r>
      <w:r>
        <w:rPr>
          <w:rFonts w:ascii="Segoe UI" w:eastAsia="Segoe UI" w:hAnsi="Segoe UI" w:cs="Segoe UI"/>
          <w:color w:val="323130"/>
          <w:sz w:val="24"/>
          <w:szCs w:val="24"/>
        </w:rPr>
        <w:br/>
        <w:t>I also have career aspirations to progress to a strategic leadership role.</w:t>
      </w:r>
      <w:r>
        <w:rPr>
          <w:rFonts w:ascii="Segoe UI" w:eastAsia="Segoe UI" w:hAnsi="Segoe UI" w:cs="Segoe UI"/>
          <w:color w:val="323130"/>
          <w:sz w:val="24"/>
          <w:szCs w:val="24"/>
        </w:rPr>
        <w:br/>
        <w:t xml:space="preserve">1 module in and I feel like this might be a reality. Discussing the history of </w:t>
      </w:r>
      <w:r w:rsidR="00B063B3">
        <w:rPr>
          <w:rFonts w:ascii="Segoe UI" w:eastAsia="Segoe UI" w:hAnsi="Segoe UI" w:cs="Segoe UI"/>
          <w:color w:val="323130"/>
          <w:sz w:val="24"/>
          <w:szCs w:val="24"/>
        </w:rPr>
        <w:t>E</w:t>
      </w:r>
      <w:r>
        <w:rPr>
          <w:rFonts w:ascii="Segoe UI" w:eastAsia="Segoe UI" w:hAnsi="Segoe UI" w:cs="Segoe UI"/>
          <w:color w:val="323130"/>
          <w:sz w:val="24"/>
          <w:szCs w:val="24"/>
        </w:rPr>
        <w:t xml:space="preserve">nterprise </w:t>
      </w:r>
      <w:r w:rsidR="00B063B3">
        <w:rPr>
          <w:rFonts w:ascii="Segoe UI" w:eastAsia="Segoe UI" w:hAnsi="Segoe UI" w:cs="Segoe UI"/>
          <w:color w:val="323130"/>
          <w:sz w:val="24"/>
          <w:szCs w:val="24"/>
        </w:rPr>
        <w:t>IT</w:t>
      </w:r>
      <w:r>
        <w:rPr>
          <w:rFonts w:ascii="Segoe UI" w:eastAsia="Segoe UI" w:hAnsi="Segoe UI" w:cs="Segoe UI"/>
          <w:color w:val="323130"/>
          <w:sz w:val="24"/>
          <w:szCs w:val="24"/>
        </w:rPr>
        <w:t xml:space="preserve"> and decisions made both good and bad has provided the op</w:t>
      </w:r>
      <w:r>
        <w:rPr>
          <w:rFonts w:ascii="Segoe UI" w:eastAsia="Segoe UI" w:hAnsi="Segoe UI" w:cs="Segoe UI"/>
          <w:color w:val="323130"/>
          <w:sz w:val="24"/>
          <w:szCs w:val="24"/>
        </w:rPr>
        <w:t>portunity to learn from others experience in this area. Also the EIT</w:t>
      </w:r>
      <w:r w:rsidR="00B063B3">
        <w:rPr>
          <w:rFonts w:ascii="Segoe UI" w:eastAsia="Segoe UI" w:hAnsi="Segoe UI" w:cs="Segoe UI"/>
          <w:color w:val="323130"/>
          <w:sz w:val="24"/>
          <w:szCs w:val="24"/>
        </w:rPr>
        <w:t>BOK</w:t>
      </w:r>
      <w:r>
        <w:rPr>
          <w:rFonts w:ascii="Segoe UI" w:eastAsia="Segoe UI" w:hAnsi="Segoe UI" w:cs="Segoe UI"/>
          <w:color w:val="323130"/>
          <w:sz w:val="24"/>
          <w:szCs w:val="24"/>
        </w:rPr>
        <w:t xml:space="preserve"> gives that high level strategic overview of an enterprise architecture.</w:t>
      </w:r>
      <w:r>
        <w:rPr>
          <w:rFonts w:ascii="Segoe UI" w:eastAsia="Segoe UI" w:hAnsi="Segoe UI" w:cs="Segoe UI"/>
          <w:color w:val="323130"/>
          <w:sz w:val="24"/>
          <w:szCs w:val="24"/>
        </w:rPr>
        <w:br/>
        <w:t xml:space="preserve">In terms of identity, it's been interesting </w:t>
      </w:r>
      <w:r>
        <w:rPr>
          <w:rFonts w:ascii="Segoe UI" w:eastAsia="Segoe UI" w:hAnsi="Segoe UI" w:cs="Segoe UI"/>
          <w:color w:val="323130"/>
          <w:sz w:val="24"/>
          <w:szCs w:val="24"/>
        </w:rPr>
        <w:t>being a student again, despite being a professional who, it tur</w:t>
      </w:r>
      <w:r>
        <w:rPr>
          <w:rFonts w:ascii="Segoe UI" w:eastAsia="Segoe UI" w:hAnsi="Segoe UI" w:cs="Segoe UI"/>
          <w:color w:val="323130"/>
          <w:sz w:val="24"/>
          <w:szCs w:val="24"/>
        </w:rPr>
        <w:t xml:space="preserve">ns out is already knowledgeable through experience. I'm still learning a lot from this course. The power dynamic is different from formal study that I've experienced in the past, though the course tutors have treated myself and my </w:t>
      </w:r>
      <w:r>
        <w:rPr>
          <w:rFonts w:ascii="Segoe UI" w:eastAsia="Segoe UI" w:hAnsi="Segoe UI" w:cs="Segoe UI"/>
          <w:color w:val="323130"/>
          <w:sz w:val="24"/>
          <w:szCs w:val="24"/>
        </w:rPr>
        <w:lastRenderedPageBreak/>
        <w:t>course mates as professio</w:t>
      </w:r>
      <w:r>
        <w:rPr>
          <w:rFonts w:ascii="Segoe UI" w:eastAsia="Segoe UI" w:hAnsi="Segoe UI" w:cs="Segoe UI"/>
          <w:color w:val="323130"/>
          <w:sz w:val="24"/>
          <w:szCs w:val="24"/>
        </w:rPr>
        <w:t xml:space="preserve">nals. There is still a teacher student dynamic, but it's more a sharing knowledge through conversation and not a one way lecture style </w:t>
      </w:r>
      <w:r w:rsidR="00B063B3">
        <w:rPr>
          <w:rFonts w:ascii="Segoe UI" w:eastAsia="Segoe UI" w:hAnsi="Segoe UI" w:cs="Segoe UI"/>
          <w:color w:val="323130"/>
          <w:sz w:val="24"/>
          <w:szCs w:val="24"/>
        </w:rPr>
        <w:t>ch</w:t>
      </w:r>
      <w:r>
        <w:rPr>
          <w:rFonts w:ascii="Segoe UI" w:eastAsia="Segoe UI" w:hAnsi="Segoe UI" w:cs="Segoe UI"/>
          <w:color w:val="323130"/>
          <w:sz w:val="24"/>
          <w:szCs w:val="24"/>
        </w:rPr>
        <w:t>alk and talk interaction.</w:t>
      </w:r>
      <w:r>
        <w:rPr>
          <w:rFonts w:ascii="Segoe UI" w:eastAsia="Segoe UI" w:hAnsi="Segoe UI" w:cs="Segoe UI"/>
          <w:color w:val="323130"/>
          <w:sz w:val="24"/>
          <w:szCs w:val="24"/>
        </w:rPr>
        <w:br/>
        <w:t>This has ultimately led me to believe in myself that I am capable of completing the course.</w:t>
      </w:r>
      <w:r>
        <w:rPr>
          <w:rFonts w:ascii="Segoe UI" w:eastAsia="Segoe UI" w:hAnsi="Segoe UI" w:cs="Segoe UI"/>
          <w:color w:val="323130"/>
          <w:sz w:val="24"/>
          <w:szCs w:val="24"/>
        </w:rPr>
        <w:br/>
        <w:t>Pr</w:t>
      </w:r>
      <w:r>
        <w:rPr>
          <w:rFonts w:ascii="Segoe UI" w:eastAsia="Segoe UI" w:hAnsi="Segoe UI" w:cs="Segoe UI"/>
          <w:color w:val="323130"/>
          <w:sz w:val="24"/>
          <w:szCs w:val="24"/>
        </w:rPr>
        <w:t xml:space="preserve">ior to the course starting I had some </w:t>
      </w:r>
      <w:proofErr w:type="spellStart"/>
      <w:r>
        <w:rPr>
          <w:rFonts w:ascii="Segoe UI" w:eastAsia="Segoe UI" w:hAnsi="Segoe UI" w:cs="Segoe UI"/>
          <w:color w:val="323130"/>
          <w:sz w:val="24"/>
          <w:szCs w:val="24"/>
        </w:rPr>
        <w:t>self doubt</w:t>
      </w:r>
      <w:proofErr w:type="spellEnd"/>
      <w:r>
        <w:rPr>
          <w:rFonts w:ascii="Segoe UI" w:eastAsia="Segoe UI" w:hAnsi="Segoe UI" w:cs="Segoe UI"/>
          <w:color w:val="323130"/>
          <w:sz w:val="24"/>
          <w:szCs w:val="24"/>
        </w:rPr>
        <w:t xml:space="preserve"> in my ability to progress my career.</w:t>
      </w:r>
      <w:r>
        <w:rPr>
          <w:rFonts w:ascii="Segoe UI" w:eastAsia="Segoe UI" w:hAnsi="Segoe UI" w:cs="Segoe UI"/>
          <w:color w:val="323130"/>
          <w:sz w:val="24"/>
          <w:szCs w:val="24"/>
        </w:rPr>
        <w:br/>
        <w:t>When I graduated f</w:t>
      </w:r>
      <w:r w:rsidR="00B063B3">
        <w:rPr>
          <w:rFonts w:ascii="Segoe UI" w:eastAsia="Segoe UI" w:hAnsi="Segoe UI" w:cs="Segoe UI"/>
          <w:color w:val="323130"/>
          <w:sz w:val="24"/>
          <w:szCs w:val="24"/>
        </w:rPr>
        <w:t>rom</w:t>
      </w:r>
      <w:r>
        <w:rPr>
          <w:rFonts w:ascii="Segoe UI" w:eastAsia="Segoe UI" w:hAnsi="Segoe UI" w:cs="Segoe UI"/>
          <w:color w:val="323130"/>
          <w:sz w:val="24"/>
          <w:szCs w:val="24"/>
        </w:rPr>
        <w:t xml:space="preserve"> my first degree, I had a career all mapped out. Unfortunately, that was about 15 years ago and my job in defence research was withdrawn due to recess</w:t>
      </w:r>
      <w:r>
        <w:rPr>
          <w:rFonts w:ascii="Segoe UI" w:eastAsia="Segoe UI" w:hAnsi="Segoe UI" w:cs="Segoe UI"/>
          <w:color w:val="323130"/>
          <w:sz w:val="24"/>
          <w:szCs w:val="24"/>
        </w:rPr>
        <w:t>ion and government spending cuts. Since then, my focus has been on job security rather than career progression.</w:t>
      </w:r>
      <w:r>
        <w:rPr>
          <w:rFonts w:ascii="Segoe UI" w:eastAsia="Segoe UI" w:hAnsi="Segoe UI" w:cs="Segoe UI"/>
          <w:color w:val="323130"/>
          <w:sz w:val="24"/>
          <w:szCs w:val="24"/>
        </w:rPr>
        <w:br/>
        <w:t>I had to start to think that without further qualifications, I would be stuck in my current role, but now I believe that this course will give m</w:t>
      </w:r>
      <w:r>
        <w:rPr>
          <w:rFonts w:ascii="Segoe UI" w:eastAsia="Segoe UI" w:hAnsi="Segoe UI" w:cs="Segoe UI"/>
          <w:color w:val="323130"/>
          <w:sz w:val="24"/>
          <w:szCs w:val="24"/>
        </w:rPr>
        <w:t xml:space="preserve">e the skills necessary to advance </w:t>
      </w:r>
      <w:r>
        <w:rPr>
          <w:rFonts w:ascii="Segoe UI" w:eastAsia="Segoe UI" w:hAnsi="Segoe UI" w:cs="Segoe UI"/>
          <w:color w:val="323130"/>
          <w:sz w:val="24"/>
          <w:szCs w:val="24"/>
        </w:rPr>
        <w:t xml:space="preserve">within the industry of </w:t>
      </w:r>
      <w:r w:rsidR="00811496">
        <w:rPr>
          <w:rFonts w:ascii="Segoe UI" w:eastAsia="Segoe UI" w:hAnsi="Segoe UI" w:cs="Segoe UI"/>
          <w:color w:val="323130"/>
          <w:sz w:val="24"/>
          <w:szCs w:val="24"/>
        </w:rPr>
        <w:t>E</w:t>
      </w:r>
      <w:r>
        <w:rPr>
          <w:rFonts w:ascii="Segoe UI" w:eastAsia="Segoe UI" w:hAnsi="Segoe UI" w:cs="Segoe UI"/>
          <w:color w:val="323130"/>
          <w:sz w:val="24"/>
          <w:szCs w:val="24"/>
        </w:rPr>
        <w:t xml:space="preserve">nterprise </w:t>
      </w:r>
      <w:r w:rsidR="00811496">
        <w:rPr>
          <w:rFonts w:ascii="Segoe UI" w:eastAsia="Segoe UI" w:hAnsi="Segoe UI" w:cs="Segoe UI"/>
          <w:color w:val="323130"/>
          <w:sz w:val="24"/>
          <w:szCs w:val="24"/>
        </w:rPr>
        <w:t>IT</w:t>
      </w:r>
      <w:r>
        <w:rPr>
          <w:rFonts w:ascii="Segoe UI" w:eastAsia="Segoe UI" w:hAnsi="Segoe UI" w:cs="Segoe UI"/>
          <w:color w:val="323130"/>
          <w:sz w:val="24"/>
          <w:szCs w:val="24"/>
        </w:rPr>
        <w:t>.</w:t>
      </w:r>
    </w:p>
    <w:p w14:paraId="10036B41" w14:textId="77777777" w:rsidR="00811496" w:rsidRDefault="00127236">
      <w:pPr>
        <w:spacing w:line="300" w:lineRule="auto"/>
        <w:rPr>
          <w:rFonts w:ascii="Segoe UI" w:eastAsia="Segoe UI" w:hAnsi="Segoe UI" w:cs="Segoe UI"/>
          <w:color w:val="323130"/>
          <w:sz w:val="24"/>
          <w:szCs w:val="24"/>
        </w:rPr>
      </w:pPr>
      <w:r>
        <w:rPr>
          <w:rFonts w:ascii="Segoe UI" w:eastAsia="Segoe UI" w:hAnsi="Segoe UI" w:cs="Segoe UI"/>
          <w:color w:val="323130"/>
          <w:sz w:val="24"/>
          <w:szCs w:val="24"/>
        </w:rPr>
        <w:br/>
        <w:t xml:space="preserve">Moving </w:t>
      </w:r>
      <w:r>
        <w:rPr>
          <w:rFonts w:ascii="Segoe UI" w:eastAsia="Segoe UI" w:hAnsi="Segoe UI" w:cs="Segoe UI"/>
          <w:color w:val="323130"/>
          <w:sz w:val="24"/>
          <w:szCs w:val="24"/>
        </w:rPr>
        <w:t xml:space="preserve">out to the </w:t>
      </w:r>
      <w:r w:rsidR="00811496">
        <w:rPr>
          <w:rFonts w:ascii="Segoe UI" w:eastAsia="Segoe UI" w:hAnsi="Segoe UI" w:cs="Segoe UI"/>
          <w:color w:val="323130"/>
          <w:sz w:val="24"/>
          <w:szCs w:val="24"/>
        </w:rPr>
        <w:t>competency</w:t>
      </w:r>
      <w:r>
        <w:rPr>
          <w:rFonts w:ascii="Segoe UI" w:eastAsia="Segoe UI" w:hAnsi="Segoe UI" w:cs="Segoe UI"/>
          <w:color w:val="323130"/>
          <w:sz w:val="24"/>
          <w:szCs w:val="24"/>
        </w:rPr>
        <w:t xml:space="preserve"> layer, I've learned a number of new skills in this module. I've refreshed my </w:t>
      </w:r>
      <w:r w:rsidR="00811496">
        <w:rPr>
          <w:rFonts w:ascii="Segoe UI" w:eastAsia="Segoe UI" w:hAnsi="Segoe UI" w:cs="Segoe UI"/>
          <w:color w:val="323130"/>
          <w:sz w:val="24"/>
          <w:szCs w:val="24"/>
        </w:rPr>
        <w:t>competencies</w:t>
      </w:r>
      <w:r>
        <w:rPr>
          <w:rFonts w:ascii="Segoe UI" w:eastAsia="Segoe UI" w:hAnsi="Segoe UI" w:cs="Segoe UI"/>
          <w:color w:val="323130"/>
          <w:sz w:val="24"/>
          <w:szCs w:val="24"/>
        </w:rPr>
        <w:t xml:space="preserve"> with regards to referencing and research and proven that I ca</w:t>
      </w:r>
      <w:r>
        <w:rPr>
          <w:rFonts w:ascii="Segoe UI" w:eastAsia="Segoe UI" w:hAnsi="Segoe UI" w:cs="Segoe UI"/>
          <w:color w:val="323130"/>
          <w:sz w:val="24"/>
          <w:szCs w:val="24"/>
        </w:rPr>
        <w:t>n take programming skills I have obtained elsewhere and apply them to Python. Finally, I've been using BPMN and UML for a number of years without actually knowing it. Covering it in this unit.</w:t>
      </w:r>
      <w:r>
        <w:rPr>
          <w:rFonts w:ascii="Segoe UI" w:eastAsia="Segoe UI" w:hAnsi="Segoe UI" w:cs="Segoe UI"/>
          <w:color w:val="323130"/>
          <w:sz w:val="24"/>
          <w:szCs w:val="24"/>
        </w:rPr>
        <w:br/>
        <w:t>Has provided extra competence and confidence in using it correc</w:t>
      </w:r>
      <w:r>
        <w:rPr>
          <w:rFonts w:ascii="Segoe UI" w:eastAsia="Segoe UI" w:hAnsi="Segoe UI" w:cs="Segoe UI"/>
          <w:color w:val="323130"/>
          <w:sz w:val="24"/>
          <w:szCs w:val="24"/>
        </w:rPr>
        <w:t>tly.</w:t>
      </w:r>
      <w:r>
        <w:rPr>
          <w:rFonts w:ascii="Segoe UI" w:eastAsia="Segoe UI" w:hAnsi="Segoe UI" w:cs="Segoe UI"/>
          <w:color w:val="323130"/>
          <w:sz w:val="24"/>
          <w:szCs w:val="24"/>
        </w:rPr>
        <w:br/>
        <w:t xml:space="preserve">The confidence the inner layers of the onion have given me has impacted my behaviour. I'm managing time effectively. I'm working </w:t>
      </w:r>
      <w:r>
        <w:rPr>
          <w:rFonts w:ascii="Segoe UI" w:eastAsia="Segoe UI" w:hAnsi="Segoe UI" w:cs="Segoe UI"/>
          <w:color w:val="323130"/>
          <w:sz w:val="24"/>
          <w:szCs w:val="24"/>
        </w:rPr>
        <w:t>collaboratively with my peers and this is filtered over to enter my professional and personal life. I've bet</w:t>
      </w:r>
      <w:r>
        <w:rPr>
          <w:rFonts w:ascii="Segoe UI" w:eastAsia="Segoe UI" w:hAnsi="Segoe UI" w:cs="Segoe UI"/>
          <w:color w:val="323130"/>
          <w:sz w:val="24"/>
          <w:szCs w:val="24"/>
        </w:rPr>
        <w:t>ter focus on my work tasks and I'm able to balance my commitments effectively. Finally, last but not least, the environment. It has been a challenge to juggle the course, work, family and downtime.</w:t>
      </w:r>
      <w:r>
        <w:rPr>
          <w:rFonts w:ascii="Segoe UI" w:eastAsia="Segoe UI" w:hAnsi="Segoe UI" w:cs="Segoe UI"/>
          <w:color w:val="323130"/>
          <w:sz w:val="24"/>
          <w:szCs w:val="24"/>
        </w:rPr>
        <w:br/>
        <w:t xml:space="preserve">My wider environment impacts my learning in both positive </w:t>
      </w:r>
      <w:r>
        <w:rPr>
          <w:rFonts w:ascii="Segoe UI" w:eastAsia="Segoe UI" w:hAnsi="Segoe UI" w:cs="Segoe UI"/>
          <w:color w:val="323130"/>
          <w:sz w:val="24"/>
          <w:szCs w:val="24"/>
        </w:rPr>
        <w:t>and less positive ways.</w:t>
      </w:r>
      <w:r>
        <w:rPr>
          <w:rFonts w:ascii="Segoe UI" w:eastAsia="Segoe UI" w:hAnsi="Segoe UI" w:cs="Segoe UI"/>
          <w:color w:val="323130"/>
          <w:sz w:val="24"/>
          <w:szCs w:val="24"/>
        </w:rPr>
        <w:br/>
        <w:t>Finding time is difficult, but maintaining downtime allows for clearer thought.</w:t>
      </w:r>
      <w:r>
        <w:rPr>
          <w:rFonts w:ascii="Segoe UI" w:eastAsia="Segoe UI" w:hAnsi="Segoe UI" w:cs="Segoe UI"/>
          <w:color w:val="323130"/>
          <w:sz w:val="24"/>
          <w:szCs w:val="24"/>
        </w:rPr>
        <w:br/>
        <w:t xml:space="preserve">Walking the dogs etcetera means I can clear my thoughts and work out how to phrase </w:t>
      </w:r>
      <w:r>
        <w:rPr>
          <w:rFonts w:ascii="Segoe UI" w:eastAsia="Segoe UI" w:hAnsi="Segoe UI" w:cs="Segoe UI"/>
          <w:color w:val="323130"/>
          <w:sz w:val="24"/>
          <w:szCs w:val="24"/>
        </w:rPr>
        <w:t xml:space="preserve">a paragraph or link ideas from multiple sources together, or just </w:t>
      </w:r>
      <w:r>
        <w:rPr>
          <w:rFonts w:ascii="Segoe UI" w:eastAsia="Segoe UI" w:hAnsi="Segoe UI" w:cs="Segoe UI"/>
          <w:color w:val="323130"/>
          <w:sz w:val="24"/>
          <w:szCs w:val="24"/>
        </w:rPr>
        <w:t>allow ideas to sink in.</w:t>
      </w:r>
      <w:r>
        <w:rPr>
          <w:rFonts w:ascii="Segoe UI" w:eastAsia="Segoe UI" w:hAnsi="Segoe UI" w:cs="Segoe UI"/>
          <w:color w:val="323130"/>
          <w:sz w:val="24"/>
          <w:szCs w:val="24"/>
        </w:rPr>
        <w:br/>
        <w:t>The reverse is also true. The courses had a positive impact on the way I see things at work.</w:t>
      </w:r>
      <w:r>
        <w:rPr>
          <w:rFonts w:ascii="Segoe UI" w:eastAsia="Segoe UI" w:hAnsi="Segoe UI" w:cs="Segoe UI"/>
          <w:color w:val="323130"/>
          <w:sz w:val="24"/>
          <w:szCs w:val="24"/>
        </w:rPr>
        <w:br/>
        <w:t xml:space="preserve">Through better use of UML for mapping patient flows in the hospital I work in or </w:t>
      </w:r>
      <w:r>
        <w:rPr>
          <w:rFonts w:ascii="Segoe UI" w:eastAsia="Segoe UI" w:hAnsi="Segoe UI" w:cs="Segoe UI"/>
          <w:color w:val="323130"/>
          <w:sz w:val="24"/>
          <w:szCs w:val="24"/>
        </w:rPr>
        <w:lastRenderedPageBreak/>
        <w:t>being able to think about IT infrastructure in a different</w:t>
      </w:r>
      <w:r>
        <w:rPr>
          <w:rFonts w:ascii="Segoe UI" w:eastAsia="Segoe UI" w:hAnsi="Segoe UI" w:cs="Segoe UI"/>
          <w:color w:val="323130"/>
          <w:sz w:val="24"/>
          <w:szCs w:val="24"/>
        </w:rPr>
        <w:t xml:space="preserve"> way when contributing to my department strategy.</w:t>
      </w:r>
    </w:p>
    <w:p w14:paraId="4597A188" w14:textId="77777777" w:rsidR="00811496" w:rsidRDefault="00127236">
      <w:pPr>
        <w:spacing w:line="300" w:lineRule="auto"/>
        <w:rPr>
          <w:rFonts w:ascii="Segoe UI" w:eastAsia="Segoe UI" w:hAnsi="Segoe UI" w:cs="Segoe UI"/>
          <w:color w:val="323130"/>
          <w:sz w:val="24"/>
          <w:szCs w:val="24"/>
        </w:rPr>
      </w:pPr>
      <w:r>
        <w:rPr>
          <w:rFonts w:ascii="Segoe UI" w:eastAsia="Segoe UI" w:hAnsi="Segoe UI" w:cs="Segoe UI"/>
          <w:color w:val="323130"/>
          <w:sz w:val="24"/>
          <w:szCs w:val="24"/>
        </w:rPr>
        <w:br/>
        <w:t xml:space="preserve">So </w:t>
      </w:r>
      <w:r w:rsidR="00811496">
        <w:rPr>
          <w:rFonts w:ascii="Segoe UI" w:eastAsia="Segoe UI" w:hAnsi="Segoe UI" w:cs="Segoe UI"/>
          <w:color w:val="323130"/>
          <w:sz w:val="24"/>
          <w:szCs w:val="24"/>
        </w:rPr>
        <w:t>E</w:t>
      </w:r>
      <w:r>
        <w:rPr>
          <w:rFonts w:ascii="Segoe UI" w:eastAsia="Segoe UI" w:hAnsi="Segoe UI" w:cs="Segoe UI"/>
          <w:color w:val="323130"/>
          <w:sz w:val="24"/>
          <w:szCs w:val="24"/>
        </w:rPr>
        <w:t xml:space="preserve">nterprise </w:t>
      </w:r>
      <w:r w:rsidR="00811496">
        <w:rPr>
          <w:rFonts w:ascii="Segoe UI" w:eastAsia="Segoe UI" w:hAnsi="Segoe UI" w:cs="Segoe UI"/>
          <w:color w:val="323130"/>
          <w:sz w:val="24"/>
          <w:szCs w:val="24"/>
        </w:rPr>
        <w:t>IT</w:t>
      </w:r>
      <w:r>
        <w:rPr>
          <w:rFonts w:ascii="Segoe UI" w:eastAsia="Segoe UI" w:hAnsi="Segoe UI" w:cs="Segoe UI"/>
          <w:color w:val="323130"/>
          <w:sz w:val="24"/>
          <w:szCs w:val="24"/>
        </w:rPr>
        <w:t>.</w:t>
      </w:r>
      <w:r>
        <w:rPr>
          <w:rFonts w:ascii="Segoe UI" w:eastAsia="Segoe UI" w:hAnsi="Segoe UI" w:cs="Segoe UI"/>
          <w:color w:val="323130"/>
          <w:sz w:val="24"/>
          <w:szCs w:val="24"/>
        </w:rPr>
        <w:br/>
        <w:t xml:space="preserve">When using the onion reflective model, the environment that is most important is that of </w:t>
      </w:r>
      <w:r w:rsidR="00811496">
        <w:rPr>
          <w:rFonts w:ascii="Segoe UI" w:eastAsia="Segoe UI" w:hAnsi="Segoe UI" w:cs="Segoe UI"/>
          <w:color w:val="323130"/>
          <w:sz w:val="24"/>
          <w:szCs w:val="24"/>
        </w:rPr>
        <w:t>E</w:t>
      </w:r>
      <w:r>
        <w:rPr>
          <w:rFonts w:ascii="Segoe UI" w:eastAsia="Segoe UI" w:hAnsi="Segoe UI" w:cs="Segoe UI"/>
          <w:color w:val="323130"/>
          <w:sz w:val="24"/>
          <w:szCs w:val="24"/>
        </w:rPr>
        <w:t xml:space="preserve">nterprise </w:t>
      </w:r>
      <w:r w:rsidR="00811496">
        <w:rPr>
          <w:rFonts w:ascii="Segoe UI" w:eastAsia="Segoe UI" w:hAnsi="Segoe UI" w:cs="Segoe UI"/>
          <w:color w:val="323130"/>
          <w:sz w:val="24"/>
          <w:szCs w:val="24"/>
        </w:rPr>
        <w:t>IT.</w:t>
      </w:r>
      <w:r>
        <w:rPr>
          <w:rFonts w:ascii="Segoe UI" w:eastAsia="Segoe UI" w:hAnsi="Segoe UI" w:cs="Segoe UI"/>
          <w:color w:val="323130"/>
          <w:sz w:val="24"/>
          <w:szCs w:val="24"/>
        </w:rPr>
        <w:t xml:space="preserve"> </w:t>
      </w:r>
      <w:r w:rsidR="00811496">
        <w:rPr>
          <w:rFonts w:ascii="Segoe UI" w:eastAsia="Segoe UI" w:hAnsi="Segoe UI" w:cs="Segoe UI"/>
          <w:color w:val="323130"/>
          <w:sz w:val="24"/>
          <w:szCs w:val="24"/>
        </w:rPr>
        <w:t>E</w:t>
      </w:r>
      <w:r>
        <w:rPr>
          <w:rFonts w:ascii="Segoe UI" w:eastAsia="Segoe UI" w:hAnsi="Segoe UI" w:cs="Segoe UI"/>
          <w:color w:val="323130"/>
          <w:sz w:val="24"/>
          <w:szCs w:val="24"/>
        </w:rPr>
        <w:t>nterprise IT management involves supporting a business or organisation with their bu</w:t>
      </w:r>
      <w:r>
        <w:rPr>
          <w:rFonts w:ascii="Segoe UI" w:eastAsia="Segoe UI" w:hAnsi="Segoe UI" w:cs="Segoe UI"/>
          <w:color w:val="323130"/>
          <w:sz w:val="24"/>
          <w:szCs w:val="24"/>
        </w:rPr>
        <w:t>siness needs for automation and information technology, planning and managing changes to technology and ongoing support for the technology.</w:t>
      </w:r>
      <w:r>
        <w:rPr>
          <w:rFonts w:ascii="Segoe UI" w:eastAsia="Segoe UI" w:hAnsi="Segoe UI" w:cs="Segoe UI"/>
          <w:color w:val="323130"/>
          <w:sz w:val="24"/>
          <w:szCs w:val="24"/>
        </w:rPr>
        <w:br/>
        <w:t>This involves understanding and managing the processes, technology, people and the data of the organisation.</w:t>
      </w:r>
    </w:p>
    <w:p w14:paraId="1540CD2A" w14:textId="77777777" w:rsidR="00811496" w:rsidRDefault="00127236">
      <w:pPr>
        <w:spacing w:line="300" w:lineRule="auto"/>
        <w:rPr>
          <w:rFonts w:ascii="Segoe UI" w:eastAsia="Segoe UI" w:hAnsi="Segoe UI" w:cs="Segoe UI"/>
          <w:color w:val="323130"/>
          <w:sz w:val="24"/>
          <w:szCs w:val="24"/>
        </w:rPr>
      </w:pPr>
      <w:r>
        <w:rPr>
          <w:rFonts w:ascii="Segoe UI" w:eastAsia="Segoe UI" w:hAnsi="Segoe UI" w:cs="Segoe UI"/>
          <w:color w:val="323130"/>
          <w:sz w:val="24"/>
          <w:szCs w:val="24"/>
        </w:rPr>
        <w:br/>
        <w:t xml:space="preserve">So the </w:t>
      </w:r>
      <w:r>
        <w:rPr>
          <w:rFonts w:ascii="Segoe UI" w:eastAsia="Segoe UI" w:hAnsi="Segoe UI" w:cs="Segoe UI"/>
          <w:color w:val="323130"/>
          <w:sz w:val="24"/>
          <w:szCs w:val="24"/>
        </w:rPr>
        <w:t>EIT</w:t>
      </w:r>
      <w:r>
        <w:rPr>
          <w:rFonts w:ascii="Segoe UI" w:eastAsia="Segoe UI" w:hAnsi="Segoe UI" w:cs="Segoe UI"/>
          <w:color w:val="323130"/>
          <w:sz w:val="24"/>
          <w:szCs w:val="24"/>
        </w:rPr>
        <w:t>B</w:t>
      </w:r>
      <w:r w:rsidR="00811496">
        <w:rPr>
          <w:rFonts w:ascii="Segoe UI" w:eastAsia="Segoe UI" w:hAnsi="Segoe UI" w:cs="Segoe UI"/>
          <w:color w:val="323130"/>
          <w:sz w:val="24"/>
          <w:szCs w:val="24"/>
        </w:rPr>
        <w:t>OK</w:t>
      </w:r>
      <w:r>
        <w:rPr>
          <w:rFonts w:ascii="Segoe UI" w:eastAsia="Segoe UI" w:hAnsi="Segoe UI" w:cs="Segoe UI"/>
          <w:color w:val="323130"/>
          <w:sz w:val="24"/>
          <w:szCs w:val="24"/>
        </w:rPr>
        <w:t xml:space="preserve"> identifies the following trends in enterprise it, big data and predictive analytics, social platforms and cybersecurity and data privacy.</w:t>
      </w:r>
      <w:r>
        <w:rPr>
          <w:rFonts w:ascii="Segoe UI" w:eastAsia="Segoe UI" w:hAnsi="Segoe UI" w:cs="Segoe UI"/>
          <w:color w:val="323130"/>
          <w:sz w:val="24"/>
          <w:szCs w:val="24"/>
        </w:rPr>
        <w:br/>
        <w:t>Of the first two, security and privacy will play a significant role. The aim of security and privacy is to be</w:t>
      </w:r>
      <w:r>
        <w:rPr>
          <w:rFonts w:ascii="Segoe UI" w:eastAsia="Segoe UI" w:hAnsi="Segoe UI" w:cs="Segoe UI"/>
          <w:color w:val="323130"/>
          <w:sz w:val="24"/>
          <w:szCs w:val="24"/>
        </w:rPr>
        <w:t>tter protect the organisation, assets and information and guard against operational disruption, be that technical or malicious intent. Also, it requires figuring out how to comply with government and industry standards on data privacy.</w:t>
      </w:r>
      <w:r>
        <w:rPr>
          <w:rFonts w:ascii="Segoe UI" w:eastAsia="Segoe UI" w:hAnsi="Segoe UI" w:cs="Segoe UI"/>
          <w:color w:val="323130"/>
          <w:sz w:val="24"/>
          <w:szCs w:val="24"/>
        </w:rPr>
        <w:br/>
        <w:t>The EIT</w:t>
      </w:r>
      <w:r w:rsidR="00811496">
        <w:rPr>
          <w:rFonts w:ascii="Segoe UI" w:eastAsia="Segoe UI" w:hAnsi="Segoe UI" w:cs="Segoe UI"/>
          <w:color w:val="323130"/>
          <w:sz w:val="24"/>
          <w:szCs w:val="24"/>
        </w:rPr>
        <w:t>BOK</w:t>
      </w:r>
      <w:r>
        <w:rPr>
          <w:rFonts w:ascii="Segoe UI" w:eastAsia="Segoe UI" w:hAnsi="Segoe UI" w:cs="Segoe UI"/>
          <w:color w:val="323130"/>
          <w:sz w:val="24"/>
          <w:szCs w:val="24"/>
        </w:rPr>
        <w:t xml:space="preserve"> also br</w:t>
      </w:r>
      <w:r>
        <w:rPr>
          <w:rFonts w:ascii="Segoe UI" w:eastAsia="Segoe UI" w:hAnsi="Segoe UI" w:cs="Segoe UI"/>
          <w:color w:val="323130"/>
          <w:sz w:val="24"/>
          <w:szCs w:val="24"/>
        </w:rPr>
        <w:t>eaks down security and privacy, further looking at cloud services and service orientated architecture, mobility for enterprises and workforce and customers and architectural changes.</w:t>
      </w:r>
    </w:p>
    <w:p w14:paraId="5DAF85A6" w14:textId="77777777" w:rsidR="00811496" w:rsidRDefault="00127236">
      <w:pPr>
        <w:spacing w:line="300" w:lineRule="auto"/>
        <w:rPr>
          <w:rFonts w:ascii="Segoe UI" w:eastAsia="Segoe UI" w:hAnsi="Segoe UI" w:cs="Segoe UI"/>
          <w:color w:val="323130"/>
          <w:sz w:val="24"/>
          <w:szCs w:val="24"/>
        </w:rPr>
      </w:pPr>
      <w:r>
        <w:rPr>
          <w:rFonts w:ascii="Segoe UI" w:eastAsia="Segoe UI" w:hAnsi="Segoe UI" w:cs="Segoe UI"/>
          <w:color w:val="323130"/>
          <w:sz w:val="24"/>
          <w:szCs w:val="24"/>
        </w:rPr>
        <w:br/>
        <w:t>So at this point I need to implement the reflection in action and address</w:t>
      </w:r>
      <w:r>
        <w:rPr>
          <w:rFonts w:ascii="Segoe UI" w:eastAsia="Segoe UI" w:hAnsi="Segoe UI" w:cs="Segoe UI"/>
          <w:color w:val="323130"/>
          <w:sz w:val="24"/>
          <w:szCs w:val="24"/>
        </w:rPr>
        <w:t xml:space="preserve"> the elephant in the room and make some last minute changes to the presentation. I was planning on choosing cloud services as a technology to focus on and start singing its praises. But on the </w:t>
      </w:r>
      <w:r>
        <w:rPr>
          <w:rFonts w:ascii="Segoe UI" w:eastAsia="Segoe UI" w:hAnsi="Segoe UI" w:cs="Segoe UI"/>
          <w:color w:val="323130"/>
          <w:sz w:val="24"/>
          <w:szCs w:val="24"/>
        </w:rPr>
        <w:t>19th of July 3rd party security update to a Microsoft Cl</w:t>
      </w:r>
      <w:r>
        <w:rPr>
          <w:rFonts w:ascii="Segoe UI" w:eastAsia="Segoe UI" w:hAnsi="Segoe UI" w:cs="Segoe UI"/>
          <w:color w:val="323130"/>
          <w:sz w:val="24"/>
          <w:szCs w:val="24"/>
        </w:rPr>
        <w:t>oud services caused global outages across every sector. The fallout of this is not yet clear, but estimates place financial impacts in the billions of dollars.</w:t>
      </w:r>
      <w:r>
        <w:rPr>
          <w:rFonts w:ascii="Segoe UI" w:eastAsia="Segoe UI" w:hAnsi="Segoe UI" w:cs="Segoe UI"/>
          <w:color w:val="323130"/>
          <w:sz w:val="24"/>
          <w:szCs w:val="24"/>
        </w:rPr>
        <w:br/>
        <w:t xml:space="preserve">So yes, </w:t>
      </w:r>
      <w:r w:rsidR="00811496">
        <w:rPr>
          <w:rFonts w:ascii="Segoe UI" w:eastAsia="Segoe UI" w:hAnsi="Segoe UI" w:cs="Segoe UI"/>
          <w:color w:val="323130"/>
          <w:sz w:val="24"/>
          <w:szCs w:val="24"/>
        </w:rPr>
        <w:t>E</w:t>
      </w:r>
      <w:r>
        <w:rPr>
          <w:rFonts w:ascii="Segoe UI" w:eastAsia="Segoe UI" w:hAnsi="Segoe UI" w:cs="Segoe UI"/>
          <w:color w:val="323130"/>
          <w:sz w:val="24"/>
          <w:szCs w:val="24"/>
        </w:rPr>
        <w:t xml:space="preserve">nterprise </w:t>
      </w:r>
      <w:r w:rsidR="00811496">
        <w:rPr>
          <w:rFonts w:ascii="Segoe UI" w:eastAsia="Segoe UI" w:hAnsi="Segoe UI" w:cs="Segoe UI"/>
          <w:color w:val="323130"/>
          <w:sz w:val="24"/>
          <w:szCs w:val="24"/>
        </w:rPr>
        <w:t>IT</w:t>
      </w:r>
      <w:r>
        <w:rPr>
          <w:rFonts w:ascii="Segoe UI" w:eastAsia="Segoe UI" w:hAnsi="Segoe UI" w:cs="Segoe UI"/>
          <w:color w:val="323130"/>
          <w:sz w:val="24"/>
          <w:szCs w:val="24"/>
        </w:rPr>
        <w:t xml:space="preserve"> and management has a huge impact on all industries and the trends identifi</w:t>
      </w:r>
      <w:r>
        <w:rPr>
          <w:rFonts w:ascii="Segoe UI" w:eastAsia="Segoe UI" w:hAnsi="Segoe UI" w:cs="Segoe UI"/>
          <w:color w:val="323130"/>
          <w:sz w:val="24"/>
          <w:szCs w:val="24"/>
        </w:rPr>
        <w:t xml:space="preserve">ed in the </w:t>
      </w:r>
      <w:r w:rsidR="00811496">
        <w:rPr>
          <w:rFonts w:ascii="Segoe UI" w:eastAsia="Segoe UI" w:hAnsi="Segoe UI" w:cs="Segoe UI"/>
          <w:color w:val="323130"/>
          <w:sz w:val="24"/>
          <w:szCs w:val="24"/>
        </w:rPr>
        <w:t>E</w:t>
      </w:r>
      <w:r>
        <w:rPr>
          <w:rFonts w:ascii="Segoe UI" w:eastAsia="Segoe UI" w:hAnsi="Segoe UI" w:cs="Segoe UI"/>
          <w:color w:val="323130"/>
          <w:sz w:val="24"/>
          <w:szCs w:val="24"/>
        </w:rPr>
        <w:t>IT</w:t>
      </w:r>
      <w:r w:rsidR="00811496">
        <w:rPr>
          <w:rFonts w:ascii="Segoe UI" w:eastAsia="Segoe UI" w:hAnsi="Segoe UI" w:cs="Segoe UI"/>
          <w:color w:val="323130"/>
          <w:sz w:val="24"/>
          <w:szCs w:val="24"/>
        </w:rPr>
        <w:t>BOK</w:t>
      </w:r>
      <w:r>
        <w:rPr>
          <w:rFonts w:ascii="Segoe UI" w:eastAsia="Segoe UI" w:hAnsi="Segoe UI" w:cs="Segoe UI"/>
          <w:color w:val="323130"/>
          <w:sz w:val="24"/>
          <w:szCs w:val="24"/>
        </w:rPr>
        <w:t xml:space="preserve"> cover those with some of the biggest impact.</w:t>
      </w:r>
    </w:p>
    <w:p w14:paraId="37841C38" w14:textId="77777777" w:rsidR="00811496" w:rsidRDefault="00127236">
      <w:pPr>
        <w:spacing w:line="300" w:lineRule="auto"/>
        <w:rPr>
          <w:rFonts w:ascii="Segoe UI" w:eastAsia="Segoe UI" w:hAnsi="Segoe UI" w:cs="Segoe UI"/>
          <w:color w:val="323130"/>
          <w:sz w:val="24"/>
          <w:szCs w:val="24"/>
        </w:rPr>
      </w:pPr>
      <w:r>
        <w:rPr>
          <w:rFonts w:ascii="Segoe UI" w:eastAsia="Segoe UI" w:hAnsi="Segoe UI" w:cs="Segoe UI"/>
          <w:color w:val="323130"/>
          <w:sz w:val="24"/>
          <w:szCs w:val="24"/>
        </w:rPr>
        <w:br/>
        <w:t xml:space="preserve">So let's actually have a reflection on cloud services. In my opinion, cloud hosted solutions will bring about the same level of impact on industry as a whole as the outsourcing boom in the 90s </w:t>
      </w:r>
      <w:r>
        <w:rPr>
          <w:rFonts w:ascii="Segoe UI" w:eastAsia="Segoe UI" w:hAnsi="Segoe UI" w:cs="Segoe UI"/>
          <w:color w:val="323130"/>
          <w:sz w:val="24"/>
          <w:szCs w:val="24"/>
        </w:rPr>
        <w:t>and early 2000s.</w:t>
      </w:r>
      <w:r>
        <w:rPr>
          <w:rFonts w:ascii="Segoe UI" w:eastAsia="Segoe UI" w:hAnsi="Segoe UI" w:cs="Segoe UI"/>
          <w:color w:val="323130"/>
          <w:sz w:val="24"/>
          <w:szCs w:val="24"/>
        </w:rPr>
        <w:br/>
        <w:t>Following COVID, we saw many industries moving to working remotely.</w:t>
      </w:r>
      <w:r>
        <w:rPr>
          <w:rFonts w:ascii="Segoe UI" w:eastAsia="Segoe UI" w:hAnsi="Segoe UI" w:cs="Segoe UI"/>
          <w:color w:val="323130"/>
          <w:sz w:val="24"/>
          <w:szCs w:val="24"/>
        </w:rPr>
        <w:br/>
      </w:r>
      <w:r w:rsidR="00811496">
        <w:rPr>
          <w:rFonts w:ascii="Segoe UI" w:eastAsia="Segoe UI" w:hAnsi="Segoe UI" w:cs="Segoe UI"/>
          <w:color w:val="323130"/>
          <w:sz w:val="24"/>
          <w:szCs w:val="24"/>
        </w:rPr>
        <w:lastRenderedPageBreak/>
        <w:t>This required rapid d</w:t>
      </w:r>
      <w:r>
        <w:rPr>
          <w:rFonts w:ascii="Segoe UI" w:eastAsia="Segoe UI" w:hAnsi="Segoe UI" w:cs="Segoe UI"/>
          <w:color w:val="323130"/>
          <w:sz w:val="24"/>
          <w:szCs w:val="24"/>
        </w:rPr>
        <w:t>igitization of industries that had not fully digitised and expansion of those that were well on their way. The only practical way that this was possible was through the u</w:t>
      </w:r>
      <w:r>
        <w:rPr>
          <w:rFonts w:ascii="Segoe UI" w:eastAsia="Segoe UI" w:hAnsi="Segoe UI" w:cs="Segoe UI"/>
          <w:color w:val="323130"/>
          <w:sz w:val="24"/>
          <w:szCs w:val="24"/>
        </w:rPr>
        <w:t xml:space="preserve">tilisation of cloud based services. Individual organisations do not have the infrastructure on premises to accommodate rapid uptake, be that through physical equipment like the service et cetera, or the power requirements for the additional IT hardware or </w:t>
      </w:r>
      <w:r>
        <w:rPr>
          <w:rFonts w:ascii="Segoe UI" w:eastAsia="Segoe UI" w:hAnsi="Segoe UI" w:cs="Segoe UI"/>
          <w:color w:val="323130"/>
          <w:sz w:val="24"/>
          <w:szCs w:val="24"/>
        </w:rPr>
        <w:t>even the staff to manage and maintain the additional equipment. So using cloud based services</w:t>
      </w:r>
      <w:r w:rsidR="00811496">
        <w:rPr>
          <w:rFonts w:ascii="Segoe UI" w:eastAsia="Segoe UI" w:hAnsi="Segoe UI" w:cs="Segoe UI"/>
          <w:color w:val="323130"/>
          <w:sz w:val="24"/>
          <w:szCs w:val="24"/>
        </w:rPr>
        <w:t>, o</w:t>
      </w:r>
      <w:r>
        <w:rPr>
          <w:rFonts w:ascii="Segoe UI" w:eastAsia="Segoe UI" w:hAnsi="Segoe UI" w:cs="Segoe UI"/>
          <w:color w:val="323130"/>
          <w:sz w:val="24"/>
          <w:szCs w:val="24"/>
        </w:rPr>
        <w:t>rganisations were able to quickly adopt remote digital working and take advantage of the economies of scale.</w:t>
      </w:r>
    </w:p>
    <w:p w14:paraId="6335E9DF" w14:textId="77777777" w:rsidR="00F44B03" w:rsidRDefault="00127236">
      <w:pPr>
        <w:spacing w:line="300" w:lineRule="auto"/>
        <w:rPr>
          <w:rFonts w:ascii="Segoe UI" w:eastAsia="Segoe UI" w:hAnsi="Segoe UI" w:cs="Segoe UI"/>
          <w:color w:val="323130"/>
          <w:sz w:val="24"/>
          <w:szCs w:val="24"/>
        </w:rPr>
      </w:pPr>
      <w:r>
        <w:rPr>
          <w:rFonts w:ascii="Segoe UI" w:eastAsia="Segoe UI" w:hAnsi="Segoe UI" w:cs="Segoe UI"/>
          <w:color w:val="323130"/>
          <w:sz w:val="24"/>
          <w:szCs w:val="24"/>
        </w:rPr>
        <w:br/>
        <w:t>Of course, as with anything, cloud services are a d</w:t>
      </w:r>
      <w:r>
        <w:rPr>
          <w:rFonts w:ascii="Segoe UI" w:eastAsia="Segoe UI" w:hAnsi="Segoe UI" w:cs="Segoe UI"/>
          <w:color w:val="323130"/>
          <w:sz w:val="24"/>
          <w:szCs w:val="24"/>
        </w:rPr>
        <w:t>ouble edged blade when it well, it has its advantages of allowing staff to work remotely, allows the ease of rapid expansion based on business needs and allows organisations to take advantage of economies of scale</w:t>
      </w:r>
      <w:r w:rsidR="00811496">
        <w:rPr>
          <w:rFonts w:ascii="Segoe UI" w:eastAsia="Segoe UI" w:hAnsi="Segoe UI" w:cs="Segoe UI"/>
          <w:color w:val="323130"/>
          <w:sz w:val="24"/>
          <w:szCs w:val="24"/>
        </w:rPr>
        <w:t xml:space="preserve"> b</w:t>
      </w:r>
      <w:r>
        <w:rPr>
          <w:rFonts w:ascii="Segoe UI" w:eastAsia="Segoe UI" w:hAnsi="Segoe UI" w:cs="Segoe UI"/>
          <w:color w:val="323130"/>
          <w:sz w:val="24"/>
          <w:szCs w:val="24"/>
        </w:rPr>
        <w:t>y effectively pooling resources, there a</w:t>
      </w:r>
      <w:r>
        <w:rPr>
          <w:rFonts w:ascii="Segoe UI" w:eastAsia="Segoe UI" w:hAnsi="Segoe UI" w:cs="Segoe UI"/>
          <w:color w:val="323130"/>
          <w:sz w:val="24"/>
          <w:szCs w:val="24"/>
        </w:rPr>
        <w:t>re considerable downsides. The initial concern over the security of the data held in cloud services. The data is no longer physically held within the control of the data owner, meaning there must be an element of trust between the organisation</w:t>
      </w:r>
      <w:r w:rsidR="00811496">
        <w:rPr>
          <w:rFonts w:ascii="Segoe UI" w:eastAsia="Segoe UI" w:hAnsi="Segoe UI" w:cs="Segoe UI"/>
          <w:color w:val="323130"/>
          <w:sz w:val="24"/>
          <w:szCs w:val="24"/>
        </w:rPr>
        <w:t xml:space="preserve"> and the cloud p</w:t>
      </w:r>
      <w:r>
        <w:rPr>
          <w:rFonts w:ascii="Segoe UI" w:eastAsia="Segoe UI" w:hAnsi="Segoe UI" w:cs="Segoe UI"/>
          <w:color w:val="323130"/>
          <w:sz w:val="24"/>
          <w:szCs w:val="24"/>
        </w:rPr>
        <w:t>rovider.</w:t>
      </w:r>
      <w:r>
        <w:rPr>
          <w:rFonts w:ascii="Segoe UI" w:eastAsia="Segoe UI" w:hAnsi="Segoe UI" w:cs="Segoe UI"/>
          <w:color w:val="323130"/>
          <w:sz w:val="24"/>
          <w:szCs w:val="24"/>
        </w:rPr>
        <w:br/>
        <w:t>B</w:t>
      </w:r>
      <w:r>
        <w:rPr>
          <w:rFonts w:ascii="Segoe UI" w:eastAsia="Segoe UI" w:hAnsi="Segoe UI" w:cs="Segoe UI"/>
          <w:color w:val="323130"/>
          <w:sz w:val="24"/>
          <w:szCs w:val="24"/>
        </w:rPr>
        <w:t>y allowing employees to access data from anywhere on potentially any device, an organisation leaves themselves open to a greater attack surface from malicious intent. More uncontrolled devices connecting to your data leads to more sources of security breac</w:t>
      </w:r>
      <w:r>
        <w:rPr>
          <w:rFonts w:ascii="Segoe UI" w:eastAsia="Segoe UI" w:hAnsi="Segoe UI" w:cs="Segoe UI"/>
          <w:color w:val="323130"/>
          <w:sz w:val="24"/>
          <w:szCs w:val="24"/>
        </w:rPr>
        <w:t>hes.</w:t>
      </w:r>
      <w:r>
        <w:rPr>
          <w:rFonts w:ascii="Segoe UI" w:eastAsia="Segoe UI" w:hAnsi="Segoe UI" w:cs="Segoe UI"/>
          <w:color w:val="323130"/>
          <w:sz w:val="24"/>
          <w:szCs w:val="24"/>
        </w:rPr>
        <w:br/>
        <w:t>And my greatest concern over cloud based services that I've had for quite some time is that that came to fruition this weekend. There's very little control by the end user over software and platform upgrades.</w:t>
      </w:r>
      <w:r>
        <w:rPr>
          <w:rFonts w:ascii="Segoe UI" w:eastAsia="Segoe UI" w:hAnsi="Segoe UI" w:cs="Segoe UI"/>
          <w:color w:val="323130"/>
          <w:sz w:val="24"/>
          <w:szCs w:val="24"/>
        </w:rPr>
        <w:br/>
        <w:t>Combined with concerns raised by the CTO o</w:t>
      </w:r>
      <w:r>
        <w:rPr>
          <w:rFonts w:ascii="Segoe UI" w:eastAsia="Segoe UI" w:hAnsi="Segoe UI" w:cs="Segoe UI"/>
          <w:color w:val="323130"/>
          <w:sz w:val="24"/>
          <w:szCs w:val="24"/>
        </w:rPr>
        <w:t>f 37</w:t>
      </w:r>
      <w:r>
        <w:rPr>
          <w:rFonts w:ascii="Segoe UI" w:eastAsia="Segoe UI" w:hAnsi="Segoe UI" w:cs="Segoe UI"/>
          <w:color w:val="323130"/>
          <w:sz w:val="24"/>
          <w:szCs w:val="24"/>
        </w:rPr>
        <w:t>signals in a recent BBC article.</w:t>
      </w:r>
      <w:r>
        <w:rPr>
          <w:rFonts w:ascii="Segoe UI" w:eastAsia="Segoe UI" w:hAnsi="Segoe UI" w:cs="Segoe UI"/>
          <w:color w:val="323130"/>
          <w:sz w:val="24"/>
          <w:szCs w:val="24"/>
        </w:rPr>
        <w:br/>
        <w:t>That by relying on cloud services, there are only three main contenders.</w:t>
      </w:r>
      <w:r>
        <w:rPr>
          <w:rFonts w:ascii="Segoe UI" w:eastAsia="Segoe UI" w:hAnsi="Segoe UI" w:cs="Segoe UI"/>
          <w:color w:val="323130"/>
          <w:sz w:val="24"/>
          <w:szCs w:val="24"/>
        </w:rPr>
        <w:br/>
        <w:t>That's Microsoft</w:t>
      </w:r>
      <w:r>
        <w:rPr>
          <w:rFonts w:ascii="Segoe UI" w:eastAsia="Segoe UI" w:hAnsi="Segoe UI" w:cs="Segoe UI"/>
          <w:color w:val="323130"/>
          <w:sz w:val="24"/>
          <w:szCs w:val="24"/>
        </w:rPr>
        <w:t xml:space="preserve"> Azure, AWS and Google.</w:t>
      </w:r>
      <w:r>
        <w:rPr>
          <w:rFonts w:ascii="Segoe UI" w:eastAsia="Segoe UI" w:hAnsi="Segoe UI" w:cs="Segoe UI"/>
          <w:color w:val="323130"/>
          <w:sz w:val="24"/>
          <w:szCs w:val="24"/>
        </w:rPr>
        <w:br/>
        <w:t>Means that if one goes down, that's a third of the Internet out, and a third of all industry stops worki</w:t>
      </w:r>
      <w:r>
        <w:rPr>
          <w:rFonts w:ascii="Segoe UI" w:eastAsia="Segoe UI" w:hAnsi="Segoe UI" w:cs="Segoe UI"/>
          <w:color w:val="323130"/>
          <w:sz w:val="24"/>
          <w:szCs w:val="24"/>
        </w:rPr>
        <w:t>ng.</w:t>
      </w:r>
      <w:r>
        <w:rPr>
          <w:rFonts w:ascii="Segoe UI" w:eastAsia="Segoe UI" w:hAnsi="Segoe UI" w:cs="Segoe UI"/>
          <w:color w:val="323130"/>
          <w:sz w:val="24"/>
          <w:szCs w:val="24"/>
        </w:rPr>
        <w:br/>
        <w:t xml:space="preserve">By the looks of things, that's exactly what happened this weekend. Cloud Strike pushed out an update to their endpoint </w:t>
      </w:r>
      <w:r>
        <w:rPr>
          <w:rFonts w:ascii="Segoe UI" w:eastAsia="Segoe UI" w:hAnsi="Segoe UI" w:cs="Segoe UI"/>
          <w:color w:val="323130"/>
          <w:sz w:val="24"/>
          <w:szCs w:val="24"/>
        </w:rPr>
        <w:t>protection to the Microsoft Cloud products and caused every service that relies on this to be out of action and cause global chaos</w:t>
      </w:r>
      <w:r>
        <w:rPr>
          <w:rFonts w:ascii="Segoe UI" w:eastAsia="Segoe UI" w:hAnsi="Segoe UI" w:cs="Segoe UI"/>
          <w:color w:val="323130"/>
          <w:sz w:val="24"/>
          <w:szCs w:val="24"/>
        </w:rPr>
        <w:t>.</w:t>
      </w:r>
      <w:r>
        <w:rPr>
          <w:rFonts w:ascii="Segoe UI" w:eastAsia="Segoe UI" w:hAnsi="Segoe UI" w:cs="Segoe UI"/>
          <w:color w:val="323130"/>
          <w:sz w:val="24"/>
          <w:szCs w:val="24"/>
        </w:rPr>
        <w:br/>
        <w:t>Enterprise IT management should provide the framework to prevent this kind of issue by having robust change management measures in place.</w:t>
      </w:r>
      <w:r>
        <w:rPr>
          <w:rFonts w:ascii="Segoe UI" w:eastAsia="Segoe UI" w:hAnsi="Segoe UI" w:cs="Segoe UI"/>
          <w:color w:val="323130"/>
          <w:sz w:val="24"/>
          <w:szCs w:val="24"/>
        </w:rPr>
        <w:br/>
        <w:t xml:space="preserve">These are covered under phase G&amp;H of </w:t>
      </w:r>
      <w:r w:rsidR="00811496">
        <w:rPr>
          <w:rFonts w:ascii="Segoe UI" w:eastAsia="Segoe UI" w:hAnsi="Segoe UI" w:cs="Segoe UI"/>
          <w:color w:val="323130"/>
          <w:sz w:val="24"/>
          <w:szCs w:val="24"/>
        </w:rPr>
        <w:t>TO</w:t>
      </w:r>
      <w:r>
        <w:rPr>
          <w:rFonts w:ascii="Segoe UI" w:eastAsia="Segoe UI" w:hAnsi="Segoe UI" w:cs="Segoe UI"/>
          <w:color w:val="323130"/>
          <w:sz w:val="24"/>
          <w:szCs w:val="24"/>
        </w:rPr>
        <w:t xml:space="preserve">GAF. Of course, there are times when you </w:t>
      </w:r>
      <w:r>
        <w:rPr>
          <w:rFonts w:ascii="Segoe UI" w:eastAsia="Segoe UI" w:hAnsi="Segoe UI" w:cs="Segoe UI"/>
          <w:color w:val="323130"/>
          <w:sz w:val="24"/>
          <w:szCs w:val="24"/>
        </w:rPr>
        <w:lastRenderedPageBreak/>
        <w:t>can have robust user acceptance an</w:t>
      </w:r>
      <w:r>
        <w:rPr>
          <w:rFonts w:ascii="Segoe UI" w:eastAsia="Segoe UI" w:hAnsi="Segoe UI" w:cs="Segoe UI"/>
          <w:color w:val="323130"/>
          <w:sz w:val="24"/>
          <w:szCs w:val="24"/>
        </w:rPr>
        <w:t xml:space="preserve">d issues still slip through. For example, only last month I implemented new </w:t>
      </w:r>
      <w:r w:rsidR="00F44B03">
        <w:rPr>
          <w:rFonts w:ascii="Segoe UI" w:eastAsia="Segoe UI" w:hAnsi="Segoe UI" w:cs="Segoe UI"/>
          <w:color w:val="323130"/>
          <w:sz w:val="24"/>
          <w:szCs w:val="24"/>
        </w:rPr>
        <w:t>SQL</w:t>
      </w:r>
      <w:r>
        <w:rPr>
          <w:rFonts w:ascii="Segoe UI" w:eastAsia="Segoe UI" w:hAnsi="Segoe UI" w:cs="Segoe UI"/>
          <w:color w:val="323130"/>
          <w:sz w:val="24"/>
          <w:szCs w:val="24"/>
        </w:rPr>
        <w:t xml:space="preserve"> reports provided by our statutory body. I tested them in our UAT environment and all worked. However, my UAT database is much smaller than my production one and a script</w:t>
      </w:r>
      <w:r w:rsidR="00F44B03">
        <w:rPr>
          <w:rFonts w:ascii="Segoe UI" w:eastAsia="Segoe UI" w:hAnsi="Segoe UI" w:cs="Segoe UI"/>
          <w:color w:val="323130"/>
          <w:sz w:val="24"/>
          <w:szCs w:val="24"/>
        </w:rPr>
        <w:t xml:space="preserve"> t</w:t>
      </w:r>
      <w:r>
        <w:rPr>
          <w:rFonts w:ascii="Segoe UI" w:eastAsia="Segoe UI" w:hAnsi="Segoe UI" w:cs="Segoe UI"/>
          <w:color w:val="323130"/>
          <w:sz w:val="24"/>
          <w:szCs w:val="24"/>
        </w:rPr>
        <w:t>h</w:t>
      </w:r>
      <w:r>
        <w:rPr>
          <w:rFonts w:ascii="Segoe UI" w:eastAsia="Segoe UI" w:hAnsi="Segoe UI" w:cs="Segoe UI"/>
          <w:color w:val="323130"/>
          <w:sz w:val="24"/>
          <w:szCs w:val="24"/>
        </w:rPr>
        <w:t>at concatenates a number of serial numbers.</w:t>
      </w:r>
      <w:r>
        <w:rPr>
          <w:rFonts w:ascii="Segoe UI" w:eastAsia="Segoe UI" w:hAnsi="Segoe UI" w:cs="Segoe UI"/>
          <w:color w:val="323130"/>
          <w:sz w:val="24"/>
          <w:szCs w:val="24"/>
        </w:rPr>
        <w:br/>
        <w:t>Was defined as an integer. However, on my production database.</w:t>
      </w:r>
      <w:r>
        <w:rPr>
          <w:rFonts w:ascii="Segoe UI" w:eastAsia="Segoe UI" w:hAnsi="Segoe UI" w:cs="Segoe UI"/>
          <w:color w:val="323130"/>
          <w:sz w:val="24"/>
          <w:szCs w:val="24"/>
        </w:rPr>
        <w:br/>
        <w:t>There were too many entries and the memory allocation for the integer was insufficient and need</w:t>
      </w:r>
      <w:r w:rsidR="00F44B03">
        <w:rPr>
          <w:rFonts w:ascii="Segoe UI" w:eastAsia="Segoe UI" w:hAnsi="Segoe UI" w:cs="Segoe UI"/>
          <w:color w:val="323130"/>
          <w:sz w:val="24"/>
          <w:szCs w:val="24"/>
        </w:rPr>
        <w:t>ed</w:t>
      </w:r>
      <w:r>
        <w:rPr>
          <w:rFonts w:ascii="Segoe UI" w:eastAsia="Segoe UI" w:hAnsi="Segoe UI" w:cs="Segoe UI"/>
          <w:color w:val="323130"/>
          <w:sz w:val="24"/>
          <w:szCs w:val="24"/>
        </w:rPr>
        <w:t xml:space="preserve"> to be changed to big number.</w:t>
      </w:r>
    </w:p>
    <w:p w14:paraId="16006C61" w14:textId="77777777" w:rsidR="00F44B03" w:rsidRDefault="00127236">
      <w:pPr>
        <w:spacing w:line="300" w:lineRule="auto"/>
        <w:rPr>
          <w:rFonts w:ascii="Segoe UI" w:eastAsia="Segoe UI" w:hAnsi="Segoe UI" w:cs="Segoe UI"/>
          <w:color w:val="323130"/>
          <w:sz w:val="24"/>
          <w:szCs w:val="24"/>
        </w:rPr>
      </w:pPr>
      <w:r>
        <w:rPr>
          <w:rFonts w:ascii="Segoe UI" w:eastAsia="Segoe UI" w:hAnsi="Segoe UI" w:cs="Segoe UI"/>
          <w:color w:val="323130"/>
          <w:sz w:val="24"/>
          <w:szCs w:val="24"/>
        </w:rPr>
        <w:br/>
        <w:t xml:space="preserve">And then this leads us </w:t>
      </w:r>
      <w:r>
        <w:rPr>
          <w:rFonts w:ascii="Segoe UI" w:eastAsia="Segoe UI" w:hAnsi="Segoe UI" w:cs="Segoe UI"/>
          <w:color w:val="323130"/>
          <w:sz w:val="24"/>
          <w:szCs w:val="24"/>
        </w:rPr>
        <w:t xml:space="preserve">on to how I see my role in </w:t>
      </w:r>
      <w:r w:rsidR="00F44B03">
        <w:rPr>
          <w:rFonts w:ascii="Segoe UI" w:eastAsia="Segoe UI" w:hAnsi="Segoe UI" w:cs="Segoe UI"/>
          <w:color w:val="323130"/>
          <w:sz w:val="24"/>
          <w:szCs w:val="24"/>
        </w:rPr>
        <w:t>E</w:t>
      </w:r>
      <w:r>
        <w:rPr>
          <w:rFonts w:ascii="Segoe UI" w:eastAsia="Segoe UI" w:hAnsi="Segoe UI" w:cs="Segoe UI"/>
          <w:color w:val="323130"/>
          <w:sz w:val="24"/>
          <w:szCs w:val="24"/>
        </w:rPr>
        <w:t xml:space="preserve">nterprise </w:t>
      </w:r>
      <w:r w:rsidR="00F44B03">
        <w:rPr>
          <w:rFonts w:ascii="Segoe UI" w:eastAsia="Segoe UI" w:hAnsi="Segoe UI" w:cs="Segoe UI"/>
          <w:color w:val="323130"/>
          <w:sz w:val="24"/>
          <w:szCs w:val="24"/>
        </w:rPr>
        <w:t>IT</w:t>
      </w:r>
      <w:r>
        <w:rPr>
          <w:rFonts w:ascii="Segoe UI" w:eastAsia="Segoe UI" w:hAnsi="Segoe UI" w:cs="Segoe UI"/>
          <w:color w:val="323130"/>
          <w:sz w:val="24"/>
          <w:szCs w:val="24"/>
        </w:rPr>
        <w:t xml:space="preserve"> going forward, I see myself taking a strategic leadership role with within either my current or similar organisation using </w:t>
      </w:r>
      <w:r w:rsidR="00F44B03">
        <w:rPr>
          <w:rFonts w:ascii="Segoe UI" w:eastAsia="Segoe UI" w:hAnsi="Segoe UI" w:cs="Segoe UI"/>
          <w:color w:val="323130"/>
          <w:sz w:val="24"/>
          <w:szCs w:val="24"/>
        </w:rPr>
        <w:t>E</w:t>
      </w:r>
      <w:r>
        <w:rPr>
          <w:rFonts w:ascii="Segoe UI" w:eastAsia="Segoe UI" w:hAnsi="Segoe UI" w:cs="Segoe UI"/>
          <w:color w:val="323130"/>
          <w:sz w:val="24"/>
          <w:szCs w:val="24"/>
        </w:rPr>
        <w:t xml:space="preserve">nterprise </w:t>
      </w:r>
      <w:r w:rsidR="00F44B03">
        <w:rPr>
          <w:rFonts w:ascii="Segoe UI" w:eastAsia="Segoe UI" w:hAnsi="Segoe UI" w:cs="Segoe UI"/>
          <w:color w:val="323130"/>
          <w:sz w:val="24"/>
          <w:szCs w:val="24"/>
        </w:rPr>
        <w:t>IT</w:t>
      </w:r>
      <w:r>
        <w:rPr>
          <w:rFonts w:ascii="Segoe UI" w:eastAsia="Segoe UI" w:hAnsi="Segoe UI" w:cs="Segoe UI"/>
          <w:color w:val="323130"/>
          <w:sz w:val="24"/>
          <w:szCs w:val="24"/>
        </w:rPr>
        <w:t xml:space="preserve"> models such as </w:t>
      </w:r>
      <w:r w:rsidR="00F44B03">
        <w:rPr>
          <w:rFonts w:ascii="Segoe UI" w:eastAsia="Segoe UI" w:hAnsi="Segoe UI" w:cs="Segoe UI"/>
          <w:color w:val="323130"/>
          <w:sz w:val="24"/>
          <w:szCs w:val="24"/>
        </w:rPr>
        <w:t>TOGAF</w:t>
      </w:r>
      <w:r>
        <w:rPr>
          <w:rFonts w:ascii="Segoe UI" w:eastAsia="Segoe UI" w:hAnsi="Segoe UI" w:cs="Segoe UI"/>
          <w:color w:val="323130"/>
          <w:sz w:val="24"/>
          <w:szCs w:val="24"/>
        </w:rPr>
        <w:t>.</w:t>
      </w:r>
      <w:r>
        <w:rPr>
          <w:rFonts w:ascii="Segoe UI" w:eastAsia="Segoe UI" w:hAnsi="Segoe UI" w:cs="Segoe UI"/>
          <w:color w:val="323130"/>
          <w:sz w:val="24"/>
          <w:szCs w:val="24"/>
        </w:rPr>
        <w:br/>
        <w:t>Putting measures in place that allow the use of clou</w:t>
      </w:r>
      <w:r>
        <w:rPr>
          <w:rFonts w:ascii="Segoe UI" w:eastAsia="Segoe UI" w:hAnsi="Segoe UI" w:cs="Segoe UI"/>
          <w:color w:val="323130"/>
          <w:sz w:val="24"/>
          <w:szCs w:val="24"/>
        </w:rPr>
        <w:t>d based services taking advantage of all the pros such as expansion and ease of access to data by those who need it, but also protecting the organisation from security breaches and total system failure</w:t>
      </w:r>
      <w:r w:rsidR="00F44B03">
        <w:rPr>
          <w:rFonts w:ascii="Segoe UI" w:eastAsia="Segoe UI" w:hAnsi="Segoe UI" w:cs="Segoe UI"/>
          <w:color w:val="323130"/>
          <w:sz w:val="24"/>
          <w:szCs w:val="24"/>
        </w:rPr>
        <w:t xml:space="preserve"> b</w:t>
      </w:r>
      <w:r>
        <w:rPr>
          <w:rFonts w:ascii="Segoe UI" w:eastAsia="Segoe UI" w:hAnsi="Segoe UI" w:cs="Segoe UI"/>
          <w:color w:val="323130"/>
          <w:sz w:val="24"/>
          <w:szCs w:val="24"/>
        </w:rPr>
        <w:t>y implementing robust change management and followin</w:t>
      </w:r>
      <w:r>
        <w:rPr>
          <w:rFonts w:ascii="Segoe UI" w:eastAsia="Segoe UI" w:hAnsi="Segoe UI" w:cs="Segoe UI"/>
          <w:color w:val="323130"/>
          <w:sz w:val="24"/>
          <w:szCs w:val="24"/>
        </w:rPr>
        <w:t>g security best practises.</w:t>
      </w:r>
    </w:p>
    <w:p w14:paraId="29F74B4A" w14:textId="77777777" w:rsidR="00F44B03" w:rsidRDefault="00127236">
      <w:pPr>
        <w:spacing w:line="300" w:lineRule="auto"/>
        <w:rPr>
          <w:rFonts w:ascii="Segoe UI" w:eastAsia="Segoe UI" w:hAnsi="Segoe UI" w:cs="Segoe UI"/>
          <w:color w:val="323130"/>
          <w:sz w:val="24"/>
          <w:szCs w:val="24"/>
        </w:rPr>
      </w:pPr>
      <w:r>
        <w:rPr>
          <w:rFonts w:ascii="Segoe UI" w:eastAsia="Segoe UI" w:hAnsi="Segoe UI" w:cs="Segoe UI"/>
          <w:color w:val="323130"/>
          <w:sz w:val="24"/>
          <w:szCs w:val="24"/>
        </w:rPr>
        <w:br/>
        <w:t>Page 1 of references.</w:t>
      </w:r>
    </w:p>
    <w:p w14:paraId="7ACFE034" w14:textId="77777777" w:rsidR="00F44B03" w:rsidRDefault="00127236">
      <w:pPr>
        <w:spacing w:line="300" w:lineRule="auto"/>
        <w:rPr>
          <w:rFonts w:ascii="Segoe UI" w:eastAsia="Segoe UI" w:hAnsi="Segoe UI" w:cs="Segoe UI"/>
          <w:color w:val="323130"/>
          <w:sz w:val="24"/>
          <w:szCs w:val="24"/>
        </w:rPr>
      </w:pPr>
      <w:r>
        <w:rPr>
          <w:rFonts w:ascii="Segoe UI" w:eastAsia="Segoe UI" w:hAnsi="Segoe UI" w:cs="Segoe UI"/>
          <w:color w:val="323130"/>
          <w:sz w:val="24"/>
          <w:szCs w:val="24"/>
        </w:rPr>
        <w:br/>
        <w:t>And page 2.</w:t>
      </w:r>
    </w:p>
    <w:p w14:paraId="4A9E5073" w14:textId="0F102E60" w:rsidR="00BC49E6" w:rsidRPr="00811496" w:rsidRDefault="00127236">
      <w:pPr>
        <w:spacing w:line="300" w:lineRule="auto"/>
        <w:rPr>
          <w:rFonts w:ascii="Segoe UI" w:eastAsia="Segoe UI" w:hAnsi="Segoe UI" w:cs="Segoe UI"/>
          <w:color w:val="323130"/>
          <w:sz w:val="24"/>
          <w:szCs w:val="24"/>
        </w:rPr>
      </w:pPr>
      <w:r>
        <w:rPr>
          <w:rFonts w:ascii="Segoe UI" w:eastAsia="Segoe UI" w:hAnsi="Segoe UI" w:cs="Segoe UI"/>
          <w:color w:val="323130"/>
          <w:sz w:val="24"/>
          <w:szCs w:val="24"/>
        </w:rPr>
        <w:br/>
        <w:t>And thank you for listening.</w:t>
      </w:r>
    </w:p>
    <w:p w14:paraId="36813B92" w14:textId="77777777" w:rsidR="00BC49E6" w:rsidRDefault="00127236">
      <w:pPr>
        <w:spacing w:line="300" w:lineRule="auto"/>
      </w:pPr>
      <w:r>
        <w:rPr>
          <w:noProof/>
        </w:rPr>
        <w:drawing>
          <wp:anchor distT="0" distB="0" distL="0" distR="0" simplePos="0" relativeHeight="251657728" behindDoc="0" locked="0" layoutInCell="1" allowOverlap="1" wp14:anchorId="36FA63DE" wp14:editId="3ED60202">
            <wp:simplePos x="0" y="0"/>
            <wp:positionH relativeFrom="page">
              <wp:posOffset>621792</wp:posOffset>
            </wp:positionH>
            <wp:positionV relativeFrom="paragraph">
              <wp:posOffset>274320</wp:posOffset>
            </wp:positionV>
            <wp:extent cx="209550" cy="2095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Collins, Mark </w:t>
      </w:r>
      <w:r>
        <w:rPr>
          <w:rFonts w:ascii="Segoe UI" w:eastAsia="Segoe UI" w:hAnsi="Segoe UI" w:cs="Segoe UI"/>
          <w:color w:val="A19F9D"/>
          <w:sz w:val="24"/>
          <w:szCs w:val="24"/>
        </w:rPr>
        <w:t>stopped transcription</w:t>
      </w:r>
    </w:p>
    <w:sectPr w:rsidR="00BC49E6">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C5A4B"/>
    <w:multiLevelType w:val="hybridMultilevel"/>
    <w:tmpl w:val="53D47694"/>
    <w:lvl w:ilvl="0" w:tplc="A246E0AA">
      <w:start w:val="1"/>
      <w:numFmt w:val="bullet"/>
      <w:lvlText w:val="●"/>
      <w:lvlJc w:val="left"/>
      <w:pPr>
        <w:ind w:left="720" w:hanging="360"/>
      </w:pPr>
    </w:lvl>
    <w:lvl w:ilvl="1" w:tplc="7FE615CC">
      <w:start w:val="1"/>
      <w:numFmt w:val="bullet"/>
      <w:lvlText w:val="○"/>
      <w:lvlJc w:val="left"/>
      <w:pPr>
        <w:ind w:left="1440" w:hanging="360"/>
      </w:pPr>
    </w:lvl>
    <w:lvl w:ilvl="2" w:tplc="A744577C">
      <w:start w:val="1"/>
      <w:numFmt w:val="bullet"/>
      <w:lvlText w:val="■"/>
      <w:lvlJc w:val="left"/>
      <w:pPr>
        <w:ind w:left="2160" w:hanging="360"/>
      </w:pPr>
    </w:lvl>
    <w:lvl w:ilvl="3" w:tplc="A68CF2F0">
      <w:start w:val="1"/>
      <w:numFmt w:val="bullet"/>
      <w:lvlText w:val="●"/>
      <w:lvlJc w:val="left"/>
      <w:pPr>
        <w:ind w:left="2880" w:hanging="360"/>
      </w:pPr>
    </w:lvl>
    <w:lvl w:ilvl="4" w:tplc="9D7E8F9A">
      <w:start w:val="1"/>
      <w:numFmt w:val="bullet"/>
      <w:lvlText w:val="○"/>
      <w:lvlJc w:val="left"/>
      <w:pPr>
        <w:ind w:left="3600" w:hanging="360"/>
      </w:pPr>
    </w:lvl>
    <w:lvl w:ilvl="5" w:tplc="7E3642EC">
      <w:start w:val="1"/>
      <w:numFmt w:val="bullet"/>
      <w:lvlText w:val="■"/>
      <w:lvlJc w:val="left"/>
      <w:pPr>
        <w:ind w:left="4320" w:hanging="360"/>
      </w:pPr>
    </w:lvl>
    <w:lvl w:ilvl="6" w:tplc="BFA0CEFE">
      <w:start w:val="1"/>
      <w:numFmt w:val="bullet"/>
      <w:lvlText w:val="●"/>
      <w:lvlJc w:val="left"/>
      <w:pPr>
        <w:ind w:left="5040" w:hanging="360"/>
      </w:pPr>
    </w:lvl>
    <w:lvl w:ilvl="7" w:tplc="5F84B9B0">
      <w:start w:val="1"/>
      <w:numFmt w:val="bullet"/>
      <w:lvlText w:val="●"/>
      <w:lvlJc w:val="left"/>
      <w:pPr>
        <w:ind w:left="5760" w:hanging="360"/>
      </w:pPr>
    </w:lvl>
    <w:lvl w:ilvl="8" w:tplc="2BB4173E">
      <w:start w:val="1"/>
      <w:numFmt w:val="bullet"/>
      <w:lvlText w:val="●"/>
      <w:lvlJc w:val="left"/>
      <w:pPr>
        <w:ind w:left="6480" w:hanging="360"/>
      </w:pPr>
    </w:lvl>
  </w:abstractNum>
  <w:num w:numId="1" w16cid:durableId="183214119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9E6"/>
    <w:rsid w:val="00127236"/>
    <w:rsid w:val="00811496"/>
    <w:rsid w:val="00B063B3"/>
    <w:rsid w:val="00BC49E6"/>
    <w:rsid w:val="00D44085"/>
    <w:rsid w:val="00F44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82972"/>
  <w15:docId w15:val="{9AF97C6F-B3C8-43C6-A479-18121C62A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sexuniversity-my.sharepoint.com/:v:/g/personal/mc24952_essex_ac_uk/ERhMB_cjSg1Ok479xGRJIeUBgFKMitp5s6UUDCJ0Evqbzg?e=eMHr9J&amp;nav=eyJyZWZlcnJhbEluZm8iOnsicmVmZXJyYWxBcHAiOiJTdHJlYW1XZWJBcHAiLCJyZWZlcnJhbFZpZXciOiJTaGFyZURpYWxvZy1MaW5rIiwicmVmZXJyYWxBcHBQbGF0Zm9ybSI6IldlYiIsInJlZmVycmFsTW9kZSI6InZpZXcifX0%3D" TargetMode="External"/><Relationship Id="rId5" Type="http://schemas.openxmlformats.org/officeDocument/2006/relationships/hyperlink" Target="https://essexuniversity-my.sharepoint.com/:v:/g/personal/mc24952_essex_ac_uk/ERhMB_cjSg1Ok479xGRJIeUBgFKMitp5s6UUDCJ0Evqbzg?e=eMHr9J&amp;nav=eyJyZWZlcnJhbEluZm8iOnsicmVmZXJyYWxBcHAiOiJTdHJlYW1XZWJBcHAiLCJyZWZlcnJhbFZpZXciOiJTaGFyZURpYWxvZy1MaW5rIiwicmVmZXJyYWxBcHBQbGF0Zm9ybSI6IldlYiIsInJlZmVycmFsTW9kZSI6InZpZXcifX0%3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2323</Words>
  <Characters>13244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Collins Mark - Haematology and Oncology IT Systems and Information Manager</cp:lastModifiedBy>
  <cp:revision>3</cp:revision>
  <dcterms:created xsi:type="dcterms:W3CDTF">2024-07-22T14:29:00Z</dcterms:created>
  <dcterms:modified xsi:type="dcterms:W3CDTF">2024-07-22T14:31:00Z</dcterms:modified>
</cp:coreProperties>
</file>