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334C05" w:rsidRPr="00046CA2" w14:paraId="66446AC8" w14:textId="77777777" w:rsidTr="00EA59E5">
        <w:tc>
          <w:tcPr>
            <w:tcW w:w="3005" w:type="dxa"/>
          </w:tcPr>
          <w:p w14:paraId="55D46E0A" w14:textId="77777777" w:rsidR="00334C05" w:rsidRPr="00FF1A11" w:rsidRDefault="00334C05" w:rsidP="00EA59E5">
            <w:pPr>
              <w:rPr>
                <w:b/>
                <w:bCs/>
                <w:sz w:val="20"/>
                <w:szCs w:val="20"/>
              </w:rPr>
            </w:pPr>
            <w:r w:rsidRPr="00FF1A11">
              <w:rPr>
                <w:b/>
                <w:bCs/>
                <w:sz w:val="20"/>
                <w:szCs w:val="20"/>
              </w:rPr>
              <w:t>Work Title</w:t>
            </w:r>
          </w:p>
        </w:tc>
        <w:tc>
          <w:tcPr>
            <w:tcW w:w="3005" w:type="dxa"/>
          </w:tcPr>
          <w:p w14:paraId="518E5038" w14:textId="77777777" w:rsidR="00334C05" w:rsidRPr="00FF1A11" w:rsidRDefault="00334C05" w:rsidP="00EA59E5">
            <w:pPr>
              <w:rPr>
                <w:b/>
                <w:bCs/>
                <w:sz w:val="20"/>
                <w:szCs w:val="20"/>
              </w:rPr>
            </w:pPr>
            <w:r w:rsidRPr="00FF1A11">
              <w:rPr>
                <w:b/>
                <w:bCs/>
                <w:sz w:val="20"/>
                <w:szCs w:val="20"/>
              </w:rPr>
              <w:t>Dimension/Category</w:t>
            </w:r>
          </w:p>
        </w:tc>
        <w:tc>
          <w:tcPr>
            <w:tcW w:w="3483" w:type="dxa"/>
          </w:tcPr>
          <w:p w14:paraId="5BA86556" w14:textId="7B8F73C6" w:rsidR="00334C05" w:rsidRPr="00FF1A11" w:rsidRDefault="00151880" w:rsidP="00EA59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Issue and </w:t>
            </w:r>
            <w:r w:rsidR="00334C05" w:rsidRPr="00FF1A11">
              <w:rPr>
                <w:b/>
                <w:bCs/>
                <w:sz w:val="20"/>
                <w:szCs w:val="20"/>
              </w:rPr>
              <w:t>Metrics</w:t>
            </w:r>
          </w:p>
        </w:tc>
      </w:tr>
      <w:tr w:rsidR="00334C05" w:rsidRPr="00046CA2" w14:paraId="47F79C9B" w14:textId="77777777" w:rsidTr="00EA59E5">
        <w:tc>
          <w:tcPr>
            <w:tcW w:w="3005" w:type="dxa"/>
          </w:tcPr>
          <w:p w14:paraId="69C172FD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8526FC">
              <w:rPr>
                <w:sz w:val="20"/>
                <w:szCs w:val="20"/>
              </w:rPr>
              <w:t>Evaluating Code Sustainability: A Comprehensive</w:t>
            </w:r>
            <w:r w:rsidRPr="00046CA2">
              <w:rPr>
                <w:sz w:val="20"/>
                <w:szCs w:val="20"/>
              </w:rPr>
              <w:t xml:space="preserve"> Study of Metrics and Tools</w:t>
            </w:r>
          </w:p>
        </w:tc>
        <w:tc>
          <w:tcPr>
            <w:tcW w:w="3005" w:type="dxa"/>
          </w:tcPr>
          <w:p w14:paraId="3D65492C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046CA2">
              <w:rPr>
                <w:sz w:val="20"/>
                <w:szCs w:val="20"/>
              </w:rPr>
              <w:t>Environmental- code sustainability</w:t>
            </w:r>
          </w:p>
        </w:tc>
        <w:tc>
          <w:tcPr>
            <w:tcW w:w="3483" w:type="dxa"/>
          </w:tcPr>
          <w:p w14:paraId="71B50116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046CA2">
              <w:rPr>
                <w:sz w:val="20"/>
                <w:szCs w:val="20"/>
              </w:rPr>
              <w:t>%CPU usage, %memory usage, #code smells</w:t>
            </w:r>
          </w:p>
        </w:tc>
      </w:tr>
      <w:tr w:rsidR="00334C05" w:rsidRPr="00046CA2" w14:paraId="3D69A00B" w14:textId="77777777" w:rsidTr="00EA59E5">
        <w:tc>
          <w:tcPr>
            <w:tcW w:w="3005" w:type="dxa"/>
          </w:tcPr>
          <w:p w14:paraId="013FCAA4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046CA2">
              <w:rPr>
                <w:sz w:val="20"/>
                <w:szCs w:val="20"/>
              </w:rPr>
              <w:t>GS3M Model</w:t>
            </w:r>
            <w:r>
              <w:rPr>
                <w:sz w:val="20"/>
                <w:szCs w:val="20"/>
              </w:rPr>
              <w:t>- A conceptual model- attributes, sub attributes</w:t>
            </w:r>
          </w:p>
        </w:tc>
        <w:tc>
          <w:tcPr>
            <w:tcW w:w="3005" w:type="dxa"/>
          </w:tcPr>
          <w:p w14:paraId="074DB160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046CA2">
              <w:rPr>
                <w:sz w:val="20"/>
                <w:szCs w:val="20"/>
              </w:rPr>
              <w:t>Environmental, Economic, Technical, Social, Individual</w:t>
            </w:r>
          </w:p>
        </w:tc>
        <w:tc>
          <w:tcPr>
            <w:tcW w:w="3483" w:type="dxa"/>
          </w:tcPr>
          <w:p w14:paraId="4A9A6167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046CA2">
              <w:rPr>
                <w:b/>
                <w:bCs/>
                <w:sz w:val="20"/>
                <w:szCs w:val="20"/>
              </w:rPr>
              <w:t>Environmental</w:t>
            </w:r>
            <w:r w:rsidRPr="00046CA2">
              <w:rPr>
                <w:sz w:val="20"/>
                <w:szCs w:val="20"/>
              </w:rPr>
              <w:t xml:space="preserve">: </w:t>
            </w:r>
            <w:r w:rsidRPr="00ED29CD">
              <w:rPr>
                <w:b/>
                <w:bCs/>
                <w:sz w:val="20"/>
                <w:szCs w:val="20"/>
              </w:rPr>
              <w:t>Energy Consumption</w:t>
            </w:r>
            <w:r w:rsidRPr="00046CA2">
              <w:rPr>
                <w:sz w:val="20"/>
                <w:szCs w:val="20"/>
              </w:rPr>
              <w:t>-  energy efficiency, runtime efficiency, CPU-intensity, memory usage, peripheral intensity, idleness and algorithmic efficiency</w:t>
            </w:r>
          </w:p>
          <w:p w14:paraId="1F97943C" w14:textId="77777777" w:rsidR="00334C05" w:rsidRDefault="00334C05" w:rsidP="00EA59E5">
            <w:pPr>
              <w:rPr>
                <w:sz w:val="20"/>
                <w:szCs w:val="20"/>
              </w:rPr>
            </w:pPr>
            <w:r w:rsidRPr="00ED29CD">
              <w:rPr>
                <w:b/>
                <w:bCs/>
                <w:sz w:val="20"/>
                <w:szCs w:val="20"/>
              </w:rPr>
              <w:t>Resource Consumption</w:t>
            </w:r>
            <w:r w:rsidRPr="00046CA2">
              <w:rPr>
                <w:sz w:val="20"/>
                <w:szCs w:val="20"/>
              </w:rPr>
              <w:t>- amount of hardware that needs to be replaced before the sustainably worthwhile lifetime is reached</w:t>
            </w:r>
          </w:p>
          <w:p w14:paraId="151E7B7F" w14:textId="77777777" w:rsidR="00334C05" w:rsidRDefault="00334C05" w:rsidP="00EA59E5">
            <w:pPr>
              <w:rPr>
                <w:sz w:val="20"/>
                <w:szCs w:val="20"/>
              </w:rPr>
            </w:pPr>
            <w:r w:rsidRPr="00046CA2">
              <w:rPr>
                <w:b/>
                <w:bCs/>
                <w:sz w:val="20"/>
                <w:szCs w:val="20"/>
              </w:rPr>
              <w:t>Technical</w:t>
            </w:r>
            <w:r>
              <w:rPr>
                <w:sz w:val="20"/>
                <w:szCs w:val="20"/>
              </w:rPr>
              <w:t xml:space="preserve">: </w:t>
            </w:r>
            <w:r w:rsidRPr="00ED29CD">
              <w:rPr>
                <w:b/>
                <w:bCs/>
                <w:sz w:val="20"/>
                <w:szCs w:val="20"/>
              </w:rPr>
              <w:t>Perdurability</w:t>
            </w:r>
            <w:r>
              <w:rPr>
                <w:sz w:val="20"/>
                <w:szCs w:val="20"/>
              </w:rPr>
              <w:t>- Functional evolution, Technical evolution</w:t>
            </w:r>
          </w:p>
          <w:p w14:paraId="4D74655E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Social: </w:t>
            </w:r>
            <w:r w:rsidRPr="00ED29CD">
              <w:rPr>
                <w:b/>
                <w:bCs/>
                <w:sz w:val="20"/>
                <w:szCs w:val="20"/>
              </w:rPr>
              <w:t>software social added values</w:t>
            </w:r>
            <w:r>
              <w:rPr>
                <w:sz w:val="20"/>
                <w:szCs w:val="20"/>
              </w:rPr>
              <w:t>- Accessibility</w:t>
            </w:r>
          </w:p>
          <w:p w14:paraId="0561A3C4" w14:textId="77777777" w:rsidR="00334C05" w:rsidRPr="00ED29CD" w:rsidRDefault="00334C05" w:rsidP="00EA59E5">
            <w:pPr>
              <w:rPr>
                <w:sz w:val="20"/>
                <w:szCs w:val="20"/>
              </w:rPr>
            </w:pPr>
            <w:r w:rsidRPr="00ED29CD">
              <w:rPr>
                <w:b/>
                <w:bCs/>
                <w:sz w:val="20"/>
                <w:szCs w:val="20"/>
              </w:rPr>
              <w:t>Economic</w:t>
            </w:r>
            <w:r>
              <w:rPr>
                <w:sz w:val="20"/>
                <w:szCs w:val="20"/>
              </w:rPr>
              <w:t xml:space="preserve">: </w:t>
            </w:r>
            <w:r w:rsidRPr="00ED29CD">
              <w:rPr>
                <w:b/>
                <w:bCs/>
                <w:sz w:val="20"/>
                <w:szCs w:val="20"/>
              </w:rPr>
              <w:t>Software process evolving intellectual capital-</w:t>
            </w:r>
            <w:r w:rsidRPr="00ED29CD">
              <w:rPr>
                <w:sz w:val="20"/>
                <w:szCs w:val="20"/>
              </w:rPr>
              <w:t xml:space="preserve"> Customer capital value, Human capital value, Structural capital value</w:t>
            </w:r>
          </w:p>
          <w:p w14:paraId="0DD436CD" w14:textId="77777777" w:rsidR="00334C05" w:rsidRPr="00ED29CD" w:rsidRDefault="00334C05" w:rsidP="00EA59E5">
            <w:pPr>
              <w:rPr>
                <w:sz w:val="20"/>
                <w:szCs w:val="20"/>
              </w:rPr>
            </w:pPr>
            <w:r w:rsidRPr="00ED29CD">
              <w:rPr>
                <w:b/>
                <w:bCs/>
                <w:sz w:val="20"/>
                <w:szCs w:val="20"/>
              </w:rPr>
              <w:t>Low cost software process</w:t>
            </w:r>
            <w:r w:rsidRPr="00ED29CD">
              <w:rPr>
                <w:sz w:val="20"/>
                <w:szCs w:val="20"/>
              </w:rPr>
              <w:t xml:space="preserve">- Market requirements value, Physical value w.r.t. Cost </w:t>
            </w:r>
          </w:p>
          <w:p w14:paraId="21470A7A" w14:textId="77777777" w:rsidR="00334C05" w:rsidRPr="00ED29CD" w:rsidRDefault="00334C05" w:rsidP="00EA59E5">
            <w:pPr>
              <w:rPr>
                <w:sz w:val="20"/>
                <w:szCs w:val="20"/>
              </w:rPr>
            </w:pPr>
            <w:r w:rsidRPr="00ED29CD">
              <w:rPr>
                <w:b/>
                <w:bCs/>
                <w:sz w:val="20"/>
                <w:szCs w:val="20"/>
              </w:rPr>
              <w:t>Long term profitable software</w:t>
            </w:r>
            <w:r w:rsidRPr="00ED29CD">
              <w:rPr>
                <w:sz w:val="20"/>
                <w:szCs w:val="20"/>
              </w:rPr>
              <w:t>- Innovation value for market, Differential value</w:t>
            </w:r>
          </w:p>
        </w:tc>
      </w:tr>
      <w:tr w:rsidR="00334C05" w:rsidRPr="00046CA2" w14:paraId="72C3B5CC" w14:textId="77777777" w:rsidTr="00EA59E5">
        <w:tc>
          <w:tcPr>
            <w:tcW w:w="3005" w:type="dxa"/>
          </w:tcPr>
          <w:p w14:paraId="182DA8E7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906665">
              <w:rPr>
                <w:sz w:val="20"/>
                <w:szCs w:val="20"/>
              </w:rPr>
              <w:t>Towards Incorporating Sustainability while</w:t>
            </w:r>
            <w:r>
              <w:rPr>
                <w:sz w:val="20"/>
                <w:szCs w:val="20"/>
              </w:rPr>
              <w:t xml:space="preserve"> </w:t>
            </w:r>
            <w:r w:rsidRPr="00906665">
              <w:rPr>
                <w:sz w:val="20"/>
                <w:szCs w:val="20"/>
              </w:rPr>
              <w:t>Taking Software Product Management Decisions</w:t>
            </w:r>
          </w:p>
        </w:tc>
        <w:tc>
          <w:tcPr>
            <w:tcW w:w="3005" w:type="dxa"/>
          </w:tcPr>
          <w:p w14:paraId="2AB576C4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Human, Social, Economic, Environmental</w:t>
            </w:r>
          </w:p>
        </w:tc>
        <w:tc>
          <w:tcPr>
            <w:tcW w:w="3483" w:type="dxa"/>
          </w:tcPr>
          <w:p w14:paraId="0E9A16AC" w14:textId="77777777" w:rsidR="00334C05" w:rsidRDefault="00334C05" w:rsidP="00EA59E5">
            <w:pPr>
              <w:rPr>
                <w:sz w:val="20"/>
                <w:szCs w:val="20"/>
              </w:rPr>
            </w:pPr>
            <w:r w:rsidRPr="00906665">
              <w:rPr>
                <w:b/>
                <w:bCs/>
                <w:sz w:val="20"/>
                <w:szCs w:val="20"/>
              </w:rPr>
              <w:t>Social</w:t>
            </w:r>
            <w:r>
              <w:rPr>
                <w:sz w:val="20"/>
                <w:szCs w:val="20"/>
              </w:rPr>
              <w:t>: Customer capital value, network externalities</w:t>
            </w:r>
          </w:p>
          <w:p w14:paraId="48647350" w14:textId="77777777" w:rsidR="00334C05" w:rsidRDefault="00334C05" w:rsidP="00EA59E5">
            <w:pPr>
              <w:rPr>
                <w:sz w:val="20"/>
                <w:szCs w:val="20"/>
              </w:rPr>
            </w:pPr>
            <w:r w:rsidRPr="00906665">
              <w:rPr>
                <w:b/>
                <w:bCs/>
                <w:sz w:val="20"/>
                <w:szCs w:val="20"/>
              </w:rPr>
              <w:t>Economic</w:t>
            </w:r>
            <w:r>
              <w:rPr>
                <w:sz w:val="20"/>
                <w:szCs w:val="20"/>
              </w:rPr>
              <w:t>: Maintainability value, innovation value, differential value, physical value</w:t>
            </w:r>
          </w:p>
          <w:p w14:paraId="50A8B20E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017902">
              <w:rPr>
                <w:b/>
                <w:bCs/>
                <w:sz w:val="20"/>
                <w:szCs w:val="20"/>
              </w:rPr>
              <w:t>Environmental:</w:t>
            </w:r>
            <w:r>
              <w:rPr>
                <w:sz w:val="20"/>
                <w:szCs w:val="20"/>
              </w:rPr>
              <w:t xml:space="preserve"> Market requirements value, Physical value, sustainability value of technology, product intrinsic value</w:t>
            </w:r>
          </w:p>
        </w:tc>
      </w:tr>
      <w:tr w:rsidR="00334C05" w:rsidRPr="00046CA2" w14:paraId="5FB9CD68" w14:textId="77777777" w:rsidTr="00EA59E5">
        <w:tc>
          <w:tcPr>
            <w:tcW w:w="3005" w:type="dxa"/>
          </w:tcPr>
          <w:p w14:paraId="592256D5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1C63EA">
              <w:rPr>
                <w:sz w:val="20"/>
                <w:szCs w:val="20"/>
              </w:rPr>
              <w:t>The GREENSOFT Model: A reference model for green and sustainable software and its engineering</w:t>
            </w:r>
          </w:p>
        </w:tc>
        <w:tc>
          <w:tcPr>
            <w:tcW w:w="3005" w:type="dxa"/>
          </w:tcPr>
          <w:p w14:paraId="156A0FCF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</w:t>
            </w:r>
          </w:p>
        </w:tc>
        <w:tc>
          <w:tcPr>
            <w:tcW w:w="3483" w:type="dxa"/>
          </w:tcPr>
          <w:p w14:paraId="20ED374B" w14:textId="77777777" w:rsidR="00334C05" w:rsidRDefault="00334C05" w:rsidP="00EA59E5">
            <w:pPr>
              <w:rPr>
                <w:sz w:val="20"/>
                <w:szCs w:val="20"/>
              </w:rPr>
            </w:pPr>
            <w:r w:rsidRPr="00F96FC2">
              <w:rPr>
                <w:b/>
                <w:bCs/>
                <w:sz w:val="20"/>
                <w:szCs w:val="20"/>
              </w:rPr>
              <w:t>Common quality attributes for sustainability</w:t>
            </w:r>
            <w:r>
              <w:rPr>
                <w:sz w:val="20"/>
                <w:szCs w:val="20"/>
              </w:rPr>
              <w:t xml:space="preserve">- </w:t>
            </w:r>
            <w:r w:rsidRPr="001C63EA">
              <w:rPr>
                <w:sz w:val="20"/>
                <w:szCs w:val="20"/>
              </w:rPr>
              <w:t>Portability, Usability &amp; Accessibility, Efficiency, Predictability, Modifiability &amp; Reusability, Project's Footprint</w:t>
            </w:r>
          </w:p>
          <w:p w14:paraId="476EE979" w14:textId="77777777" w:rsidR="00334C05" w:rsidRDefault="00334C05" w:rsidP="00EA59E5">
            <w:pPr>
              <w:rPr>
                <w:sz w:val="20"/>
                <w:szCs w:val="20"/>
              </w:rPr>
            </w:pPr>
            <w:r w:rsidRPr="00F96FC2">
              <w:rPr>
                <w:b/>
                <w:bCs/>
                <w:sz w:val="20"/>
                <w:szCs w:val="20"/>
              </w:rPr>
              <w:t>First order criteria</w:t>
            </w:r>
            <w:r>
              <w:rPr>
                <w:sz w:val="20"/>
                <w:szCs w:val="20"/>
              </w:rPr>
              <w:t xml:space="preserve">- </w:t>
            </w:r>
            <w:r w:rsidRPr="001C63EA">
              <w:rPr>
                <w:sz w:val="20"/>
                <w:szCs w:val="20"/>
              </w:rPr>
              <w:t>Energy Efficiency, Energy Consumption, Hardware Requirements, Resource Consumption (during development), Resource Consumption (during use)</w:t>
            </w:r>
          </w:p>
          <w:p w14:paraId="04FFADC3" w14:textId="77777777" w:rsidR="00334C05" w:rsidRPr="00046CA2" w:rsidRDefault="00334C05" w:rsidP="00EA59E5">
            <w:pPr>
              <w:rPr>
                <w:sz w:val="20"/>
                <w:szCs w:val="20"/>
              </w:rPr>
            </w:pPr>
            <w:r w:rsidRPr="00F96FC2">
              <w:rPr>
                <w:b/>
                <w:bCs/>
                <w:sz w:val="20"/>
                <w:szCs w:val="20"/>
              </w:rPr>
              <w:t>Indirect criteria</w:t>
            </w:r>
            <w:r>
              <w:rPr>
                <w:sz w:val="20"/>
                <w:szCs w:val="20"/>
              </w:rPr>
              <w:t>- Social effects, rebound effects</w:t>
            </w:r>
          </w:p>
        </w:tc>
      </w:tr>
      <w:tr w:rsidR="00334C05" w14:paraId="550715CD" w14:textId="77777777" w:rsidTr="00EA59E5">
        <w:tc>
          <w:tcPr>
            <w:tcW w:w="3005" w:type="dxa"/>
          </w:tcPr>
          <w:p w14:paraId="7609F821" w14:textId="77777777" w:rsidR="00334C05" w:rsidRPr="00F96FC2" w:rsidRDefault="00334C05" w:rsidP="00EA59E5">
            <w:r w:rsidRPr="00F96FC2">
              <w:t>Incorporating Sustainability Design in Requirements Engineering Process: A Preliminary Study</w:t>
            </w:r>
          </w:p>
        </w:tc>
        <w:tc>
          <w:tcPr>
            <w:tcW w:w="3005" w:type="dxa"/>
          </w:tcPr>
          <w:p w14:paraId="7780F2A9" w14:textId="77777777" w:rsidR="00334C05" w:rsidRDefault="00334C05" w:rsidP="00EA59E5">
            <w:r>
              <w:t>Economic, Social, Technical, Environmental</w:t>
            </w:r>
          </w:p>
          <w:p w14:paraId="28EA3428" w14:textId="77777777" w:rsidR="00334C05" w:rsidRDefault="00334C05" w:rsidP="00EA59E5"/>
          <w:p w14:paraId="3BDFB8A0" w14:textId="77777777" w:rsidR="00334C05" w:rsidRDefault="00334C05" w:rsidP="00EA59E5">
            <w:r>
              <w:t>Case study of-</w:t>
            </w:r>
          </w:p>
          <w:p w14:paraId="10BAA0A7" w14:textId="77777777" w:rsidR="00334C05" w:rsidRDefault="00334C05" w:rsidP="00EA59E5">
            <w:r>
              <w:t>Climate Monitoring System</w:t>
            </w:r>
          </w:p>
        </w:tc>
        <w:tc>
          <w:tcPr>
            <w:tcW w:w="3483" w:type="dxa"/>
          </w:tcPr>
          <w:p w14:paraId="62B1E7EE" w14:textId="77777777" w:rsidR="00334C05" w:rsidRDefault="00334C05" w:rsidP="00EA59E5">
            <w:r w:rsidRPr="00F96FC2">
              <w:rPr>
                <w:b/>
                <w:bCs/>
              </w:rPr>
              <w:t>Economic</w:t>
            </w:r>
            <w:r>
              <w:t>- Cost efficiency, minimize development cost</w:t>
            </w:r>
          </w:p>
          <w:p w14:paraId="5E1B7751" w14:textId="77777777" w:rsidR="00334C05" w:rsidRDefault="00334C05" w:rsidP="00EA59E5">
            <w:r w:rsidRPr="00F96FC2">
              <w:rPr>
                <w:b/>
                <w:bCs/>
              </w:rPr>
              <w:t>Social</w:t>
            </w:r>
            <w:r>
              <w:t>- Better climate understanding</w:t>
            </w:r>
          </w:p>
          <w:p w14:paraId="5EBD40CE" w14:textId="77777777" w:rsidR="00334C05" w:rsidRDefault="00334C05" w:rsidP="00EA59E5">
            <w:r w:rsidRPr="00F96FC2">
              <w:rPr>
                <w:b/>
                <w:bCs/>
              </w:rPr>
              <w:t>Technical</w:t>
            </w:r>
            <w:r>
              <w:t>- Fast performance, usability, scalability, accuracy</w:t>
            </w:r>
          </w:p>
          <w:p w14:paraId="1D6C0BA2" w14:textId="77777777" w:rsidR="00334C05" w:rsidRDefault="00334C05" w:rsidP="00EA59E5">
            <w:r w:rsidRPr="00F96FC2">
              <w:rPr>
                <w:b/>
                <w:bCs/>
              </w:rPr>
              <w:t>Environmental</w:t>
            </w:r>
            <w:r>
              <w:t>- Energy Efficiency</w:t>
            </w:r>
          </w:p>
        </w:tc>
      </w:tr>
      <w:tr w:rsidR="00334C05" w14:paraId="03B83C28" w14:textId="77777777" w:rsidTr="00EA59E5">
        <w:tc>
          <w:tcPr>
            <w:tcW w:w="3005" w:type="dxa"/>
          </w:tcPr>
          <w:p w14:paraId="0BDC2C0C" w14:textId="77777777" w:rsidR="00334C05" w:rsidRPr="000B5F6B" w:rsidRDefault="00334C05" w:rsidP="00EA59E5">
            <w:r w:rsidRPr="000B5F6B">
              <w:t>Risks and Requirements in Sustainable App</w:t>
            </w:r>
          </w:p>
          <w:p w14:paraId="18928248" w14:textId="77777777" w:rsidR="00334C05" w:rsidRPr="00F96FC2" w:rsidRDefault="00334C05" w:rsidP="00EA59E5">
            <w:r w:rsidRPr="000B5F6B">
              <w:lastRenderedPageBreak/>
              <w:t>Development—A Review</w:t>
            </w:r>
          </w:p>
        </w:tc>
        <w:tc>
          <w:tcPr>
            <w:tcW w:w="3005" w:type="dxa"/>
          </w:tcPr>
          <w:p w14:paraId="479CC74B" w14:textId="77777777" w:rsidR="00334C05" w:rsidRDefault="00334C05" w:rsidP="00EA59E5">
            <w:r>
              <w:lastRenderedPageBreak/>
              <w:t>Social, Environmental, Economic</w:t>
            </w:r>
          </w:p>
        </w:tc>
        <w:tc>
          <w:tcPr>
            <w:tcW w:w="3483" w:type="dxa"/>
          </w:tcPr>
          <w:p w14:paraId="6496587E" w14:textId="77777777" w:rsidR="00334C05" w:rsidRDefault="00334C05" w:rsidP="00EA59E5">
            <w:r>
              <w:rPr>
                <w:b/>
                <w:bCs/>
              </w:rPr>
              <w:t xml:space="preserve">Social: </w:t>
            </w:r>
            <w:r>
              <w:t xml:space="preserve">Ease to use, adapt, modify, maintenance through patches, </w:t>
            </w:r>
            <w:r>
              <w:lastRenderedPageBreak/>
              <w:t>learnability, user error protection, replacement ability, social engineering</w:t>
            </w:r>
          </w:p>
          <w:p w14:paraId="76CDC837" w14:textId="77777777" w:rsidR="00334C05" w:rsidRDefault="00334C05" w:rsidP="00EA59E5">
            <w:r w:rsidRPr="000F3340">
              <w:rPr>
                <w:b/>
                <w:bCs/>
              </w:rPr>
              <w:t>Environmental</w:t>
            </w:r>
            <w:r>
              <w:t>- Longitivity, energy efficient maintenance, energy efficient data management</w:t>
            </w:r>
          </w:p>
          <w:p w14:paraId="4F86DC24" w14:textId="77777777" w:rsidR="00334C05" w:rsidRPr="000F3340" w:rsidRDefault="00334C05" w:rsidP="00EA59E5">
            <w:r w:rsidRPr="000F3340">
              <w:rPr>
                <w:b/>
                <w:bCs/>
              </w:rPr>
              <w:t>Economic</w:t>
            </w:r>
            <w:r>
              <w:t>- long term profit, compatibility, customer oriented management</w:t>
            </w:r>
          </w:p>
        </w:tc>
      </w:tr>
      <w:tr w:rsidR="00334C05" w:rsidRPr="00046CA2" w14:paraId="5069CCB8" w14:textId="77777777" w:rsidTr="00EA59E5">
        <w:tc>
          <w:tcPr>
            <w:tcW w:w="3005" w:type="dxa"/>
          </w:tcPr>
          <w:p w14:paraId="4DE86D4C" w14:textId="77777777" w:rsidR="00334C05" w:rsidRPr="00FF1A11" w:rsidRDefault="00334C05" w:rsidP="00EA59E5">
            <w:r w:rsidRPr="00E430B1">
              <w:rPr>
                <w:b/>
                <w:bCs/>
              </w:rPr>
              <w:lastRenderedPageBreak/>
              <w:t>Green Software Quality: A Comprehensive Framework for Sustainable Metrics in Software Development</w:t>
            </w:r>
          </w:p>
        </w:tc>
        <w:tc>
          <w:tcPr>
            <w:tcW w:w="3005" w:type="dxa"/>
          </w:tcPr>
          <w:p w14:paraId="68B5E13C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Environmental, Technical</w:t>
            </w:r>
          </w:p>
        </w:tc>
        <w:tc>
          <w:tcPr>
            <w:tcW w:w="3483" w:type="dxa"/>
          </w:tcPr>
          <w:p w14:paraId="248EB8D4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Environmental: Energy Efficiency- </w:t>
            </w:r>
            <w:r>
              <w:rPr>
                <w:sz w:val="20"/>
                <w:szCs w:val="20"/>
              </w:rPr>
              <w:t>Energy consumption per transaction, power usage effectiveness, algorithmic complexity</w:t>
            </w:r>
          </w:p>
          <w:p w14:paraId="1255646D" w14:textId="77777777" w:rsidR="00334C05" w:rsidRPr="00FF1A11" w:rsidRDefault="00334C05" w:rsidP="00EA59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Resource Efficiency- </w:t>
            </w:r>
            <w:r>
              <w:rPr>
                <w:sz w:val="20"/>
                <w:szCs w:val="20"/>
              </w:rPr>
              <w:t>CPU utilization, memory usage, storage efficienc</w:t>
            </w:r>
            <w:r w:rsidRPr="00FF1A11">
              <w:rPr>
                <w:b/>
                <w:bCs/>
                <w:sz w:val="20"/>
                <w:szCs w:val="20"/>
              </w:rPr>
              <w:t>y</w:t>
            </w:r>
          </w:p>
          <w:p w14:paraId="70FA610B" w14:textId="77777777" w:rsidR="00334C05" w:rsidRPr="00FF1A11" w:rsidRDefault="00334C05" w:rsidP="00EA59E5">
            <w:pPr>
              <w:rPr>
                <w:sz w:val="20"/>
                <w:szCs w:val="20"/>
              </w:rPr>
            </w:pPr>
            <w:r w:rsidRPr="00FF1A11">
              <w:rPr>
                <w:b/>
                <w:bCs/>
                <w:sz w:val="20"/>
                <w:szCs w:val="20"/>
              </w:rPr>
              <w:t>Technical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Maintainability index, code complexity, software longitivity</w:t>
            </w:r>
          </w:p>
        </w:tc>
      </w:tr>
      <w:tr w:rsidR="00334C05" w:rsidRPr="00046CA2" w14:paraId="46E3E871" w14:textId="77777777" w:rsidTr="00EA59E5">
        <w:tc>
          <w:tcPr>
            <w:tcW w:w="3005" w:type="dxa"/>
          </w:tcPr>
          <w:p w14:paraId="05DF9413" w14:textId="77777777" w:rsidR="00334C05" w:rsidRPr="00FF1A11" w:rsidRDefault="00334C05" w:rsidP="00EA59E5">
            <w:pPr>
              <w:rPr>
                <w:b/>
                <w:bCs/>
              </w:rPr>
            </w:pPr>
            <w:r w:rsidRPr="007E05D1">
              <w:rPr>
                <w:b/>
                <w:bCs/>
              </w:rPr>
              <w:t>A Taxonomy and Future Directions for Sustainable Cloud Computing: 360 Degree View</w:t>
            </w:r>
          </w:p>
        </w:tc>
        <w:tc>
          <w:tcPr>
            <w:tcW w:w="3005" w:type="dxa"/>
          </w:tcPr>
          <w:p w14:paraId="6D405F96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Environmental, Technical, Economic</w:t>
            </w:r>
          </w:p>
        </w:tc>
        <w:tc>
          <w:tcPr>
            <w:tcW w:w="3483" w:type="dxa"/>
          </w:tcPr>
          <w:p w14:paraId="599FF0A8" w14:textId="77777777" w:rsidR="00334C05" w:rsidRDefault="00334C05" w:rsidP="00EA59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Environmental- </w:t>
            </w:r>
          </w:p>
          <w:p w14:paraId="67E03DE9" w14:textId="77777777" w:rsidR="00334C05" w:rsidRDefault="00334C05" w:rsidP="00EA59E5">
            <w:r w:rsidRPr="002312C4">
              <w:t>Carbon Usage Efficiency (CUE)</w:t>
            </w:r>
            <w:r>
              <w:t>,</w:t>
            </w:r>
          </w:p>
          <w:p w14:paraId="20B40E87" w14:textId="77777777" w:rsidR="00334C05" w:rsidRPr="002312C4" w:rsidRDefault="00334C05" w:rsidP="00EA59E5">
            <w:r w:rsidRPr="002312C4">
              <w:t>Water Usage Efficiency (WUE)</w:t>
            </w:r>
            <w:r>
              <w:t xml:space="preserve">, </w:t>
            </w:r>
            <w:r w:rsidRPr="002312C4">
              <w:t>Energy Reuse Effectiveness</w:t>
            </w:r>
            <w:r>
              <w:t xml:space="preserve">, </w:t>
            </w:r>
            <w:r w:rsidRPr="002312C4">
              <w:t>Green Energy Coefficient</w:t>
            </w:r>
            <w:r>
              <w:t xml:space="preserve">, </w:t>
            </w:r>
            <w:r w:rsidRPr="002312C4">
              <w:t>The Green Index</w:t>
            </w:r>
            <w:r>
              <w:t xml:space="preserve">, </w:t>
            </w:r>
            <w:r w:rsidRPr="002312C4">
              <w:t>Energy Proportionality</w:t>
            </w:r>
            <w:r>
              <w:t xml:space="preserve">, </w:t>
            </w:r>
            <w:r w:rsidRPr="002312C4">
              <w:t>Energy Consumption</w:t>
            </w:r>
            <w:r>
              <w:t xml:space="preserve">, </w:t>
            </w:r>
            <w:r w:rsidRPr="002312C4">
              <w:t>Energy-Efficiency</w:t>
            </w:r>
            <w:r>
              <w:t xml:space="preserve">, </w:t>
            </w:r>
            <w:r w:rsidRPr="002312C4">
              <w:t>Average Datacenter Efficiency</w:t>
            </w:r>
            <w:r>
              <w:t xml:space="preserve">, </w:t>
            </w:r>
            <w:r w:rsidRPr="002312C4">
              <w:t>Computation Power Consumption</w:t>
            </w:r>
            <w:r>
              <w:t xml:space="preserve">, </w:t>
            </w:r>
            <w:r w:rsidRPr="002312C4">
              <w:t>Power Usage Effectiveness (PUE)</w:t>
            </w:r>
          </w:p>
          <w:p w14:paraId="369E26B0" w14:textId="77777777" w:rsidR="00334C05" w:rsidRDefault="00334C05" w:rsidP="00EA59E5">
            <w:r>
              <w:rPr>
                <w:b/>
                <w:bCs/>
                <w:sz w:val="20"/>
                <w:szCs w:val="20"/>
              </w:rPr>
              <w:t xml:space="preserve">Economic- </w:t>
            </w:r>
            <w:r w:rsidRPr="002312C4">
              <w:t>Total Cost of Ownership</w:t>
            </w:r>
            <w:r>
              <w:t xml:space="preserve">, </w:t>
            </w:r>
            <w:r w:rsidRPr="002312C4">
              <w:t>Return on Investment</w:t>
            </w:r>
            <w:r>
              <w:t xml:space="preserve">, </w:t>
            </w:r>
            <w:r w:rsidRPr="002312C4">
              <w:t>Capital Expenditure</w:t>
            </w:r>
            <w:r>
              <w:t xml:space="preserve">, </w:t>
            </w:r>
            <w:r w:rsidRPr="002312C4">
              <w:t>Capacity</w:t>
            </w:r>
            <w:r>
              <w:t xml:space="preserve">, </w:t>
            </w:r>
            <w:r w:rsidRPr="002312C4">
              <w:t>Memory Usage</w:t>
            </w:r>
            <w:r>
              <w:t xml:space="preserve">, </w:t>
            </w:r>
            <w:r w:rsidRPr="002312C4">
              <w:t>Storage Usage</w:t>
            </w:r>
          </w:p>
          <w:p w14:paraId="6C3EF903" w14:textId="77777777" w:rsidR="00334C05" w:rsidRPr="000C69F3" w:rsidRDefault="00334C05" w:rsidP="00EA59E5">
            <w:r>
              <w:rPr>
                <w:b/>
                <w:bCs/>
              </w:rPr>
              <w:t xml:space="preserve">Technical- </w:t>
            </w:r>
            <w:r w:rsidRPr="002312C4">
              <w:t>Execution Time</w:t>
            </w:r>
            <w:r>
              <w:t xml:space="preserve">, </w:t>
            </w:r>
            <w:r w:rsidRPr="002312C4">
              <w:t>Energy Cost or Energy Expense</w:t>
            </w:r>
            <w:r>
              <w:t xml:space="preserve">, </w:t>
            </w:r>
            <w:r w:rsidRPr="002312C4">
              <w:t>Network Bandwidth</w:t>
            </w:r>
            <w:r>
              <w:t xml:space="preserve">, </w:t>
            </w:r>
            <w:r w:rsidRPr="002312C4">
              <w:t>VM Co-location Cost</w:t>
            </w:r>
            <w:r>
              <w:t xml:space="preserve">, </w:t>
            </w:r>
            <w:r w:rsidRPr="002312C4">
              <w:t>Resource Utilization</w:t>
            </w:r>
            <w:r>
              <w:t xml:space="preserve">, </w:t>
            </w:r>
            <w:r w:rsidRPr="002312C4">
              <w:t>Network Power Usage</w:t>
            </w:r>
            <w:r>
              <w:t xml:space="preserve">, </w:t>
            </w:r>
            <w:r w:rsidRPr="002312C4">
              <w:t>Latency</w:t>
            </w:r>
            <w:r>
              <w:t xml:space="preserve">, </w:t>
            </w:r>
            <w:r w:rsidRPr="002312C4">
              <w:t>Storage Throughput</w:t>
            </w:r>
          </w:p>
        </w:tc>
      </w:tr>
      <w:tr w:rsidR="00334C05" w:rsidRPr="00046CA2" w14:paraId="39085A6E" w14:textId="77777777" w:rsidTr="00EA59E5">
        <w:tc>
          <w:tcPr>
            <w:tcW w:w="3005" w:type="dxa"/>
          </w:tcPr>
          <w:p w14:paraId="305916BC" w14:textId="77777777" w:rsidR="00334C05" w:rsidRPr="000C69F3" w:rsidRDefault="00334C05" w:rsidP="00EA59E5">
            <w:pPr>
              <w:rPr>
                <w:b/>
                <w:bCs/>
                <w:sz w:val="20"/>
                <w:szCs w:val="20"/>
              </w:rPr>
            </w:pPr>
            <w:r w:rsidRPr="000C69F3">
              <w:rPr>
                <w:b/>
                <w:bCs/>
              </w:rPr>
              <w:t>Software metrics for green parallel computing of big data systems</w:t>
            </w:r>
          </w:p>
        </w:tc>
        <w:tc>
          <w:tcPr>
            <w:tcW w:w="3005" w:type="dxa"/>
          </w:tcPr>
          <w:p w14:paraId="64CA0269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Environmental, Technical</w:t>
            </w:r>
          </w:p>
        </w:tc>
        <w:tc>
          <w:tcPr>
            <w:tcW w:w="3483" w:type="dxa"/>
          </w:tcPr>
          <w:p w14:paraId="34CB675D" w14:textId="77777777" w:rsidR="00334C05" w:rsidRPr="007C6664" w:rsidRDefault="00334C05" w:rsidP="00EA59E5">
            <w:r w:rsidRPr="000C69F3">
              <w:rPr>
                <w:b/>
                <w:bCs/>
                <w:sz w:val="20"/>
                <w:szCs w:val="20"/>
              </w:rPr>
              <w:t xml:space="preserve">Technical- </w:t>
            </w:r>
            <w:r w:rsidRPr="007C6664">
              <w:t>Maintainability index (MI)</w:t>
            </w:r>
            <w:r>
              <w:t xml:space="preserve">, </w:t>
            </w:r>
            <w:r w:rsidRPr="007C6664">
              <w:t>Cyclomatic complexity</w:t>
            </w:r>
            <w:r>
              <w:t xml:space="preserve">, </w:t>
            </w:r>
            <w:r w:rsidRPr="007C6664">
              <w:t>Technical debt</w:t>
            </w:r>
            <w:r>
              <w:t xml:space="preserve">, </w:t>
            </w:r>
            <w:r w:rsidRPr="007C6664">
              <w:t>Software reusability</w:t>
            </w:r>
            <w:r>
              <w:t xml:space="preserve">, </w:t>
            </w:r>
            <w:r w:rsidRPr="007C6664">
              <w:t>Modularity</w:t>
            </w:r>
            <w:r>
              <w:t xml:space="preserve">, </w:t>
            </w:r>
            <w:r w:rsidRPr="007C6664">
              <w:t>Scalability</w:t>
            </w:r>
          </w:p>
          <w:p w14:paraId="7A491FDE" w14:textId="77777777" w:rsidR="00334C05" w:rsidRDefault="00334C05" w:rsidP="00EA59E5">
            <w:r>
              <w:rPr>
                <w:b/>
                <w:bCs/>
                <w:sz w:val="20"/>
                <w:szCs w:val="20"/>
              </w:rPr>
              <w:t xml:space="preserve">Environmental- </w:t>
            </w:r>
            <w:r w:rsidRPr="007C6664">
              <w:t>Power consumption</w:t>
            </w:r>
            <w:r>
              <w:t xml:space="preserve">, </w:t>
            </w:r>
            <w:r w:rsidRPr="007C6664">
              <w:t>CPU utilization</w:t>
            </w:r>
            <w:r>
              <w:t xml:space="preserve">, </w:t>
            </w:r>
            <w:r w:rsidRPr="007C6664">
              <w:t>Memory utilization</w:t>
            </w:r>
            <w:r>
              <w:t xml:space="preserve">, </w:t>
            </w:r>
            <w:r w:rsidRPr="007C6664">
              <w:t>Disk utilization</w:t>
            </w:r>
            <w:r>
              <w:t xml:space="preserve">, </w:t>
            </w:r>
            <w:r w:rsidRPr="007C6664">
              <w:t>Network utilization</w:t>
            </w:r>
            <w:r>
              <w:t>,</w:t>
            </w:r>
          </w:p>
          <w:p w14:paraId="6258739E" w14:textId="77777777" w:rsidR="00334C05" w:rsidRPr="007C6664" w:rsidRDefault="00334C05" w:rsidP="00EA59E5">
            <w:r w:rsidRPr="007C6664">
              <w:t>Code complexity</w:t>
            </w:r>
          </w:p>
          <w:p w14:paraId="76586ADB" w14:textId="77777777" w:rsidR="00334C05" w:rsidRPr="000C69F3" w:rsidRDefault="00334C05" w:rsidP="00EA59E5">
            <w:pPr>
              <w:rPr>
                <w:sz w:val="20"/>
                <w:szCs w:val="20"/>
              </w:rPr>
            </w:pPr>
          </w:p>
        </w:tc>
      </w:tr>
      <w:tr w:rsidR="00334C05" w:rsidRPr="00046CA2" w14:paraId="64ABF734" w14:textId="77777777" w:rsidTr="00EA59E5">
        <w:tc>
          <w:tcPr>
            <w:tcW w:w="3005" w:type="dxa"/>
          </w:tcPr>
          <w:p w14:paraId="10820601" w14:textId="77777777" w:rsidR="00334C05" w:rsidRPr="000C69F3" w:rsidRDefault="00334C05" w:rsidP="00EA59E5">
            <w:pPr>
              <w:rPr>
                <w:b/>
                <w:bCs/>
              </w:rPr>
            </w:pPr>
            <w:r w:rsidRPr="006A1597">
              <w:rPr>
                <w:b/>
                <w:bCs/>
              </w:rPr>
              <w:t>A Systematic Review for Sustainable Software Development Practice and Paradigm</w:t>
            </w:r>
          </w:p>
        </w:tc>
        <w:tc>
          <w:tcPr>
            <w:tcW w:w="3005" w:type="dxa"/>
          </w:tcPr>
          <w:p w14:paraId="672D183F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</w:t>
            </w:r>
          </w:p>
        </w:tc>
        <w:tc>
          <w:tcPr>
            <w:tcW w:w="3483" w:type="dxa"/>
          </w:tcPr>
          <w:p w14:paraId="48081874" w14:textId="77777777" w:rsidR="00334C05" w:rsidRPr="00161654" w:rsidRDefault="00334C05" w:rsidP="00EA59E5">
            <w:r>
              <w:t>m</w:t>
            </w:r>
            <w:r w:rsidRPr="00161654">
              <w:t>aintainability, reusability, coupling, cohesion</w:t>
            </w:r>
            <w:r>
              <w:t xml:space="preserve">, </w:t>
            </w:r>
            <w:r w:rsidRPr="00161654">
              <w:t>Module Size Boundedness Index</w:t>
            </w:r>
            <w:r>
              <w:t xml:space="preserve">, </w:t>
            </w:r>
            <w:r w:rsidRPr="00161654">
              <w:t>Quality of Modularization</w:t>
            </w:r>
            <w:r>
              <w:t xml:space="preserve">, </w:t>
            </w:r>
            <w:r w:rsidRPr="00161654">
              <w:t>Layer Organization Index</w:t>
            </w:r>
            <w:r>
              <w:t xml:space="preserve">, </w:t>
            </w:r>
            <w:r w:rsidRPr="00161654">
              <w:t>Cyclic Dependency Index</w:t>
            </w:r>
            <w:r>
              <w:t xml:space="preserve">, </w:t>
            </w:r>
            <w:r w:rsidRPr="00161654">
              <w:t>Density of architectural scent</w:t>
            </w:r>
          </w:p>
          <w:p w14:paraId="799F05BC" w14:textId="77777777" w:rsidR="00334C05" w:rsidRPr="00F96FC2" w:rsidRDefault="00334C05" w:rsidP="00EA59E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34C05" w:rsidRPr="00046CA2" w14:paraId="70D287BB" w14:textId="77777777" w:rsidTr="00EA59E5">
        <w:tc>
          <w:tcPr>
            <w:tcW w:w="3005" w:type="dxa"/>
          </w:tcPr>
          <w:p w14:paraId="3437741C" w14:textId="77777777" w:rsidR="00334C05" w:rsidRPr="000C69F3" w:rsidRDefault="00334C05" w:rsidP="00EA59E5">
            <w:pPr>
              <w:rPr>
                <w:b/>
                <w:bCs/>
              </w:rPr>
            </w:pPr>
            <w:r w:rsidRPr="000C69F3">
              <w:rPr>
                <w:b/>
                <w:bCs/>
              </w:rPr>
              <w:lastRenderedPageBreak/>
              <w:t>Sustainable Approaches and Good Practices in Green Software Engineering</w:t>
            </w:r>
          </w:p>
          <w:p w14:paraId="4E6E376E" w14:textId="77777777" w:rsidR="00334C05" w:rsidRPr="001C63EA" w:rsidRDefault="00334C05" w:rsidP="00EA59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05" w:type="dxa"/>
          </w:tcPr>
          <w:p w14:paraId="755147F5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</w:t>
            </w:r>
          </w:p>
        </w:tc>
        <w:tc>
          <w:tcPr>
            <w:tcW w:w="3483" w:type="dxa"/>
          </w:tcPr>
          <w:p w14:paraId="4A426968" w14:textId="77777777" w:rsidR="00334C05" w:rsidRPr="000C69F3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requirements, processor time, network bandwidth</w:t>
            </w:r>
          </w:p>
        </w:tc>
      </w:tr>
      <w:tr w:rsidR="00334C05" w:rsidRPr="00046CA2" w14:paraId="13E67F81" w14:textId="77777777" w:rsidTr="00EA59E5">
        <w:tc>
          <w:tcPr>
            <w:tcW w:w="3005" w:type="dxa"/>
          </w:tcPr>
          <w:p w14:paraId="57ADFFAD" w14:textId="77777777" w:rsidR="00334C05" w:rsidRPr="000C69F3" w:rsidRDefault="00334C05" w:rsidP="00EA59E5">
            <w:pPr>
              <w:rPr>
                <w:b/>
                <w:bCs/>
              </w:rPr>
            </w:pPr>
            <w:r w:rsidRPr="000C69F3">
              <w:rPr>
                <w:b/>
                <w:bCs/>
              </w:rPr>
              <w:t>Green Measurements for Software Product Based on Sustainability Dimensions</w:t>
            </w:r>
          </w:p>
          <w:p w14:paraId="49367BAB" w14:textId="77777777" w:rsidR="00334C05" w:rsidRPr="001C63EA" w:rsidRDefault="00334C05" w:rsidP="00EA59E5">
            <w:pPr>
              <w:rPr>
                <w:sz w:val="20"/>
                <w:szCs w:val="20"/>
              </w:rPr>
            </w:pPr>
          </w:p>
        </w:tc>
        <w:tc>
          <w:tcPr>
            <w:tcW w:w="3005" w:type="dxa"/>
          </w:tcPr>
          <w:p w14:paraId="4A333792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Environmental, Economic</w:t>
            </w:r>
          </w:p>
        </w:tc>
        <w:tc>
          <w:tcPr>
            <w:tcW w:w="3483" w:type="dxa"/>
          </w:tcPr>
          <w:p w14:paraId="29E7BDD2" w14:textId="77777777" w:rsidR="00334C05" w:rsidRPr="00901EF7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Environemntal: </w:t>
            </w:r>
            <w:r>
              <w:rPr>
                <w:color w:val="000000" w:themeColor="text1"/>
              </w:rPr>
              <w:t>E</w:t>
            </w:r>
            <w:r w:rsidRPr="00901EF7">
              <w:rPr>
                <w:color w:val="000000" w:themeColor="text1"/>
              </w:rPr>
              <w:t>nergy Efficiency:  electricity, power supply, consumed material, and emissions.</w:t>
            </w:r>
          </w:p>
          <w:p w14:paraId="3A69FCB4" w14:textId="77777777" w:rsidR="00334C05" w:rsidRDefault="00334C05" w:rsidP="00EA59E5">
            <w:pPr>
              <w:rPr>
                <w:color w:val="000000" w:themeColor="text1"/>
              </w:rPr>
            </w:pPr>
            <w:r w:rsidRPr="00901EF7">
              <w:rPr>
                <w:color w:val="000000" w:themeColor="text1"/>
              </w:rPr>
              <w:t>Resource Efficiency</w:t>
            </w:r>
            <w:r>
              <w:rPr>
                <w:color w:val="000000" w:themeColor="text1"/>
              </w:rPr>
              <w:t>:</w:t>
            </w:r>
            <w:r w:rsidRPr="00901EF7">
              <w:rPr>
                <w:color w:val="000000" w:themeColor="text1"/>
              </w:rPr>
              <w:t xml:space="preserve"> CPU usage, memory usage, storage usage, and I/O usage</w:t>
            </w:r>
          </w:p>
          <w:p w14:paraId="0F104FF3" w14:textId="77777777" w:rsidR="00334C05" w:rsidRDefault="00334C05" w:rsidP="00EA59E5">
            <w:pPr>
              <w:rPr>
                <w:b/>
                <w:bCs/>
                <w:sz w:val="20"/>
                <w:szCs w:val="20"/>
              </w:rPr>
            </w:pPr>
          </w:p>
          <w:p w14:paraId="7FD7C67C" w14:textId="77777777" w:rsidR="00334C05" w:rsidRPr="000C69F3" w:rsidRDefault="00334C05" w:rsidP="00EA59E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Economic- </w:t>
            </w:r>
            <w:r>
              <w:rPr>
                <w:sz w:val="20"/>
                <w:szCs w:val="20"/>
              </w:rPr>
              <w:t>productivity</w:t>
            </w:r>
          </w:p>
        </w:tc>
      </w:tr>
      <w:tr w:rsidR="00334C05" w:rsidRPr="00046CA2" w14:paraId="6A4E3D4D" w14:textId="77777777" w:rsidTr="00EA59E5">
        <w:tc>
          <w:tcPr>
            <w:tcW w:w="3005" w:type="dxa"/>
          </w:tcPr>
          <w:p w14:paraId="0CB64677" w14:textId="77777777" w:rsidR="00334C05" w:rsidRPr="000C69F3" w:rsidRDefault="00334C05" w:rsidP="00EA59E5">
            <w:pPr>
              <w:rPr>
                <w:b/>
                <w:bCs/>
              </w:rPr>
            </w:pPr>
            <w:r w:rsidRPr="000C69F3">
              <w:rPr>
                <w:b/>
                <w:bCs/>
              </w:rPr>
              <w:t>Measuring Software Sustainability from a Process Centric Perspective</w:t>
            </w:r>
          </w:p>
          <w:p w14:paraId="47BA0B76" w14:textId="77777777" w:rsidR="00334C05" w:rsidRPr="001C63EA" w:rsidRDefault="00334C05" w:rsidP="00EA59E5">
            <w:pPr>
              <w:rPr>
                <w:sz w:val="20"/>
                <w:szCs w:val="20"/>
              </w:rPr>
            </w:pPr>
          </w:p>
        </w:tc>
        <w:tc>
          <w:tcPr>
            <w:tcW w:w="3005" w:type="dxa"/>
          </w:tcPr>
          <w:p w14:paraId="47568B9A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Organizational Or Social</w:t>
            </w:r>
          </w:p>
        </w:tc>
        <w:tc>
          <w:tcPr>
            <w:tcW w:w="3483" w:type="dxa"/>
          </w:tcPr>
          <w:p w14:paraId="5E3675B3" w14:textId="77777777" w:rsidR="00334C05" w:rsidRPr="000C69F3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Conference call rate, meetings rate, compression ratio (effort/duration), team stability ratio, scope creep ratio, employee satisfaction campaigns</w:t>
            </w:r>
          </w:p>
        </w:tc>
      </w:tr>
      <w:tr w:rsidR="00334C05" w:rsidRPr="00046CA2" w14:paraId="2EDAB744" w14:textId="77777777" w:rsidTr="00EA59E5">
        <w:tc>
          <w:tcPr>
            <w:tcW w:w="3005" w:type="dxa"/>
          </w:tcPr>
          <w:p w14:paraId="569294AE" w14:textId="77777777" w:rsidR="00334C05" w:rsidRPr="000C69F3" w:rsidRDefault="00334C05" w:rsidP="00EA59E5">
            <w:pPr>
              <w:rPr>
                <w:b/>
                <w:bCs/>
              </w:rPr>
            </w:pPr>
            <w:r w:rsidRPr="000C69F3">
              <w:rPr>
                <w:b/>
                <w:bCs/>
              </w:rPr>
              <w:t>The Green Software Measurement Structure Based on Sustainability Perspective</w:t>
            </w:r>
          </w:p>
          <w:p w14:paraId="505EABA8" w14:textId="77777777" w:rsidR="00334C05" w:rsidRPr="000C69F3" w:rsidRDefault="00334C05" w:rsidP="00EA59E5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5AEC1AB4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Economic, Environmental, Social</w:t>
            </w:r>
          </w:p>
        </w:tc>
        <w:tc>
          <w:tcPr>
            <w:tcW w:w="3483" w:type="dxa"/>
          </w:tcPr>
          <w:p w14:paraId="2EC960F4" w14:textId="77777777" w:rsidR="00334C05" w:rsidRDefault="00334C05" w:rsidP="00EA59E5">
            <w:pPr>
              <w:rPr>
                <w:sz w:val="20"/>
                <w:szCs w:val="20"/>
              </w:rPr>
            </w:pPr>
            <w:r w:rsidRPr="000C69F3">
              <w:rPr>
                <w:b/>
                <w:bCs/>
                <w:sz w:val="20"/>
                <w:szCs w:val="20"/>
              </w:rPr>
              <w:t>Economic-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usability, cost reduction, productivity</w:t>
            </w:r>
          </w:p>
          <w:p w14:paraId="7E994A40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Environmental: Energy Efficiency- </w:t>
            </w:r>
            <w:r w:rsidRPr="0084330C">
              <w:rPr>
                <w:sz w:val="20"/>
                <w:szCs w:val="20"/>
              </w:rPr>
              <w:t>energy consumption, CO2 emissions.</w:t>
            </w:r>
          </w:p>
          <w:p w14:paraId="59C282BE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Resource Efficiency- </w:t>
            </w:r>
            <w:r>
              <w:rPr>
                <w:sz w:val="20"/>
                <w:szCs w:val="20"/>
              </w:rPr>
              <w:t>CPU usage, memory and storage usage, input/output usage rate</w:t>
            </w:r>
          </w:p>
          <w:p w14:paraId="161E98DB" w14:textId="77777777" w:rsidR="00334C05" w:rsidRPr="0084330C" w:rsidRDefault="00334C05" w:rsidP="00EA59E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Social- </w:t>
            </w:r>
            <w:r>
              <w:rPr>
                <w:sz w:val="20"/>
                <w:szCs w:val="20"/>
              </w:rPr>
              <w:t>Tool support, employee support</w:t>
            </w:r>
          </w:p>
        </w:tc>
      </w:tr>
      <w:tr w:rsidR="00334C05" w:rsidRPr="00046CA2" w14:paraId="5F0B728A" w14:textId="77777777" w:rsidTr="00EA59E5">
        <w:tc>
          <w:tcPr>
            <w:tcW w:w="3005" w:type="dxa"/>
          </w:tcPr>
          <w:p w14:paraId="17B57DE7" w14:textId="77777777" w:rsidR="00334C05" w:rsidRPr="0084330C" w:rsidRDefault="00334C05" w:rsidP="00EA59E5">
            <w:pPr>
              <w:rPr>
                <w:b/>
                <w:bCs/>
              </w:rPr>
            </w:pPr>
            <w:r w:rsidRPr="0084330C">
              <w:rPr>
                <w:b/>
                <w:bCs/>
              </w:rPr>
              <w:t>Green Software Process Based on Sustainability, Waste and Evaluation Theory Approach: The Conceptual Model</w:t>
            </w:r>
          </w:p>
          <w:p w14:paraId="28ABC45C" w14:textId="77777777" w:rsidR="00334C05" w:rsidRPr="000C69F3" w:rsidRDefault="00334C05" w:rsidP="00EA59E5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098D529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Resource, people, organization, technical, environmental, technology</w:t>
            </w:r>
          </w:p>
        </w:tc>
        <w:tc>
          <w:tcPr>
            <w:tcW w:w="3483" w:type="dxa"/>
          </w:tcPr>
          <w:p w14:paraId="62367AA2" w14:textId="77777777" w:rsidR="00334C05" w:rsidRDefault="00334C05" w:rsidP="00EA59E5">
            <w:pPr>
              <w:rPr>
                <w:sz w:val="20"/>
                <w:szCs w:val="20"/>
              </w:rPr>
            </w:pPr>
          </w:p>
        </w:tc>
      </w:tr>
      <w:tr w:rsidR="00334C05" w:rsidRPr="00046CA2" w14:paraId="0D307978" w14:textId="77777777" w:rsidTr="00EA59E5">
        <w:tc>
          <w:tcPr>
            <w:tcW w:w="3005" w:type="dxa"/>
          </w:tcPr>
          <w:p w14:paraId="5536023B" w14:textId="77777777" w:rsidR="00334C05" w:rsidRPr="0084330C" w:rsidRDefault="00334C05" w:rsidP="00EA59E5">
            <w:pPr>
              <w:rPr>
                <w:b/>
                <w:bCs/>
              </w:rPr>
            </w:pPr>
            <w:r w:rsidRPr="000D2363">
              <w:rPr>
                <w:b/>
                <w:bCs/>
              </w:rPr>
              <w:t>SustainScrum: integrating sustainability assessment in a tailored Scrum process for computing quantitative sustainability indicators</w:t>
            </w:r>
          </w:p>
        </w:tc>
        <w:tc>
          <w:tcPr>
            <w:tcW w:w="3005" w:type="dxa"/>
          </w:tcPr>
          <w:p w14:paraId="14007311" w14:textId="77777777" w:rsidR="00334C05" w:rsidRDefault="00334C05" w:rsidP="00EA59E5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704B20A6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Sustainability KPI reports</w:t>
            </w:r>
          </w:p>
        </w:tc>
      </w:tr>
      <w:tr w:rsidR="00334C05" w:rsidRPr="00046CA2" w14:paraId="4D4F1D21" w14:textId="77777777" w:rsidTr="00EA59E5">
        <w:tc>
          <w:tcPr>
            <w:tcW w:w="3005" w:type="dxa"/>
          </w:tcPr>
          <w:p w14:paraId="17B09922" w14:textId="77777777" w:rsidR="00334C05" w:rsidRPr="0084330C" w:rsidRDefault="00334C05" w:rsidP="00EA59E5">
            <w:pPr>
              <w:rPr>
                <w:b/>
                <w:bCs/>
              </w:rPr>
            </w:pPr>
            <w:r w:rsidRPr="0084330C">
              <w:rPr>
                <w:b/>
                <w:bCs/>
              </w:rPr>
              <w:t>Requirements engineering for sustainability: an awareness framework for designing software systems for a better tomorrow</w:t>
            </w:r>
          </w:p>
          <w:p w14:paraId="6CEF6B17" w14:textId="77777777" w:rsidR="00334C05" w:rsidRPr="000C69F3" w:rsidRDefault="00334C05" w:rsidP="00EA59E5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37EC44F8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Social, Individual, Environmental, Economic, Technical</w:t>
            </w:r>
          </w:p>
        </w:tc>
        <w:tc>
          <w:tcPr>
            <w:tcW w:w="3483" w:type="dxa"/>
          </w:tcPr>
          <w:p w14:paraId="7E1EC26B" w14:textId="77777777" w:rsidR="00334C05" w:rsidRPr="00B41065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 w:rsidRPr="0084330C">
              <w:rPr>
                <w:b/>
                <w:bCs/>
                <w:sz w:val="20"/>
                <w:szCs w:val="20"/>
              </w:rPr>
              <w:t>Social</w:t>
            </w:r>
            <w:r>
              <w:rPr>
                <w:sz w:val="20"/>
                <w:szCs w:val="20"/>
              </w:rPr>
              <w:t xml:space="preserve">- </w:t>
            </w:r>
            <w:r w:rsidRPr="00B41065">
              <w:rPr>
                <w:color w:val="000000" w:themeColor="text1"/>
              </w:rPr>
              <w:t>Sense of community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Trust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Inclusiveness and diversity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Equity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Participation and communication</w:t>
            </w:r>
          </w:p>
          <w:p w14:paraId="7D158B63" w14:textId="77777777" w:rsidR="00334C05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b/>
                <w:bCs/>
                <w:sz w:val="20"/>
                <w:szCs w:val="20"/>
              </w:rPr>
              <w:t xml:space="preserve">Individual- </w:t>
            </w:r>
            <w:r w:rsidRPr="00B41065">
              <w:rPr>
                <w:color w:val="000000" w:themeColor="text1"/>
              </w:rPr>
              <w:t>Health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Lifelong learning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Privacy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Safety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Agency</w:t>
            </w:r>
          </w:p>
          <w:p w14:paraId="3E91535F" w14:textId="77777777" w:rsidR="00334C05" w:rsidRPr="00B41065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Economic- </w:t>
            </w:r>
            <w:r w:rsidRPr="00B41065">
              <w:rPr>
                <w:color w:val="000000" w:themeColor="text1"/>
              </w:rPr>
              <w:t>Value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Customer relationship management (CRM)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Supply chain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Governance and processes</w:t>
            </w:r>
          </w:p>
          <w:p w14:paraId="68382778" w14:textId="77777777" w:rsidR="00334C05" w:rsidRPr="0084330C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Technical- </w:t>
            </w:r>
            <w:r w:rsidRPr="00B41065">
              <w:rPr>
                <w:color w:val="000000" w:themeColor="text1"/>
              </w:rPr>
              <w:t>Maintainability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Usability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Extensibility and adaptability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Security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Scalability</w:t>
            </w:r>
          </w:p>
        </w:tc>
      </w:tr>
      <w:tr w:rsidR="00334C05" w:rsidRPr="00046CA2" w14:paraId="5D812D0F" w14:textId="77777777" w:rsidTr="00EA59E5">
        <w:tc>
          <w:tcPr>
            <w:tcW w:w="3005" w:type="dxa"/>
          </w:tcPr>
          <w:p w14:paraId="6F1D6276" w14:textId="77777777" w:rsidR="00334C05" w:rsidRPr="0084330C" w:rsidRDefault="00334C05" w:rsidP="00EA59E5">
            <w:pPr>
              <w:rPr>
                <w:color w:val="EE0000"/>
              </w:rPr>
            </w:pPr>
            <w:r w:rsidRPr="0084330C">
              <w:rPr>
                <w:b/>
                <w:bCs/>
              </w:rPr>
              <w:lastRenderedPageBreak/>
              <w:t>Do we really know what we are building? Raising awareness of potential Sustainability Effects of Software Systems in Requirements Engineering</w:t>
            </w:r>
          </w:p>
        </w:tc>
        <w:tc>
          <w:tcPr>
            <w:tcW w:w="3005" w:type="dxa"/>
          </w:tcPr>
          <w:p w14:paraId="55574326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Social, Individual, Environmental, Economic, Technical</w:t>
            </w:r>
          </w:p>
        </w:tc>
        <w:tc>
          <w:tcPr>
            <w:tcW w:w="3483" w:type="dxa"/>
          </w:tcPr>
          <w:p w14:paraId="0FB7F36E" w14:textId="77777777" w:rsidR="00334C05" w:rsidRPr="00B41065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 w:rsidRPr="0084330C">
              <w:rPr>
                <w:b/>
                <w:bCs/>
                <w:sz w:val="20"/>
                <w:szCs w:val="20"/>
              </w:rPr>
              <w:t>Social</w:t>
            </w:r>
            <w:r>
              <w:rPr>
                <w:sz w:val="20"/>
                <w:szCs w:val="20"/>
              </w:rPr>
              <w:t xml:space="preserve">- </w:t>
            </w:r>
            <w:r w:rsidRPr="00B41065">
              <w:rPr>
                <w:color w:val="000000" w:themeColor="text1"/>
              </w:rPr>
              <w:t>Sense of community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Trust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Inclusiveness and diversity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Equ</w:t>
            </w:r>
            <w:r>
              <w:rPr>
                <w:color w:val="000000" w:themeColor="text1"/>
              </w:rPr>
              <w:t xml:space="preserve">ality, </w:t>
            </w:r>
            <w:r w:rsidRPr="00B41065">
              <w:rPr>
                <w:color w:val="000000" w:themeColor="text1"/>
              </w:rPr>
              <w:t>Participation and communication</w:t>
            </w:r>
          </w:p>
          <w:p w14:paraId="1F0288A6" w14:textId="77777777" w:rsidR="00334C05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b/>
                <w:bCs/>
                <w:sz w:val="20"/>
                <w:szCs w:val="20"/>
              </w:rPr>
              <w:t xml:space="preserve">Individual- </w:t>
            </w:r>
            <w:r w:rsidRPr="00B41065">
              <w:rPr>
                <w:color w:val="000000" w:themeColor="text1"/>
              </w:rPr>
              <w:t>Health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Lifelong learning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Privacy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Safety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Agency</w:t>
            </w:r>
          </w:p>
          <w:p w14:paraId="3F40F8EF" w14:textId="77777777" w:rsidR="00334C05" w:rsidRPr="00B41065" w:rsidRDefault="00334C05" w:rsidP="00EA59E5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Economic- </w:t>
            </w:r>
            <w:r w:rsidRPr="00B41065">
              <w:rPr>
                <w:color w:val="000000" w:themeColor="text1"/>
              </w:rPr>
              <w:t>Value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Customer relationship management (CRM)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Supply chain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Governance and processes</w:t>
            </w:r>
          </w:p>
          <w:p w14:paraId="3A9ABE3E" w14:textId="77777777" w:rsidR="00334C05" w:rsidRPr="0084330C" w:rsidRDefault="00334C05" w:rsidP="00EA59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</w:rPr>
              <w:t xml:space="preserve">Technical- </w:t>
            </w:r>
            <w:r w:rsidRPr="00B41065">
              <w:rPr>
                <w:color w:val="000000" w:themeColor="text1"/>
              </w:rPr>
              <w:t>Maintainability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Usability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Extensibility and adaptability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Security</w:t>
            </w:r>
            <w:r>
              <w:rPr>
                <w:color w:val="000000" w:themeColor="text1"/>
              </w:rPr>
              <w:t xml:space="preserve">, </w:t>
            </w:r>
            <w:r w:rsidRPr="00B41065">
              <w:rPr>
                <w:color w:val="000000" w:themeColor="text1"/>
              </w:rPr>
              <w:t>Scalability</w:t>
            </w:r>
          </w:p>
        </w:tc>
      </w:tr>
      <w:tr w:rsidR="00334C05" w:rsidRPr="00046CA2" w14:paraId="5FA3E1BC" w14:textId="77777777" w:rsidTr="00EA59E5">
        <w:tc>
          <w:tcPr>
            <w:tcW w:w="3005" w:type="dxa"/>
          </w:tcPr>
          <w:p w14:paraId="3FAA7ECD" w14:textId="77777777" w:rsidR="00334C05" w:rsidRPr="00DA5981" w:rsidRDefault="00334C05" w:rsidP="00EA59E5">
            <w:pPr>
              <w:rPr>
                <w:b/>
                <w:bCs/>
              </w:rPr>
            </w:pPr>
            <w:r w:rsidRPr="00DA5981">
              <w:rPr>
                <w:b/>
                <w:bCs/>
              </w:rPr>
              <w:t>Enhancing Sustainable IoT Systems Through a Goal-Oriented Requirements Analysis Framework</w:t>
            </w:r>
          </w:p>
          <w:p w14:paraId="0ACF5CF6" w14:textId="77777777" w:rsidR="00334C05" w:rsidRPr="0084330C" w:rsidRDefault="00334C05" w:rsidP="00EA59E5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502DFEB7" w14:textId="77777777" w:rsidR="00334C05" w:rsidRDefault="00334C05" w:rsidP="00EA5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</w:t>
            </w:r>
          </w:p>
        </w:tc>
        <w:tc>
          <w:tcPr>
            <w:tcW w:w="3483" w:type="dxa"/>
          </w:tcPr>
          <w:p w14:paraId="0F9198E9" w14:textId="77777777" w:rsidR="00334C05" w:rsidRPr="000505E1" w:rsidRDefault="00334C05" w:rsidP="00EA59E5">
            <w:pPr>
              <w:rPr>
                <w:sz w:val="20"/>
                <w:szCs w:val="20"/>
              </w:rPr>
            </w:pPr>
            <w:r w:rsidRPr="000505E1">
              <w:rPr>
                <w:sz w:val="20"/>
                <w:szCs w:val="20"/>
              </w:rPr>
              <w:t>CPU usage, system latency, memory usage, code generation error rate, developer effort (lines of Code-LOC)</w:t>
            </w:r>
          </w:p>
        </w:tc>
      </w:tr>
    </w:tbl>
    <w:p w14:paraId="2D17C0E4" w14:textId="77777777" w:rsidR="00334C05" w:rsidRDefault="00334C05" w:rsidP="00334C05"/>
    <w:p w14:paraId="33E62CF0" w14:textId="77777777" w:rsidR="00B41039" w:rsidRPr="00334C05" w:rsidRDefault="00B41039" w:rsidP="00334C05"/>
    <w:sectPr w:rsidR="00B41039" w:rsidRPr="0033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A75D2"/>
    <w:multiLevelType w:val="multilevel"/>
    <w:tmpl w:val="8E0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5E55"/>
    <w:multiLevelType w:val="multilevel"/>
    <w:tmpl w:val="389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06D2"/>
    <w:multiLevelType w:val="multilevel"/>
    <w:tmpl w:val="9A2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261A6"/>
    <w:multiLevelType w:val="multilevel"/>
    <w:tmpl w:val="E21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3D2A"/>
    <w:multiLevelType w:val="multilevel"/>
    <w:tmpl w:val="6FC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B0E03"/>
    <w:multiLevelType w:val="multilevel"/>
    <w:tmpl w:val="7BAE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4245B"/>
    <w:multiLevelType w:val="multilevel"/>
    <w:tmpl w:val="E8B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52E5B"/>
    <w:multiLevelType w:val="multilevel"/>
    <w:tmpl w:val="28F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447F"/>
    <w:multiLevelType w:val="multilevel"/>
    <w:tmpl w:val="E5D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C4B6A"/>
    <w:multiLevelType w:val="multilevel"/>
    <w:tmpl w:val="ED0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47DE1"/>
    <w:multiLevelType w:val="multilevel"/>
    <w:tmpl w:val="D5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F47B3"/>
    <w:multiLevelType w:val="multilevel"/>
    <w:tmpl w:val="C53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F3D35"/>
    <w:multiLevelType w:val="multilevel"/>
    <w:tmpl w:val="98C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97182"/>
    <w:multiLevelType w:val="multilevel"/>
    <w:tmpl w:val="D638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84836"/>
    <w:multiLevelType w:val="multilevel"/>
    <w:tmpl w:val="2C5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81561"/>
    <w:multiLevelType w:val="multilevel"/>
    <w:tmpl w:val="D47E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906F9"/>
    <w:multiLevelType w:val="multilevel"/>
    <w:tmpl w:val="4152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247EB"/>
    <w:multiLevelType w:val="multilevel"/>
    <w:tmpl w:val="925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55C02"/>
    <w:multiLevelType w:val="multilevel"/>
    <w:tmpl w:val="E67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075FE"/>
    <w:multiLevelType w:val="multilevel"/>
    <w:tmpl w:val="DAB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F6886"/>
    <w:multiLevelType w:val="multilevel"/>
    <w:tmpl w:val="593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777A3"/>
    <w:multiLevelType w:val="multilevel"/>
    <w:tmpl w:val="CEC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3309B"/>
    <w:multiLevelType w:val="multilevel"/>
    <w:tmpl w:val="B68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B6654"/>
    <w:multiLevelType w:val="multilevel"/>
    <w:tmpl w:val="C50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50817"/>
    <w:multiLevelType w:val="multilevel"/>
    <w:tmpl w:val="F12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F6F43"/>
    <w:multiLevelType w:val="multilevel"/>
    <w:tmpl w:val="44E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83DE9"/>
    <w:multiLevelType w:val="multilevel"/>
    <w:tmpl w:val="BD6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01FF0"/>
    <w:multiLevelType w:val="multilevel"/>
    <w:tmpl w:val="E9D2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79EF"/>
    <w:multiLevelType w:val="multilevel"/>
    <w:tmpl w:val="54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34665"/>
    <w:multiLevelType w:val="multilevel"/>
    <w:tmpl w:val="C05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220259">
    <w:abstractNumId w:val="0"/>
  </w:num>
  <w:num w:numId="2" w16cid:durableId="119108753">
    <w:abstractNumId w:val="25"/>
  </w:num>
  <w:num w:numId="3" w16cid:durableId="2119595708">
    <w:abstractNumId w:val="6"/>
  </w:num>
  <w:num w:numId="4" w16cid:durableId="1216313078">
    <w:abstractNumId w:val="11"/>
  </w:num>
  <w:num w:numId="5" w16cid:durableId="92479667">
    <w:abstractNumId w:val="4"/>
  </w:num>
  <w:num w:numId="6" w16cid:durableId="1690377196">
    <w:abstractNumId w:val="10"/>
  </w:num>
  <w:num w:numId="7" w16cid:durableId="1487358841">
    <w:abstractNumId w:val="21"/>
  </w:num>
  <w:num w:numId="8" w16cid:durableId="178004267">
    <w:abstractNumId w:val="7"/>
  </w:num>
  <w:num w:numId="9" w16cid:durableId="778794107">
    <w:abstractNumId w:val="9"/>
  </w:num>
  <w:num w:numId="10" w16cid:durableId="1473523051">
    <w:abstractNumId w:val="23"/>
  </w:num>
  <w:num w:numId="11" w16cid:durableId="2018147534">
    <w:abstractNumId w:val="2"/>
  </w:num>
  <w:num w:numId="12" w16cid:durableId="1694183555">
    <w:abstractNumId w:val="16"/>
  </w:num>
  <w:num w:numId="13" w16cid:durableId="1917085128">
    <w:abstractNumId w:val="28"/>
  </w:num>
  <w:num w:numId="14" w16cid:durableId="2063750574">
    <w:abstractNumId w:val="26"/>
  </w:num>
  <w:num w:numId="15" w16cid:durableId="1659846584">
    <w:abstractNumId w:val="20"/>
  </w:num>
  <w:num w:numId="16" w16cid:durableId="199055638">
    <w:abstractNumId w:val="15"/>
  </w:num>
  <w:num w:numId="17" w16cid:durableId="296036799">
    <w:abstractNumId w:val="1"/>
  </w:num>
  <w:num w:numId="18" w16cid:durableId="1874804348">
    <w:abstractNumId w:val="24"/>
  </w:num>
  <w:num w:numId="19" w16cid:durableId="753547429">
    <w:abstractNumId w:val="3"/>
  </w:num>
  <w:num w:numId="20" w16cid:durableId="1115368862">
    <w:abstractNumId w:val="18"/>
  </w:num>
  <w:num w:numId="21" w16cid:durableId="1375423475">
    <w:abstractNumId w:val="13"/>
  </w:num>
  <w:num w:numId="22" w16cid:durableId="384988021">
    <w:abstractNumId w:val="19"/>
  </w:num>
  <w:num w:numId="23" w16cid:durableId="1808206761">
    <w:abstractNumId w:val="17"/>
  </w:num>
  <w:num w:numId="24" w16cid:durableId="1744717741">
    <w:abstractNumId w:val="8"/>
  </w:num>
  <w:num w:numId="25" w16cid:durableId="1296526631">
    <w:abstractNumId w:val="5"/>
  </w:num>
  <w:num w:numId="26" w16cid:durableId="1807383132">
    <w:abstractNumId w:val="12"/>
  </w:num>
  <w:num w:numId="27" w16cid:durableId="2119056333">
    <w:abstractNumId w:val="22"/>
  </w:num>
  <w:num w:numId="28" w16cid:durableId="1372338145">
    <w:abstractNumId w:val="29"/>
  </w:num>
  <w:num w:numId="29" w16cid:durableId="123814206">
    <w:abstractNumId w:val="27"/>
  </w:num>
  <w:num w:numId="30" w16cid:durableId="1264798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24"/>
    <w:rsid w:val="00017902"/>
    <w:rsid w:val="00046CA2"/>
    <w:rsid w:val="00083162"/>
    <w:rsid w:val="000B5F6B"/>
    <w:rsid w:val="000F3340"/>
    <w:rsid w:val="00151880"/>
    <w:rsid w:val="00161654"/>
    <w:rsid w:val="00192D61"/>
    <w:rsid w:val="00196BDC"/>
    <w:rsid w:val="001C63EA"/>
    <w:rsid w:val="00223699"/>
    <w:rsid w:val="002312C4"/>
    <w:rsid w:val="00240A24"/>
    <w:rsid w:val="002C3111"/>
    <w:rsid w:val="00334C05"/>
    <w:rsid w:val="00335965"/>
    <w:rsid w:val="0034613C"/>
    <w:rsid w:val="00371B74"/>
    <w:rsid w:val="003E7DF1"/>
    <w:rsid w:val="004D0710"/>
    <w:rsid w:val="004E4D57"/>
    <w:rsid w:val="0060156B"/>
    <w:rsid w:val="00644DA3"/>
    <w:rsid w:val="006E2459"/>
    <w:rsid w:val="00737C8E"/>
    <w:rsid w:val="00791AF2"/>
    <w:rsid w:val="007C6664"/>
    <w:rsid w:val="008526FC"/>
    <w:rsid w:val="008942BA"/>
    <w:rsid w:val="008F1B5A"/>
    <w:rsid w:val="00901EF7"/>
    <w:rsid w:val="00906665"/>
    <w:rsid w:val="0090747F"/>
    <w:rsid w:val="00A2666B"/>
    <w:rsid w:val="00A94673"/>
    <w:rsid w:val="00B41039"/>
    <w:rsid w:val="00B41065"/>
    <w:rsid w:val="00BE2696"/>
    <w:rsid w:val="00DA5981"/>
    <w:rsid w:val="00DF384F"/>
    <w:rsid w:val="00ED29CD"/>
    <w:rsid w:val="00F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677F"/>
  <w15:chartTrackingRefBased/>
  <w15:docId w15:val="{7C930798-367F-43FD-A45D-EFFE33B7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05"/>
  </w:style>
  <w:style w:type="paragraph" w:styleId="Heading1">
    <w:name w:val="heading 1"/>
    <w:basedOn w:val="Normal"/>
    <w:next w:val="Normal"/>
    <w:link w:val="Heading1Char"/>
    <w:uiPriority w:val="9"/>
    <w:qFormat/>
    <w:rsid w:val="0024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 Roy</dc:creator>
  <cp:keywords/>
  <dc:description/>
  <cp:lastModifiedBy>Mandira Roy</cp:lastModifiedBy>
  <cp:revision>15</cp:revision>
  <dcterms:created xsi:type="dcterms:W3CDTF">2025-06-30T10:12:00Z</dcterms:created>
  <dcterms:modified xsi:type="dcterms:W3CDTF">2025-10-24T12:31:00Z</dcterms:modified>
</cp:coreProperties>
</file>