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En esta </w:t>
      </w:r>
      <w:r>
        <w:rPr>
          <w:rFonts w:hint="default" w:ascii="Calibri" w:hAnsi="Calibri" w:eastAsia="SimSun" w:cs="Calibri"/>
          <w:color w:val="087021"/>
          <w:kern w:val="0"/>
          <w:sz w:val="20"/>
          <w:szCs w:val="20"/>
          <w:u w:val="single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color w:val="087021"/>
          <w:kern w:val="0"/>
          <w:sz w:val="20"/>
          <w:szCs w:val="20"/>
          <w:u w:val="single"/>
          <w:lang w:val="en-US" w:eastAsia="zh-CN" w:bidi="ar"/>
        </w:rPr>
        <w:instrText xml:space="preserve"> HYPERLINK "https://educacionadistancia.juntadeandalucia.es/adultos/pluginfile.php/1015282/mod_assign/intro/Pseudoc%C3%B3digo-Python Tabla de traducci%C3%B3n_con_huecos - BSPA.odt" \t "https://educacionadistancia.juntadeandalucia.es/adultos/mod/assign/_blank" </w:instrText>
      </w:r>
      <w:r>
        <w:rPr>
          <w:rFonts w:hint="default" w:ascii="Calibri" w:hAnsi="Calibri" w:eastAsia="SimSun" w:cs="Calibri"/>
          <w:color w:val="087021"/>
          <w:kern w:val="0"/>
          <w:sz w:val="20"/>
          <w:szCs w:val="20"/>
          <w:u w:val="single"/>
          <w:lang w:val="en-US" w:eastAsia="zh-CN" w:bidi="ar"/>
        </w:rPr>
        <w:fldChar w:fldCharType="separate"/>
      </w:r>
      <w:r>
        <w:rPr>
          <w:rStyle w:val="5"/>
          <w:rFonts w:hint="default" w:ascii="Calibri" w:hAnsi="Calibri" w:eastAsia="SimSun" w:cs="Calibri"/>
          <w:color w:val="087021"/>
          <w:sz w:val="20"/>
          <w:szCs w:val="20"/>
          <w:u w:val="single"/>
        </w:rPr>
        <w:t>tabla de traducc</w:t>
      </w:r>
      <w:bookmarkStart w:id="0" w:name="_GoBack"/>
      <w:bookmarkEnd w:id="0"/>
      <w:r>
        <w:rPr>
          <w:rStyle w:val="5"/>
          <w:rFonts w:hint="default" w:ascii="Calibri" w:hAnsi="Calibri" w:eastAsia="SimSun" w:cs="Calibri"/>
          <w:color w:val="087021"/>
          <w:sz w:val="20"/>
          <w:szCs w:val="20"/>
          <w:u w:val="single"/>
        </w:rPr>
        <w:t>ión</w:t>
      </w:r>
      <w:r>
        <w:rPr>
          <w:rFonts w:hint="default" w:ascii="Calibri" w:hAnsi="Calibri" w:eastAsia="SimSun" w:cs="Calibri"/>
          <w:color w:val="087021"/>
          <w:kern w:val="0"/>
          <w:sz w:val="20"/>
          <w:szCs w:val="20"/>
          <w:u w:val="single"/>
          <w:lang w:val="en-US" w:eastAsia="zh-CN" w:bidi="ar"/>
        </w:rPr>
        <w:fldChar w:fldCharType="end"/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se explican paso a paso los conceptos de pseudocódigo, y sus correspondientes conceptos en Python. Por ejemplo, como utilizar variables, o como escribir comentarios.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En la tabla faltan únicamente 6 conceptos por traducir.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1) Descarga la tabla de traducción en formato editable.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2) Completa los 6 cuadros que están vacíos (resaltados en color naranja).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3) Entrega el documento como adjunto a esta actividad.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B2878"/>
    <w:rsid w:val="2B9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FollowedHyperlink"/>
    <w:basedOn w:val="2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2022-02-21T15:40:00Z</dcterms:created>
  <dc:creator>Cornejo</dc:creator>
  <cp:lastModifiedBy>Cornejo</cp:lastModifiedBy>
  <dcterms:modified xsi:type="dcterms:W3CDTF">2022-02-22T08:38:55Z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2281B69958C64B699BF8D5BADEDCB6D2</vt:lpwstr>
  </property>
</Properties>
</file>