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FitLife User Manual</w:t>
      </w:r>
    </w:p>
    <w:p>
      <w:pPr>
        <w:pStyle w:val="Heading2"/>
      </w:pPr>
      <w:r>
        <w:t>1. Introduction</w:t>
      </w:r>
    </w:p>
    <w:p>
      <w:r>
        <w:t>FitLife allows users to track workouts, nutrition, progress and view insights.</w:t>
      </w:r>
    </w:p>
    <w:p>
      <w:pPr>
        <w:pStyle w:val="Heading2"/>
      </w:pPr>
      <w:r>
        <w:t>2. Login</w:t>
      </w:r>
    </w:p>
    <w:p>
      <w:r>
        <w:t>Enter your email and password to access dashboard.</w:t>
      </w:r>
    </w:p>
    <w:p>
      <w:pPr>
        <w:pStyle w:val="Heading2"/>
      </w:pPr>
      <w:r>
        <w:t>3. Dashboard</w:t>
      </w:r>
    </w:p>
    <w:p>
      <w:r>
        <w:t>View total workouts, total nutrition entries, and progress graphs.</w:t>
      </w:r>
    </w:p>
    <w:p>
      <w:pPr>
        <w:pStyle w:val="Heading2"/>
      </w:pPr>
      <w:r>
        <w:t>4. Workouts</w:t>
      </w:r>
    </w:p>
    <w:p>
      <w:r>
        <w:t>Add new workout, edit or delete previous workouts.</w:t>
      </w:r>
    </w:p>
    <w:p>
      <w:pPr>
        <w:pStyle w:val="Heading2"/>
      </w:pPr>
      <w:r>
        <w:t>5. Nutrition Tracking</w:t>
      </w:r>
    </w:p>
    <w:p>
      <w:r>
        <w:t>Add meals, calories, macros and view history.</w:t>
      </w:r>
    </w:p>
    <w:p>
      <w:pPr>
        <w:pStyle w:val="Heading2"/>
      </w:pPr>
      <w:r>
        <w:t>6. Notifications</w:t>
      </w:r>
    </w:p>
    <w:p>
      <w:r>
        <w:t>View alerts for achievements, weekly reminders.</w:t>
      </w:r>
    </w:p>
    <w:p>
      <w:pPr>
        <w:pStyle w:val="Heading2"/>
      </w:pPr>
      <w:r>
        <w:t>7. Profile</w:t>
      </w:r>
    </w:p>
    <w:p>
      <w:r>
        <w:t>Update name, email and upload profile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