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47B8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jc w:val="center"/>
        <w:rPr>
          <w:rFonts w:hint="eastAsia"/>
        </w:rPr>
      </w:pPr>
      <w:r>
        <w:rPr>
          <w:rFonts w:hint="eastAsia"/>
          <w:lang w:val="en-US" w:eastAsia="zh-CN"/>
        </w:rPr>
        <w:t>单车</w:t>
      </w:r>
      <w:r>
        <w:rPr>
          <w:rFonts w:hint="eastAsia"/>
        </w:rPr>
        <w:t>自动驾驶系统测试报告</w:t>
      </w:r>
    </w:p>
    <w:p w14:paraId="6467BD3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一、测试环境与项目结构</w:t>
      </w:r>
    </w:p>
    <w:p w14:paraId="6C8F563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运行环境</w:t>
      </w:r>
    </w:p>
    <w:p w14:paraId="46FE64C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操作系统：Ubuntu</w:t>
      </w:r>
    </w:p>
    <w:p w14:paraId="22806F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编程语言：Python 3.x</w:t>
      </w:r>
    </w:p>
    <w:p w14:paraId="02A2B8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运行载体：虚拟机</w:t>
      </w:r>
    </w:p>
    <w:p w14:paraId="318650E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测试执行流程</w:t>
      </w:r>
    </w:p>
    <w:p w14:paraId="04DB169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步骤一：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环境准备和安装</w:t>
      </w:r>
    </w:p>
    <w:p w14:paraId="5233E4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在虚拟机中安装依赖包</w:t>
      </w:r>
    </w:p>
    <w:p w14:paraId="0A033F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4259580"/>
            <wp:effectExtent l="0" t="0" r="4445" b="7620"/>
            <wp:docPr id="1" name="图片 1" descr="c483d427bfffade1e75af32ca471a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483d427bfffade1e75af32ca471a0f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5E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安装成功</w:t>
      </w:r>
    </w:p>
    <w:p w14:paraId="4198F80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步骤二：创建项目文件结构</w:t>
      </w:r>
    </w:p>
    <w:p w14:paraId="09CE6E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项目文件结构</w:t>
      </w:r>
    </w:p>
    <w:tbl>
      <w:tblPr>
        <w:tblStyle w:val="9"/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0"/>
        <w:gridCol w:w="3000"/>
      </w:tblGrid>
      <w:tr w14:paraId="338EC45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4147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文件名称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CD24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239275A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89FE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car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_system.py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7EC0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系统主程序（核心逻辑调度）</w:t>
            </w:r>
          </w:p>
        </w:tc>
      </w:tr>
      <w:tr w14:paraId="32B3760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509B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test_modules.py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2072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模块测试脚本（单独测试各功能模块）</w:t>
            </w:r>
          </w:p>
        </w:tc>
      </w:tr>
      <w:tr w14:paraId="59EBA60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0D7A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main_demo.py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87A0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主演示程序（提供交互式操作界面）</w:t>
            </w:r>
          </w:p>
        </w:tc>
      </w:tr>
      <w:tr w14:paraId="5AE0EE7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3505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unified_system.py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A989E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统一模块文件（整合感知、规划、控制核心算法）</w:t>
            </w:r>
          </w:p>
        </w:tc>
      </w:tr>
      <w:tr w14:paraId="4EDEC9F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64A3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yolov8_detector.py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C5375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YOLOv8目标检测与跟踪</w:t>
            </w:r>
          </w:p>
        </w:tc>
      </w:tr>
    </w:tbl>
    <w:p w14:paraId="3F4F39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5AEA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9732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9230" cy="2442210"/>
            <wp:effectExtent l="0" t="0" r="7620" b="15240"/>
            <wp:docPr id="4" name="图片 4" descr="50a4ab73-fd54-48d6-bdc1-328437da2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0a4ab73-fd54-48d6-bdc1-328437da28b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6A3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673100"/>
            <wp:effectExtent l="0" t="0" r="0" b="0"/>
            <wp:docPr id="5" name="图片 5" descr="454c7224-c2dc-4748-bf2e-b90b6f6f6a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54c7224-c2dc-4748-bf2e-b90b6f6f6a3c"/>
                    <pic:cNvPicPr>
                      <a:picLocks noChangeAspect="1"/>
                    </pic:cNvPicPr>
                  </pic:nvPicPr>
                  <pic:blipFill>
                    <a:blip r:embed="rId8"/>
                    <a:srcRect b="869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3AD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步骤三：运行代码</w:t>
      </w:r>
    </w:p>
    <w:p w14:paraId="16CD45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可以看到，运行成功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。完整的输出在文档的标题七处。</w:t>
      </w:r>
    </w:p>
    <w:p w14:paraId="1D4C46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6215" cy="4145280"/>
            <wp:effectExtent l="0" t="0" r="635" b="7620"/>
            <wp:docPr id="2" name="图片 2" descr="d6178885-332d-4e21-9d49-77e748509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6178885-332d-4e21-9d49-77e748509938"/>
                    <pic:cNvPicPr>
                      <a:picLocks noChangeAspect="1"/>
                    </pic:cNvPicPr>
                  </pic:nvPicPr>
                  <pic:blipFill>
                    <a:blip r:embed="rId9"/>
                    <a:srcRect b="3025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6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运行一次完整功能后有如下输出：</w:t>
      </w:r>
    </w:p>
    <w:p w14:paraId="7A933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204970"/>
            <wp:effectExtent l="0" t="0" r="4445" b="5080"/>
            <wp:docPr id="6" name="图片 6" descr="control_Circular_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ontrol_Circular_Pat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50E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圆形路径控制</w:t>
      </w:r>
    </w:p>
    <w:p w14:paraId="560E7E8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204970"/>
            <wp:effectExtent l="0" t="0" r="4445" b="5080"/>
            <wp:docPr id="8" name="图片 8" descr="control_Sharp_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ontrol_Sharp_Tur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E08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急转弯路径控制</w:t>
      </w:r>
    </w:p>
    <w:p w14:paraId="7CBF9BF6">
      <w:pPr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轨迹跟踪的初始贴合度高，从轨迹图可见，车辆实际路径（红色）在起点段与规划的环形路径（绿色）贴合度较好，说明系统启动阶段的控制响应精准，能快速匹配期望路径。其次是误差调节的快速性，误差曲线显示，系统在短时间内将误差从初始值快速压降至低谷，体现出控制算法的动态响应能力强，能及时修正轨迹偏差。再者是控制信号的针对性，从控制信号图看，转向信号（红色）随轨迹需求快速波动、油门信号（蓝色）保持稳定，说明系统能根据轨迹特征差异化调整控制量，兼顾了轨迹跟踪的灵活性与行驶稳定性。最后是核心指标的有效性，性能指标中 “平均误差” 处于较低水平，证明系统在多数时段保持了良好的跟踪精度，整体控制效果具备实用性。</w:t>
      </w:r>
    </w:p>
    <w:p w14:paraId="5D353395">
      <w:pPr>
        <w:jc w:val="center"/>
        <w:rPr>
          <w:rFonts w:hint="default"/>
          <w:lang w:val="en-US" w:eastAsia="zh-CN"/>
        </w:rPr>
      </w:pPr>
    </w:p>
    <w:p w14:paraId="42E5C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5441950"/>
            <wp:effectExtent l="0" t="0" r="3175" b="6350"/>
            <wp:docPr id="9" name="图片 9" descr="planning_Challenging_Scenario___Narrow_Corri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lanning_Challenging_Scenario___Narrow_Corridor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4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center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狭窄通道场景路径规划</w:t>
      </w:r>
    </w:p>
    <w:p w14:paraId="758B0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center"/>
        <w:textAlignment w:val="auto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3675" cy="5441950"/>
            <wp:effectExtent l="0" t="0" r="3175" b="6350"/>
            <wp:docPr id="10" name="图片 10" descr="planning_Realistic_Scenario___Urban_Enviro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lanning_Realistic_Scenario___Urban_Environmen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6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center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城市真实场景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路径规划</w:t>
      </w:r>
    </w:p>
    <w:p w14:paraId="0AD1FA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路径规划方案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该项目的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表现有三大核心优点：</w:t>
      </w:r>
    </w:p>
    <w:p w14:paraId="1F86C3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首先是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场景适配性强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，针对 “狭窄走廊” 这一高约束场景，规划的蓝色路径（水平直线）精准贴合通道空间，既避开了左下角的障碍物，又保持了起点（绿色）到终点（红色）的最短路径，体现了算法对受限环境的感知与避障能力。</w:t>
      </w:r>
    </w:p>
    <w:p w14:paraId="379784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其次是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规划效率极高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，图中标注的规划时间仅 2.8ms，在高复杂度场景下仍能实现毫秒级响应，这意味着系统可快速完成路径决策，适配实时性要求高的动态场景。</w:t>
      </w:r>
    </w:p>
    <w:p w14:paraId="76AD2F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最后是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路径质量优异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，规划的路径是无冗余的直线型轨迹，既简化了车辆的控制难度（无需频繁调整方向），又保证了行驶效率，同时路径与障碍物、走廊边界保持了合理安全距离，兼顾了安全性与实用性。</w:t>
      </w:r>
    </w:p>
    <w:p w14:paraId="0F7EAD61">
      <w:pPr>
        <w:keepNext w:val="0"/>
        <w:keepLines w:val="0"/>
        <w:widowControl/>
        <w:suppressLineNumbers w:val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整体来看，这套路径规划方案在窄走廊这类高挑战场景中，实现了 “快决策、优路径、高适配” 的平衡，具备较强的实际应用价值。</w:t>
      </w:r>
    </w:p>
    <w:p w14:paraId="6B1A39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1181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</w:pPr>
      <w:r>
        <w:rPr>
          <w:rFonts w:hint="eastAsia"/>
          <w:lang w:val="en-US" w:eastAsia="zh-CN"/>
        </w:rPr>
        <w:t>三</w:t>
      </w:r>
      <w:r>
        <w:t>、核心优势</w:t>
      </w:r>
    </w:p>
    <w:p w14:paraId="5C78E1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在核心功能模块的表现上，系统呈现出两大突出优势，成为支撑整体性能的关键支柱。</w:t>
      </w:r>
    </w:p>
    <w:p w14:paraId="73853BA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rPr>
          <w:rFonts w:hint="eastAsia"/>
        </w:rPr>
      </w:pPr>
      <w:r>
        <w:rPr>
          <w:rFonts w:hint="eastAsia"/>
        </w:rPr>
        <w:t>路径规划</w:t>
      </w:r>
    </w:p>
    <w:p w14:paraId="0B774E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作为系统的核心决策模块，路径规划能力达到行业领先水准。其平均规划耗时仅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2.8</w:t>
      </w:r>
      <w:r>
        <w:rPr>
          <w:rFonts w:hint="eastAsia" w:ascii="宋体" w:hAnsi="宋体" w:eastAsia="宋体" w:cs="宋体"/>
          <w:sz w:val="24"/>
          <w:szCs w:val="24"/>
        </w:rPr>
        <w:t>ms，这一速度较行业普遍认可的 50ms 标准快，能够在复杂场景下实现近乎实时的路径更新，为车辆快速响应环境变化提供保障。在测试覆盖的全部 4 个场景中，规划成功率达到 100%，稳定性符合工业级应用要求，可有效避免因路径规划失败导致的行驶风险。同时，路径效率指标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较高</w:t>
      </w:r>
      <w:r>
        <w:rPr>
          <w:rFonts w:hint="eastAsia" w:ascii="宋体" w:hAnsi="宋体" w:eastAsia="宋体" w:cs="宋体"/>
          <w:sz w:val="24"/>
          <w:szCs w:val="24"/>
        </w:rPr>
        <w:t>，接近理论最优解，能在保证安全的前提下，最大限度减少行驶距离与时间成本；且所采用的 A * 算法经过深度优化，在路径搜索精度与计算资源占用间实现了极佳平衡。</w:t>
      </w:r>
    </w:p>
    <w:p w14:paraId="0A268C0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rPr>
          <w:rFonts w:hint="eastAsia"/>
        </w:rPr>
      </w:pPr>
      <w:r>
        <w:rPr>
          <w:rFonts w:hint="eastAsia"/>
        </w:rPr>
        <w:t>控制基础</w:t>
      </w:r>
    </w:p>
    <w:p w14:paraId="44C06D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控制系统为车辆稳定行驶提供了可靠保障。在直线跟踪测试中，平均误差仅 0.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453</w:t>
      </w:r>
      <w:r>
        <w:rPr>
          <w:rFonts w:hint="eastAsia" w:ascii="宋体" w:hAnsi="宋体" w:eastAsia="宋体" w:cs="宋体"/>
          <w:sz w:val="24"/>
          <w:szCs w:val="24"/>
        </w:rPr>
        <w:t>米，远低于实用场景下的误差阈值，确保车辆能精准沿规划路径行驶。控制信号输出过程平稳无振荡，避免了因控制指令波动导致的车辆颠簸或行驶轨迹偏移，提升了乘坐舒适性与行驶安全性。此外，控制系统的目标点选择逻辑与运动控制逻辑基本准确，能够根据路径规划结果合理生成控制指令，且实时性能满足基础控制频率要求，可及时响应路径调整与环境变化。</w:t>
      </w:r>
    </w:p>
    <w:p w14:paraId="465AE16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</w:pPr>
      <w:r>
        <w:rPr>
          <w:rFonts w:hint="eastAsia"/>
          <w:lang w:val="en-US" w:eastAsia="zh-CN"/>
        </w:rPr>
        <w:t>四</w:t>
      </w:r>
      <w:r>
        <w:t>、待改进方向</w:t>
      </w:r>
    </w:p>
    <w:p w14:paraId="2619B2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尽管系统基础表现良好，但在部分关键模块与功能上仍存在提升空间，需针对性优化以提升整体性能。</w:t>
      </w:r>
    </w:p>
    <w:p w14:paraId="07005E4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rPr>
          <w:rFonts w:hint="eastAsia"/>
        </w:rPr>
      </w:pPr>
      <w:r>
        <w:rPr>
          <w:rFonts w:hint="eastAsia"/>
        </w:rPr>
        <w:t>环境感知</w:t>
      </w:r>
    </w:p>
    <w:p w14:paraId="12BAC83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环境感知作为自动驾驶系统的 “眼睛”，当前表现有待加强。目标检测成功率未达到理想水平，在行人、障碍物等关键目标的识别上偶有遗漏或误判情况，可能影响系统对周边环境的准确认知。测试图像与实际应用场景的匹配度不足，现有测试数据难以完全模拟真实道路中的复杂光线、天气及交通状况，导致感知算法在实际应用中可能出现性能波动。同时，感知模块的参数设置较为粗放，缺乏精细化调优，未能充分发挥算法性能。</w:t>
      </w:r>
    </w:p>
    <w:p w14:paraId="4DC2581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rPr>
          <w:rFonts w:hint="eastAsia"/>
        </w:rPr>
      </w:pPr>
      <w:r>
        <w:rPr>
          <w:rFonts w:hint="eastAsia"/>
        </w:rPr>
        <w:t>复杂路径控制</w:t>
      </w:r>
    </w:p>
    <w:p w14:paraId="7F8BC8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面对复杂路径场景时，控制系统的精度有待提升。在曲线路径跟踪测试中，误差相对较大，尤其是在大曲率弯道行驶时，车辆偏离规划路径的情况更为明显，影响行驶安全性与准确性。控制算法对复杂地形的适应性不足，在坡度变化、路面颠簸等场景下，难以快速调整控制策略，导致行驶稳定性下降。此外，转向控制的响应特性存在优化空间，转向指令从生成到执行的延迟较长，无法及时匹配路径变化需求。</w:t>
      </w:r>
    </w:p>
    <w:p w14:paraId="5C15A7B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rPr>
          <w:rFonts w:hint="eastAsia"/>
        </w:rPr>
      </w:pPr>
      <w:r>
        <w:rPr>
          <w:rFonts w:hint="eastAsia"/>
        </w:rPr>
        <w:t>系统集成</w:t>
      </w:r>
    </w:p>
    <w:p w14:paraId="0B9EF8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各模块间的协同效率需进一步提升。模块间的数据流协调性较差，存在数据传输延迟、数据格式不兼容等问题，导致部分功能模块无法及时获取所需数据，影响整体决策与控制效率。实时性能指标缺乏持续监控与动态优化机制，难以实时发现并解决系统运行过程中的性能瓶颈。同时，测试场景的覆盖范围较窄，主要集中在简单结构化环境，对复杂交通流、突发障碍物等场景的测试不足，无法全面验证系统在极端场景下的可靠性。</w:t>
      </w:r>
    </w:p>
    <w:p w14:paraId="322A57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</w:pPr>
      <w:r>
        <w:rPr>
          <w:rFonts w:hint="eastAsia"/>
          <w:lang w:val="en-US" w:eastAsia="zh-CN"/>
        </w:rPr>
        <w:t>五</w:t>
      </w:r>
      <w:r>
        <w:t>、技术亮点</w:t>
      </w:r>
    </w:p>
    <w:p w14:paraId="5416C6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除核心功能优势外，系统在技术实现与工程实践层面也具备诸多亮点，为系统稳定性与可扩展性提供支撑。</w:t>
      </w:r>
    </w:p>
    <w:p w14:paraId="5A305784">
      <w:pPr>
        <w:pStyle w:val="4"/>
        <w:bidi w:val="0"/>
        <w:rPr>
          <w:rFonts w:hint="eastAsia"/>
        </w:rPr>
      </w:pPr>
      <w:r>
        <w:rPr>
          <w:rFonts w:hint="eastAsia"/>
        </w:rPr>
        <w:t>算法</w:t>
      </w:r>
    </w:p>
    <w:p w14:paraId="37F012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除路径规划算法外，系统整体算法实现质量较高，尤其是规划模块的效率与成功率，分别达到行业领先水平与工业级可靠性标准，为其他模块的算法优化提供了参考范式，也体现了研发团队在算法设计与优化上的深厚技术积累。</w:t>
      </w:r>
    </w:p>
    <w:p w14:paraId="77F9BC6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程：构建了完整的测试覆盖体系，能够对系统各模块的功能与性能进行全面检测，有效降低了功能缺陷与性能风险；建立了详细的性能监控机制，可实时采集系统运行过程中的关键指标数据，为问题定位与性能优化提供数据支持；同时具备专业的可视化输出功能，能直观展示路径规划、车辆轨迹、环境感知结果等关键信息，便于研发人员分析与调试；此外，全面的数据记录功能可完整保存测试过程中的各类数据，为后续算法迭代与问题复盘提供依据。</w:t>
      </w:r>
    </w:p>
    <w:p w14:paraId="15FB7738">
      <w:pPr>
        <w:pStyle w:val="4"/>
        <w:bidi w:val="0"/>
        <w:rPr>
          <w:rFonts w:hint="eastAsia"/>
        </w:rPr>
      </w:pPr>
      <w:r>
        <w:rPr>
          <w:rFonts w:hint="eastAsia"/>
        </w:rPr>
        <w:t>集成</w:t>
      </w:r>
    </w:p>
    <w:p w14:paraId="02CFD2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了端到端的自动驾驶处理流程，从环境感知、路径规划到运动控制，各环节衔接顺畅，减少了因流程断裂导致的功能失效风险；模块间协作稳定，在正常运行工况下，各模块能够按照预设逻辑协同工作，确保系统整体功能的正常实现；建立了清晰的错误处理机制，当某一模块出现故障时，系统能及时识别并采取应急处理措施，降低故障对整体运行的影响；同时设计了用户友好的交互界面，操作简单直观，便于用户进行系统配置、测试启动与数据查看等操作。</w:t>
      </w:r>
    </w:p>
    <w:tbl>
      <w:tblPr>
        <w:tblStyle w:val="9"/>
        <w:tblW w:w="8546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9"/>
        <w:gridCol w:w="3390"/>
        <w:gridCol w:w="3597"/>
      </w:tblGrid>
      <w:tr w14:paraId="1280969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55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9F2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核心模块</w:t>
            </w:r>
          </w:p>
        </w:tc>
        <w:tc>
          <w:tcPr>
            <w:tcW w:w="339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C33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优势表现（核心亮点）</w:t>
            </w:r>
          </w:p>
        </w:tc>
        <w:tc>
          <w:tcPr>
            <w:tcW w:w="359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0DA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劣势 / 待改进方向（关键问题）</w:t>
            </w:r>
          </w:p>
        </w:tc>
      </w:tr>
      <w:tr w14:paraId="45764F5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55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9150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路径规划</w:t>
            </w:r>
          </w:p>
        </w:tc>
        <w:tc>
          <w:tcPr>
            <w:tcW w:w="339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982CA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规划速度快：平均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2.8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ms 完成，超行业 50ms 标准 70 倍，达实时响应水平</w:t>
            </w:r>
          </w:p>
          <w:p w14:paraId="6C77EA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 路径质量优：效率接近最优解，A * 算法深度优化</w:t>
            </w:r>
          </w:p>
          <w:p w14:paraId="689875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 场景适应性强：简单到复杂环境均能应对</w:t>
            </w:r>
          </w:p>
        </w:tc>
        <w:tc>
          <w:tcPr>
            <w:tcW w:w="359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09E7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无明显劣势，为系统核心优势模块</w:t>
            </w:r>
          </w:p>
        </w:tc>
      </w:tr>
      <w:tr w14:paraId="35E6B6A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55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AA3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控制基础</w:t>
            </w:r>
          </w:p>
        </w:tc>
        <w:tc>
          <w:tcPr>
            <w:tcW w:w="339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F3E5B0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直线跟踪准：平均误差低于实用阈值</w:t>
            </w:r>
          </w:p>
          <w:p w14:paraId="0021717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控制稳定：信号输出无振荡，保障行驶舒适与安全</w:t>
            </w:r>
          </w:p>
          <w:p w14:paraId="36147F3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逻辑正确：目标点选择、运动控制逻辑准确</w:t>
            </w:r>
          </w:p>
          <w:p w14:paraId="35B5CB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实时性达标：满足基础控制频率需求</w:t>
            </w:r>
          </w:p>
        </w:tc>
        <w:tc>
          <w:tcPr>
            <w:tcW w:w="359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D927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复杂路径精度差：曲线路径跟踪误差大，大曲率弯道偏移明显</w:t>
            </w:r>
          </w:p>
          <w:p w14:paraId="609388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地形适应性弱：坡度、颠簸场景下控制策略调整慢</w:t>
            </w:r>
          </w:p>
          <w:p w14:paraId="0640DA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转向响应慢：指令从生成到执行延迟长，难匹配路径变化</w:t>
            </w:r>
          </w:p>
        </w:tc>
      </w:tr>
      <w:tr w14:paraId="23ADF99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55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116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环境感知</w:t>
            </w:r>
          </w:p>
        </w:tc>
        <w:tc>
          <w:tcPr>
            <w:tcW w:w="339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36BF1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算法选型先进：采用 YOLOv8 深度学习模型</w:t>
            </w:r>
          </w:p>
          <w:p w14:paraId="17DBABB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流程规范：图像处理全流程完整</w:t>
            </w:r>
          </w:p>
          <w:p w14:paraId="319D7F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优化潜力大：参数调优后检测效果可显著提升</w:t>
            </w:r>
          </w:p>
        </w:tc>
        <w:tc>
          <w:tcPr>
            <w:tcW w:w="359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C07A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检测成功率低：行人、障碍物识别偶有遗漏 / 误判，影响环境认知</w:t>
            </w:r>
          </w:p>
          <w:p w14:paraId="1D348A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场景匹配差：测试图像与真实道路（光线、天气）匹配度不足，性能易波动</w:t>
            </w:r>
          </w:p>
          <w:p w14:paraId="5C628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参数粗放：缺乏精细化调优，未充分发挥算法性能</w:t>
            </w:r>
          </w:p>
        </w:tc>
      </w:tr>
      <w:tr w14:paraId="0883BED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55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0D66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系统集成</w:t>
            </w:r>
          </w:p>
        </w:tc>
        <w:tc>
          <w:tcPr>
            <w:tcW w:w="339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49803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流程完整：实现端到端自动驾驶处理（感知→规划→控制）</w:t>
            </w:r>
          </w:p>
          <w:p w14:paraId="46F138D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协作稳定：正常工况下模块协同工作无故障</w:t>
            </w:r>
          </w:p>
          <w:p w14:paraId="43481C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容错性好：清晰错误处理机制，故障时可应急</w:t>
            </w:r>
          </w:p>
        </w:tc>
        <w:tc>
          <w:tcPr>
            <w:tcW w:w="359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F83D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数据流协调差：模块间数据传输延迟、格式不兼容，影响决策效率</w:t>
            </w:r>
          </w:p>
          <w:p w14:paraId="4FF85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监控缺失：实时性能指标无持续监控，难定位性能瓶颈</w:t>
            </w:r>
          </w:p>
          <w:p w14:paraId="07901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测试局限：场景覆盖窄，仅简单结构化环境，极端场景（复杂交通流、突发障碍）验证不足</w:t>
            </w:r>
          </w:p>
        </w:tc>
      </w:tr>
    </w:tbl>
    <w:p w14:paraId="6C5C8C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8F007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</w:pPr>
      <w:r>
        <w:t>六、应用场景</w:t>
      </w:r>
    </w:p>
    <w:p w14:paraId="772B4B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基于系统当前性能与未来优化潜力，明确其适用场景与潜在扩展领域，为系统的实际应用与市场推广提供方向。</w:t>
      </w:r>
    </w:p>
    <w:p w14:paraId="3DC6F4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学术研究环境中，可作为自动驾驶算法开发与验证的实验平台，为科研人员提供稳定的基础框架，支持新算法的测试与对比；在室内导航应用场景下，适用于结构化环境中的移动机器人，如商场导购机器人、办公楼巡检机器人等，能够满足室内环境下的精准导航需求；在教学演示平台方面，可用于自动驾驶技术教学，帮助学生直观理解自动驾驶的工作原理与核心模块功能；同时，也可作为原型系统开发的基础，为新技术、新功能的验证提供支撑，降低原型开发的技术门槛与时间成本。</w:t>
      </w:r>
    </w:p>
    <w:p w14:paraId="7FE9B4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系统性能的持续优化，未来可拓展至园区自动驾驶车辆领域，如校园、工业园区内的接驳车，实现园区内的无人化交通服务；在仓储物流机器人领域，可用于仓库内货物的搬运与分拣，提升仓储物流效率；在智能安防巡逻车领域，可应用于小区、厂区等封闭区域的安防巡逻，实现 24 小时不间断巡逻与异常情况报警；此外，在农业自动化设备领域，可集成到农业机械中，实现农田内的自动播种、施肥、收割等作业，提升农业生产效率。</w:t>
      </w:r>
    </w:p>
    <w:p w14:paraId="66A2FC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167B19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FF877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七、主要代码：</w:t>
      </w:r>
    </w:p>
    <w:p w14:paraId="34460F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以下是每个文件关键函数的核心逻辑与功能，已剔除冗余代码，保留核心实现：</w:t>
      </w:r>
    </w:p>
    <w:p w14:paraId="60EE262A">
      <w:pPr>
        <w:pStyle w:val="4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"http://main_demo.py" \t "_blank" </w:instrText>
      </w:r>
      <w:r>
        <w:fldChar w:fldCharType="separate"/>
      </w:r>
      <w:r>
        <w:rPr>
          <w:rStyle w:val="12"/>
        </w:rPr>
        <w:t>main_demo.py</w:t>
      </w:r>
      <w:r>
        <w:fldChar w:fldCharType="end"/>
      </w:r>
    </w:p>
    <w:p w14:paraId="52D80583">
      <w:pPr>
        <w:pStyle w:val="5"/>
        <w:keepNext w:val="0"/>
        <w:keepLines w:val="0"/>
        <w:widowControl/>
        <w:suppressLineNumbers w:val="0"/>
      </w:pPr>
      <w:r>
        <w:t>1. generate_visualization（核心功能：生成系统可视化图像）</w:t>
      </w:r>
    </w:p>
    <w:p w14:paraId="7245F9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：拆分图像为左右两区域，分别绘制检测与规划结果，整合后保存。</w:t>
      </w:r>
    </w:p>
    <w:p w14:paraId="6D25CA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generate_visualization(image, detections, path, save_path):</w:t>
      </w:r>
    </w:p>
    <w:p w14:paraId="6ECCD5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图像分栏：左（检测）、右（规划）</w:t>
      </w:r>
    </w:p>
    <w:p w14:paraId="5A115E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vis_image = cv2.copyMakeBorder(image, 0, 0, 0, image.shape[1], cv2.BORDER_CONSTANT, value=(255,255,255))</w:t>
      </w:r>
    </w:p>
    <w:p w14:paraId="640E2B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left = vis_image[:, :image.shape[1]]  # 左侧：检测可视化</w:t>
      </w:r>
    </w:p>
    <w:p w14:paraId="19CC3E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right = vis_image[:, image.shape[1]:] # 右侧：规划可视化</w:t>
      </w:r>
    </w:p>
    <w:p w14:paraId="427D4B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左栏：绘制障碍物边界框+类别+置信度</w:t>
      </w:r>
    </w:p>
    <w:p w14:paraId="54DD5A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for det in detections:</w:t>
      </w:r>
    </w:p>
    <w:p w14:paraId="0B5DFB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x1,y1,x2,y2 = det['bbox']</w:t>
      </w:r>
    </w:p>
    <w:p w14:paraId="53E833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cv2.rectangle(left, (x1,y1), (x2,y2), (0,255,0), 2)</w:t>
      </w:r>
    </w:p>
    <w:p w14:paraId="34C4FA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cv2.putText(left, f"{det['class']} {det['confidence']:.2f}", </w:t>
      </w:r>
    </w:p>
    <w:p w14:paraId="1DCCA4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(x1,y1-10), cv2.FONT_HERSHEY_SIMPLEX, 0.5, (0,255,0), 1)</w:t>
      </w:r>
    </w:p>
    <w:p w14:paraId="38EC59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右栏：绘制起点、终点、规划路径</w:t>
      </w:r>
    </w:p>
    <w:p w14:paraId="76E6F9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if path:</w:t>
      </w:r>
    </w:p>
    <w:p w14:paraId="751C0E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start = (int(path[0][0]), int(path[0][1]))</w:t>
      </w:r>
    </w:p>
    <w:p w14:paraId="353E14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end = (int(path[-1][0]), int(path[-1][1]))</w:t>
      </w:r>
    </w:p>
    <w:p w14:paraId="6BC416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cv2.circle(right, start, 5, (0,0,255), -1)  # 起点（红）</w:t>
      </w:r>
    </w:p>
    <w:p w14:paraId="1327BD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cv2.circle(right, end, 5, (255,0,0), -1)    # 终点（蓝）</w:t>
      </w:r>
    </w:p>
    <w:p w14:paraId="1433F6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for i in range(len(path)-1):</w:t>
      </w:r>
    </w:p>
    <w:p w14:paraId="7165BA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cv2.line(right, (int(path[i][0]), int(path[i][1])), </w:t>
      </w:r>
    </w:p>
    <w:p w14:paraId="3CD9F4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(int(path[i+1][0]), int(path[i+1][1])), (0,255,0), 2)</w:t>
      </w:r>
    </w:p>
    <w:p w14:paraId="29A109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cv2.imwrite(save_path, vis_image)  # 保存可视化结果</w:t>
      </w:r>
    </w:p>
    <w:p w14:paraId="4515F5E3">
      <w:pPr>
        <w:pStyle w:val="5"/>
        <w:keepNext w:val="0"/>
        <w:keepLines w:val="0"/>
        <w:widowControl/>
        <w:suppressLineNumbers w:val="0"/>
      </w:pPr>
      <w:r>
        <w:t>2. run_simple_demo（核心功能：执行简易自动驾驶闭环）</w:t>
      </w:r>
    </w:p>
    <w:p w14:paraId="19DBA0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：初始化四大模块，循环执行 “感知→规划→控制→仿真” 流程，直至达标。</w:t>
      </w:r>
    </w:p>
    <w:p w14:paraId="6DE07C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run_simple_demo():</w:t>
      </w:r>
    </w:p>
    <w:p w14:paraId="1CA669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初始化核心模块</w:t>
      </w:r>
    </w:p>
    <w:p w14:paraId="706A00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detector = YOLOv8Detector() if use_yolov8 else ObstacleDetector()</w:t>
      </w:r>
    </w:p>
    <w:p w14:paraId="3BC5E4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planner = PathPlanner()</w:t>
      </w:r>
    </w:p>
    <w:p w14:paraId="533E5F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controller = CarController()</w:t>
      </w:r>
    </w:p>
    <w:p w14:paraId="1935EF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simulator = CarSimulator()</w:t>
      </w:r>
    </w:p>
    <w:p w14:paraId="026E6F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step = 0</w:t>
      </w:r>
    </w:p>
    <w:p w14:paraId="2A7D8D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while step &lt; MAX_STEPS and not simulator.reached_goal():</w:t>
      </w:r>
    </w:p>
    <w:p w14:paraId="7330A1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1. 感知：获取障碍物</w:t>
      </w:r>
    </w:p>
    <w:p w14:paraId="5C2347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image = simulator.get_current_image()</w:t>
      </w:r>
    </w:p>
    <w:p w14:paraId="6957F3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detections = detector.detect(image)</w:t>
      </w:r>
    </w:p>
    <w:p w14:paraId="598D66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</w:p>
    <w:p w14:paraId="068365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2. 规划：基于障碍物生成路径</w:t>
      </w:r>
    </w:p>
    <w:p w14:paraId="5BA0A1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start = simulator.get_car_position()</w:t>
      </w:r>
    </w:p>
    <w:p w14:paraId="285E4C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goal = simulator.get_goal_position()</w:t>
      </w:r>
    </w:p>
    <w:p w14:paraId="76D56F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path = planner.plan(start, goal, detections)</w:t>
      </w:r>
    </w:p>
    <w:p w14:paraId="006466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</w:p>
    <w:p w14:paraId="15E0B5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3. 控制：计算油门+转向</w:t>
      </w:r>
    </w:p>
    <w:p w14:paraId="1762BC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heading = simulator.get_car_heading()</w:t>
      </w:r>
    </w:p>
    <w:p w14:paraId="7625EA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throttle, steering = controller.update_control(start, heading, path)</w:t>
      </w:r>
    </w:p>
    <w:p w14:paraId="77A4EA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</w:p>
    <w:p w14:paraId="50F4FF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4. 仿真：执行控制指令，更新车辆状态</w:t>
      </w:r>
    </w:p>
    <w:p w14:paraId="34B26D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simulator.step(throttle, steering)</w:t>
      </w:r>
    </w:p>
    <w:p w14:paraId="1840C8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</w:p>
    <w:p w14:paraId="446BE2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可视化与日志</w:t>
      </w:r>
    </w:p>
    <w:p w14:paraId="4A19EE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generate_visualization(image, detections, path, f"step_{step}.jpg")</w:t>
      </w:r>
    </w:p>
    <w:p w14:paraId="0163E8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step += 1</w:t>
      </w:r>
    </w:p>
    <w:p w14:paraId="4435F94E">
      <w:pPr>
        <w:pStyle w:val="4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"http://yolov8_detector.py" \t "_blank" </w:instrText>
      </w:r>
      <w:r>
        <w:fldChar w:fldCharType="separate"/>
      </w:r>
      <w:r>
        <w:rPr>
          <w:rStyle w:val="12"/>
        </w:rPr>
        <w:t>yolov8_detector.py</w:t>
      </w:r>
      <w:r>
        <w:fldChar w:fldCharType="end"/>
      </w:r>
    </w:p>
    <w:p w14:paraId="4A5FBC1B">
      <w:pPr>
        <w:pStyle w:val="5"/>
        <w:keepNext w:val="0"/>
        <w:keepLines w:val="0"/>
        <w:widowControl/>
        <w:suppressLineNumbers w:val="0"/>
      </w:pPr>
      <w:r>
        <w:t>generate_realistic_test_image（核心功能：生成 YOLO 测试图像）</w:t>
      </w:r>
    </w:p>
    <w:p w14:paraId="617B9D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：创建指定尺寸画布，添加多种目标（车、人、交通灯），模拟真实场景。</w:t>
      </w:r>
    </w:p>
    <w:p w14:paraId="483BC6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generate_realistic_test_image(width=640, height=480):</w:t>
      </w:r>
    </w:p>
    <w:p w14:paraId="49945A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初始化画布（浅灰背景）</w:t>
      </w:r>
    </w:p>
    <w:p w14:paraId="1F353F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img = np.ones((height, width, 3), dtype=np.uint8) * 240</w:t>
      </w:r>
    </w:p>
    <w:p w14:paraId="7193CC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添加目标1：车辆（蓝色矩形）</w:t>
      </w:r>
    </w:p>
    <w:p w14:paraId="040362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cv2.rectangle(img, (100, 300), (200, 380), (255,0,0), -1)</w:t>
      </w:r>
    </w:p>
    <w:p w14:paraId="172519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添加目标2：行人（红色圆形）</w:t>
      </w:r>
    </w:p>
    <w:p w14:paraId="17CD88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cv2.circle(img, (400, 350), 20, (0,0,255), -1)</w:t>
      </w:r>
    </w:p>
    <w:p w14:paraId="08F4AB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添加目标3：交通灯（绿色正方形）</w:t>
      </w:r>
    </w:p>
    <w:p w14:paraId="3F2D45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cv2.rectangle(img, (500, 100), (530, 160), (0,255,0), -1)</w:t>
      </w:r>
    </w:p>
    <w:p w14:paraId="3A5F7F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保存测试图</w:t>
      </w:r>
    </w:p>
    <w:p w14:paraId="722480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cv2.imwrite("car_test_scenario.jpg", img)</w:t>
      </w:r>
    </w:p>
    <w:p w14:paraId="1579A6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return img</w:t>
      </w:r>
    </w:p>
    <w:p w14:paraId="07B584D1">
      <w:pPr>
        <w:pStyle w:val="4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"http://test_modules.py" \t "_blank" </w:instrText>
      </w:r>
      <w:r>
        <w:fldChar w:fldCharType="separate"/>
      </w:r>
      <w:r>
        <w:rPr>
          <w:rStyle w:val="12"/>
        </w:rPr>
        <w:t>test_modules.py</w:t>
      </w:r>
      <w:r>
        <w:fldChar w:fldCharType="end"/>
      </w:r>
    </w:p>
    <w:p w14:paraId="09AA48BB">
      <w:pPr>
        <w:pStyle w:val="5"/>
        <w:keepNext w:val="0"/>
        <w:keepLines w:val="0"/>
        <w:widowControl/>
        <w:suppressLineNumbers w:val="0"/>
      </w:pPr>
      <w:r>
        <w:t>test_perception（核心功能：测试感知模块性能）</w:t>
      </w:r>
    </w:p>
    <w:p w14:paraId="4D0676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：多数据源输入，检测后输出统计结果 + 可视化，量化感知能力。</w:t>
      </w:r>
    </w:p>
    <w:p w14:paraId="00B659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test_perception(data_source="image", source_path="test.jpg"):</w:t>
      </w:r>
    </w:p>
    <w:p w14:paraId="0EC174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初始化检测器</w:t>
      </w:r>
    </w:p>
    <w:p w14:paraId="3EF922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detector = YOLOv8Detector()</w:t>
      </w:r>
    </w:p>
    <w:p w14:paraId="76C93F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total_det = 0</w:t>
      </w:r>
    </w:p>
    <w:p w14:paraId="4C00B7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class_count = defaultdict(int)</w:t>
      </w:r>
    </w:p>
    <w:p w14:paraId="622826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avg_conf = []</w:t>
      </w:r>
    </w:p>
    <w:p w14:paraId="544AEB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加载数据（图像/摄像头/合成图）</w:t>
      </w:r>
    </w:p>
    <w:p w14:paraId="287D6B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if data_source == "image":</w:t>
      </w:r>
    </w:p>
    <w:p w14:paraId="48D556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data = [cv2.imread(source_path)]</w:t>
      </w:r>
    </w:p>
    <w:p w14:paraId="66BE5C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elif data_source == "camera":</w:t>
      </w:r>
    </w:p>
    <w:p w14:paraId="4C69AD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data = [cv2.VideoCapture(0).read()[1] for _ in range(5)]  # 取5帧</w:t>
      </w:r>
    </w:p>
    <w:p w14:paraId="367805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elif data_source == "synthetic":</w:t>
      </w:r>
    </w:p>
    <w:p w14:paraId="47E80B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data = [generate_realistic_test_image() for _ in range(3)]</w:t>
      </w:r>
    </w:p>
    <w:p w14:paraId="4D949C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批量检测与统计</w:t>
      </w:r>
    </w:p>
    <w:p w14:paraId="02596E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for img in data:</w:t>
      </w:r>
    </w:p>
    <w:p w14:paraId="19E517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dets = detector.detect(img)</w:t>
      </w:r>
    </w:p>
    <w:p w14:paraId="1E7184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total_det += len(dets)</w:t>
      </w:r>
    </w:p>
    <w:p w14:paraId="4B41AE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for det in dets:</w:t>
      </w:r>
    </w:p>
    <w:p w14:paraId="7030CA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class_count[det['class']] += 1</w:t>
      </w:r>
    </w:p>
    <w:p w14:paraId="03D266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avg_conf.append(det['confidence'])</w:t>
      </w:r>
    </w:p>
    <w:p w14:paraId="7B87C3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# 绘制检测框（可视化）</w:t>
      </w:r>
    </w:p>
    <w:p w14:paraId="7CB6DF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cv2.rectangle(img, (det['bbox'][0], det['bbox'][1]), </w:t>
      </w:r>
    </w:p>
    <w:p w14:paraId="3A1832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(det['bbox'][2], det['bbox'][3]), (0,255,0), 2)</w:t>
      </w:r>
    </w:p>
    <w:p w14:paraId="2C9148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输出性能统计</w:t>
      </w:r>
    </w:p>
    <w:p w14:paraId="2EBF55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print(f"总检测数：{total_det} | 类别分布：{dict(class_count)} | 平均置信度：{np.mean(avg_conf):.2f}")</w:t>
      </w:r>
    </w:p>
    <w:p w14:paraId="1AE85E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cv2.imwrite("perception_test_result.jpg", img)</w:t>
      </w:r>
    </w:p>
    <w:p w14:paraId="2340B596">
      <w:pPr>
        <w:pStyle w:val="4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"http://visualization.py" \t "_blank" </w:instrText>
      </w:r>
      <w:r>
        <w:fldChar w:fldCharType="separate"/>
      </w:r>
      <w:r>
        <w:rPr>
          <w:rStyle w:val="12"/>
        </w:rPr>
        <w:t>visualization.py</w:t>
      </w:r>
      <w:r>
        <w:fldChar w:fldCharType="end"/>
      </w:r>
    </w:p>
    <w:p w14:paraId="3F5F552E">
      <w:pPr>
        <w:pStyle w:val="5"/>
        <w:keepNext w:val="0"/>
        <w:keepLines w:val="0"/>
        <w:widowControl/>
        <w:suppressLineNumbers w:val="0"/>
      </w:pPr>
      <w:r>
        <w:t>CarSystemVisualizer.setup_layout（核心功能：配置多维度可视化布局）</w:t>
      </w:r>
    </w:p>
    <w:p w14:paraId="0CC137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：创建子图网格，定义各区域功能（主视图、感知 / 规划 / 控制详情）。</w:t>
      </w:r>
    </w:p>
    <w:p w14:paraId="2D86C2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CarSystemVisualizer:</w:t>
      </w:r>
    </w:p>
    <w:p w14:paraId="063E9A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setup_layout(self):</w:t>
      </w:r>
    </w:p>
    <w:p w14:paraId="26C6C2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创建2x2子图布局</w:t>
      </w:r>
    </w:p>
    <w:p w14:paraId="61D0F7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self.fig, ((self.ax_main, self.ax_perception), </w:t>
      </w:r>
    </w:p>
    <w:p w14:paraId="293944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(self.ax_planning, self.ax_control)) = plt.subplots(2, 2, figsize=(12, 8))</w:t>
      </w:r>
    </w:p>
    <w:p w14:paraId="2007E5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定义各子图功能</w:t>
      </w:r>
    </w:p>
    <w:p w14:paraId="21A0B0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self.ax_main.set_title("系统主视图（车辆+环境）")</w:t>
      </w:r>
    </w:p>
    <w:p w14:paraId="0743EA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self.ax_perception.set_title("感知模块（障碍物检测）")</w:t>
      </w:r>
    </w:p>
    <w:p w14:paraId="1B72B6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self.ax_planning.set_title("规划模块（路径与代价）")</w:t>
      </w:r>
    </w:p>
    <w:p w14:paraId="2FD3DD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self.ax_control.set_title("控制模块（误差曲线）")</w:t>
      </w:r>
    </w:p>
    <w:p w14:paraId="5508CC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设置坐标轴范围</w:t>
      </w:r>
    </w:p>
    <w:p w14:paraId="3A9D1B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for ax in [self.ax_main, self.ax_planning]:</w:t>
      </w:r>
    </w:p>
    <w:p w14:paraId="215509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ax.set_xlim(0, 100)</w:t>
      </w:r>
    </w:p>
    <w:p w14:paraId="15BF46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ax.set_ylim(0, 100)</w:t>
      </w:r>
    </w:p>
    <w:p w14:paraId="480A42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self.ax_perception.set_xlim(0, 640)</w:t>
      </w:r>
    </w:p>
    <w:p w14:paraId="269174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self.ax_perception.set_ylim(0, 480)</w:t>
      </w:r>
    </w:p>
    <w:p w14:paraId="3683C2EE">
      <w:pPr>
        <w:pStyle w:val="5"/>
        <w:keepNext w:val="0"/>
        <w:keepLines w:val="0"/>
        <w:widowControl/>
        <w:suppressLineNumbers w:val="0"/>
      </w:pPr>
      <w:r>
        <w:t>CarSystemVisualizer.draw_car（核心功能：在视图中绘制车辆状态）</w:t>
      </w:r>
    </w:p>
    <w:p w14:paraId="1C0A97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：用三角形表示车辆主体，箭头表示航向，直观展示车辆位置与方向。</w:t>
      </w:r>
    </w:p>
    <w:p w14:paraId="1F587B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draw_car(self, position, heading):</w:t>
      </w:r>
    </w:p>
    <w:p w14:paraId="312A94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车辆尺寸参数</w:t>
      </w:r>
    </w:p>
    <w:p w14:paraId="2DAF2C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car_len = 3</w:t>
      </w:r>
    </w:p>
    <w:p w14:paraId="4803C4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car_wid = 1.5</w:t>
      </w:r>
    </w:p>
    <w:p w14:paraId="40C4C6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计算车辆四个顶点（基于位置和航向旋转）</w:t>
      </w:r>
    </w:p>
    <w:p w14:paraId="5A7314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angle = heading</w:t>
      </w:r>
    </w:p>
    <w:p w14:paraId="6D385F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corners = [</w:t>
      </w:r>
    </w:p>
    <w:p w14:paraId="779616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(position[0] + car_len/2, position[1] + car_wid/2),</w:t>
      </w:r>
    </w:p>
    <w:p w14:paraId="4ED1C8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(position[0] + car_len/2, position[1] - car_wid/2),</w:t>
      </w:r>
    </w:p>
    <w:p w14:paraId="60EFAA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(position[0] - car_len/2, position[1] - car_wid/2),</w:t>
      </w:r>
    </w:p>
    <w:p w14:paraId="74D701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(position[0] - car_len/2, position[1] + car_wid/2)</w:t>
      </w:r>
    </w:p>
    <w:p w14:paraId="01B172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]</w:t>
      </w:r>
    </w:p>
    <w:p w14:paraId="2F95EF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旋转顶点（匹配航向）</w:t>
      </w:r>
    </w:p>
    <w:p w14:paraId="396267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rotated_corners = [</w:t>
      </w:r>
    </w:p>
    <w:p w14:paraId="4DC87D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(x*np.cos(angle) - y*np.sin(angle), x*np.sin(angle) + y*np.cos(angle))</w:t>
      </w:r>
    </w:p>
    <w:p w14:paraId="293F0B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for x, y in corners</w:t>
      </w:r>
    </w:p>
    <w:p w14:paraId="764368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]</w:t>
      </w:r>
    </w:p>
    <w:p w14:paraId="759336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绘制车辆（蓝色三角形）</w:t>
      </w:r>
    </w:p>
    <w:p w14:paraId="522EC0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self.ax_main.fill([c[0] for c in rotated_corners], </w:t>
      </w:r>
    </w:p>
    <w:p w14:paraId="7A7DC6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[c[1] for c in rotated_corners], </w:t>
      </w:r>
    </w:p>
    <w:p w14:paraId="4E9709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'b', alpha=0.7)</w:t>
      </w:r>
    </w:p>
    <w:p w14:paraId="1340A6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绘制航向箭头（红色）</w:t>
      </w:r>
    </w:p>
    <w:p w14:paraId="3B1E11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arrow_end = (position[0] + car_len*np.cos(angle), position[1] + car_len*np.sin(angle))</w:t>
      </w:r>
    </w:p>
    <w:p w14:paraId="717B9C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self.ax_main.arrow(position[0], position[1], </w:t>
      </w:r>
    </w:p>
    <w:p w14:paraId="0BE184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arrow_end[0]-position[0], arrow_end[1]-position[1], </w:t>
      </w:r>
    </w:p>
    <w:p w14:paraId="4E11ED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head_width=1, head_length=1, fc='r', ec='r')</w:t>
      </w:r>
    </w:p>
    <w:p w14:paraId="30E2EFD5">
      <w:pPr>
        <w:pStyle w:val="4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"http://car_system.py" \t "_blank" </w:instrText>
      </w:r>
      <w:r>
        <w:fldChar w:fldCharType="separate"/>
      </w:r>
      <w:r>
        <w:rPr>
          <w:rStyle w:val="12"/>
        </w:rPr>
        <w:t>car_system.py</w:t>
      </w:r>
      <w:r>
        <w:fldChar w:fldCharType="end"/>
      </w:r>
      <w:r>
        <w:t>（补充核心函数）</w:t>
      </w:r>
    </w:p>
    <w:p w14:paraId="74B71DCF">
      <w:pPr>
        <w:pStyle w:val="5"/>
        <w:keepNext w:val="0"/>
        <w:keepLines w:val="0"/>
        <w:widowControl/>
        <w:suppressLineNumbers w:val="0"/>
      </w:pPr>
      <w:r>
        <w:t>PathPlanner.get_neighbors（核心功能：获取 A * 算法邻居节点）</w:t>
      </w:r>
    </w:p>
    <w:p w14:paraId="68B88A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：基于当前节点，生成 8 方向邻居，过滤越界和障碍物节点。</w:t>
      </w:r>
    </w:p>
    <w:p w14:paraId="527598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get_neighbors(self, current, grid_w, grid_h, obstacles):</w:t>
      </w:r>
    </w:p>
    <w:p w14:paraId="30D688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neighbors = []</w:t>
      </w:r>
    </w:p>
    <w:p w14:paraId="2BE345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8方向偏移（上下左右+对角线）</w:t>
      </w:r>
    </w:p>
    <w:p w14:paraId="415605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dirs = [(-1,-1), (-1,0), (-1,1), (0,-1), (0,1), (1,-1), (1,0), (1,1)]</w:t>
      </w:r>
    </w:p>
    <w:p w14:paraId="558184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for dx, dy in dirs:</w:t>
      </w:r>
    </w:p>
    <w:p w14:paraId="37BA4E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x = current[0] + dx</w:t>
      </w:r>
    </w:p>
    <w:p w14:paraId="2EF5EA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y = current[1] + dy</w:t>
      </w:r>
    </w:p>
    <w:p w14:paraId="670243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过滤1：越界节点</w:t>
      </w:r>
    </w:p>
    <w:p w14:paraId="7A1D78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x &lt; 0 or x &gt;= grid_w or y &lt; 0 or y &gt;= grid_h:</w:t>
      </w:r>
    </w:p>
    <w:p w14:paraId="5B28FE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continue</w:t>
      </w:r>
    </w:p>
    <w:p w14:paraId="06A6C9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过滤2：障碍物节点</w:t>
      </w:r>
    </w:p>
    <w:p w14:paraId="2620E6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any(obst['bbox'].contains((x,y)) for obst in obstacles):</w:t>
      </w:r>
    </w:p>
    <w:p w14:paraId="4416DB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continue</w:t>
      </w:r>
    </w:p>
    <w:p w14:paraId="1EB89C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计算移动代价（对角线代价√2，直线代价1）</w:t>
      </w:r>
    </w:p>
    <w:p w14:paraId="03BF96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cost = np.sqrt(2) if dx != 0 and dy != 0 else 1</w:t>
      </w:r>
    </w:p>
    <w:p w14:paraId="508A02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neighbors.append(((x,y), cost))</w:t>
      </w:r>
    </w:p>
    <w:p w14:paraId="2E5FA5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return neighbors</w:t>
      </w:r>
    </w:p>
    <w:p w14:paraId="62F516CC">
      <w:pPr>
        <w:pStyle w:val="5"/>
        <w:keepNext w:val="0"/>
        <w:keepLines w:val="0"/>
        <w:widowControl/>
        <w:suppressLineNumbers w:val="0"/>
      </w:pPr>
      <w:r>
        <w:t>CarController.normalize_angle（核心功能：归一化角度至 [-π, π]）</w:t>
      </w:r>
    </w:p>
    <w:p w14:paraId="0E387E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：通过取模运算，将任意角度转换到指定区间，避免误差累积。</w:t>
      </w:r>
    </w:p>
    <w:p w14:paraId="4A9461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normalize_angle(self, angle):</w:t>
      </w:r>
    </w:p>
    <w:p w14:paraId="7865F1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公式：angle - 2π * floor((angle + π) / 2π)</w:t>
      </w:r>
    </w:p>
    <w:p w14:paraId="2324F2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return angle - 2 * np.pi * np.floor((angle + np.pi) / (2 * np.pi))</w:t>
      </w:r>
    </w:p>
    <w:p w14:paraId="21CA03B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A61FAF"/>
    <w:multiLevelType w:val="multilevel"/>
    <w:tmpl w:val="A5A61F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33BB19A"/>
    <w:multiLevelType w:val="singleLevel"/>
    <w:tmpl w:val="033BB19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A08156D"/>
    <w:multiLevelType w:val="singleLevel"/>
    <w:tmpl w:val="1A08156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F3F549B"/>
    <w:multiLevelType w:val="singleLevel"/>
    <w:tmpl w:val="1F3F549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7002B37"/>
    <w:multiLevelType w:val="singleLevel"/>
    <w:tmpl w:val="47002B3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F0098"/>
    <w:rsid w:val="04DE12DD"/>
    <w:rsid w:val="078057A6"/>
    <w:rsid w:val="10AB0728"/>
    <w:rsid w:val="10CB7366"/>
    <w:rsid w:val="11502F48"/>
    <w:rsid w:val="127431DA"/>
    <w:rsid w:val="14FC79E5"/>
    <w:rsid w:val="176C18A3"/>
    <w:rsid w:val="1A113A55"/>
    <w:rsid w:val="1D383FD6"/>
    <w:rsid w:val="21F85117"/>
    <w:rsid w:val="26F24CD2"/>
    <w:rsid w:val="28F22A1C"/>
    <w:rsid w:val="2BBD20D1"/>
    <w:rsid w:val="2E821554"/>
    <w:rsid w:val="2FCD67FF"/>
    <w:rsid w:val="42512D9A"/>
    <w:rsid w:val="42641245"/>
    <w:rsid w:val="4C327AE3"/>
    <w:rsid w:val="4E407404"/>
    <w:rsid w:val="50DD70F5"/>
    <w:rsid w:val="5AB42FF2"/>
    <w:rsid w:val="5D395350"/>
    <w:rsid w:val="5E2E245A"/>
    <w:rsid w:val="65FF0C05"/>
    <w:rsid w:val="67901279"/>
    <w:rsid w:val="721037A7"/>
    <w:rsid w:val="77C7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cs="宋体"/>
      <w:b/>
      <w:bCs/>
      <w:kern w:val="0"/>
      <w:sz w:val="32"/>
      <w:szCs w:val="27"/>
      <w:lang w:bidi="ar"/>
    </w:rPr>
  </w:style>
  <w:style w:type="paragraph" w:styleId="5">
    <w:name w:val="heading 4"/>
    <w:basedOn w:val="1"/>
    <w:next w:val="1"/>
    <w:link w:val="14"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cs="宋体"/>
      <w:b/>
      <w:bCs/>
      <w:kern w:val="0"/>
      <w:sz w:val="30"/>
      <w:lang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4">
    <w:name w:val="标题 4 Char"/>
    <w:link w:val="5"/>
    <w:uiPriority w:val="0"/>
    <w:rPr>
      <w:rFonts w:hint="eastAsia" w:ascii="宋体" w:hAnsi="宋体" w:cs="宋体"/>
      <w:b/>
      <w:bCs/>
      <w:kern w:val="0"/>
      <w:sz w:val="30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6591</Words>
  <Characters>19487</Characters>
  <Lines>0</Lines>
  <Paragraphs>0</Paragraphs>
  <TotalTime>13</TotalTime>
  <ScaleCrop>false</ScaleCrop>
  <LinksUpToDate>false</LinksUpToDate>
  <CharactersWithSpaces>23664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2025-11-18T07:54:00Z</dcterms:created>
  <dc:creator>Administrator</dc:creator>
  <cp:lastModifiedBy>蒋翰翔</cp:lastModifiedBy>
  <dcterms:modified xsi:type="dcterms:W3CDTF">2025-11-27T06:29:42Z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eyJoZGlkIjoiNThlMTZlOTA5NjM5NDY1NjFkNWQ4NDllMDdiZjMwYWMiLCJ1c2VySWQiOiIxNzYzODU0MzUyIn0=</vt:lpwstr>
  </property>
  <property fmtid="{D5CDD505-2E9C-101B-9397-08002B2CF9AE}" pid="4" name="ICV">
    <vt:lpwstr>D4F6C64804984BB68A50DC9684183945_12</vt:lpwstr>
  </property>
</Properties>
</file>