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2"/>
          <w:szCs w:val="32"/>
        </w:rPr>
        <w:t xml:space="preserve">🏗️ Architectural Decision: Do You Need Microservices for FamilyRoots?</w:t>
      </w:r>
    </w:p>
    <w:p>
      <w:pPr>
        <w:spacing w:after="300"/>
        <w:jc w:val="center"/>
      </w:pPr>
      <w:r>
        <w:rPr>
          <w:i/>
          <w:iCs/>
          <w:color w:val="64748B"/>
          <w:sz w:val="21"/>
          <w:szCs w:val="21"/>
        </w:rPr>
        <w:t xml:space="preserve">Comprehensive Engineering Evaluation: Modular Monolith vs. Distributed Microservices, Cost Analysis, Operational Overhead, and Scaling Strategy</w:t>
      </w:r>
    </w:p>
    <w:p>
      <w:pPr>
        <w:spacing w:after="300"/>
        <w:jc w:val="center"/>
      </w:pPr>
      <w:r>
        <w:t xml:space="preserve">_________________________________________________________________________________</w:t>
      </w:r>
    </w:p>
    <w:p>
      <w:pPr>
        <w:pStyle w:val="Heading1"/>
        <w:spacing w:after="150" w:before="300"/>
      </w:pPr>
      <w:r>
        <w:rPr>
          <w:b/>
          <w:bCs/>
          <w:color w:val="0F172A"/>
          <w:sz w:val="26"/>
          <w:szCs w:val="26"/>
        </w:rPr>
        <w:t xml:space="preserve">1. এক্সিকিউটিভ সামারি ও চূড়ান্ত সিদ্ধান্ত (Executive Verdict)</w:t>
      </w:r>
    </w:p>
    <w:p>
      <w:pPr>
        <w:spacing w:after="150"/>
      </w:pPr>
      <w:r>
        <w:rPr>
          <w:b/>
          <w:bCs/>
          <w:color w:val="DC2626"/>
          <w:sz w:val="24"/>
          <w:szCs w:val="24"/>
        </w:rPr>
        <w:t xml:space="preserve">সরাসরি উত্তর: আপনার এই প্রজেক্টের জন্য এখন মাইক্রোসার্ভিস (Microservices) এর একেবারেই কোনো প্রয়োজন নেই!
</w:t>
      </w:r>
      <w:r>
        <w:t xml:space="preserve">বর্তমানে মাইক্রোসার্ভিস আর্কিটেকচারে যাওয়া হবে একটি চরম Over-engineering এবং প্রজেক্টের জন্য মারাত্মক ভুল সিদ্ধান্ত (Anti-Pattern)। আপনার বর্তমান NestJS ব্যাকএন্ড ইতিমধ্যে বিশ্বমানের "Modular Monolith" (মডিউলার মনোলিথ) প্যাটার্নে গঠিত, যা মাইক্রোসার্ভিসের সমস্ত সুবিধা দেয় কিন্তু মাইক্রোসার্ভিসের কোনো জটিলতা বা অতিরিক্ত খরচ তৈরি করে না।
এমনকি Amazon Prime Video এবং Shopify-এর মতো বিলিয়ন ডলারের কোম্পানিগুলো মাইক্রোসার্ভিসের অতিরিক্ত খরচ ও জটিলতা এড়াতে আবার মনোলিথ আর্কিটেকচারে ফিরে এসেছে এবং ক্লাউড খরচ ৯০% কমিয়ে এনেছে!</w:t>
      </w:r>
    </w:p>
    <w:p>
      <w:pPr>
        <w:pStyle w:val="Heading1"/>
        <w:spacing w:after="150" w:before="300"/>
      </w:pPr>
      <w:r>
        <w:rPr>
          <w:b/>
          <w:bCs/>
          <w:color w:val="0F172A"/>
          <w:sz w:val="26"/>
          <w:szCs w:val="26"/>
        </w:rPr>
        <w:t xml:space="preserve">2. তুলনামূলক বিশ্লেষণ: মডিউলার মনোলিথ বনাম মাইক্রোসার্ভিস (Direct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Pr>
          <w:p>
            <w:r>
              <w:rPr>
                <w:b/>
                <w:bCs/>
                <w:color w:val="FFFFFF"/>
              </w:rPr>
              <w:t xml:space="preserve">মূল বিষয় (Metric)</w:t>
            </w:r>
          </w:p>
        </w:tc>
        <w:tc>
          <w:tcPr>
            <w:shd w:fill="1E3A8A" w:val="clear"/>
          </w:tcPr>
          <w:p>
            <w:r>
              <w:rPr>
                <w:b/>
                <w:bCs/>
                <w:color w:val="FFFFFF"/>
              </w:rPr>
              <w:t xml:space="preserve">আপনার বর্তমান NestJS Modular Monolith</w:t>
            </w:r>
          </w:p>
        </w:tc>
        <w:tc>
          <w:tcPr>
            <w:shd w:fill="1E3A8A" w:val="clear"/>
          </w:tcPr>
          <w:p>
            <w:r>
              <w:rPr>
                <w:b/>
                <w:bCs/>
                <w:color w:val="FFFFFF"/>
              </w:rPr>
              <w:t xml:space="preserve">মাইক্রোসার্ভিস (Distributed Microservices)</w:t>
            </w:r>
          </w:p>
        </w:tc>
      </w:tr>
      <w:tr>
        <w:tc>
          <w:p>
            <w:r>
              <w:rPr>
                <w:b/>
                <w:bCs/>
              </w:rPr>
              <w:t xml:space="preserve">ডেভেলপমেন্ট স্পিড</w:t>
            </w:r>
          </w:p>
        </w:tc>
        <w:tc>
          <w:p>
            <w:r>
              <w:t xml:space="preserve">অত্যন্ত দ্রুত (১০ গুণ দ্রুত)। নতুন ফিচার ১ দিনে লাইভ করা যায়।</w:t>
            </w:r>
          </w:p>
        </w:tc>
        <w:tc>
          <w:p>
            <w:r>
              <w:t xml:space="preserve">খুবই ধীরগতির। সার্ভিসগুলোর মধ্যে API কন্ট্রাক্ট, gRPC এবং নেটওয়ার্কিং সামলাতেই সময় নষ্ট হয়।</w:t>
            </w:r>
          </w:p>
        </w:tc>
      </w:tr>
      <w:tr>
        <w:tc>
          <w:p>
            <w:r>
              <w:rPr>
                <w:b/>
                <w:bCs/>
              </w:rPr>
              <w:t xml:space="preserve">হোস্টিং ও ক্লাউড খরচ</w:t>
            </w:r>
          </w:p>
        </w:tc>
        <w:tc>
          <w:p>
            <w:r>
              <w:t xml:space="preserve">কম খরচে চালানো যায় ($১০-$২৫/মাস)। একটি স্ট্যান্ডার্ড VPS-এ লাখ লাখ রিকোয়েস্ট হ্যান্ডেল করতে পারে।</w:t>
            </w:r>
          </w:p>
        </w:tc>
        <w:tc>
          <w:p>
            <w:r>
              <w:t xml:space="preserve">অত্যধিক ব্যয়বহুল ($২০০-$৫০০+/মাস)। Kubernetes, Service Mesh, Kafka, একাধিক সার্ভার লাগে।</w:t>
            </w:r>
          </w:p>
        </w:tc>
      </w:tr>
      <w:tr>
        <w:tc>
          <w:p>
            <w:r>
              <w:rPr>
                <w:b/>
                <w:bCs/>
              </w:rPr>
              <w:t xml:space="preserve">ডাটাবেস ট্রানজেকশন (ACID)</w:t>
            </w:r>
          </w:p>
        </w:tc>
        <w:tc>
          <w:p>
            <w:r>
              <w:t xml:space="preserve">Prisma $transaction দিয়ে এক নিমিষে শতভাগ নিরাপদ ও নিখুঁত রোলব্যাক নিশ্চিত।</w:t>
            </w:r>
          </w:p>
        </w:tc>
        <w:tc>
          <w:p>
            <w:r>
              <w:t xml:space="preserve">অত্যন্ত জটিল। Distributed Transaction, Saga Pattern ও Eventual Consistency সামলাতে গিয়ে ডাটা মিসম্যাচ হয়।</w:t>
            </w:r>
          </w:p>
        </w:tc>
      </w:tr>
      <w:tr>
        <w:tc>
          <w:p>
            <w:r>
              <w:rPr>
                <w:b/>
                <w:bCs/>
              </w:rPr>
              <w:t xml:space="preserve">রিয়েলটাইম পারফরম্যান্স</w:t>
            </w:r>
          </w:p>
        </w:tc>
        <w:tc>
          <w:p>
            <w:r>
              <w:t xml:space="preserve">মেমরির ভেতরে সরাসরি কল (Microseconds latency)। Socket.IO সুপার ফাস্ট।</w:t>
            </w:r>
          </w:p>
        </w:tc>
        <w:tc>
          <w:p>
            <w:r>
              <w:t xml:space="preserve">সার্ভিসগুলোর মাঝে নেটওয়ার্ক হপ (HTTP/REST latency) যুক্ত হয়ে গতি কমে যায়।</w:t>
            </w:r>
          </w:p>
        </w:tc>
      </w:tr>
      <w:tr>
        <w:tc>
          <w:p>
            <w:r>
              <w:rPr>
                <w:b/>
                <w:bCs/>
              </w:rPr>
              <w:t xml:space="preserve">ডিবাগিং ও মনিটরিং</w:t>
            </w:r>
          </w:p>
        </w:tc>
        <w:tc>
          <w:p>
            <w:r>
              <w:t xml:space="preserve">খুবই সহজ। একটি কনসোলে পুরো অ্যাপ্লিকেশনের এরর স্ট্যাক-ট্রেস দেখা যায়।</w:t>
            </w:r>
          </w:p>
        </w:tc>
        <w:tc>
          <w:p>
            <w:r>
              <w:t xml:space="preserve">কঠিন। Distributed Tracing (Jaeger, Zipkin) ছাড়া কোথায় বাগ হয়েছে বোঝা যায় না।</w:t>
            </w:r>
          </w:p>
        </w:tc>
      </w:tr>
    </w:tbl>
    <w:p>
      <w:pPr>
        <w:pStyle w:val="Heading1"/>
        <w:spacing w:after="150" w:before="300"/>
      </w:pPr>
      <w:r>
        <w:rPr>
          <w:b/>
          <w:bCs/>
          <w:color w:val="0F172A"/>
          <w:sz w:val="26"/>
          <w:szCs w:val="26"/>
        </w:rPr>
        <w:t xml:space="preserve">3. আপনার বর্তমান NestJS ব্যাকএন্ড কেন গোল্ড স্ট্যান্ডার্ড? (Why You Are in the Sweet Spot)</w:t>
      </w:r>
    </w:p>
    <w:p>
      <w:pPr>
        <w:spacing w:after="150"/>
      </w:pPr>
      <w:r>
        <w:t xml:space="preserve">আপনার বর্তমান ব্যাকএন্ডটি এমনভাবে আর্কিটেক্ট করা হয়েছে যাতে মাইক্রোসার্ভিসের সমস্ত সুবিধা কোড লেভেলে বিদ্যমান:
১. ডোমেইন আইসোলেশন (Clean Module Separation):
   • AuthModule: প্রমাণীকরণ, রিফ্রেশ টোকেন, কুকি ও নিরাপত্তা পরিচালনা করে।
   • FamilyModule: ফ্যামিলি ট্রি, মেম্বারস, রিয়েলটাইম চ্যাট ও মেমোরিজ হ্যান্ডেল করে।
   • BillingModule: স্ট্রাইপ সাবস্ক্রিপশন, ইনভয়েস ও মেম্বারশিপ প্ল্যান সামলায়।
   • RedisModule: ক্যাশিং এবং Socket.IO মাল্টি-ইনস্ট্যান্স স্কেলিং হ্যান্ডেল করে।
২. মাল্টি-ফাইল প্রিজমা স্কিমা (Modular Schema Architecture):
   • আপনি ইতিমধ্যে `prisma/schema/` ফোল্ডারে `base.prisma`, `family.prisma`, `chat.prisma`, `billing.prisma`, `vault.prisma` আলাদা আলাদা ফাইলে ভাগ করেছেন। এটি মাইক্রোসার্ভিসের মতোই সম্পূর্ণ মডিউলার ডাটাবেস ডিজাইন।
৩. হরাইজন্টাল স্কেলেবিলিটি (Effortless Horizontal Scaling):
   • যদি ভবিষ্যতে ট্রাফিক ১ কোটি ইউজারও ছাড়িয়ে যায়, আপনাকে কোড পরিবর্তন করতে হবে না। আপনি শুধু Nginx বা ক্লাউড লোড-ব্যালেন্সারের পেছনে আপনার এই NestJS অ্যাপের ৪টি বা ৮টি ইনস্ট্যান্স রান করাবেন। Redis ইতিমধ্যে যুক্ত থাকায় সমস্ত সকেট কানেকশন ও ক্যাশ মুহূর্তেই সিঙ্ক হবে!</w:t>
      </w:r>
    </w:p>
    <w:p>
      <w:pPr>
        <w:pStyle w:val="Heading1"/>
        <w:spacing w:after="150" w:before="300"/>
      </w:pPr>
      <w:r>
        <w:rPr>
          <w:b/>
          <w:bCs/>
          <w:color w:val="0F172A"/>
          <w:sz w:val="26"/>
          <w:szCs w:val="26"/>
        </w:rPr>
        <w:t xml:space="preserve">4. মাইক্রোসার্ভিস আসলে কাদের প্রয়োজন? (The Real Truth Behind Microservices)</w:t>
      </w:r>
    </w:p>
    <w:p>
      <w:pPr>
        <w:spacing w:after="150"/>
      </w:pPr>
      <w:r>
        <w:rPr>
          <w:b/>
          <w:bCs/>
        </w:rPr>
        <w:t xml:space="preserve">সফটওয়্যার ইঞ্জিনিয়ারিংয়ের কিংবদন্তি মার্টিন ফাওলার (Martin Fowler) এর মূল নীতি হলো:
</w:t>
      </w:r>
      <w:r>
        <w:rPr>
          <w:i/>
          <w:iCs/>
          <w:color w:val="475569"/>
        </w:rPr>
        <w:t xml:space="preserve">"Don't even consider microservices unless you have a monolith that has become too large to maintain."
</w:t>
      </w:r>
      <w:r>
        <w:t xml:space="preserve">মাইক্রোসার্ভিস টেকনিক্যাল স্কেলিংয়ের চেয়ে মূলত "অর্গানাইজেশনাল স্কেলিং" এর জন্য ব্যবহৃত হয়:
• যখন একটি কোম্পানিতে ২০০ থেকে ৫০০ জন সফটওয়্যার ইঞ্জিনিয়ার থাকে এবং তারা একই গিট রিপোজিটরিতে কোড পুশ করতে গিয়ে কনফ্লিক্ট তৈরি করে।
• তখন টিমগুলোকে আলাদা করতে একেক টিমের হাতে একেকটি সার্ভিস দেওয়া হয়।
কিন্তু ১ জন ডেভেলপার বা একটি ছোট ইঞ্জিনিয়ারিং টিমের জন্য মাইক্রোসার্ভিস তৈরি করা মানে নিজের পায়ে নিজে কুড়াল মারা। আপনার সময় চলে যাবে সার্ভার মেনটেইনেন্সে, ফিচার ডেভেলপমেন্ট থেমে যাবে।</w:t>
      </w:r>
    </w:p>
    <w:p>
      <w:pPr>
        <w:pStyle w:val="Heading1"/>
        <w:spacing w:after="150" w:before="300"/>
      </w:pPr>
      <w:r>
        <w:rPr>
          <w:b/>
          <w:bCs/>
          <w:color w:val="0F172A"/>
          <w:sz w:val="26"/>
          <w:szCs w:val="26"/>
        </w:rPr>
        <w:t xml:space="preserve">5. ভবিষ্যতের জন্য সঠিক কৌশল: হাইব্রিড ওয়ার্কার প্যাটার্ন (The Winning Strategy)</w:t>
      </w:r>
    </w:p>
    <w:p>
      <w:pPr>
        <w:spacing w:after="150"/>
      </w:pPr>
      <w:r>
        <w:t xml:space="preserve">ভবিষ্যতে যদি কোনো একটি কাজ অনেক বেশি সিপিইউ ব্যবহার করে (যেমন: বড় ভিডিও কম্প্রেস করা বা এআই ফেস রিকগনিশন), তখন পুরো অ্যাপ্লিকেশনে মাইক্রোসার্ভিস আনতে হয় না।
আমরা শুধু একটি ব্যাকগ্রাউন্ড ওয়ার্কার (BullMQ + Redis Worker) ব্যবহার করব। কোর অ্যাপ্লিকেশন সবসময় মনোলিথ থাকবে, আর ভারী কাজগুলো ব্যাকগ্রাউন্ড কিউ (Queue) দিয়ে আলাদা হয়ে যাবে।
এটিই হলো বিশ্বের শীর্ষ টেক কোম্পানিগুলোর প্রমাণিত ও সর্বাধিক সফল স্থাপত্য কৌশল।</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2026-10-18T13:41:23.071Z</dcterms:created>
  <dcterms:modified xsi:type="dcterms:W3CDTF">2026-10-18T13:41:23.073Z</dcterms:modified>
</cp:coreProperties>
</file>

<file path=docProps/custom.xml><?xml version="1.0" encoding="utf-8"?>
<Properties xmlns="http://schemas.openxmlformats.org/officeDocument/2006/custom-properties" xmlns:vt="http://schemas.openxmlformats.org/officeDocument/2006/docPropsVTypes"/>
</file>