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70F1" w:rsidRPr="00873185" w:rsidRDefault="000A70F1" w:rsidP="000A70F1">
      <w:pPr>
        <w:outlineLvl w:val="0"/>
        <w:rPr>
          <w:rFonts w:asciiTheme="majorHAnsi" w:hAnsiTheme="majorHAnsi" w:cs="Times New Roman"/>
          <w:sz w:val="28"/>
          <w:szCs w:val="20"/>
          <w:u w:val="single"/>
          <w:lang w:val="en-AU"/>
        </w:rPr>
      </w:pPr>
      <w:r w:rsidRPr="00873185">
        <w:rPr>
          <w:rFonts w:asciiTheme="majorHAnsi" w:hAnsiTheme="majorHAnsi" w:cs="Times New Roman"/>
          <w:b/>
          <w:sz w:val="28"/>
          <w:u w:val="single"/>
          <w:lang w:val="en-AU"/>
        </w:rPr>
        <w:t>Bowel Cancer</w:t>
      </w:r>
    </w:p>
    <w:p w:rsidR="000A70F1" w:rsidRPr="00873185" w:rsidRDefault="000A70F1" w:rsidP="000A70F1">
      <w:pPr>
        <w:outlineLvl w:val="0"/>
        <w:rPr>
          <w:rFonts w:asciiTheme="majorHAnsi" w:hAnsiTheme="majorHAnsi" w:cs="Times New Roman"/>
          <w:szCs w:val="20"/>
          <w:lang w:val="en-AU"/>
        </w:rPr>
      </w:pPr>
      <w:r w:rsidRPr="00873185">
        <w:rPr>
          <w:rFonts w:asciiTheme="majorHAnsi" w:hAnsiTheme="majorHAnsi" w:cs="Times New Roman"/>
          <w:lang w:val="en-AU"/>
        </w:rPr>
        <w:t> </w:t>
      </w:r>
    </w:p>
    <w:p w:rsidR="000A70F1" w:rsidRPr="00873185" w:rsidRDefault="000A70F1" w:rsidP="000A70F1">
      <w:pPr>
        <w:outlineLvl w:val="0"/>
        <w:rPr>
          <w:rFonts w:asciiTheme="majorHAnsi" w:hAnsiTheme="majorHAnsi" w:cs="Times New Roman"/>
          <w:szCs w:val="20"/>
          <w:lang w:val="en-AU"/>
        </w:rPr>
      </w:pPr>
      <w:r w:rsidRPr="00873185">
        <w:rPr>
          <w:rFonts w:asciiTheme="majorHAnsi" w:hAnsiTheme="majorHAnsi" w:cs="Times New Roman"/>
          <w:b/>
          <w:lang w:val="en-AU"/>
        </w:rPr>
        <w:t>High Risk</w:t>
      </w:r>
    </w:p>
    <w:p w:rsidR="000A70F1" w:rsidRPr="00873185" w:rsidRDefault="000A70F1" w:rsidP="000A70F1">
      <w:pPr>
        <w:outlineLvl w:val="0"/>
        <w:rPr>
          <w:rFonts w:asciiTheme="majorHAnsi" w:hAnsiTheme="majorHAnsi" w:cs="Times New Roman"/>
          <w:szCs w:val="20"/>
          <w:lang w:val="en-AU"/>
        </w:rPr>
      </w:pPr>
      <w:r w:rsidRPr="00873185">
        <w:rPr>
          <w:rFonts w:asciiTheme="majorHAnsi" w:hAnsiTheme="majorHAnsi" w:cs="Times New Roman"/>
          <w:lang w:val="en-AU"/>
        </w:rPr>
        <w:t> </w:t>
      </w:r>
    </w:p>
    <w:p w:rsidR="000A70F1" w:rsidRPr="00873185" w:rsidRDefault="000A70F1" w:rsidP="000A70F1">
      <w:pPr>
        <w:outlineLvl w:val="0"/>
        <w:rPr>
          <w:rFonts w:asciiTheme="majorHAnsi" w:hAnsiTheme="majorHAnsi" w:cs="Times New Roman"/>
          <w:szCs w:val="20"/>
          <w:lang w:val="en-AU"/>
        </w:rPr>
      </w:pPr>
      <w:r w:rsidRPr="00873185">
        <w:rPr>
          <w:rFonts w:asciiTheme="majorHAnsi" w:hAnsiTheme="majorHAnsi" w:cs="Times New Roman"/>
          <w:lang w:val="en-AU"/>
        </w:rPr>
        <w:t>Your risk of bowel cancer increases 2 to 4 times if:</w:t>
      </w:r>
    </w:p>
    <w:p w:rsidR="000A70F1" w:rsidRPr="00873185" w:rsidRDefault="000A70F1" w:rsidP="000A70F1">
      <w:pPr>
        <w:outlineLvl w:val="0"/>
        <w:rPr>
          <w:rFonts w:asciiTheme="majorHAnsi" w:hAnsiTheme="majorHAnsi" w:cs="Times New Roman"/>
          <w:szCs w:val="20"/>
          <w:lang w:val="en-AU"/>
        </w:rPr>
      </w:pPr>
      <w:r w:rsidRPr="00873185">
        <w:rPr>
          <w:rFonts w:asciiTheme="majorHAnsi" w:hAnsiTheme="majorHAnsi" w:cs="Times New Roman"/>
          <w:lang w:val="en-AU"/>
        </w:rPr>
        <w:t> </w:t>
      </w:r>
    </w:p>
    <w:p w:rsidR="000A70F1" w:rsidRPr="00873185" w:rsidRDefault="000A70F1" w:rsidP="000A70F1">
      <w:pPr>
        <w:numPr>
          <w:ilvl w:val="0"/>
          <w:numId w:val="1"/>
        </w:numPr>
        <w:outlineLvl w:val="0"/>
        <w:rPr>
          <w:rFonts w:asciiTheme="majorHAnsi" w:hAnsiTheme="majorHAnsi"/>
          <w:szCs w:val="20"/>
          <w:lang w:val="en-AU"/>
        </w:rPr>
      </w:pPr>
      <w:r w:rsidRPr="00873185">
        <w:rPr>
          <w:rFonts w:asciiTheme="majorHAnsi" w:hAnsiTheme="majorHAnsi"/>
          <w:lang w:val="en-AU"/>
        </w:rPr>
        <w:t>You have one or more close relatives (mother, father, sister, brother, child) who have had</w:t>
      </w:r>
      <w:r w:rsidR="00873185">
        <w:rPr>
          <w:rFonts w:asciiTheme="majorHAnsi" w:hAnsiTheme="majorHAnsi"/>
          <w:lang w:val="en-AU"/>
        </w:rPr>
        <w:t xml:space="preserve"> bowel cancer polyps</w:t>
      </w:r>
      <w:r w:rsidRPr="00873185">
        <w:rPr>
          <w:rFonts w:asciiTheme="majorHAnsi" w:hAnsiTheme="majorHAnsi"/>
          <w:lang w:val="en-AU"/>
        </w:rPr>
        <w:t xml:space="preserve"> </w:t>
      </w:r>
    </w:p>
    <w:p w:rsidR="000A70F1" w:rsidRPr="00873185" w:rsidRDefault="000A70F1" w:rsidP="000A70F1">
      <w:pPr>
        <w:numPr>
          <w:ilvl w:val="0"/>
          <w:numId w:val="1"/>
        </w:numPr>
        <w:outlineLvl w:val="0"/>
        <w:rPr>
          <w:rFonts w:asciiTheme="majorHAnsi" w:hAnsiTheme="majorHAnsi"/>
          <w:szCs w:val="20"/>
          <w:lang w:val="en-AU"/>
        </w:rPr>
      </w:pPr>
      <w:r w:rsidRPr="00873185">
        <w:rPr>
          <w:rFonts w:asciiTheme="majorHAnsi" w:hAnsiTheme="majorHAnsi"/>
          <w:lang w:val="en-AU"/>
        </w:rPr>
        <w:t>You have already had bowel cancer or polyps</w:t>
      </w:r>
    </w:p>
    <w:p w:rsidR="000A70F1" w:rsidRPr="00873185" w:rsidRDefault="000A70F1" w:rsidP="000A70F1">
      <w:pPr>
        <w:numPr>
          <w:ilvl w:val="0"/>
          <w:numId w:val="1"/>
        </w:numPr>
        <w:outlineLvl w:val="0"/>
        <w:rPr>
          <w:rFonts w:asciiTheme="majorHAnsi" w:hAnsiTheme="majorHAnsi"/>
          <w:szCs w:val="20"/>
          <w:lang w:val="en-AU"/>
        </w:rPr>
      </w:pPr>
      <w:r w:rsidRPr="00873185">
        <w:rPr>
          <w:rFonts w:asciiTheme="majorHAnsi" w:hAnsiTheme="majorHAnsi"/>
          <w:lang w:val="en-AU"/>
        </w:rPr>
        <w:t>You have had extensive</w:t>
      </w:r>
      <w:r w:rsidR="00873185">
        <w:rPr>
          <w:rFonts w:asciiTheme="majorHAnsi" w:hAnsiTheme="majorHAnsi"/>
          <w:lang w:val="en-AU"/>
        </w:rPr>
        <w:t xml:space="preserve"> ulcerative colitis</w:t>
      </w:r>
      <w:r w:rsidRPr="00873185">
        <w:rPr>
          <w:rFonts w:asciiTheme="majorHAnsi" w:hAnsiTheme="majorHAnsi"/>
          <w:lang w:val="en-AU"/>
        </w:rPr>
        <w:t xml:space="preserve"> </w:t>
      </w:r>
    </w:p>
    <w:p w:rsidR="000A70F1" w:rsidRPr="00873185" w:rsidRDefault="000A70F1" w:rsidP="000A70F1">
      <w:pPr>
        <w:outlineLvl w:val="0"/>
        <w:rPr>
          <w:rFonts w:asciiTheme="majorHAnsi" w:hAnsiTheme="majorHAnsi" w:cs="Times New Roman"/>
          <w:szCs w:val="20"/>
          <w:lang w:val="en-AU"/>
        </w:rPr>
      </w:pPr>
      <w:r w:rsidRPr="00873185">
        <w:rPr>
          <w:rFonts w:asciiTheme="majorHAnsi" w:hAnsiTheme="majorHAnsi" w:cs="Times New Roman"/>
          <w:lang w:val="en-AU"/>
        </w:rPr>
        <w:t> </w:t>
      </w:r>
    </w:p>
    <w:p w:rsidR="000A70F1" w:rsidRPr="00873185" w:rsidRDefault="000A70F1" w:rsidP="000A70F1">
      <w:pPr>
        <w:outlineLvl w:val="0"/>
        <w:rPr>
          <w:rFonts w:asciiTheme="majorHAnsi" w:hAnsiTheme="majorHAnsi" w:cs="Times New Roman"/>
          <w:szCs w:val="20"/>
          <w:lang w:val="en-AU"/>
        </w:rPr>
      </w:pPr>
      <w:r w:rsidRPr="00873185">
        <w:rPr>
          <w:rFonts w:asciiTheme="majorHAnsi" w:hAnsiTheme="majorHAnsi" w:cs="Times New Roman"/>
          <w:b/>
          <w:lang w:val="en-AU"/>
        </w:rPr>
        <w:t>Average risk</w:t>
      </w:r>
    </w:p>
    <w:p w:rsidR="000A70F1" w:rsidRPr="00873185" w:rsidRDefault="000A70F1" w:rsidP="000A70F1">
      <w:pPr>
        <w:outlineLvl w:val="0"/>
        <w:rPr>
          <w:rFonts w:asciiTheme="majorHAnsi" w:hAnsiTheme="majorHAnsi" w:cs="Times New Roman"/>
          <w:szCs w:val="20"/>
          <w:lang w:val="en-AU"/>
        </w:rPr>
      </w:pPr>
      <w:r w:rsidRPr="00873185">
        <w:rPr>
          <w:rFonts w:asciiTheme="majorHAnsi" w:hAnsiTheme="majorHAnsi" w:cs="Times New Roman"/>
          <w:b/>
          <w:lang w:val="en-AU"/>
        </w:rPr>
        <w:t> </w:t>
      </w:r>
    </w:p>
    <w:p w:rsidR="000A70F1" w:rsidRPr="00873185" w:rsidRDefault="000A70F1" w:rsidP="000A70F1">
      <w:pPr>
        <w:outlineLvl w:val="0"/>
        <w:rPr>
          <w:rFonts w:asciiTheme="majorHAnsi" w:hAnsiTheme="majorHAnsi" w:cs="Times New Roman"/>
          <w:szCs w:val="20"/>
          <w:lang w:val="en-AU"/>
        </w:rPr>
      </w:pPr>
      <w:r w:rsidRPr="00873185">
        <w:rPr>
          <w:rFonts w:asciiTheme="majorHAnsi" w:hAnsiTheme="majorHAnsi" w:cs="Times New Roman"/>
          <w:lang w:val="en-AU"/>
        </w:rPr>
        <w:t xml:space="preserve">Among those who develop bowel cancer, four out of five have no known risk factors.  Screening aims to identify individuals in the community who have </w:t>
      </w:r>
      <w:proofErr w:type="spellStart"/>
      <w:r w:rsidRPr="00873185">
        <w:rPr>
          <w:rFonts w:asciiTheme="majorHAnsi" w:hAnsiTheme="majorHAnsi" w:cs="Times New Roman"/>
          <w:lang w:val="en-AU"/>
        </w:rPr>
        <w:t>plyps</w:t>
      </w:r>
      <w:proofErr w:type="spellEnd"/>
      <w:r w:rsidRPr="00873185">
        <w:rPr>
          <w:rFonts w:asciiTheme="majorHAnsi" w:hAnsiTheme="majorHAnsi" w:cs="Times New Roman"/>
          <w:lang w:val="en-AU"/>
        </w:rPr>
        <w:t xml:space="preserve"> or early cancer </w:t>
      </w:r>
      <w:r w:rsidRPr="00873185">
        <w:rPr>
          <w:rFonts w:asciiTheme="majorHAnsi" w:hAnsiTheme="majorHAnsi" w:cs="Times New Roman"/>
          <w:b/>
          <w:lang w:val="en-AU"/>
        </w:rPr>
        <w:t>but no risk factors and no symptoms.</w:t>
      </w:r>
    </w:p>
    <w:p w:rsidR="000A70F1" w:rsidRPr="00873185" w:rsidRDefault="000A70F1" w:rsidP="000A70F1">
      <w:pPr>
        <w:outlineLvl w:val="0"/>
        <w:rPr>
          <w:rFonts w:asciiTheme="majorHAnsi" w:hAnsiTheme="majorHAnsi" w:cs="Times New Roman"/>
          <w:szCs w:val="20"/>
          <w:lang w:val="en-AU"/>
        </w:rPr>
      </w:pPr>
      <w:r w:rsidRPr="00873185">
        <w:rPr>
          <w:rFonts w:asciiTheme="majorHAnsi" w:hAnsiTheme="majorHAnsi" w:cs="Times New Roman"/>
          <w:lang w:val="en-AU"/>
        </w:rPr>
        <w:t>All Australians at the age of 40 years should talk to their doctor about the screening options to prevent bowel cancer.</w:t>
      </w:r>
    </w:p>
    <w:p w:rsidR="000A70F1" w:rsidRPr="00873185" w:rsidRDefault="000A70F1" w:rsidP="000A70F1">
      <w:pPr>
        <w:outlineLvl w:val="0"/>
        <w:rPr>
          <w:rFonts w:asciiTheme="majorHAnsi" w:hAnsiTheme="majorHAnsi" w:cs="Times New Roman"/>
          <w:szCs w:val="20"/>
          <w:lang w:val="en-AU"/>
        </w:rPr>
      </w:pPr>
      <w:r w:rsidRPr="00873185">
        <w:rPr>
          <w:rFonts w:asciiTheme="majorHAnsi" w:hAnsiTheme="majorHAnsi" w:cs="Times New Roman"/>
          <w:lang w:val="en-AU"/>
        </w:rPr>
        <w:t> </w:t>
      </w:r>
    </w:p>
    <w:p w:rsidR="000A70F1" w:rsidRPr="00873185" w:rsidRDefault="000A70F1" w:rsidP="000A70F1">
      <w:pPr>
        <w:outlineLvl w:val="0"/>
        <w:rPr>
          <w:rFonts w:asciiTheme="majorHAnsi" w:hAnsiTheme="majorHAnsi" w:cs="Times New Roman"/>
          <w:szCs w:val="20"/>
          <w:lang w:val="en-AU"/>
        </w:rPr>
      </w:pPr>
      <w:r w:rsidRPr="00873185">
        <w:rPr>
          <w:rFonts w:asciiTheme="majorHAnsi" w:hAnsiTheme="majorHAnsi" w:cs="Times New Roman"/>
          <w:b/>
          <w:lang w:val="en-AU"/>
        </w:rPr>
        <w:t>Early diagnosis</w:t>
      </w:r>
    </w:p>
    <w:p w:rsidR="000A70F1" w:rsidRPr="00873185" w:rsidRDefault="000A70F1" w:rsidP="000A70F1">
      <w:pPr>
        <w:outlineLvl w:val="0"/>
        <w:rPr>
          <w:rFonts w:asciiTheme="majorHAnsi" w:hAnsiTheme="majorHAnsi" w:cs="Times New Roman"/>
          <w:szCs w:val="20"/>
          <w:lang w:val="en-AU"/>
        </w:rPr>
      </w:pPr>
      <w:r w:rsidRPr="00873185">
        <w:rPr>
          <w:rFonts w:asciiTheme="majorHAnsi" w:hAnsiTheme="majorHAnsi" w:cs="Times New Roman"/>
          <w:b/>
          <w:lang w:val="en-AU"/>
        </w:rPr>
        <w:t> </w:t>
      </w:r>
    </w:p>
    <w:p w:rsidR="000A70F1" w:rsidRPr="00873185" w:rsidRDefault="000A70F1" w:rsidP="000A70F1">
      <w:pPr>
        <w:outlineLvl w:val="0"/>
        <w:rPr>
          <w:rFonts w:asciiTheme="majorHAnsi" w:hAnsiTheme="majorHAnsi" w:cs="Times New Roman"/>
          <w:szCs w:val="20"/>
          <w:lang w:val="en-AU"/>
        </w:rPr>
      </w:pPr>
      <w:r w:rsidRPr="00873185">
        <w:rPr>
          <w:rFonts w:asciiTheme="majorHAnsi" w:hAnsiTheme="majorHAnsi" w:cs="Times New Roman"/>
          <w:b/>
          <w:lang w:val="en-AU"/>
        </w:rPr>
        <w:t>Danger signals</w:t>
      </w:r>
    </w:p>
    <w:p w:rsidR="000A70F1" w:rsidRPr="00873185" w:rsidRDefault="000A70F1" w:rsidP="000A70F1">
      <w:pPr>
        <w:outlineLvl w:val="0"/>
        <w:rPr>
          <w:rFonts w:asciiTheme="majorHAnsi" w:hAnsiTheme="majorHAnsi" w:cs="Times New Roman"/>
          <w:szCs w:val="20"/>
          <w:lang w:val="en-AU"/>
        </w:rPr>
      </w:pPr>
      <w:r w:rsidRPr="00873185">
        <w:rPr>
          <w:rFonts w:asciiTheme="majorHAnsi" w:hAnsiTheme="majorHAnsi" w:cs="Times New Roman"/>
          <w:b/>
          <w:lang w:val="en-AU"/>
        </w:rPr>
        <w:t> </w:t>
      </w:r>
    </w:p>
    <w:p w:rsidR="000A70F1" w:rsidRPr="00873185" w:rsidRDefault="000A70F1" w:rsidP="000A70F1">
      <w:pPr>
        <w:outlineLvl w:val="0"/>
        <w:rPr>
          <w:rFonts w:asciiTheme="majorHAnsi" w:hAnsiTheme="majorHAnsi" w:cs="Times New Roman"/>
          <w:szCs w:val="20"/>
          <w:lang w:val="en-AU"/>
        </w:rPr>
      </w:pPr>
      <w:r w:rsidRPr="00873185">
        <w:rPr>
          <w:rFonts w:asciiTheme="majorHAnsi" w:hAnsiTheme="majorHAnsi" w:cs="Times New Roman"/>
          <w:lang w:val="en-AU"/>
        </w:rPr>
        <w:t xml:space="preserve">If detected early, bowel cancer may be curable.  Most bowel cancers cause no symptoms until they are advanced.  Bleeding from the bowel (always look in the toilet bowl) needs investigation.  </w:t>
      </w:r>
      <w:r w:rsidRPr="00873185">
        <w:rPr>
          <w:rFonts w:asciiTheme="majorHAnsi" w:hAnsiTheme="majorHAnsi" w:cs="Times New Roman"/>
          <w:b/>
          <w:lang w:val="en-AU"/>
        </w:rPr>
        <w:t>See your doctor without delay.</w:t>
      </w:r>
    </w:p>
    <w:p w:rsidR="000A70F1" w:rsidRPr="00873185" w:rsidRDefault="000A70F1" w:rsidP="000A70F1">
      <w:pPr>
        <w:outlineLvl w:val="0"/>
        <w:rPr>
          <w:rFonts w:asciiTheme="majorHAnsi" w:hAnsiTheme="majorHAnsi" w:cs="Times New Roman"/>
          <w:szCs w:val="20"/>
          <w:lang w:val="en-AU"/>
        </w:rPr>
      </w:pPr>
      <w:r w:rsidRPr="00873185">
        <w:rPr>
          <w:rFonts w:asciiTheme="majorHAnsi" w:hAnsiTheme="majorHAnsi" w:cs="Times New Roman"/>
          <w:b/>
          <w:lang w:val="en-AU"/>
        </w:rPr>
        <w:t> </w:t>
      </w:r>
    </w:p>
    <w:p w:rsidR="000A70F1" w:rsidRPr="00873185" w:rsidRDefault="000A70F1" w:rsidP="000A70F1">
      <w:pPr>
        <w:outlineLvl w:val="0"/>
        <w:rPr>
          <w:rFonts w:asciiTheme="majorHAnsi" w:hAnsiTheme="majorHAnsi" w:cs="Times New Roman"/>
          <w:szCs w:val="20"/>
          <w:lang w:val="en-AU"/>
        </w:rPr>
      </w:pPr>
      <w:proofErr w:type="gramStart"/>
      <w:r w:rsidRPr="00873185">
        <w:rPr>
          <w:rFonts w:asciiTheme="majorHAnsi" w:hAnsiTheme="majorHAnsi" w:cs="Times New Roman"/>
          <w:lang w:val="en-AU"/>
        </w:rPr>
        <w:t>Persistent change in bowel habit –</w:t>
      </w:r>
      <w:r w:rsidR="00873185">
        <w:rPr>
          <w:rFonts w:asciiTheme="majorHAnsi" w:hAnsiTheme="majorHAnsi" w:cs="Times New Roman"/>
          <w:lang w:val="en-AU"/>
        </w:rPr>
        <w:t xml:space="preserve"> diarrhoea, constipation or abdominal pain.</w:t>
      </w:r>
      <w:proofErr w:type="gramEnd"/>
    </w:p>
    <w:p w:rsidR="000A70F1" w:rsidRPr="00873185" w:rsidRDefault="000A70F1" w:rsidP="000A70F1">
      <w:pPr>
        <w:outlineLvl w:val="0"/>
        <w:rPr>
          <w:rFonts w:asciiTheme="majorHAnsi" w:hAnsiTheme="majorHAnsi" w:cs="Times New Roman"/>
          <w:szCs w:val="20"/>
          <w:lang w:val="en-AU"/>
        </w:rPr>
      </w:pPr>
      <w:r w:rsidRPr="00873185">
        <w:rPr>
          <w:rFonts w:asciiTheme="majorHAnsi" w:hAnsiTheme="majorHAnsi" w:cs="Times New Roman"/>
          <w:lang w:val="en-AU"/>
        </w:rPr>
        <w:t>These symptoms often have other causes, but should always be investigated.</w:t>
      </w:r>
    </w:p>
    <w:p w:rsidR="000A70F1" w:rsidRPr="00873185" w:rsidRDefault="000A70F1" w:rsidP="000A70F1">
      <w:pPr>
        <w:outlineLvl w:val="0"/>
        <w:rPr>
          <w:rFonts w:asciiTheme="majorHAnsi" w:hAnsiTheme="majorHAnsi" w:cs="Times New Roman"/>
          <w:szCs w:val="20"/>
          <w:lang w:val="en-AU"/>
        </w:rPr>
      </w:pPr>
      <w:r w:rsidRPr="00873185">
        <w:rPr>
          <w:rFonts w:asciiTheme="majorHAnsi" w:hAnsiTheme="majorHAnsi" w:cs="Times New Roman"/>
          <w:lang w:val="en-AU"/>
        </w:rPr>
        <w:t> </w:t>
      </w:r>
    </w:p>
    <w:p w:rsidR="000A70F1" w:rsidRPr="00873185" w:rsidRDefault="000A70F1" w:rsidP="000A70F1">
      <w:pPr>
        <w:outlineLvl w:val="0"/>
        <w:rPr>
          <w:rFonts w:asciiTheme="majorHAnsi" w:hAnsiTheme="majorHAnsi" w:cs="Times New Roman"/>
          <w:szCs w:val="20"/>
          <w:lang w:val="en-AU"/>
        </w:rPr>
      </w:pPr>
      <w:r w:rsidRPr="00873185">
        <w:rPr>
          <w:rFonts w:asciiTheme="majorHAnsi" w:hAnsiTheme="majorHAnsi" w:cs="Times New Roman"/>
          <w:b/>
          <w:lang w:val="en-AU"/>
        </w:rPr>
        <w:t>Tests available for screening</w:t>
      </w:r>
    </w:p>
    <w:p w:rsidR="000A70F1" w:rsidRPr="00873185" w:rsidRDefault="000A70F1" w:rsidP="000A70F1">
      <w:pPr>
        <w:outlineLvl w:val="0"/>
        <w:rPr>
          <w:rFonts w:asciiTheme="majorHAnsi" w:hAnsiTheme="majorHAnsi" w:cs="Times New Roman"/>
          <w:szCs w:val="20"/>
          <w:lang w:val="en-AU"/>
        </w:rPr>
      </w:pPr>
      <w:r w:rsidRPr="00873185">
        <w:rPr>
          <w:rFonts w:asciiTheme="majorHAnsi" w:hAnsiTheme="majorHAnsi" w:cs="Times New Roman"/>
          <w:lang w:val="en-AU"/>
        </w:rPr>
        <w:t> </w:t>
      </w:r>
    </w:p>
    <w:p w:rsidR="000A70F1" w:rsidRPr="00873185" w:rsidRDefault="000A70F1" w:rsidP="000A70F1">
      <w:pPr>
        <w:outlineLvl w:val="0"/>
        <w:rPr>
          <w:rFonts w:asciiTheme="majorHAnsi" w:hAnsiTheme="majorHAnsi" w:cs="Times New Roman"/>
          <w:szCs w:val="20"/>
          <w:lang w:val="en-AU"/>
        </w:rPr>
      </w:pPr>
      <w:r w:rsidRPr="00873185">
        <w:rPr>
          <w:rFonts w:asciiTheme="majorHAnsi" w:hAnsiTheme="majorHAnsi" w:cs="Times New Roman"/>
          <w:b/>
          <w:lang w:val="en-AU"/>
        </w:rPr>
        <w:t>Faecal Occult Blood Test (FOBT)</w:t>
      </w:r>
    </w:p>
    <w:p w:rsidR="000A70F1" w:rsidRPr="00873185" w:rsidRDefault="000A70F1" w:rsidP="000A70F1">
      <w:pPr>
        <w:outlineLvl w:val="0"/>
        <w:rPr>
          <w:rFonts w:asciiTheme="majorHAnsi" w:hAnsiTheme="majorHAnsi" w:cs="Times New Roman"/>
          <w:szCs w:val="20"/>
          <w:lang w:val="en-AU"/>
        </w:rPr>
      </w:pPr>
      <w:r w:rsidRPr="00873185">
        <w:rPr>
          <w:rFonts w:asciiTheme="majorHAnsi" w:hAnsiTheme="majorHAnsi" w:cs="Times New Roman"/>
          <w:lang w:val="en-AU"/>
        </w:rPr>
        <w:t> </w:t>
      </w:r>
    </w:p>
    <w:p w:rsidR="000A70F1" w:rsidRPr="00873185" w:rsidRDefault="000A70F1" w:rsidP="000A70F1">
      <w:pPr>
        <w:outlineLvl w:val="0"/>
        <w:rPr>
          <w:rFonts w:asciiTheme="majorHAnsi" w:hAnsiTheme="majorHAnsi" w:cs="Times New Roman"/>
          <w:szCs w:val="20"/>
          <w:lang w:val="en-AU"/>
        </w:rPr>
      </w:pPr>
      <w:r w:rsidRPr="00873185">
        <w:rPr>
          <w:rFonts w:asciiTheme="majorHAnsi" w:hAnsiTheme="majorHAnsi" w:cs="Times New Roman"/>
          <w:lang w:val="en-AU"/>
        </w:rPr>
        <w:t>Most cancers and large polyps bleed.  Often there is only a small amount of blood, which is not noticeable, but can be detected with a chemical test applied to a sample of the bowel motion.</w:t>
      </w:r>
    </w:p>
    <w:p w:rsidR="000A70F1" w:rsidRPr="00873185" w:rsidRDefault="000A70F1" w:rsidP="000A70F1">
      <w:pPr>
        <w:outlineLvl w:val="0"/>
        <w:rPr>
          <w:rFonts w:asciiTheme="majorHAnsi" w:hAnsiTheme="majorHAnsi" w:cs="Times New Roman"/>
          <w:szCs w:val="20"/>
          <w:lang w:val="en-AU"/>
        </w:rPr>
      </w:pPr>
      <w:r w:rsidRPr="00873185">
        <w:rPr>
          <w:rFonts w:asciiTheme="majorHAnsi" w:hAnsiTheme="majorHAnsi" w:cs="Times New Roman"/>
          <w:lang w:val="en-AU"/>
        </w:rPr>
        <w:t> </w:t>
      </w:r>
    </w:p>
    <w:p w:rsidR="000A70F1" w:rsidRPr="00873185" w:rsidRDefault="000A70F1" w:rsidP="000A70F1">
      <w:pPr>
        <w:outlineLvl w:val="0"/>
        <w:rPr>
          <w:rFonts w:asciiTheme="majorHAnsi" w:hAnsiTheme="majorHAnsi" w:cs="Times New Roman"/>
          <w:szCs w:val="20"/>
          <w:lang w:val="en-AU"/>
        </w:rPr>
      </w:pPr>
      <w:r w:rsidRPr="00873185">
        <w:rPr>
          <w:rFonts w:asciiTheme="majorHAnsi" w:hAnsiTheme="majorHAnsi" w:cs="Times New Roman"/>
          <w:lang w:val="en-AU"/>
        </w:rPr>
        <w:t xml:space="preserve">A </w:t>
      </w:r>
      <w:r w:rsidRPr="00873185">
        <w:rPr>
          <w:rFonts w:asciiTheme="majorHAnsi" w:hAnsiTheme="majorHAnsi" w:cs="Times New Roman"/>
          <w:b/>
          <w:lang w:val="en-AU"/>
        </w:rPr>
        <w:t>positive</w:t>
      </w:r>
      <w:r w:rsidRPr="00873185">
        <w:rPr>
          <w:rFonts w:asciiTheme="majorHAnsi" w:hAnsiTheme="majorHAnsi" w:cs="Times New Roman"/>
          <w:lang w:val="en-AU"/>
        </w:rPr>
        <w:t xml:space="preserve"> test must be followed by a</w:t>
      </w:r>
      <w:r w:rsidR="00873185">
        <w:rPr>
          <w:rFonts w:asciiTheme="majorHAnsi" w:hAnsiTheme="majorHAnsi" w:cs="Times New Roman"/>
          <w:lang w:val="en-AU"/>
        </w:rPr>
        <w:t xml:space="preserve"> colonoscopy.</w:t>
      </w:r>
      <w:r w:rsidRPr="00873185">
        <w:rPr>
          <w:rFonts w:asciiTheme="majorHAnsi" w:hAnsiTheme="majorHAnsi" w:cs="Times New Roman"/>
          <w:lang w:val="en-AU"/>
        </w:rPr>
        <w:t xml:space="preserve"> </w:t>
      </w:r>
    </w:p>
    <w:p w:rsidR="000A70F1" w:rsidRPr="00873185" w:rsidRDefault="000A70F1" w:rsidP="000A70F1">
      <w:pPr>
        <w:outlineLvl w:val="0"/>
        <w:rPr>
          <w:rFonts w:asciiTheme="majorHAnsi" w:hAnsiTheme="majorHAnsi" w:cs="Times New Roman"/>
          <w:szCs w:val="20"/>
          <w:lang w:val="en-AU"/>
        </w:rPr>
      </w:pPr>
      <w:r w:rsidRPr="00873185">
        <w:rPr>
          <w:rFonts w:asciiTheme="majorHAnsi" w:hAnsiTheme="majorHAnsi" w:cs="Times New Roman"/>
          <w:lang w:val="en-AU"/>
        </w:rPr>
        <w:t> </w:t>
      </w:r>
    </w:p>
    <w:p w:rsidR="000A70F1" w:rsidRPr="00873185" w:rsidRDefault="000A70F1" w:rsidP="000A70F1">
      <w:pPr>
        <w:outlineLvl w:val="0"/>
        <w:rPr>
          <w:rFonts w:asciiTheme="majorHAnsi" w:hAnsiTheme="majorHAnsi" w:cs="Times New Roman"/>
          <w:szCs w:val="20"/>
          <w:lang w:val="en-AU"/>
        </w:rPr>
      </w:pPr>
      <w:r w:rsidRPr="00873185">
        <w:rPr>
          <w:rFonts w:asciiTheme="majorHAnsi" w:hAnsiTheme="majorHAnsi" w:cs="Times New Roman"/>
          <w:lang w:val="en-AU"/>
        </w:rPr>
        <w:t xml:space="preserve">As not all cancers or polyps bleed a </w:t>
      </w:r>
      <w:r w:rsidRPr="00873185">
        <w:rPr>
          <w:rFonts w:asciiTheme="majorHAnsi" w:hAnsiTheme="majorHAnsi" w:cs="Times New Roman"/>
          <w:b/>
          <w:lang w:val="en-AU"/>
        </w:rPr>
        <w:t xml:space="preserve">negative test </w:t>
      </w:r>
      <w:r w:rsidRPr="00873185">
        <w:rPr>
          <w:rFonts w:asciiTheme="majorHAnsi" w:hAnsiTheme="majorHAnsi" w:cs="Times New Roman"/>
          <w:lang w:val="en-AU"/>
        </w:rPr>
        <w:t xml:space="preserve">does not necessarily exclude cancer or polyps, so the test should be done each year.  There is still debate about the age tests should begin, with various authorities recommending somewhere </w:t>
      </w:r>
      <w:proofErr w:type="gramStart"/>
      <w:r w:rsidRPr="00873185">
        <w:rPr>
          <w:rFonts w:asciiTheme="majorHAnsi" w:hAnsiTheme="majorHAnsi" w:cs="Times New Roman"/>
          <w:lang w:val="en-AU"/>
        </w:rPr>
        <w:t>between</w:t>
      </w:r>
      <w:proofErr w:type="gramEnd"/>
      <w:r w:rsidRPr="00873185">
        <w:rPr>
          <w:rFonts w:asciiTheme="majorHAnsi" w:hAnsiTheme="majorHAnsi" w:cs="Times New Roman"/>
          <w:lang w:val="en-AU"/>
        </w:rPr>
        <w:t xml:space="preserve"> 40-55 years of age.</w:t>
      </w:r>
    </w:p>
    <w:p w:rsidR="000A70F1" w:rsidRPr="00873185" w:rsidRDefault="000A70F1" w:rsidP="000A70F1">
      <w:pPr>
        <w:outlineLvl w:val="0"/>
        <w:rPr>
          <w:rFonts w:asciiTheme="majorHAnsi" w:hAnsiTheme="majorHAnsi" w:cs="Times New Roman"/>
          <w:szCs w:val="20"/>
          <w:lang w:val="en-AU"/>
        </w:rPr>
      </w:pPr>
      <w:r w:rsidRPr="00873185">
        <w:rPr>
          <w:rFonts w:asciiTheme="majorHAnsi" w:hAnsiTheme="majorHAnsi" w:cs="Times New Roman"/>
          <w:lang w:val="en-AU"/>
        </w:rPr>
        <w:t> </w:t>
      </w:r>
    </w:p>
    <w:p w:rsidR="000A70F1" w:rsidRPr="00873185" w:rsidRDefault="000A70F1" w:rsidP="000A70F1">
      <w:pPr>
        <w:outlineLvl w:val="0"/>
        <w:rPr>
          <w:rFonts w:asciiTheme="majorHAnsi" w:hAnsiTheme="majorHAnsi" w:cs="Times New Roman"/>
          <w:szCs w:val="20"/>
          <w:lang w:val="en-AU"/>
        </w:rPr>
      </w:pPr>
      <w:r w:rsidRPr="00873185">
        <w:rPr>
          <w:rFonts w:asciiTheme="majorHAnsi" w:hAnsiTheme="majorHAnsi" w:cs="Times New Roman"/>
          <w:lang w:val="en-AU"/>
        </w:rPr>
        <w:t xml:space="preserve">The Gut Foundation recommends </w:t>
      </w:r>
      <w:r w:rsidRPr="00873185">
        <w:rPr>
          <w:rFonts w:asciiTheme="majorHAnsi" w:hAnsiTheme="majorHAnsi" w:cs="Times New Roman"/>
          <w:b/>
          <w:lang w:val="en-AU"/>
        </w:rPr>
        <w:t>annual</w:t>
      </w:r>
      <w:r w:rsidRPr="00873185">
        <w:rPr>
          <w:rFonts w:asciiTheme="majorHAnsi" w:hAnsiTheme="majorHAnsi" w:cs="Times New Roman"/>
          <w:lang w:val="en-AU"/>
        </w:rPr>
        <w:t xml:space="preserve"> faecal occult blood testing should begin at age 40.</w:t>
      </w:r>
    </w:p>
    <w:p w:rsidR="00873185" w:rsidRDefault="000A70F1" w:rsidP="000A70F1">
      <w:pPr>
        <w:outlineLvl w:val="0"/>
        <w:rPr>
          <w:rFonts w:asciiTheme="majorHAnsi" w:hAnsiTheme="majorHAnsi" w:cs="Times New Roman"/>
          <w:lang w:val="en-AU"/>
        </w:rPr>
      </w:pPr>
      <w:r w:rsidRPr="00873185">
        <w:rPr>
          <w:rFonts w:asciiTheme="majorHAnsi" w:hAnsiTheme="majorHAnsi" w:cs="Times New Roman"/>
          <w:lang w:val="en-AU"/>
        </w:rPr>
        <w:t> </w:t>
      </w:r>
    </w:p>
    <w:p w:rsidR="000A70F1" w:rsidRPr="00873185" w:rsidRDefault="00873185" w:rsidP="000A70F1">
      <w:pPr>
        <w:outlineLvl w:val="0"/>
        <w:rPr>
          <w:rFonts w:asciiTheme="majorHAnsi" w:hAnsiTheme="majorHAnsi" w:cs="Times New Roman"/>
          <w:szCs w:val="20"/>
          <w:u w:val="single"/>
          <w:lang w:val="en-AU"/>
        </w:rPr>
      </w:pPr>
      <w:r w:rsidRPr="00873185">
        <w:rPr>
          <w:rFonts w:asciiTheme="majorHAnsi" w:hAnsiTheme="majorHAnsi" w:cs="Times New Roman"/>
          <w:u w:val="single"/>
          <w:lang w:val="en-AU"/>
        </w:rPr>
        <w:t xml:space="preserve">Flexible </w:t>
      </w:r>
      <w:proofErr w:type="spellStart"/>
      <w:r w:rsidRPr="00873185">
        <w:rPr>
          <w:rFonts w:asciiTheme="majorHAnsi" w:hAnsiTheme="majorHAnsi" w:cs="Times New Roman"/>
          <w:u w:val="single"/>
          <w:lang w:val="en-AU"/>
        </w:rPr>
        <w:t>sigmoidoscopy</w:t>
      </w:r>
      <w:proofErr w:type="spellEnd"/>
    </w:p>
    <w:p w:rsidR="000A70F1" w:rsidRPr="00873185" w:rsidRDefault="000A70F1" w:rsidP="000A70F1">
      <w:pPr>
        <w:outlineLvl w:val="0"/>
        <w:rPr>
          <w:rFonts w:asciiTheme="majorHAnsi" w:hAnsiTheme="majorHAnsi" w:cs="Times New Roman"/>
          <w:szCs w:val="20"/>
          <w:lang w:val="en-AU"/>
        </w:rPr>
      </w:pPr>
      <w:r w:rsidRPr="00873185">
        <w:rPr>
          <w:rFonts w:asciiTheme="majorHAnsi" w:hAnsiTheme="majorHAnsi" w:cs="Times New Roman"/>
          <w:lang w:val="en-AU"/>
        </w:rPr>
        <w:t> </w:t>
      </w:r>
    </w:p>
    <w:p w:rsidR="00873185" w:rsidRDefault="000A70F1" w:rsidP="000A70F1">
      <w:pPr>
        <w:outlineLvl w:val="0"/>
        <w:rPr>
          <w:rFonts w:asciiTheme="majorHAnsi" w:hAnsiTheme="majorHAnsi" w:cs="Times New Roman"/>
          <w:lang w:val="en-AU"/>
        </w:rPr>
      </w:pPr>
      <w:proofErr w:type="spellStart"/>
      <w:r w:rsidRPr="00873185">
        <w:rPr>
          <w:rFonts w:asciiTheme="majorHAnsi" w:hAnsiTheme="majorHAnsi" w:cs="Times New Roman"/>
          <w:lang w:val="en-AU"/>
        </w:rPr>
        <w:t>Sigmoidoscopy</w:t>
      </w:r>
      <w:proofErr w:type="spellEnd"/>
      <w:r w:rsidRPr="00873185">
        <w:rPr>
          <w:rFonts w:asciiTheme="majorHAnsi" w:hAnsiTheme="majorHAnsi" w:cs="Times New Roman"/>
          <w:lang w:val="en-AU"/>
        </w:rPr>
        <w:t xml:space="preserve"> has important advantages over FOBT.  The bowel is seen directly so this test is highly specific for polyps or early cancer in the part of the bowel examined.  However, </w:t>
      </w:r>
      <w:proofErr w:type="spellStart"/>
      <w:r w:rsidRPr="00873185">
        <w:rPr>
          <w:rFonts w:asciiTheme="majorHAnsi" w:hAnsiTheme="majorHAnsi" w:cs="Times New Roman"/>
          <w:lang w:val="en-AU"/>
        </w:rPr>
        <w:t>sigmoidoscopy</w:t>
      </w:r>
      <w:proofErr w:type="spellEnd"/>
      <w:r w:rsidRPr="00873185">
        <w:rPr>
          <w:rFonts w:asciiTheme="majorHAnsi" w:hAnsiTheme="majorHAnsi" w:cs="Times New Roman"/>
          <w:lang w:val="en-AU"/>
        </w:rPr>
        <w:t xml:space="preserve"> has limited use because, at best, it only examines half the bowel.</w:t>
      </w:r>
    </w:p>
    <w:p w:rsidR="00873185" w:rsidRDefault="00873185" w:rsidP="000A70F1">
      <w:pPr>
        <w:outlineLvl w:val="0"/>
        <w:rPr>
          <w:rFonts w:asciiTheme="majorHAnsi" w:hAnsiTheme="majorHAnsi" w:cs="Times New Roman"/>
          <w:lang w:val="en-AU"/>
        </w:rPr>
      </w:pPr>
    </w:p>
    <w:p w:rsidR="000A70F1" w:rsidRPr="00873185" w:rsidRDefault="00873185" w:rsidP="000A70F1">
      <w:pPr>
        <w:outlineLvl w:val="0"/>
        <w:rPr>
          <w:rFonts w:asciiTheme="majorHAnsi" w:hAnsiTheme="majorHAnsi" w:cs="Times New Roman"/>
          <w:szCs w:val="20"/>
          <w:u w:val="single"/>
          <w:lang w:val="en-AU"/>
        </w:rPr>
      </w:pPr>
      <w:r w:rsidRPr="00873185">
        <w:rPr>
          <w:rFonts w:asciiTheme="majorHAnsi" w:hAnsiTheme="majorHAnsi" w:cs="Times New Roman"/>
          <w:u w:val="single"/>
          <w:lang w:val="en-AU"/>
        </w:rPr>
        <w:t xml:space="preserve">Combined FOBT and flexible </w:t>
      </w:r>
      <w:proofErr w:type="spellStart"/>
      <w:r w:rsidRPr="00873185">
        <w:rPr>
          <w:rFonts w:asciiTheme="majorHAnsi" w:hAnsiTheme="majorHAnsi" w:cs="Times New Roman"/>
          <w:u w:val="single"/>
          <w:lang w:val="en-AU"/>
        </w:rPr>
        <w:t>sigmoidoscopy</w:t>
      </w:r>
      <w:proofErr w:type="spellEnd"/>
    </w:p>
    <w:p w:rsidR="000A70F1" w:rsidRPr="00873185" w:rsidRDefault="000A70F1" w:rsidP="000A70F1">
      <w:pPr>
        <w:outlineLvl w:val="0"/>
        <w:rPr>
          <w:rFonts w:asciiTheme="majorHAnsi" w:hAnsiTheme="majorHAnsi" w:cs="Times New Roman"/>
          <w:szCs w:val="20"/>
          <w:lang w:val="en-AU"/>
        </w:rPr>
      </w:pPr>
      <w:r w:rsidRPr="00873185">
        <w:rPr>
          <w:rFonts w:asciiTheme="majorHAnsi" w:hAnsiTheme="majorHAnsi" w:cs="Times New Roman"/>
          <w:lang w:val="en-AU"/>
        </w:rPr>
        <w:t> </w:t>
      </w:r>
    </w:p>
    <w:p w:rsidR="000A70F1" w:rsidRPr="00873185" w:rsidRDefault="000A70F1" w:rsidP="000A70F1">
      <w:pPr>
        <w:outlineLvl w:val="0"/>
        <w:rPr>
          <w:rFonts w:asciiTheme="majorHAnsi" w:hAnsiTheme="majorHAnsi" w:cs="Times New Roman"/>
          <w:szCs w:val="20"/>
          <w:lang w:val="en-AU"/>
        </w:rPr>
      </w:pPr>
      <w:r w:rsidRPr="00873185">
        <w:rPr>
          <w:rFonts w:asciiTheme="majorHAnsi" w:hAnsiTheme="majorHAnsi" w:cs="Times New Roman"/>
          <w:lang w:val="en-AU"/>
        </w:rPr>
        <w:t xml:space="preserve">Flexible </w:t>
      </w:r>
      <w:proofErr w:type="spellStart"/>
      <w:r w:rsidRPr="00873185">
        <w:rPr>
          <w:rFonts w:asciiTheme="majorHAnsi" w:hAnsiTheme="majorHAnsi" w:cs="Times New Roman"/>
          <w:lang w:val="en-AU"/>
        </w:rPr>
        <w:t>sigmoidoscopy</w:t>
      </w:r>
      <w:proofErr w:type="spellEnd"/>
      <w:r w:rsidRPr="00873185">
        <w:rPr>
          <w:rFonts w:asciiTheme="majorHAnsi" w:hAnsiTheme="majorHAnsi" w:cs="Times New Roman"/>
          <w:lang w:val="en-AU"/>
        </w:rPr>
        <w:t xml:space="preserve"> will only detect polyps within its range and may miss polyps and early cancer beyond the reach of the instrument.  To increase its success, it is suggested flexible </w:t>
      </w:r>
      <w:proofErr w:type="spellStart"/>
      <w:r w:rsidRPr="00873185">
        <w:rPr>
          <w:rFonts w:asciiTheme="majorHAnsi" w:hAnsiTheme="majorHAnsi" w:cs="Times New Roman"/>
          <w:lang w:val="en-AU"/>
        </w:rPr>
        <w:t>sigmoidoscopy</w:t>
      </w:r>
      <w:proofErr w:type="spellEnd"/>
      <w:r w:rsidRPr="00873185">
        <w:rPr>
          <w:rFonts w:asciiTheme="majorHAnsi" w:hAnsiTheme="majorHAnsi" w:cs="Times New Roman"/>
          <w:lang w:val="en-AU"/>
        </w:rPr>
        <w:t xml:space="preserve"> should be combined with annual FOBT to detect polyps further inside the bowel.</w:t>
      </w:r>
    </w:p>
    <w:p w:rsidR="000A70F1" w:rsidRPr="00873185" w:rsidRDefault="000A70F1" w:rsidP="000A70F1">
      <w:pPr>
        <w:outlineLvl w:val="0"/>
        <w:rPr>
          <w:rFonts w:asciiTheme="majorHAnsi" w:hAnsiTheme="majorHAnsi" w:cs="Times New Roman"/>
          <w:szCs w:val="20"/>
          <w:lang w:val="en-AU"/>
        </w:rPr>
      </w:pPr>
      <w:r w:rsidRPr="00873185">
        <w:rPr>
          <w:rFonts w:asciiTheme="majorHAnsi" w:hAnsiTheme="majorHAnsi" w:cs="Times New Roman"/>
          <w:lang w:val="en-AU"/>
        </w:rPr>
        <w:t> </w:t>
      </w:r>
    </w:p>
    <w:p w:rsidR="000A70F1" w:rsidRPr="00873185" w:rsidRDefault="000A70F1" w:rsidP="000A70F1">
      <w:pPr>
        <w:outlineLvl w:val="0"/>
        <w:rPr>
          <w:rFonts w:asciiTheme="majorHAnsi" w:hAnsiTheme="majorHAnsi" w:cs="Times New Roman"/>
          <w:szCs w:val="20"/>
          <w:lang w:val="en-AU"/>
        </w:rPr>
      </w:pPr>
      <w:r w:rsidRPr="00873185">
        <w:rPr>
          <w:rFonts w:asciiTheme="majorHAnsi" w:hAnsiTheme="majorHAnsi" w:cs="Times New Roman"/>
          <w:b/>
          <w:lang w:val="en-AU"/>
        </w:rPr>
        <w:t>Colonoscopy</w:t>
      </w:r>
    </w:p>
    <w:p w:rsidR="000A70F1" w:rsidRPr="00873185" w:rsidRDefault="000A70F1" w:rsidP="000A70F1">
      <w:pPr>
        <w:outlineLvl w:val="0"/>
        <w:rPr>
          <w:rFonts w:asciiTheme="majorHAnsi" w:hAnsiTheme="majorHAnsi" w:cs="Times New Roman"/>
          <w:szCs w:val="20"/>
          <w:lang w:val="en-AU"/>
        </w:rPr>
      </w:pPr>
      <w:r w:rsidRPr="00873185">
        <w:rPr>
          <w:rFonts w:asciiTheme="majorHAnsi" w:hAnsiTheme="majorHAnsi" w:cs="Times New Roman"/>
          <w:lang w:val="en-AU"/>
        </w:rPr>
        <w:t> </w:t>
      </w:r>
    </w:p>
    <w:p w:rsidR="000A70F1" w:rsidRPr="00873185" w:rsidRDefault="000A70F1" w:rsidP="000A70F1">
      <w:pPr>
        <w:outlineLvl w:val="0"/>
        <w:rPr>
          <w:rFonts w:asciiTheme="majorHAnsi" w:hAnsiTheme="majorHAnsi" w:cs="Times New Roman"/>
          <w:szCs w:val="20"/>
          <w:lang w:val="en-AU"/>
        </w:rPr>
      </w:pPr>
      <w:r w:rsidRPr="00873185">
        <w:rPr>
          <w:rFonts w:asciiTheme="majorHAnsi" w:hAnsiTheme="majorHAnsi" w:cs="Times New Roman"/>
          <w:lang w:val="en-AU"/>
        </w:rPr>
        <w:t xml:space="preserve">A lighted flexible tube examines the whole colon.  The direct views allow all polyps to be detected and removed.  Colonoscopy is the recommended test for individuals at higher risk who require </w:t>
      </w:r>
      <w:r w:rsidRPr="00873185">
        <w:rPr>
          <w:rFonts w:asciiTheme="majorHAnsi" w:hAnsiTheme="majorHAnsi" w:cs="Times New Roman"/>
          <w:b/>
          <w:lang w:val="en-AU"/>
        </w:rPr>
        <w:t>surveillance.</w:t>
      </w:r>
      <w:r w:rsidRPr="00873185">
        <w:rPr>
          <w:rFonts w:asciiTheme="majorHAnsi" w:hAnsiTheme="majorHAnsi" w:cs="Times New Roman"/>
          <w:lang w:val="en-AU"/>
        </w:rPr>
        <w:t xml:space="preserve">  I </w:t>
      </w:r>
      <w:proofErr w:type="gramStart"/>
      <w:r w:rsidRPr="00873185">
        <w:rPr>
          <w:rFonts w:asciiTheme="majorHAnsi" w:hAnsiTheme="majorHAnsi" w:cs="Times New Roman"/>
          <w:lang w:val="en-AU"/>
        </w:rPr>
        <w:t>requires</w:t>
      </w:r>
      <w:proofErr w:type="gramEnd"/>
      <w:r w:rsidRPr="00873185">
        <w:rPr>
          <w:rFonts w:asciiTheme="majorHAnsi" w:hAnsiTheme="majorHAnsi" w:cs="Times New Roman"/>
          <w:lang w:val="en-AU"/>
        </w:rPr>
        <w:t xml:space="preserve"> a day hospital admission and sedation to avoid discomfort and is an alternative screening option to FOBT/flexible </w:t>
      </w:r>
      <w:proofErr w:type="spellStart"/>
      <w:r w:rsidRPr="00873185">
        <w:rPr>
          <w:rFonts w:asciiTheme="majorHAnsi" w:hAnsiTheme="majorHAnsi" w:cs="Times New Roman"/>
          <w:lang w:val="en-AU"/>
        </w:rPr>
        <w:t>sigmoidoscopy</w:t>
      </w:r>
      <w:proofErr w:type="spellEnd"/>
      <w:r w:rsidRPr="00873185">
        <w:rPr>
          <w:rFonts w:asciiTheme="majorHAnsi" w:hAnsiTheme="majorHAnsi" w:cs="Times New Roman"/>
          <w:lang w:val="en-AU"/>
        </w:rPr>
        <w:t>.</w:t>
      </w:r>
    </w:p>
    <w:p w:rsidR="000A70F1" w:rsidRPr="00873185" w:rsidRDefault="000A70F1" w:rsidP="000A70F1">
      <w:pPr>
        <w:outlineLvl w:val="0"/>
        <w:rPr>
          <w:rFonts w:asciiTheme="majorHAnsi" w:hAnsiTheme="majorHAnsi" w:cs="Times New Roman"/>
          <w:szCs w:val="20"/>
          <w:lang w:val="en-AU"/>
        </w:rPr>
      </w:pPr>
      <w:r w:rsidRPr="00873185">
        <w:rPr>
          <w:rFonts w:asciiTheme="majorHAnsi" w:hAnsiTheme="majorHAnsi" w:cs="Times New Roman"/>
          <w:lang w:val="en-AU"/>
        </w:rPr>
        <w:t> </w:t>
      </w:r>
    </w:p>
    <w:p w:rsidR="000A70F1" w:rsidRPr="00873185" w:rsidRDefault="000A70F1" w:rsidP="000A70F1">
      <w:pPr>
        <w:outlineLvl w:val="0"/>
        <w:rPr>
          <w:rFonts w:asciiTheme="majorHAnsi" w:hAnsiTheme="majorHAnsi" w:cs="Times New Roman"/>
          <w:szCs w:val="20"/>
          <w:lang w:val="en-AU"/>
        </w:rPr>
      </w:pPr>
      <w:r w:rsidRPr="00873185">
        <w:rPr>
          <w:rFonts w:asciiTheme="majorHAnsi" w:hAnsiTheme="majorHAnsi" w:cs="Times New Roman"/>
          <w:lang w:val="en-AU"/>
        </w:rPr>
        <w:t xml:space="preserve">In most developed countries, colonoscopy is regarded as the most cost effective </w:t>
      </w:r>
      <w:r w:rsidRPr="00873185">
        <w:rPr>
          <w:rFonts w:asciiTheme="majorHAnsi" w:hAnsiTheme="majorHAnsi" w:cs="Times New Roman"/>
          <w:b/>
          <w:lang w:val="en-AU"/>
        </w:rPr>
        <w:t>screening</w:t>
      </w:r>
      <w:r w:rsidRPr="00873185">
        <w:rPr>
          <w:rFonts w:asciiTheme="majorHAnsi" w:hAnsiTheme="majorHAnsi" w:cs="Times New Roman"/>
          <w:lang w:val="en-AU"/>
        </w:rPr>
        <w:t xml:space="preserve"> examination.</w:t>
      </w:r>
    </w:p>
    <w:p w:rsidR="000A70F1" w:rsidRPr="00873185" w:rsidRDefault="000A70F1" w:rsidP="000A70F1">
      <w:pPr>
        <w:outlineLvl w:val="0"/>
        <w:rPr>
          <w:rFonts w:asciiTheme="majorHAnsi" w:hAnsiTheme="majorHAnsi" w:cs="Times New Roman"/>
          <w:szCs w:val="20"/>
          <w:lang w:val="en-AU"/>
        </w:rPr>
      </w:pPr>
      <w:r w:rsidRPr="00873185">
        <w:rPr>
          <w:rFonts w:asciiTheme="majorHAnsi" w:hAnsiTheme="majorHAnsi" w:cs="Times New Roman"/>
          <w:lang w:val="en-AU"/>
        </w:rPr>
        <w:t> </w:t>
      </w:r>
    </w:p>
    <w:p w:rsidR="000A70F1" w:rsidRPr="00873185" w:rsidRDefault="000A70F1" w:rsidP="000A70F1">
      <w:pPr>
        <w:outlineLvl w:val="0"/>
        <w:rPr>
          <w:rFonts w:asciiTheme="majorHAnsi" w:hAnsiTheme="majorHAnsi" w:cs="Times New Roman"/>
          <w:szCs w:val="20"/>
          <w:lang w:val="en-AU"/>
        </w:rPr>
      </w:pPr>
      <w:r w:rsidRPr="00873185">
        <w:rPr>
          <w:rFonts w:asciiTheme="majorHAnsi" w:hAnsiTheme="majorHAnsi" w:cs="Times New Roman"/>
          <w:lang w:val="en-AU"/>
        </w:rPr>
        <w:t>Options for screening those at average risk after the age of 40</w:t>
      </w:r>
    </w:p>
    <w:p w:rsidR="000A70F1" w:rsidRPr="00873185" w:rsidRDefault="000A70F1" w:rsidP="000A70F1">
      <w:pPr>
        <w:outlineLvl w:val="0"/>
        <w:rPr>
          <w:rFonts w:asciiTheme="majorHAnsi" w:hAnsiTheme="majorHAnsi" w:cs="Times New Roman"/>
          <w:szCs w:val="20"/>
          <w:lang w:val="en-AU"/>
        </w:rPr>
      </w:pPr>
      <w:r w:rsidRPr="00873185">
        <w:rPr>
          <w:rFonts w:asciiTheme="majorHAnsi" w:hAnsiTheme="majorHAnsi" w:cs="Times New Roman"/>
          <w:lang w:val="en-AU"/>
        </w:rPr>
        <w:t> </w:t>
      </w:r>
    </w:p>
    <w:p w:rsidR="000A70F1" w:rsidRPr="00873185" w:rsidRDefault="000A70F1" w:rsidP="000A70F1">
      <w:pPr>
        <w:numPr>
          <w:ilvl w:val="0"/>
          <w:numId w:val="2"/>
        </w:numPr>
        <w:outlineLvl w:val="0"/>
        <w:rPr>
          <w:rFonts w:asciiTheme="majorHAnsi" w:hAnsiTheme="majorHAnsi"/>
          <w:szCs w:val="20"/>
          <w:lang w:val="en-AU"/>
        </w:rPr>
      </w:pPr>
      <w:r w:rsidRPr="00873185">
        <w:rPr>
          <w:rFonts w:asciiTheme="majorHAnsi" w:hAnsiTheme="majorHAnsi"/>
          <w:lang w:val="en-AU"/>
        </w:rPr>
        <w:t>Annual FOBT</w:t>
      </w:r>
    </w:p>
    <w:p w:rsidR="000A70F1" w:rsidRPr="00873185" w:rsidRDefault="000A70F1" w:rsidP="000A70F1">
      <w:pPr>
        <w:numPr>
          <w:ilvl w:val="0"/>
          <w:numId w:val="2"/>
        </w:numPr>
        <w:outlineLvl w:val="0"/>
        <w:rPr>
          <w:rFonts w:asciiTheme="majorHAnsi" w:hAnsiTheme="majorHAnsi"/>
          <w:szCs w:val="20"/>
          <w:lang w:val="en-AU"/>
        </w:rPr>
      </w:pPr>
      <w:r w:rsidRPr="00873185">
        <w:rPr>
          <w:rFonts w:asciiTheme="majorHAnsi" w:hAnsiTheme="majorHAnsi"/>
          <w:lang w:val="en-AU"/>
        </w:rPr>
        <w:t xml:space="preserve">Flexible </w:t>
      </w:r>
      <w:proofErr w:type="spellStart"/>
      <w:r w:rsidRPr="00873185">
        <w:rPr>
          <w:rFonts w:asciiTheme="majorHAnsi" w:hAnsiTheme="majorHAnsi"/>
          <w:lang w:val="en-AU"/>
        </w:rPr>
        <w:t>sigmoidoscopy</w:t>
      </w:r>
      <w:proofErr w:type="spellEnd"/>
      <w:r w:rsidRPr="00873185">
        <w:rPr>
          <w:rFonts w:asciiTheme="majorHAnsi" w:hAnsiTheme="majorHAnsi"/>
          <w:lang w:val="en-AU"/>
        </w:rPr>
        <w:t xml:space="preserve"> every 5 years</w:t>
      </w:r>
    </w:p>
    <w:p w:rsidR="000A70F1" w:rsidRPr="00873185" w:rsidRDefault="000A70F1" w:rsidP="000A70F1">
      <w:pPr>
        <w:numPr>
          <w:ilvl w:val="0"/>
          <w:numId w:val="2"/>
        </w:numPr>
        <w:outlineLvl w:val="0"/>
        <w:rPr>
          <w:rFonts w:asciiTheme="majorHAnsi" w:hAnsiTheme="majorHAnsi"/>
          <w:szCs w:val="20"/>
          <w:lang w:val="en-AU"/>
        </w:rPr>
      </w:pPr>
      <w:r w:rsidRPr="00873185">
        <w:rPr>
          <w:rFonts w:asciiTheme="majorHAnsi" w:hAnsiTheme="majorHAnsi"/>
          <w:lang w:val="en-AU"/>
        </w:rPr>
        <w:t xml:space="preserve">Annual FOBT plus flexible </w:t>
      </w:r>
      <w:proofErr w:type="spellStart"/>
      <w:r w:rsidRPr="00873185">
        <w:rPr>
          <w:rFonts w:asciiTheme="majorHAnsi" w:hAnsiTheme="majorHAnsi"/>
          <w:lang w:val="en-AU"/>
        </w:rPr>
        <w:t>sigmoidoscopy</w:t>
      </w:r>
      <w:proofErr w:type="spellEnd"/>
    </w:p>
    <w:p w:rsidR="000A70F1" w:rsidRPr="00873185" w:rsidRDefault="000A70F1" w:rsidP="000A70F1">
      <w:pPr>
        <w:numPr>
          <w:ilvl w:val="0"/>
          <w:numId w:val="2"/>
        </w:numPr>
        <w:outlineLvl w:val="0"/>
        <w:rPr>
          <w:rFonts w:asciiTheme="majorHAnsi" w:hAnsiTheme="majorHAnsi"/>
          <w:szCs w:val="20"/>
          <w:lang w:val="en-AU"/>
        </w:rPr>
      </w:pPr>
      <w:r w:rsidRPr="00873185">
        <w:rPr>
          <w:rFonts w:asciiTheme="majorHAnsi" w:hAnsiTheme="majorHAnsi"/>
          <w:lang w:val="en-AU"/>
        </w:rPr>
        <w:t>Colonoscopy every 5-10 years</w:t>
      </w:r>
    </w:p>
    <w:p w:rsidR="000A70F1" w:rsidRPr="00873185" w:rsidRDefault="000A70F1" w:rsidP="000A70F1">
      <w:pPr>
        <w:outlineLvl w:val="0"/>
        <w:rPr>
          <w:rFonts w:asciiTheme="majorHAnsi" w:hAnsiTheme="majorHAnsi" w:cs="Times New Roman"/>
          <w:szCs w:val="20"/>
          <w:lang w:val="en-AU"/>
        </w:rPr>
      </w:pPr>
      <w:r w:rsidRPr="00873185">
        <w:rPr>
          <w:rFonts w:asciiTheme="majorHAnsi" w:hAnsiTheme="majorHAnsi" w:cs="Times New Roman"/>
          <w:lang w:val="en-AU"/>
        </w:rPr>
        <w:t> </w:t>
      </w:r>
    </w:p>
    <w:p w:rsidR="000A70F1" w:rsidRPr="00873185" w:rsidRDefault="000A70F1" w:rsidP="000A70F1">
      <w:pPr>
        <w:outlineLvl w:val="0"/>
        <w:rPr>
          <w:rFonts w:asciiTheme="majorHAnsi" w:hAnsiTheme="majorHAnsi" w:cs="Times New Roman"/>
          <w:szCs w:val="20"/>
          <w:lang w:val="en-AU"/>
        </w:rPr>
      </w:pPr>
      <w:r w:rsidRPr="00873185">
        <w:rPr>
          <w:rFonts w:asciiTheme="majorHAnsi" w:hAnsiTheme="majorHAnsi" w:cs="Times New Roman"/>
          <w:b/>
          <w:lang w:val="en-AU"/>
        </w:rPr>
        <w:t>Which is the best test?</w:t>
      </w:r>
      <w:r w:rsidR="00873185">
        <w:rPr>
          <w:rFonts w:asciiTheme="majorHAnsi" w:hAnsiTheme="majorHAnsi" w:cs="Times New Roman"/>
          <w:szCs w:val="20"/>
          <w:lang w:val="en-AU"/>
        </w:rPr>
        <w:t xml:space="preserve"> </w:t>
      </w:r>
      <w:r w:rsidRPr="00873185">
        <w:rPr>
          <w:rFonts w:asciiTheme="majorHAnsi" w:hAnsiTheme="majorHAnsi" w:cs="Times New Roman"/>
          <w:b/>
          <w:lang w:val="en-AU"/>
        </w:rPr>
        <w:t>The one that gets done!</w:t>
      </w:r>
    </w:p>
    <w:p w:rsidR="00873185" w:rsidRDefault="000A70F1" w:rsidP="000A70F1">
      <w:pPr>
        <w:outlineLvl w:val="0"/>
        <w:rPr>
          <w:rFonts w:asciiTheme="majorHAnsi" w:hAnsiTheme="majorHAnsi" w:cs="Times New Roman"/>
          <w:b/>
          <w:lang w:val="en-AU"/>
        </w:rPr>
      </w:pPr>
      <w:r w:rsidRPr="00873185">
        <w:rPr>
          <w:rFonts w:asciiTheme="majorHAnsi" w:hAnsiTheme="majorHAnsi" w:cs="Times New Roman"/>
          <w:b/>
          <w:lang w:val="en-AU"/>
        </w:rPr>
        <w:t> </w:t>
      </w:r>
    </w:p>
    <w:p w:rsidR="000A70F1" w:rsidRPr="00873185" w:rsidRDefault="00873185" w:rsidP="00873185">
      <w:pPr>
        <w:outlineLvl w:val="0"/>
        <w:rPr>
          <w:rFonts w:asciiTheme="majorHAnsi" w:hAnsiTheme="majorHAnsi" w:cs="Times New Roman"/>
          <w:szCs w:val="20"/>
          <w:lang w:val="en-AU"/>
        </w:rPr>
      </w:pPr>
      <w:r>
        <w:rPr>
          <w:rFonts w:asciiTheme="majorHAnsi" w:hAnsiTheme="majorHAnsi" w:cs="Times New Roman"/>
          <w:b/>
          <w:lang w:val="en-AU"/>
        </w:rPr>
        <w:t>Bowel cancer</w:t>
      </w:r>
      <w:r w:rsidR="000A70F1" w:rsidRPr="00873185">
        <w:rPr>
          <w:rFonts w:asciiTheme="majorHAnsi" w:hAnsiTheme="majorHAnsi" w:cs="Times New Roman"/>
          <w:b/>
          <w:lang w:val="en-AU"/>
        </w:rPr>
        <w:t xml:space="preserve"> is the most common internal cancer in Australia </w:t>
      </w:r>
      <w:r w:rsidR="000A70F1" w:rsidRPr="00873185">
        <w:rPr>
          <w:rFonts w:asciiTheme="majorHAnsi" w:hAnsiTheme="majorHAnsi" w:cs="Times New Roman"/>
          <w:lang w:val="en-AU"/>
        </w:rPr>
        <w:t>(after prostate cancer in men and breast cancer in women) and is the leading cause of cancer death in non-smokers.  It is the only potentially preventable cancer in men and one of two in women, the other being cervical.</w:t>
      </w:r>
    </w:p>
    <w:p w:rsidR="000A70F1" w:rsidRPr="00873185" w:rsidRDefault="000A70F1" w:rsidP="000A70F1">
      <w:pPr>
        <w:outlineLvl w:val="0"/>
        <w:rPr>
          <w:rFonts w:asciiTheme="majorHAnsi" w:hAnsiTheme="majorHAnsi" w:cs="Times New Roman"/>
          <w:szCs w:val="20"/>
          <w:lang w:val="en-AU"/>
        </w:rPr>
      </w:pPr>
      <w:r w:rsidRPr="00873185">
        <w:rPr>
          <w:rFonts w:asciiTheme="majorHAnsi" w:hAnsiTheme="majorHAnsi" w:cs="Times New Roman"/>
          <w:lang w:val="en-AU"/>
        </w:rPr>
        <w:t> </w:t>
      </w:r>
    </w:p>
    <w:p w:rsidR="000A70F1" w:rsidRPr="00873185" w:rsidRDefault="000A70F1" w:rsidP="000A70F1">
      <w:pPr>
        <w:outlineLvl w:val="0"/>
        <w:rPr>
          <w:rFonts w:asciiTheme="majorHAnsi" w:hAnsiTheme="majorHAnsi" w:cs="Times New Roman"/>
          <w:szCs w:val="20"/>
          <w:lang w:val="en-AU"/>
        </w:rPr>
      </w:pPr>
      <w:r w:rsidRPr="00873185">
        <w:rPr>
          <w:rFonts w:asciiTheme="majorHAnsi" w:hAnsiTheme="majorHAnsi" w:cs="Times New Roman"/>
          <w:b/>
          <w:lang w:val="en-AU"/>
        </w:rPr>
        <w:t>1 in 20 Australians will develop bowel cancer.  The risk begins to rise after the age of 40 and continues to increase with age.</w:t>
      </w:r>
    </w:p>
    <w:p w:rsidR="000A70F1" w:rsidRPr="00873185" w:rsidRDefault="000A70F1" w:rsidP="000A70F1">
      <w:pPr>
        <w:outlineLvl w:val="0"/>
        <w:rPr>
          <w:rFonts w:asciiTheme="majorHAnsi" w:hAnsiTheme="majorHAnsi" w:cs="Times New Roman"/>
          <w:szCs w:val="20"/>
          <w:lang w:val="en-AU"/>
        </w:rPr>
      </w:pPr>
      <w:r w:rsidRPr="00873185">
        <w:rPr>
          <w:rFonts w:asciiTheme="majorHAnsi" w:hAnsiTheme="majorHAnsi" w:cs="Times New Roman"/>
          <w:lang w:val="en-AU"/>
        </w:rPr>
        <w:t> </w:t>
      </w:r>
    </w:p>
    <w:p w:rsidR="000A70F1" w:rsidRPr="00873185" w:rsidRDefault="000A70F1" w:rsidP="000A70F1">
      <w:pPr>
        <w:outlineLvl w:val="0"/>
        <w:rPr>
          <w:rFonts w:asciiTheme="majorHAnsi" w:hAnsiTheme="majorHAnsi" w:cs="Times New Roman"/>
          <w:szCs w:val="20"/>
          <w:lang w:val="en-AU"/>
        </w:rPr>
      </w:pPr>
      <w:r w:rsidRPr="00873185">
        <w:rPr>
          <w:rFonts w:asciiTheme="majorHAnsi" w:hAnsiTheme="majorHAnsi" w:cs="Times New Roman"/>
          <w:lang w:val="en-AU"/>
        </w:rPr>
        <w:t>One Australian dies every five hours from a motor car accident, one woman dies every four hours from breast cancer and</w:t>
      </w:r>
      <w:r w:rsidRPr="00873185">
        <w:rPr>
          <w:rFonts w:asciiTheme="majorHAnsi" w:hAnsiTheme="majorHAnsi" w:cs="Times New Roman"/>
          <w:b/>
          <w:lang w:val="en-AU"/>
        </w:rPr>
        <w:t xml:space="preserve"> one person dies every two hours from bowel cancer </w:t>
      </w:r>
      <w:r w:rsidRPr="00873185">
        <w:rPr>
          <w:rFonts w:asciiTheme="majorHAnsi" w:hAnsiTheme="majorHAnsi" w:cs="Times New Roman"/>
          <w:lang w:val="en-AU"/>
        </w:rPr>
        <w:t>yet most bowel cancers can be prevented</w:t>
      </w:r>
      <w:r w:rsidRPr="00873185">
        <w:rPr>
          <w:rFonts w:asciiTheme="majorHAnsi" w:hAnsiTheme="majorHAnsi" w:cs="Times New Roman"/>
          <w:b/>
          <w:lang w:val="en-AU"/>
        </w:rPr>
        <w:t>.</w:t>
      </w:r>
    </w:p>
    <w:p w:rsidR="000A70F1" w:rsidRPr="00873185" w:rsidRDefault="000A70F1" w:rsidP="000A70F1">
      <w:pPr>
        <w:outlineLvl w:val="0"/>
        <w:rPr>
          <w:rFonts w:asciiTheme="majorHAnsi" w:hAnsiTheme="majorHAnsi" w:cs="Times New Roman"/>
          <w:szCs w:val="20"/>
          <w:lang w:val="en-AU"/>
        </w:rPr>
      </w:pPr>
      <w:r w:rsidRPr="00873185">
        <w:rPr>
          <w:rFonts w:asciiTheme="majorHAnsi" w:hAnsiTheme="majorHAnsi" w:cs="Times New Roman"/>
          <w:lang w:val="en-AU"/>
        </w:rPr>
        <w:t> </w:t>
      </w:r>
    </w:p>
    <w:p w:rsidR="000A70F1" w:rsidRPr="00873185" w:rsidRDefault="000A70F1" w:rsidP="000A70F1">
      <w:pPr>
        <w:outlineLvl w:val="0"/>
        <w:rPr>
          <w:rFonts w:asciiTheme="majorHAnsi" w:hAnsiTheme="majorHAnsi" w:cs="Times New Roman"/>
          <w:szCs w:val="20"/>
          <w:lang w:val="en-AU"/>
        </w:rPr>
      </w:pPr>
      <w:r w:rsidRPr="00873185">
        <w:rPr>
          <w:rFonts w:asciiTheme="majorHAnsi" w:hAnsiTheme="majorHAnsi" w:cs="Times New Roman"/>
          <w:b/>
          <w:lang w:val="en-AU"/>
        </w:rPr>
        <w:t>Polyps</w:t>
      </w:r>
    </w:p>
    <w:p w:rsidR="000A70F1" w:rsidRPr="00873185" w:rsidRDefault="000A70F1" w:rsidP="000A70F1">
      <w:pPr>
        <w:outlineLvl w:val="0"/>
        <w:rPr>
          <w:rFonts w:asciiTheme="majorHAnsi" w:hAnsiTheme="majorHAnsi" w:cs="Times New Roman"/>
          <w:szCs w:val="20"/>
          <w:lang w:val="en-AU"/>
        </w:rPr>
      </w:pPr>
      <w:r w:rsidRPr="00873185">
        <w:rPr>
          <w:rFonts w:asciiTheme="majorHAnsi" w:hAnsiTheme="majorHAnsi" w:cs="Times New Roman"/>
          <w:lang w:val="en-AU"/>
        </w:rPr>
        <w:t> </w:t>
      </w:r>
    </w:p>
    <w:p w:rsidR="000A70F1" w:rsidRPr="00873185" w:rsidRDefault="000A70F1" w:rsidP="000A70F1">
      <w:pPr>
        <w:outlineLvl w:val="0"/>
        <w:rPr>
          <w:rFonts w:asciiTheme="majorHAnsi" w:hAnsiTheme="majorHAnsi" w:cs="Times New Roman"/>
          <w:szCs w:val="20"/>
          <w:lang w:val="en-AU"/>
        </w:rPr>
      </w:pPr>
      <w:r w:rsidRPr="00873185">
        <w:rPr>
          <w:rFonts w:asciiTheme="majorHAnsi" w:hAnsiTheme="majorHAnsi" w:cs="Times New Roman"/>
          <w:lang w:val="en-AU"/>
        </w:rPr>
        <w:t xml:space="preserve">Polyps are </w:t>
      </w:r>
      <w:proofErr w:type="gramStart"/>
      <w:r w:rsidRPr="00873185">
        <w:rPr>
          <w:rFonts w:asciiTheme="majorHAnsi" w:hAnsiTheme="majorHAnsi" w:cs="Times New Roman"/>
          <w:lang w:val="en-AU"/>
        </w:rPr>
        <w:t>growths which</w:t>
      </w:r>
      <w:proofErr w:type="gramEnd"/>
      <w:r w:rsidRPr="00873185">
        <w:rPr>
          <w:rFonts w:asciiTheme="majorHAnsi" w:hAnsiTheme="majorHAnsi" w:cs="Times New Roman"/>
          <w:lang w:val="en-AU"/>
        </w:rPr>
        <w:t xml:space="preserve"> can occur on the lining of the bowel.  Most bowel polyps are not cancerous but nearly all bowel cancers start as polyps.  While they may bleed, and occasionally cause diarrhoea or pain, most polyps cause no symptoms.  Because any bowel polyp can develop into cancer, all bowel polyps should be removed</w:t>
      </w:r>
      <w:r w:rsidR="00873185">
        <w:rPr>
          <w:rFonts w:asciiTheme="majorHAnsi" w:hAnsiTheme="majorHAnsi" w:cs="Times New Roman"/>
          <w:lang w:val="en-AU"/>
        </w:rPr>
        <w:t>.</w:t>
      </w:r>
    </w:p>
    <w:p w:rsidR="000A70F1" w:rsidRPr="00873185" w:rsidRDefault="000A70F1" w:rsidP="000A70F1">
      <w:pPr>
        <w:outlineLvl w:val="0"/>
        <w:rPr>
          <w:rFonts w:asciiTheme="majorHAnsi" w:hAnsiTheme="majorHAnsi" w:cs="Times New Roman"/>
          <w:szCs w:val="20"/>
          <w:lang w:val="en-AU"/>
        </w:rPr>
      </w:pPr>
      <w:r w:rsidRPr="00873185">
        <w:rPr>
          <w:rFonts w:asciiTheme="majorHAnsi" w:hAnsiTheme="majorHAnsi" w:cs="Times New Roman"/>
          <w:lang w:val="en-AU"/>
        </w:rPr>
        <w:t> </w:t>
      </w:r>
    </w:p>
    <w:p w:rsidR="000A70F1" w:rsidRPr="00873185" w:rsidRDefault="000A70F1" w:rsidP="000A70F1">
      <w:pPr>
        <w:outlineLvl w:val="0"/>
        <w:rPr>
          <w:rFonts w:asciiTheme="majorHAnsi" w:hAnsiTheme="majorHAnsi" w:cs="Times New Roman"/>
          <w:szCs w:val="20"/>
          <w:lang w:val="en-AU"/>
        </w:rPr>
      </w:pPr>
      <w:r w:rsidRPr="00873185">
        <w:rPr>
          <w:rFonts w:asciiTheme="majorHAnsi" w:hAnsiTheme="majorHAnsi" w:cs="Times New Roman"/>
          <w:lang w:val="en-AU"/>
        </w:rPr>
        <w:t xml:space="preserve">Preventing bowel cancer depends on </w:t>
      </w:r>
      <w:r w:rsidRPr="00873185">
        <w:rPr>
          <w:rFonts w:asciiTheme="majorHAnsi" w:hAnsiTheme="majorHAnsi" w:cs="Times New Roman"/>
          <w:b/>
          <w:lang w:val="en-AU"/>
        </w:rPr>
        <w:t xml:space="preserve">finding and removing all bowel polyps </w:t>
      </w:r>
      <w:r w:rsidRPr="00873185">
        <w:rPr>
          <w:rFonts w:asciiTheme="majorHAnsi" w:hAnsiTheme="majorHAnsi" w:cs="Times New Roman"/>
          <w:lang w:val="en-AU"/>
        </w:rPr>
        <w:t>during colonoscopy.</w:t>
      </w:r>
    </w:p>
    <w:p w:rsidR="000A70F1" w:rsidRPr="00873185" w:rsidRDefault="000A70F1" w:rsidP="000A70F1">
      <w:pPr>
        <w:outlineLvl w:val="0"/>
        <w:rPr>
          <w:rFonts w:asciiTheme="majorHAnsi" w:hAnsiTheme="majorHAnsi" w:cs="Times New Roman"/>
          <w:szCs w:val="20"/>
          <w:lang w:val="en-AU"/>
        </w:rPr>
      </w:pPr>
      <w:r w:rsidRPr="00873185">
        <w:rPr>
          <w:rFonts w:asciiTheme="majorHAnsi" w:hAnsiTheme="majorHAnsi" w:cs="Times New Roman"/>
          <w:lang w:val="en-AU"/>
        </w:rPr>
        <w:t> </w:t>
      </w:r>
    </w:p>
    <w:p w:rsidR="000A70F1" w:rsidRPr="00873185" w:rsidRDefault="000A70F1" w:rsidP="000A70F1">
      <w:pPr>
        <w:outlineLvl w:val="0"/>
        <w:rPr>
          <w:rFonts w:asciiTheme="majorHAnsi" w:hAnsiTheme="majorHAnsi" w:cs="Times New Roman"/>
          <w:szCs w:val="20"/>
          <w:lang w:val="en-AU"/>
        </w:rPr>
      </w:pPr>
      <w:r w:rsidRPr="00873185">
        <w:rPr>
          <w:rFonts w:asciiTheme="majorHAnsi" w:hAnsiTheme="majorHAnsi" w:cs="Times New Roman"/>
          <w:b/>
          <w:lang w:val="en-AU"/>
        </w:rPr>
        <w:t>Diet</w:t>
      </w:r>
    </w:p>
    <w:p w:rsidR="000A70F1" w:rsidRPr="00873185" w:rsidRDefault="000A70F1" w:rsidP="000A70F1">
      <w:pPr>
        <w:outlineLvl w:val="0"/>
        <w:rPr>
          <w:rFonts w:asciiTheme="majorHAnsi" w:hAnsiTheme="majorHAnsi" w:cs="Times New Roman"/>
          <w:szCs w:val="20"/>
          <w:lang w:val="en-AU"/>
        </w:rPr>
      </w:pPr>
      <w:r w:rsidRPr="00873185">
        <w:rPr>
          <w:rFonts w:asciiTheme="majorHAnsi" w:hAnsiTheme="majorHAnsi" w:cs="Times New Roman"/>
          <w:lang w:val="en-AU"/>
        </w:rPr>
        <w:t> </w:t>
      </w:r>
    </w:p>
    <w:p w:rsidR="000A70F1" w:rsidRPr="00873185" w:rsidRDefault="000A70F1" w:rsidP="000A70F1">
      <w:pPr>
        <w:outlineLvl w:val="0"/>
        <w:rPr>
          <w:rFonts w:asciiTheme="majorHAnsi" w:hAnsiTheme="majorHAnsi" w:cs="Times New Roman"/>
          <w:szCs w:val="20"/>
          <w:lang w:val="en-AU"/>
        </w:rPr>
      </w:pPr>
      <w:r w:rsidRPr="00873185">
        <w:rPr>
          <w:rFonts w:asciiTheme="majorHAnsi" w:hAnsiTheme="majorHAnsi" w:cs="Times New Roman"/>
          <w:lang w:val="en-AU"/>
        </w:rPr>
        <w:t>A diet high in saturated fat, processed meat and beer may be related to bowel cancer and excess weight increases the risk.</w:t>
      </w:r>
    </w:p>
    <w:p w:rsidR="000A70F1" w:rsidRPr="00873185" w:rsidRDefault="000A70F1" w:rsidP="000A70F1">
      <w:pPr>
        <w:outlineLvl w:val="0"/>
        <w:rPr>
          <w:rFonts w:asciiTheme="majorHAnsi" w:hAnsiTheme="majorHAnsi" w:cs="Times New Roman"/>
          <w:szCs w:val="20"/>
          <w:lang w:val="en-AU"/>
        </w:rPr>
      </w:pPr>
      <w:r w:rsidRPr="00873185">
        <w:rPr>
          <w:rFonts w:asciiTheme="majorHAnsi" w:hAnsiTheme="majorHAnsi" w:cs="Times New Roman"/>
          <w:lang w:val="en-AU"/>
        </w:rPr>
        <w:t> </w:t>
      </w:r>
    </w:p>
    <w:p w:rsidR="000A70F1" w:rsidRPr="00873185" w:rsidRDefault="000A70F1" w:rsidP="000A70F1">
      <w:pPr>
        <w:outlineLvl w:val="0"/>
        <w:rPr>
          <w:rFonts w:asciiTheme="majorHAnsi" w:hAnsiTheme="majorHAnsi" w:cs="Times New Roman"/>
          <w:szCs w:val="20"/>
          <w:lang w:val="en-AU"/>
        </w:rPr>
      </w:pPr>
      <w:r w:rsidRPr="00873185">
        <w:rPr>
          <w:rFonts w:asciiTheme="majorHAnsi" w:hAnsiTheme="majorHAnsi" w:cs="Times New Roman"/>
          <w:lang w:val="en-AU"/>
        </w:rPr>
        <w:t>Eating fibre-rich foods and plenty of fruits and vegetables may give come protection.  The typical Australian diet is high in fat and most people do not eat enough dietary fibre.</w:t>
      </w:r>
    </w:p>
    <w:p w:rsidR="000A70F1" w:rsidRPr="00873185" w:rsidRDefault="000A70F1" w:rsidP="000A70F1">
      <w:pPr>
        <w:outlineLvl w:val="0"/>
        <w:rPr>
          <w:rFonts w:asciiTheme="majorHAnsi" w:hAnsiTheme="majorHAnsi" w:cs="Times New Roman"/>
          <w:szCs w:val="20"/>
          <w:lang w:val="en-AU"/>
        </w:rPr>
      </w:pPr>
      <w:r w:rsidRPr="00873185">
        <w:rPr>
          <w:rFonts w:asciiTheme="majorHAnsi" w:hAnsiTheme="majorHAnsi" w:cs="Times New Roman"/>
          <w:lang w:val="en-AU"/>
        </w:rPr>
        <w:t> </w:t>
      </w:r>
    </w:p>
    <w:p w:rsidR="000A70F1" w:rsidRPr="00873185" w:rsidRDefault="000A70F1" w:rsidP="000A70F1">
      <w:pPr>
        <w:outlineLvl w:val="0"/>
        <w:rPr>
          <w:rFonts w:asciiTheme="majorHAnsi" w:hAnsiTheme="majorHAnsi" w:cs="Times New Roman"/>
          <w:szCs w:val="20"/>
          <w:lang w:val="en-AU"/>
        </w:rPr>
      </w:pPr>
      <w:r w:rsidRPr="00873185">
        <w:rPr>
          <w:rFonts w:asciiTheme="majorHAnsi" w:hAnsiTheme="majorHAnsi" w:cs="Times New Roman"/>
          <w:lang w:val="en-AU"/>
        </w:rPr>
        <w:t>To minimise the risk of bowel cancer you should:</w:t>
      </w:r>
    </w:p>
    <w:p w:rsidR="000A70F1" w:rsidRPr="00873185" w:rsidRDefault="000A70F1" w:rsidP="000A70F1">
      <w:pPr>
        <w:outlineLvl w:val="0"/>
        <w:rPr>
          <w:rFonts w:asciiTheme="majorHAnsi" w:hAnsiTheme="majorHAnsi" w:cs="Times New Roman"/>
          <w:szCs w:val="20"/>
          <w:lang w:val="en-AU"/>
        </w:rPr>
      </w:pPr>
      <w:r w:rsidRPr="00873185">
        <w:rPr>
          <w:rFonts w:asciiTheme="majorHAnsi" w:hAnsiTheme="majorHAnsi" w:cs="Times New Roman"/>
          <w:lang w:val="en-AU"/>
        </w:rPr>
        <w:t> </w:t>
      </w:r>
    </w:p>
    <w:p w:rsidR="000A70F1" w:rsidRPr="00873185" w:rsidRDefault="000A70F1" w:rsidP="000A70F1">
      <w:pPr>
        <w:outlineLvl w:val="0"/>
        <w:rPr>
          <w:rFonts w:asciiTheme="majorHAnsi" w:hAnsiTheme="majorHAnsi" w:cs="Times New Roman"/>
          <w:szCs w:val="20"/>
          <w:lang w:val="en-AU"/>
        </w:rPr>
      </w:pPr>
      <w:r w:rsidRPr="00873185">
        <w:rPr>
          <w:rFonts w:asciiTheme="majorHAnsi" w:hAnsiTheme="majorHAnsi" w:cs="Times New Roman"/>
          <w:lang w:val="en-AU"/>
        </w:rPr>
        <w:t>Eat less fat, especially saturated fat</w:t>
      </w:r>
    </w:p>
    <w:p w:rsidR="000A70F1" w:rsidRPr="00873185" w:rsidRDefault="000A70F1" w:rsidP="000A70F1">
      <w:pPr>
        <w:outlineLvl w:val="0"/>
        <w:rPr>
          <w:rFonts w:asciiTheme="majorHAnsi" w:hAnsiTheme="majorHAnsi" w:cs="Times New Roman"/>
          <w:szCs w:val="20"/>
          <w:lang w:val="en-AU"/>
        </w:rPr>
      </w:pPr>
      <w:r w:rsidRPr="00873185">
        <w:rPr>
          <w:rFonts w:asciiTheme="majorHAnsi" w:hAnsiTheme="majorHAnsi" w:cs="Times New Roman"/>
          <w:lang w:val="en-AU"/>
        </w:rPr>
        <w:t>Eat more high-fibre foods such as wholegrain breads and cereals</w:t>
      </w:r>
    </w:p>
    <w:p w:rsidR="00873185" w:rsidRDefault="000A70F1" w:rsidP="000A70F1">
      <w:pPr>
        <w:outlineLvl w:val="0"/>
        <w:rPr>
          <w:rFonts w:asciiTheme="majorHAnsi" w:hAnsiTheme="majorHAnsi" w:cs="Times New Roman"/>
          <w:i/>
          <w:lang w:val="en-AU"/>
        </w:rPr>
      </w:pPr>
      <w:r w:rsidRPr="00873185">
        <w:rPr>
          <w:rFonts w:asciiTheme="majorHAnsi" w:hAnsiTheme="majorHAnsi" w:cs="Times New Roman"/>
          <w:lang w:val="en-AU"/>
        </w:rPr>
        <w:t>Eat plenty of fruits, vegetables and legumes (see The Gut foundation’s booklets</w:t>
      </w:r>
      <w:proofErr w:type="gramStart"/>
      <w:r w:rsidRPr="00873185">
        <w:rPr>
          <w:rFonts w:asciiTheme="majorHAnsi" w:hAnsiTheme="majorHAnsi" w:cs="Times New Roman"/>
          <w:lang w:val="en-AU"/>
        </w:rPr>
        <w:t xml:space="preserve">, </w:t>
      </w:r>
      <w:r w:rsidR="00873185">
        <w:rPr>
          <w:rFonts w:asciiTheme="majorHAnsi" w:hAnsiTheme="majorHAnsi" w:cs="Times New Roman"/>
          <w:lang w:val="en-AU"/>
        </w:rPr>
        <w:t xml:space="preserve"> </w:t>
      </w:r>
      <w:r w:rsidR="00873185" w:rsidRPr="00873185">
        <w:rPr>
          <w:rFonts w:asciiTheme="majorHAnsi" w:hAnsiTheme="majorHAnsi" w:cs="Times New Roman"/>
          <w:i/>
          <w:lang w:val="en-AU"/>
        </w:rPr>
        <w:t>Dietary</w:t>
      </w:r>
      <w:proofErr w:type="gramEnd"/>
      <w:r w:rsidR="00873185" w:rsidRPr="00873185">
        <w:rPr>
          <w:rFonts w:asciiTheme="majorHAnsi" w:hAnsiTheme="majorHAnsi" w:cs="Times New Roman"/>
          <w:i/>
          <w:lang w:val="en-AU"/>
        </w:rPr>
        <w:t xml:space="preserve"> Fibre </w:t>
      </w:r>
      <w:r w:rsidR="00873185">
        <w:rPr>
          <w:rFonts w:asciiTheme="majorHAnsi" w:hAnsiTheme="majorHAnsi" w:cs="Times New Roman"/>
          <w:i/>
          <w:lang w:val="en-AU"/>
        </w:rPr>
        <w:t xml:space="preserve">&amp; </w:t>
      </w:r>
      <w:r w:rsidR="00873185" w:rsidRPr="00873185">
        <w:rPr>
          <w:rFonts w:asciiTheme="majorHAnsi" w:hAnsiTheme="majorHAnsi" w:cs="Times New Roman"/>
          <w:i/>
          <w:lang w:val="en-AU"/>
        </w:rPr>
        <w:t xml:space="preserve">Health </w:t>
      </w:r>
      <w:r w:rsidR="00873185" w:rsidRPr="00873185">
        <w:rPr>
          <w:rFonts w:asciiTheme="majorHAnsi" w:hAnsiTheme="majorHAnsi" w:cs="Times New Roman"/>
          <w:lang w:val="en-AU"/>
        </w:rPr>
        <w:t xml:space="preserve">or </w:t>
      </w:r>
      <w:r w:rsidR="00873185" w:rsidRPr="00873185">
        <w:rPr>
          <w:rFonts w:asciiTheme="majorHAnsi" w:hAnsiTheme="majorHAnsi" w:cs="Times New Roman"/>
          <w:i/>
          <w:lang w:val="en-AU"/>
        </w:rPr>
        <w:t>The Good Gut Cookbook)</w:t>
      </w:r>
    </w:p>
    <w:p w:rsidR="00873185" w:rsidRDefault="00873185" w:rsidP="000A70F1">
      <w:pPr>
        <w:outlineLvl w:val="0"/>
        <w:rPr>
          <w:rFonts w:asciiTheme="majorHAnsi" w:hAnsiTheme="majorHAnsi" w:cs="Times New Roman"/>
          <w:i/>
          <w:lang w:val="en-AU"/>
        </w:rPr>
      </w:pPr>
    </w:p>
    <w:p w:rsidR="00873185" w:rsidRPr="00873185" w:rsidRDefault="00873185" w:rsidP="00873185">
      <w:pPr>
        <w:numPr>
          <w:ilvl w:val="0"/>
          <w:numId w:val="3"/>
        </w:numPr>
        <w:outlineLvl w:val="0"/>
        <w:rPr>
          <w:rFonts w:asciiTheme="majorHAnsi" w:hAnsiTheme="majorHAnsi"/>
          <w:szCs w:val="20"/>
          <w:lang w:val="en-AU"/>
        </w:rPr>
      </w:pPr>
      <w:r w:rsidRPr="00873185">
        <w:rPr>
          <w:rFonts w:asciiTheme="majorHAnsi" w:hAnsiTheme="majorHAnsi"/>
          <w:lang w:val="en-AU"/>
        </w:rPr>
        <w:t>If you drink alcohol, do so in moderation</w:t>
      </w:r>
    </w:p>
    <w:p w:rsidR="00873185" w:rsidRPr="00873185" w:rsidRDefault="00873185" w:rsidP="00873185">
      <w:pPr>
        <w:numPr>
          <w:ilvl w:val="0"/>
          <w:numId w:val="3"/>
        </w:numPr>
        <w:outlineLvl w:val="0"/>
        <w:rPr>
          <w:rFonts w:asciiTheme="majorHAnsi" w:hAnsiTheme="majorHAnsi"/>
          <w:szCs w:val="20"/>
          <w:lang w:val="en-AU"/>
        </w:rPr>
      </w:pPr>
      <w:r w:rsidRPr="00873185">
        <w:rPr>
          <w:rFonts w:asciiTheme="majorHAnsi" w:hAnsiTheme="majorHAnsi"/>
          <w:lang w:val="en-AU"/>
        </w:rPr>
        <w:t>Stop smoking</w:t>
      </w:r>
    </w:p>
    <w:p w:rsidR="00873185" w:rsidRPr="00873185" w:rsidRDefault="00873185" w:rsidP="00873185">
      <w:pPr>
        <w:numPr>
          <w:ilvl w:val="0"/>
          <w:numId w:val="3"/>
        </w:numPr>
        <w:outlineLvl w:val="0"/>
        <w:rPr>
          <w:rFonts w:asciiTheme="majorHAnsi" w:hAnsiTheme="majorHAnsi"/>
          <w:szCs w:val="20"/>
          <w:lang w:val="en-AU"/>
        </w:rPr>
      </w:pPr>
      <w:r w:rsidRPr="00873185">
        <w:rPr>
          <w:rFonts w:asciiTheme="majorHAnsi" w:hAnsiTheme="majorHAnsi"/>
          <w:lang w:val="en-AU"/>
        </w:rPr>
        <w:t>Exercise regularly and maintain a normal weight</w:t>
      </w:r>
    </w:p>
    <w:p w:rsidR="00873185" w:rsidRPr="00873185" w:rsidRDefault="00873185" w:rsidP="00873185">
      <w:pPr>
        <w:numPr>
          <w:ilvl w:val="0"/>
          <w:numId w:val="3"/>
        </w:numPr>
        <w:outlineLvl w:val="0"/>
        <w:rPr>
          <w:rFonts w:asciiTheme="majorHAnsi" w:hAnsiTheme="majorHAnsi"/>
          <w:szCs w:val="20"/>
          <w:lang w:val="en-AU"/>
        </w:rPr>
      </w:pPr>
      <w:r w:rsidRPr="00873185">
        <w:rPr>
          <w:rFonts w:asciiTheme="majorHAnsi" w:hAnsiTheme="majorHAnsi"/>
          <w:lang w:val="en-AU"/>
        </w:rPr>
        <w:t>Ensure good intake of calcium</w:t>
      </w:r>
    </w:p>
    <w:p w:rsidR="00873185" w:rsidRPr="00873185" w:rsidRDefault="00873185" w:rsidP="00873185">
      <w:pPr>
        <w:outlineLvl w:val="0"/>
        <w:rPr>
          <w:rFonts w:asciiTheme="majorHAnsi" w:hAnsiTheme="majorHAnsi" w:cs="Times New Roman"/>
          <w:szCs w:val="20"/>
          <w:lang w:val="en-AU"/>
        </w:rPr>
      </w:pPr>
      <w:r w:rsidRPr="00873185">
        <w:rPr>
          <w:rFonts w:asciiTheme="majorHAnsi" w:hAnsiTheme="majorHAnsi" w:cs="Times New Roman"/>
          <w:lang w:val="en-AU"/>
        </w:rPr>
        <w:t> </w:t>
      </w:r>
    </w:p>
    <w:p w:rsidR="00873185" w:rsidRPr="00873185" w:rsidRDefault="00873185" w:rsidP="00873185">
      <w:pPr>
        <w:outlineLvl w:val="0"/>
        <w:rPr>
          <w:rFonts w:asciiTheme="majorHAnsi" w:hAnsiTheme="majorHAnsi" w:cs="Times New Roman"/>
          <w:szCs w:val="20"/>
          <w:lang w:val="en-AU"/>
        </w:rPr>
      </w:pPr>
      <w:r w:rsidRPr="00873185">
        <w:rPr>
          <w:rFonts w:asciiTheme="majorHAnsi" w:hAnsiTheme="majorHAnsi" w:cs="Times New Roman"/>
          <w:b/>
          <w:lang w:val="en-AU"/>
        </w:rPr>
        <w:t>Remember…</w:t>
      </w:r>
    </w:p>
    <w:p w:rsidR="00873185" w:rsidRPr="00873185" w:rsidRDefault="00873185" w:rsidP="00873185">
      <w:pPr>
        <w:outlineLvl w:val="0"/>
        <w:rPr>
          <w:rFonts w:asciiTheme="majorHAnsi" w:hAnsiTheme="majorHAnsi" w:cs="Times New Roman"/>
          <w:szCs w:val="20"/>
          <w:lang w:val="en-AU"/>
        </w:rPr>
      </w:pPr>
      <w:r w:rsidRPr="00873185">
        <w:rPr>
          <w:rFonts w:asciiTheme="majorHAnsi" w:hAnsiTheme="majorHAnsi" w:cs="Times New Roman"/>
          <w:lang w:val="en-AU"/>
        </w:rPr>
        <w:t> </w:t>
      </w:r>
    </w:p>
    <w:p w:rsidR="00873185" w:rsidRPr="00873185" w:rsidRDefault="00873185" w:rsidP="00873185">
      <w:pPr>
        <w:numPr>
          <w:ilvl w:val="0"/>
          <w:numId w:val="4"/>
        </w:numPr>
        <w:outlineLvl w:val="0"/>
        <w:rPr>
          <w:rFonts w:asciiTheme="majorHAnsi" w:hAnsiTheme="majorHAnsi"/>
          <w:szCs w:val="20"/>
          <w:lang w:val="en-AU"/>
        </w:rPr>
      </w:pPr>
      <w:r w:rsidRPr="00873185">
        <w:rPr>
          <w:rFonts w:asciiTheme="majorHAnsi" w:hAnsiTheme="majorHAnsi"/>
          <w:lang w:val="en-AU"/>
        </w:rPr>
        <w:t>Early diagnosis and removal of polyps is important</w:t>
      </w:r>
    </w:p>
    <w:p w:rsidR="00873185" w:rsidRDefault="00873185" w:rsidP="00873185">
      <w:pPr>
        <w:numPr>
          <w:ilvl w:val="0"/>
          <w:numId w:val="4"/>
        </w:numPr>
        <w:outlineLvl w:val="0"/>
        <w:rPr>
          <w:rFonts w:asciiTheme="majorHAnsi" w:hAnsiTheme="majorHAnsi"/>
          <w:szCs w:val="20"/>
          <w:lang w:val="en-AU"/>
        </w:rPr>
      </w:pPr>
      <w:r w:rsidRPr="00873185">
        <w:rPr>
          <w:rFonts w:asciiTheme="majorHAnsi" w:hAnsiTheme="majorHAnsi"/>
          <w:lang w:val="en-AU"/>
        </w:rPr>
        <w:t>Check if you are in a high risk group</w:t>
      </w:r>
    </w:p>
    <w:p w:rsidR="00873185" w:rsidRPr="00873185" w:rsidRDefault="00873185" w:rsidP="000A70F1">
      <w:pPr>
        <w:numPr>
          <w:ilvl w:val="0"/>
          <w:numId w:val="4"/>
        </w:numPr>
        <w:outlineLvl w:val="0"/>
        <w:rPr>
          <w:rFonts w:asciiTheme="majorHAnsi" w:hAnsiTheme="majorHAnsi"/>
          <w:szCs w:val="20"/>
          <w:lang w:val="en-AU"/>
        </w:rPr>
      </w:pPr>
      <w:r w:rsidRPr="00873185">
        <w:rPr>
          <w:rFonts w:asciiTheme="majorHAnsi" w:eastAsia="Times New Roman" w:hAnsiTheme="majorHAnsi"/>
        </w:rPr>
        <w:t>Do not ignore rectal bleeding</w:t>
      </w:r>
      <w:r w:rsidRPr="00873185">
        <w:rPr>
          <w:rFonts w:asciiTheme="majorHAnsi" w:eastAsia="Times New Roman" w:hAnsiTheme="majorHAnsi"/>
        </w:rPr>
        <w:br/>
      </w:r>
    </w:p>
    <w:p w:rsidR="00A97CA7" w:rsidRPr="00873185" w:rsidRDefault="00873185" w:rsidP="00873185">
      <w:pPr>
        <w:outlineLvl w:val="0"/>
        <w:rPr>
          <w:rFonts w:asciiTheme="majorHAnsi" w:hAnsiTheme="majorHAnsi" w:cs="Times New Roman"/>
          <w:szCs w:val="20"/>
          <w:lang w:val="en-AU"/>
        </w:rPr>
      </w:pPr>
      <w:r w:rsidRPr="00873185">
        <w:rPr>
          <w:rFonts w:asciiTheme="majorHAnsi" w:hAnsiTheme="majorHAnsi" w:cs="Times New Roman"/>
          <w:b/>
          <w:lang w:val="en-AU"/>
        </w:rPr>
        <w:t>Support Groups</w:t>
      </w:r>
      <w:r w:rsidRPr="00873185">
        <w:rPr>
          <w:rFonts w:asciiTheme="majorHAnsi" w:hAnsiTheme="majorHAnsi" w:cs="Times New Roman"/>
          <w:b/>
          <w:lang w:val="en-AU"/>
        </w:rPr>
        <w:br/>
      </w:r>
      <w:r w:rsidRPr="00873185">
        <w:rPr>
          <w:rFonts w:asciiTheme="majorHAnsi" w:hAnsiTheme="majorHAnsi" w:cs="Times New Roman"/>
          <w:lang w:val="en-AU"/>
        </w:rPr>
        <w:br/>
      </w:r>
      <w:r w:rsidRPr="00873185">
        <w:rPr>
          <w:rFonts w:asciiTheme="majorHAnsi" w:hAnsiTheme="majorHAnsi" w:cs="Times New Roman"/>
          <w:u w:val="single"/>
          <w:lang w:val="en-AU"/>
        </w:rPr>
        <w:t>The Cancer Council Australia</w:t>
      </w:r>
      <w:r w:rsidRPr="00873185">
        <w:rPr>
          <w:rFonts w:asciiTheme="majorHAnsi" w:hAnsiTheme="majorHAnsi" w:cs="Times New Roman"/>
          <w:u w:val="single"/>
          <w:lang w:val="en-AU"/>
        </w:rPr>
        <w:br/>
      </w:r>
      <w:r w:rsidRPr="00873185">
        <w:rPr>
          <w:rFonts w:asciiTheme="majorHAnsi" w:hAnsiTheme="majorHAnsi" w:cs="Times New Roman"/>
          <w:lang w:val="en-AU"/>
        </w:rPr>
        <w:br/>
        <w:t>The Cancer Council Australia is the country's peal cancer control body, funding cancer research and providing education as well as support for people affected by cancer. Its members are the eight state and territory cancer councils.</w:t>
      </w:r>
      <w:r w:rsidRPr="00873185">
        <w:rPr>
          <w:rFonts w:asciiTheme="majorHAnsi" w:hAnsiTheme="majorHAnsi" w:cs="Times New Roman"/>
          <w:lang w:val="en-AU"/>
        </w:rPr>
        <w:br/>
        <w:t xml:space="preserve">Cancer </w:t>
      </w:r>
      <w:proofErr w:type="spellStart"/>
      <w:r w:rsidRPr="00873185">
        <w:rPr>
          <w:rFonts w:asciiTheme="majorHAnsi" w:hAnsiTheme="majorHAnsi" w:cs="Times New Roman"/>
          <w:lang w:val="en-AU"/>
        </w:rPr>
        <w:t>Helphline</w:t>
      </w:r>
      <w:proofErr w:type="spellEnd"/>
      <w:r w:rsidRPr="00873185">
        <w:rPr>
          <w:rFonts w:asciiTheme="majorHAnsi" w:hAnsiTheme="majorHAnsi" w:cs="Times New Roman"/>
          <w:lang w:val="en-AU"/>
        </w:rPr>
        <w:t>: 13 11 20</w:t>
      </w:r>
      <w:r w:rsidRPr="00873185">
        <w:rPr>
          <w:rFonts w:asciiTheme="majorHAnsi" w:hAnsiTheme="majorHAnsi" w:cs="Times New Roman"/>
          <w:lang w:val="en-AU"/>
        </w:rPr>
        <w:br/>
      </w:r>
      <w:r w:rsidRPr="00873185">
        <w:rPr>
          <w:rFonts w:asciiTheme="majorHAnsi" w:hAnsiTheme="majorHAnsi" w:cs="Times New Roman"/>
          <w:lang w:val="en-AU"/>
        </w:rPr>
        <w:br/>
        <w:t>Telephone: 13 11 20</w:t>
      </w:r>
      <w:r w:rsidRPr="00873185">
        <w:rPr>
          <w:rFonts w:asciiTheme="majorHAnsi" w:hAnsiTheme="majorHAnsi" w:cs="Times New Roman"/>
          <w:lang w:val="en-AU"/>
        </w:rPr>
        <w:br/>
        <w:t xml:space="preserve">Website: </w:t>
      </w:r>
      <w:hyperlink r:id="rId5" w:history="1">
        <w:proofErr w:type="spellStart"/>
        <w:r w:rsidRPr="00873185">
          <w:rPr>
            <w:rFonts w:asciiTheme="majorHAnsi" w:hAnsiTheme="majorHAnsi" w:cs="Times New Roman"/>
            <w:lang w:val="en-AU"/>
          </w:rPr>
          <w:t>www.cancer.org.au</w:t>
        </w:r>
        <w:proofErr w:type="spellEnd"/>
      </w:hyperlink>
      <w:r w:rsidRPr="00873185">
        <w:rPr>
          <w:rFonts w:asciiTheme="majorHAnsi" w:hAnsiTheme="majorHAnsi" w:cs="Times New Roman"/>
          <w:lang w:val="en-AU"/>
        </w:rPr>
        <w:br/>
      </w:r>
      <w:r w:rsidRPr="00873185">
        <w:rPr>
          <w:rFonts w:asciiTheme="majorHAnsi" w:hAnsiTheme="majorHAnsi" w:cs="Times New Roman"/>
          <w:lang w:val="en-AU"/>
        </w:rPr>
        <w:br/>
        <w:t>The Cancer Council NSW</w:t>
      </w:r>
      <w:r w:rsidRPr="00873185">
        <w:rPr>
          <w:rFonts w:asciiTheme="majorHAnsi" w:hAnsiTheme="majorHAnsi" w:cs="Times New Roman"/>
          <w:lang w:val="en-AU"/>
        </w:rPr>
        <w:br/>
      </w:r>
      <w:r w:rsidRPr="00873185">
        <w:rPr>
          <w:rFonts w:asciiTheme="majorHAnsi" w:hAnsiTheme="majorHAnsi" w:cs="Times New Roman"/>
          <w:lang w:val="en-AU"/>
        </w:rPr>
        <w:br/>
        <w:t>Call 13 11 20 between 9am and 8pm for information and advice concerning Bowel Cancer.</w:t>
      </w:r>
      <w:r w:rsidRPr="00873185">
        <w:rPr>
          <w:rFonts w:asciiTheme="majorHAnsi" w:hAnsiTheme="majorHAnsi" w:cs="Times New Roman"/>
          <w:lang w:val="en-AU"/>
        </w:rPr>
        <w:br/>
      </w:r>
      <w:r w:rsidRPr="00873185">
        <w:rPr>
          <w:rFonts w:asciiTheme="majorHAnsi" w:hAnsiTheme="majorHAnsi" w:cs="Times New Roman"/>
          <w:lang w:val="en-AU"/>
        </w:rPr>
        <w:br/>
        <w:t>PO Box 572</w:t>
      </w:r>
      <w:r w:rsidRPr="00873185">
        <w:rPr>
          <w:rFonts w:asciiTheme="majorHAnsi" w:hAnsiTheme="majorHAnsi" w:cs="Times New Roman"/>
          <w:lang w:val="en-AU"/>
        </w:rPr>
        <w:br/>
        <w:t>KINGS CROSS NSW 2011</w:t>
      </w:r>
      <w:r w:rsidRPr="00873185">
        <w:rPr>
          <w:rFonts w:asciiTheme="majorHAnsi" w:hAnsiTheme="majorHAnsi" w:cs="Times New Roman"/>
          <w:lang w:val="en-AU"/>
        </w:rPr>
        <w:br/>
        <w:t>Telephone: (02) 9334 1900</w:t>
      </w:r>
      <w:r w:rsidRPr="00873185">
        <w:rPr>
          <w:rFonts w:asciiTheme="majorHAnsi" w:hAnsiTheme="majorHAnsi" w:cs="Times New Roman"/>
          <w:lang w:val="en-AU"/>
        </w:rPr>
        <w:br/>
        <w:t>Facsimile: (02) 9358 1452</w:t>
      </w:r>
      <w:r w:rsidRPr="00873185">
        <w:rPr>
          <w:rFonts w:asciiTheme="majorHAnsi" w:hAnsiTheme="majorHAnsi" w:cs="Times New Roman"/>
          <w:lang w:val="en-AU"/>
        </w:rPr>
        <w:br/>
        <w:t xml:space="preserve">Website: </w:t>
      </w:r>
      <w:r w:rsidRPr="00873185">
        <w:rPr>
          <w:rFonts w:asciiTheme="majorHAnsi" w:hAnsiTheme="majorHAnsi" w:cs="Times New Roman"/>
          <w:lang w:val="en-AU"/>
        </w:rPr>
        <w:br/>
      </w:r>
      <w:r w:rsidRPr="00873185">
        <w:rPr>
          <w:rFonts w:asciiTheme="majorHAnsi" w:hAnsiTheme="majorHAnsi" w:cs="Times New Roman"/>
          <w:lang w:val="en-AU"/>
        </w:rPr>
        <w:br/>
      </w:r>
      <w:r w:rsidRPr="00873185">
        <w:rPr>
          <w:rFonts w:asciiTheme="majorHAnsi" w:hAnsiTheme="majorHAnsi" w:cs="Times New Roman"/>
          <w:u w:val="single"/>
          <w:lang w:val="en-AU"/>
        </w:rPr>
        <w:t>The Australian Cancer Network</w:t>
      </w:r>
      <w:r w:rsidRPr="00873185">
        <w:rPr>
          <w:rFonts w:asciiTheme="majorHAnsi" w:hAnsiTheme="majorHAnsi" w:cs="Times New Roman"/>
          <w:u w:val="single"/>
          <w:lang w:val="en-AU"/>
        </w:rPr>
        <w:br/>
      </w:r>
      <w:r w:rsidRPr="00873185">
        <w:rPr>
          <w:rFonts w:asciiTheme="majorHAnsi" w:hAnsiTheme="majorHAnsi" w:cs="Times New Roman"/>
          <w:lang w:val="en-AU"/>
        </w:rPr>
        <w:br/>
        <w:t>Telephone: (02) 9036 3120</w:t>
      </w:r>
      <w:r w:rsidRPr="00873185">
        <w:rPr>
          <w:rFonts w:asciiTheme="majorHAnsi" w:hAnsiTheme="majorHAnsi" w:cs="Times New Roman"/>
          <w:lang w:val="en-AU"/>
        </w:rPr>
        <w:br/>
      </w:r>
      <w:r w:rsidRPr="00873185">
        <w:rPr>
          <w:rFonts w:asciiTheme="majorHAnsi" w:hAnsiTheme="majorHAnsi" w:cs="Times New Roman"/>
          <w:lang w:val="en-AU"/>
        </w:rPr>
        <w:br/>
      </w:r>
      <w:r w:rsidRPr="00873185">
        <w:rPr>
          <w:rFonts w:asciiTheme="majorHAnsi" w:hAnsiTheme="majorHAnsi" w:cs="Times New Roman"/>
          <w:u w:val="single"/>
          <w:lang w:val="en-AU"/>
        </w:rPr>
        <w:t>The Gut Foundation Research Institute</w:t>
      </w:r>
      <w:r w:rsidRPr="00873185">
        <w:rPr>
          <w:rFonts w:asciiTheme="majorHAnsi" w:hAnsiTheme="majorHAnsi" w:cs="Times New Roman"/>
          <w:lang w:val="en-AU"/>
        </w:rPr>
        <w:br/>
      </w:r>
      <w:r w:rsidRPr="00873185">
        <w:rPr>
          <w:rFonts w:asciiTheme="majorHAnsi" w:hAnsiTheme="majorHAnsi" w:cs="Times New Roman"/>
          <w:lang w:val="en-AU"/>
        </w:rPr>
        <w:br/>
        <w:t>C/- The Diabetes Centre</w:t>
      </w:r>
      <w:r w:rsidRPr="00873185">
        <w:rPr>
          <w:rFonts w:asciiTheme="majorHAnsi" w:hAnsiTheme="majorHAnsi" w:cs="Times New Roman"/>
          <w:lang w:val="en-AU"/>
        </w:rPr>
        <w:br/>
        <w:t>The Prince of Wales Hospital</w:t>
      </w:r>
      <w:r w:rsidRPr="00873185">
        <w:rPr>
          <w:rFonts w:asciiTheme="majorHAnsi" w:hAnsiTheme="majorHAnsi" w:cs="Times New Roman"/>
          <w:lang w:val="en-AU"/>
        </w:rPr>
        <w:br/>
        <w:t>RANDWICK NSW 2031</w:t>
      </w:r>
      <w:r w:rsidRPr="00873185">
        <w:rPr>
          <w:rFonts w:asciiTheme="majorHAnsi" w:hAnsiTheme="majorHAnsi" w:cs="Times New Roman"/>
          <w:lang w:val="en-AU"/>
        </w:rPr>
        <w:br/>
      </w:r>
      <w:r w:rsidRPr="00873185">
        <w:rPr>
          <w:rFonts w:asciiTheme="majorHAnsi" w:hAnsiTheme="majorHAnsi" w:cs="Times New Roman"/>
          <w:lang w:val="en-AU"/>
        </w:rPr>
        <w:br/>
        <w:t>Telephone: 9382 2749</w:t>
      </w:r>
      <w:r w:rsidRPr="00873185">
        <w:rPr>
          <w:rFonts w:asciiTheme="majorHAnsi" w:hAnsiTheme="majorHAnsi" w:cs="Times New Roman"/>
          <w:lang w:val="en-AU"/>
        </w:rPr>
        <w:br/>
        <w:t>Facsimile: 9382 2828</w:t>
      </w:r>
      <w:r w:rsidRPr="00873185">
        <w:rPr>
          <w:rFonts w:asciiTheme="majorHAnsi" w:hAnsiTheme="majorHAnsi" w:cs="Times New Roman"/>
          <w:lang w:val="en-AU"/>
        </w:rPr>
        <w:br/>
        <w:t xml:space="preserve">Email: </w:t>
      </w:r>
      <w:hyperlink r:id="rId6" w:history="1">
        <w:proofErr w:type="spellStart"/>
        <w:r w:rsidRPr="00873185">
          <w:rPr>
            <w:rFonts w:asciiTheme="majorHAnsi" w:hAnsiTheme="majorHAnsi" w:cs="Times New Roman"/>
            <w:lang w:val="en-AU"/>
          </w:rPr>
          <w:t>gutfound@gut.nsw.edu.au</w:t>
        </w:r>
        <w:proofErr w:type="spellEnd"/>
      </w:hyperlink>
      <w:r w:rsidRPr="00873185">
        <w:rPr>
          <w:rFonts w:asciiTheme="majorHAnsi" w:hAnsiTheme="majorHAnsi" w:cs="Times New Roman"/>
          <w:lang w:val="en-AU"/>
        </w:rPr>
        <w:br/>
        <w:t xml:space="preserve">Website: </w:t>
      </w:r>
      <w:hyperlink r:id="rId7" w:history="1">
        <w:r w:rsidRPr="00873185">
          <w:rPr>
            <w:rFonts w:asciiTheme="majorHAnsi" w:hAnsiTheme="majorHAnsi" w:cs="Times New Roman"/>
            <w:lang w:val="en-AU"/>
          </w:rPr>
          <w:t>www.gutfoundation.com</w:t>
        </w:r>
      </w:hyperlink>
    </w:p>
    <w:sectPr w:rsidR="00A97CA7" w:rsidRPr="00873185" w:rsidSect="00025A71">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0674B"/>
    <w:multiLevelType w:val="multilevel"/>
    <w:tmpl w:val="0038C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5573152"/>
    <w:multiLevelType w:val="multilevel"/>
    <w:tmpl w:val="E0F6E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65127A5"/>
    <w:multiLevelType w:val="multilevel"/>
    <w:tmpl w:val="29945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94C49D8"/>
    <w:multiLevelType w:val="multilevel"/>
    <w:tmpl w:val="3CC6D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F3748"/>
    <w:rsid w:val="000A70F1"/>
    <w:rsid w:val="005F3748"/>
    <w:rsid w:val="00873185"/>
  </w:rsids>
  <m:mathPr>
    <m:mathFont m:val="Times New Roman"/>
    <m:brkBin m:val="before"/>
    <m:brkBinSub m:val="--"/>
    <m:smallFrac m:val="off"/>
    <m:dispDef m:val="off"/>
    <m:lMargin m:val="0"/>
    <m:rMargin m:val="0"/>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CA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rsid w:val="005F3748"/>
    <w:rPr>
      <w:color w:val="0000FF"/>
      <w:u w:val="single"/>
    </w:rPr>
  </w:style>
  <w:style w:type="character" w:styleId="FollowedHyperlink">
    <w:name w:val="FollowedHyperlink"/>
    <w:basedOn w:val="DefaultParagraphFont"/>
    <w:uiPriority w:val="99"/>
    <w:rsid w:val="000A70F1"/>
    <w:rPr>
      <w:color w:val="0000FF"/>
      <w:u w:val="single"/>
    </w:rPr>
  </w:style>
</w:styles>
</file>

<file path=word/webSettings.xml><?xml version="1.0" encoding="utf-8"?>
<w:webSettings xmlns:r="http://schemas.openxmlformats.org/officeDocument/2006/relationships" xmlns:w="http://schemas.openxmlformats.org/wordprocessingml/2006/main">
  <w:divs>
    <w:div w:id="1095175875">
      <w:bodyDiv w:val="1"/>
      <w:marLeft w:val="0"/>
      <w:marRight w:val="0"/>
      <w:marTop w:val="0"/>
      <w:marBottom w:val="0"/>
      <w:divBdr>
        <w:top w:val="none" w:sz="0" w:space="0" w:color="auto"/>
        <w:left w:val="none" w:sz="0" w:space="0" w:color="auto"/>
        <w:bottom w:val="none" w:sz="0" w:space="0" w:color="auto"/>
        <w:right w:val="none" w:sz="0" w:space="0" w:color="auto"/>
      </w:divBdr>
    </w:div>
    <w:div w:id="21332111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cancer.org.au" TargetMode="External"/><Relationship Id="rId6" Type="http://schemas.openxmlformats.org/officeDocument/2006/relationships/hyperlink" Target="mailto:gutfound@gut.nsw.edu.au" TargetMode="External"/><Relationship Id="rId7" Type="http://schemas.openxmlformats.org/officeDocument/2006/relationships/hyperlink" Target="http://www.gutfoundation.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1015</Words>
  <Characters>5789</Characters>
  <Application>Microsoft Macintosh Word</Application>
  <DocSecurity>0</DocSecurity>
  <Lines>48</Lines>
  <Paragraphs>11</Paragraphs>
  <ScaleCrop>false</ScaleCrop>
  <Company>toronto</Company>
  <LinksUpToDate>false</LinksUpToDate>
  <CharactersWithSpaces>7109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Keller</dc:creator>
  <cp:keywords/>
  <cp:lastModifiedBy>Natasha Keller</cp:lastModifiedBy>
  <cp:revision>3</cp:revision>
  <dcterms:created xsi:type="dcterms:W3CDTF">2011-06-02T03:59:00Z</dcterms:created>
  <dcterms:modified xsi:type="dcterms:W3CDTF">2011-06-02T04:07:00Z</dcterms:modified>
</cp:coreProperties>
</file>