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35" w:type="dxa"/>
        <w:tblInd w:w="-1080" w:type="dxa"/>
        <w:tblLook w:val="01E0"/>
      </w:tblPr>
      <w:tblGrid>
        <w:gridCol w:w="3708"/>
        <w:gridCol w:w="5004"/>
        <w:gridCol w:w="23"/>
      </w:tblGrid>
      <w:tr w:rsidR="000F45E8" w:rsidRPr="00C83EA5" w:rsidTr="00FC7DE2">
        <w:tc>
          <w:tcPr>
            <w:tcW w:w="3708" w:type="dxa"/>
            <w:vAlign w:val="center"/>
          </w:tcPr>
          <w:p w:rsidR="000F45E8" w:rsidRPr="00C44BD6" w:rsidRDefault="000F45E8" w:rsidP="00C44BD6">
            <w:pPr>
              <w:tabs>
                <w:tab w:val="left" w:pos="2240"/>
              </w:tabs>
              <w:rPr>
                <w:rFonts w:ascii="Arial" w:hAnsi="Arial" w:cs="Arial"/>
                <w:smallCaps/>
              </w:rPr>
            </w:pPr>
            <w:r w:rsidRPr="00C44BD6">
              <w:rPr>
                <w:rFonts w:ascii="Arial" w:hAnsi="Arial" w:cs="Arial"/>
                <w:smallCaps/>
                <w:sz w:val="28"/>
                <w:szCs w:val="28"/>
              </w:rPr>
              <w:t>POSITION TITLE:</w:t>
            </w:r>
            <w:r w:rsidR="006746E7">
              <w:rPr>
                <w:rFonts w:ascii="Arial" w:hAnsi="Arial" w:cs="Arial"/>
                <w:smallCaps/>
                <w:sz w:val="28"/>
                <w:szCs w:val="28"/>
              </w:rPr>
              <w:t xml:space="preserve"> </w:t>
            </w:r>
          </w:p>
          <w:p w:rsidR="000F45E8" w:rsidRPr="00C44BD6" w:rsidRDefault="000F45E8" w:rsidP="00C44BD6">
            <w:pPr>
              <w:tabs>
                <w:tab w:val="left" w:pos="2240"/>
              </w:tabs>
              <w:rPr>
                <w:rFonts w:ascii="Arial" w:hAnsi="Arial" w:cs="Arial"/>
                <w:smallCaps/>
              </w:rPr>
            </w:pPr>
          </w:p>
        </w:tc>
        <w:tc>
          <w:tcPr>
            <w:tcW w:w="5027" w:type="dxa"/>
            <w:gridSpan w:val="2"/>
          </w:tcPr>
          <w:p w:rsidR="000F45E8" w:rsidRPr="00C44BD6" w:rsidRDefault="007C6374" w:rsidP="006746E7">
            <w:pPr>
              <w:tabs>
                <w:tab w:val="left" w:pos="2240"/>
              </w:tabs>
              <w:rPr>
                <w:rFonts w:ascii="Arial" w:hAnsi="Arial" w:cs="Arial"/>
                <w:b/>
              </w:rPr>
            </w:pPr>
            <w:r>
              <w:rPr>
                <w:rFonts w:ascii="Arial" w:hAnsi="Arial" w:cs="Arial"/>
                <w:b/>
              </w:rPr>
              <w:t>Surgical</w:t>
            </w:r>
            <w:r w:rsidR="009953FD">
              <w:rPr>
                <w:rFonts w:ascii="Arial" w:hAnsi="Arial" w:cs="Arial"/>
                <w:b/>
              </w:rPr>
              <w:t xml:space="preserve"> </w:t>
            </w:r>
            <w:r w:rsidR="006746E7">
              <w:rPr>
                <w:rFonts w:ascii="Arial" w:hAnsi="Arial" w:cs="Arial"/>
                <w:b/>
              </w:rPr>
              <w:t>Intern</w:t>
            </w:r>
          </w:p>
          <w:p w:rsidR="000F45E8" w:rsidRPr="00C44BD6" w:rsidRDefault="000F45E8" w:rsidP="00C44BD6">
            <w:pPr>
              <w:tabs>
                <w:tab w:val="left" w:pos="2240"/>
              </w:tabs>
              <w:ind w:left="60"/>
              <w:rPr>
                <w:rFonts w:ascii="Arial" w:hAnsi="Arial" w:cs="Arial"/>
                <w:b/>
              </w:rPr>
            </w:pPr>
          </w:p>
        </w:tc>
      </w:tr>
      <w:tr w:rsidR="000F45E8" w:rsidRPr="00C83EA5" w:rsidTr="00FC7DE2">
        <w:tc>
          <w:tcPr>
            <w:tcW w:w="3708" w:type="dxa"/>
          </w:tcPr>
          <w:p w:rsidR="000F45E8" w:rsidRPr="00C44BD6" w:rsidRDefault="000F45E8" w:rsidP="00C44BD6">
            <w:pPr>
              <w:tabs>
                <w:tab w:val="left" w:pos="2240"/>
              </w:tabs>
              <w:rPr>
                <w:rFonts w:ascii="Arial" w:hAnsi="Arial" w:cs="Arial"/>
                <w:smallCaps/>
              </w:rPr>
            </w:pPr>
            <w:r w:rsidRPr="00C44BD6">
              <w:rPr>
                <w:rFonts w:ascii="Arial" w:hAnsi="Arial" w:cs="Arial"/>
                <w:smallCaps/>
                <w:sz w:val="28"/>
                <w:szCs w:val="28"/>
              </w:rPr>
              <w:t>DATE OF EFFECT:</w:t>
            </w:r>
          </w:p>
          <w:p w:rsidR="000F45E8" w:rsidRPr="00C44BD6" w:rsidRDefault="000F45E8" w:rsidP="00C44BD6">
            <w:pPr>
              <w:tabs>
                <w:tab w:val="left" w:pos="2240"/>
              </w:tabs>
              <w:rPr>
                <w:rFonts w:ascii="Arial" w:hAnsi="Arial" w:cs="Arial"/>
                <w:smallCaps/>
              </w:rPr>
            </w:pPr>
          </w:p>
        </w:tc>
        <w:tc>
          <w:tcPr>
            <w:tcW w:w="5027" w:type="dxa"/>
            <w:gridSpan w:val="2"/>
          </w:tcPr>
          <w:p w:rsidR="000F45E8" w:rsidRPr="00C44BD6" w:rsidRDefault="003B1949" w:rsidP="00180B71">
            <w:pPr>
              <w:tabs>
                <w:tab w:val="left" w:pos="2240"/>
              </w:tabs>
              <w:rPr>
                <w:rFonts w:ascii="Arial" w:hAnsi="Arial" w:cs="Arial"/>
                <w:b/>
              </w:rPr>
            </w:pPr>
            <w:r>
              <w:rPr>
                <w:rFonts w:ascii="Arial" w:hAnsi="Arial" w:cs="Arial"/>
                <w:b/>
              </w:rPr>
              <w:t>1</w:t>
            </w:r>
            <w:r w:rsidR="00180B71">
              <w:rPr>
                <w:rFonts w:ascii="Arial" w:hAnsi="Arial" w:cs="Arial"/>
                <w:b/>
              </w:rPr>
              <w:t>1</w:t>
            </w:r>
            <w:r>
              <w:rPr>
                <w:rFonts w:ascii="Arial" w:hAnsi="Arial" w:cs="Arial"/>
                <w:b/>
              </w:rPr>
              <w:t>th January 201</w:t>
            </w:r>
            <w:r w:rsidR="00DF4389">
              <w:rPr>
                <w:rFonts w:ascii="Arial" w:hAnsi="Arial" w:cs="Arial"/>
                <w:b/>
              </w:rPr>
              <w:t>6</w:t>
            </w:r>
          </w:p>
        </w:tc>
      </w:tr>
      <w:tr w:rsidR="000F45E8" w:rsidRPr="00C83EA5" w:rsidTr="00FC7DE2">
        <w:trPr>
          <w:trHeight w:val="556"/>
        </w:trPr>
        <w:tc>
          <w:tcPr>
            <w:tcW w:w="3708" w:type="dxa"/>
          </w:tcPr>
          <w:p w:rsidR="000F45E8" w:rsidRPr="00C44BD6" w:rsidRDefault="000F45E8" w:rsidP="00C44BD6">
            <w:pPr>
              <w:tabs>
                <w:tab w:val="left" w:pos="2240"/>
              </w:tabs>
              <w:rPr>
                <w:rFonts w:ascii="Arial" w:hAnsi="Arial" w:cs="Arial"/>
                <w:vanish/>
                <w:sz w:val="16"/>
                <w:szCs w:val="16"/>
              </w:rPr>
            </w:pPr>
            <w:r w:rsidRPr="00C44BD6">
              <w:rPr>
                <w:rFonts w:ascii="Arial" w:hAnsi="Arial" w:cs="Arial"/>
                <w:smallCaps/>
                <w:sz w:val="28"/>
                <w:szCs w:val="28"/>
              </w:rPr>
              <w:t>TYPE OF EMPLOYMENT:</w:t>
            </w:r>
            <w:r w:rsidRPr="00C44BD6">
              <w:rPr>
                <w:rFonts w:ascii="Arial" w:hAnsi="Arial" w:cs="Arial"/>
                <w:smallCaps/>
                <w:sz w:val="28"/>
                <w:szCs w:val="28"/>
              </w:rPr>
              <w:br/>
            </w:r>
            <w:r w:rsidRPr="00C44BD6">
              <w:rPr>
                <w:rFonts w:ascii="Arial" w:hAnsi="Arial" w:cs="Arial"/>
                <w:vanish/>
                <w:color w:val="B2B2B2"/>
                <w:sz w:val="16"/>
                <w:szCs w:val="16"/>
                <w:u w:val="single"/>
                <w:lang w:eastAsia="en-US"/>
              </w:rPr>
              <w:t>(eg; Full Time, Part Time, Casual)</w:t>
            </w:r>
            <w:r w:rsidRPr="00C44BD6">
              <w:rPr>
                <w:rFonts w:ascii="Arial" w:hAnsi="Arial" w:cs="Arial"/>
                <w:vanish/>
                <w:sz w:val="16"/>
                <w:szCs w:val="16"/>
              </w:rPr>
              <w:br/>
            </w:r>
          </w:p>
        </w:tc>
        <w:tc>
          <w:tcPr>
            <w:tcW w:w="5027" w:type="dxa"/>
            <w:gridSpan w:val="2"/>
          </w:tcPr>
          <w:p w:rsidR="000F45E8" w:rsidRPr="00C44BD6" w:rsidRDefault="006746E7" w:rsidP="00C44BD6">
            <w:pPr>
              <w:tabs>
                <w:tab w:val="left" w:pos="2240"/>
              </w:tabs>
              <w:rPr>
                <w:rFonts w:ascii="Arial" w:hAnsi="Arial" w:cs="Arial"/>
                <w:b/>
              </w:rPr>
            </w:pPr>
            <w:r>
              <w:rPr>
                <w:rFonts w:ascii="Arial" w:hAnsi="Arial" w:cs="Arial"/>
                <w:b/>
              </w:rPr>
              <w:t>Full time-76 hours per fortnight</w:t>
            </w:r>
          </w:p>
        </w:tc>
      </w:tr>
      <w:tr w:rsidR="000F45E8" w:rsidRPr="00C83EA5" w:rsidTr="00FC7DE2">
        <w:trPr>
          <w:gridAfter w:val="1"/>
          <w:wAfter w:w="23" w:type="dxa"/>
          <w:trHeight w:val="626"/>
        </w:trPr>
        <w:tc>
          <w:tcPr>
            <w:tcW w:w="3708" w:type="dxa"/>
          </w:tcPr>
          <w:p w:rsidR="000F45E8" w:rsidRPr="00C44BD6" w:rsidRDefault="000F45E8" w:rsidP="00C44BD6">
            <w:pPr>
              <w:tabs>
                <w:tab w:val="left" w:pos="2240"/>
              </w:tabs>
              <w:rPr>
                <w:rFonts w:ascii="Arial" w:hAnsi="Arial" w:cs="Arial"/>
                <w:smallCaps/>
                <w:sz w:val="28"/>
                <w:szCs w:val="28"/>
              </w:rPr>
            </w:pPr>
            <w:r w:rsidRPr="00C44BD6">
              <w:rPr>
                <w:rFonts w:ascii="Arial" w:hAnsi="Arial" w:cs="Arial"/>
                <w:smallCaps/>
                <w:sz w:val="28"/>
                <w:szCs w:val="28"/>
              </w:rPr>
              <w:t xml:space="preserve">DIVISION: </w:t>
            </w:r>
          </w:p>
          <w:p w:rsidR="000F45E8" w:rsidRPr="00C44BD6" w:rsidRDefault="000F45E8" w:rsidP="00C44BD6">
            <w:pPr>
              <w:tabs>
                <w:tab w:val="left" w:pos="2240"/>
              </w:tabs>
              <w:rPr>
                <w:rFonts w:ascii="Arial" w:hAnsi="Arial" w:cs="Arial"/>
                <w:smallCaps/>
                <w:sz w:val="28"/>
                <w:szCs w:val="28"/>
              </w:rPr>
            </w:pPr>
          </w:p>
        </w:tc>
        <w:tc>
          <w:tcPr>
            <w:tcW w:w="5004" w:type="dxa"/>
          </w:tcPr>
          <w:p w:rsidR="000F45E8" w:rsidRPr="00C44BD6" w:rsidRDefault="006746E7" w:rsidP="00C44BD6">
            <w:pPr>
              <w:tabs>
                <w:tab w:val="left" w:pos="2240"/>
              </w:tabs>
              <w:rPr>
                <w:rFonts w:ascii="Arial" w:hAnsi="Arial" w:cs="Arial"/>
                <w:b/>
              </w:rPr>
            </w:pPr>
            <w:r>
              <w:rPr>
                <w:rFonts w:ascii="Arial" w:hAnsi="Arial" w:cs="Arial"/>
                <w:b/>
              </w:rPr>
              <w:t>Medical</w:t>
            </w:r>
          </w:p>
        </w:tc>
      </w:tr>
      <w:tr w:rsidR="000F45E8" w:rsidRPr="00C83EA5" w:rsidTr="00FC7DE2">
        <w:trPr>
          <w:gridAfter w:val="1"/>
          <w:wAfter w:w="23" w:type="dxa"/>
          <w:trHeight w:val="550"/>
        </w:trPr>
        <w:tc>
          <w:tcPr>
            <w:tcW w:w="3708" w:type="dxa"/>
          </w:tcPr>
          <w:p w:rsidR="000F45E8" w:rsidRPr="00C44BD6" w:rsidRDefault="000F45E8" w:rsidP="00C44BD6">
            <w:pPr>
              <w:tabs>
                <w:tab w:val="left" w:pos="2240"/>
              </w:tabs>
              <w:rPr>
                <w:rFonts w:ascii="Arial" w:hAnsi="Arial" w:cs="Arial"/>
                <w:sz w:val="16"/>
              </w:rPr>
            </w:pPr>
            <w:r w:rsidRPr="00C44BD6">
              <w:rPr>
                <w:rFonts w:ascii="Arial" w:hAnsi="Arial" w:cs="Arial"/>
                <w:sz w:val="28"/>
                <w:szCs w:val="28"/>
              </w:rPr>
              <w:t>ACCOUNTABLE TO:</w:t>
            </w:r>
          </w:p>
          <w:p w:rsidR="000F45E8" w:rsidRPr="00C44BD6" w:rsidRDefault="000F45E8" w:rsidP="00C44BD6">
            <w:pPr>
              <w:tabs>
                <w:tab w:val="left" w:pos="2240"/>
              </w:tabs>
              <w:rPr>
                <w:rFonts w:ascii="Arial" w:hAnsi="Arial" w:cs="Arial"/>
                <w:vanish/>
                <w:color w:val="B2B2B2"/>
                <w:sz w:val="16"/>
                <w:szCs w:val="16"/>
                <w:u w:val="single"/>
                <w:lang w:eastAsia="en-US"/>
              </w:rPr>
            </w:pPr>
            <w:r w:rsidRPr="00C44BD6">
              <w:rPr>
                <w:rFonts w:ascii="Arial" w:hAnsi="Arial" w:cs="Arial"/>
                <w:vanish/>
                <w:color w:val="B2B2B2"/>
                <w:sz w:val="16"/>
                <w:szCs w:val="16"/>
                <w:u w:val="single"/>
                <w:lang w:eastAsia="en-US"/>
              </w:rPr>
              <w:t xml:space="preserve"> [The manager [title] that is responsible for this position]</w:t>
            </w:r>
          </w:p>
          <w:p w:rsidR="000F45E8" w:rsidRPr="00C44BD6" w:rsidRDefault="000F45E8" w:rsidP="00C44BD6">
            <w:pPr>
              <w:tabs>
                <w:tab w:val="left" w:pos="2240"/>
              </w:tabs>
              <w:rPr>
                <w:rFonts w:ascii="Arial" w:hAnsi="Arial" w:cs="Arial"/>
                <w:vanish/>
                <w:sz w:val="16"/>
              </w:rPr>
            </w:pPr>
          </w:p>
          <w:p w:rsidR="000F45E8" w:rsidRPr="00C44BD6" w:rsidRDefault="000F45E8" w:rsidP="00C44BD6">
            <w:pPr>
              <w:tabs>
                <w:tab w:val="left" w:pos="2240"/>
              </w:tabs>
              <w:rPr>
                <w:rFonts w:ascii="Arial" w:hAnsi="Arial" w:cs="Arial"/>
                <w:sz w:val="28"/>
                <w:szCs w:val="28"/>
              </w:rPr>
            </w:pPr>
          </w:p>
        </w:tc>
        <w:tc>
          <w:tcPr>
            <w:tcW w:w="5004" w:type="dxa"/>
          </w:tcPr>
          <w:p w:rsidR="000F45E8" w:rsidRPr="00C44BD6" w:rsidRDefault="004526B8" w:rsidP="006746E7">
            <w:pPr>
              <w:tabs>
                <w:tab w:val="left" w:pos="2240"/>
              </w:tabs>
              <w:rPr>
                <w:rFonts w:ascii="Arial" w:hAnsi="Arial" w:cs="Arial"/>
                <w:b/>
                <w:sz w:val="20"/>
                <w:szCs w:val="20"/>
              </w:rPr>
            </w:pPr>
            <w:r>
              <w:rPr>
                <w:rFonts w:ascii="Arial" w:hAnsi="Arial" w:cs="Arial"/>
                <w:b/>
                <w:sz w:val="20"/>
                <w:szCs w:val="20"/>
              </w:rPr>
              <w:t>Director of Medical Services</w:t>
            </w:r>
          </w:p>
        </w:tc>
      </w:tr>
      <w:tr w:rsidR="000F45E8" w:rsidRPr="00C83EA5" w:rsidTr="00FC7DE2">
        <w:trPr>
          <w:gridAfter w:val="1"/>
          <w:wAfter w:w="23" w:type="dxa"/>
          <w:trHeight w:val="710"/>
        </w:trPr>
        <w:tc>
          <w:tcPr>
            <w:tcW w:w="3708" w:type="dxa"/>
          </w:tcPr>
          <w:p w:rsidR="000F45E8" w:rsidRPr="00C44BD6" w:rsidRDefault="000F45E8" w:rsidP="00C44BD6">
            <w:pPr>
              <w:tabs>
                <w:tab w:val="left" w:pos="2240"/>
              </w:tabs>
              <w:rPr>
                <w:rFonts w:ascii="Arial" w:hAnsi="Arial" w:cs="Arial"/>
                <w:vanish/>
                <w:sz w:val="16"/>
              </w:rPr>
            </w:pPr>
            <w:r w:rsidRPr="00C44BD6">
              <w:rPr>
                <w:rFonts w:ascii="Arial" w:hAnsi="Arial" w:cs="Arial"/>
                <w:sz w:val="28"/>
                <w:szCs w:val="28"/>
              </w:rPr>
              <w:t>DIRECT REPORTS:</w:t>
            </w:r>
          </w:p>
          <w:p w:rsidR="000F45E8" w:rsidRPr="00C44BD6" w:rsidRDefault="000F45E8" w:rsidP="00C44BD6">
            <w:pPr>
              <w:tabs>
                <w:tab w:val="left" w:pos="2240"/>
              </w:tabs>
              <w:rPr>
                <w:rFonts w:ascii="Arial" w:hAnsi="Arial" w:cs="Arial"/>
                <w:vanish/>
                <w:color w:val="B2B2B2"/>
                <w:sz w:val="16"/>
                <w:szCs w:val="16"/>
                <w:u w:val="single"/>
                <w:lang w:eastAsia="en-US"/>
              </w:rPr>
            </w:pPr>
            <w:r w:rsidRPr="00C44BD6">
              <w:rPr>
                <w:rFonts w:ascii="Arial" w:hAnsi="Arial" w:cs="Arial"/>
                <w:vanish/>
                <w:color w:val="B2B2B2"/>
                <w:sz w:val="16"/>
                <w:szCs w:val="16"/>
                <w:u w:val="single"/>
                <w:lang w:eastAsia="en-US"/>
              </w:rPr>
              <w:t>[Positions (titles) that report directly to this position]</w:t>
            </w:r>
          </w:p>
          <w:p w:rsidR="000F45E8" w:rsidRPr="00C44BD6" w:rsidRDefault="000F45E8" w:rsidP="00C44BD6">
            <w:pPr>
              <w:tabs>
                <w:tab w:val="left" w:pos="2240"/>
              </w:tabs>
              <w:rPr>
                <w:rFonts w:ascii="Arial" w:hAnsi="Arial" w:cs="Arial"/>
                <w:vanish/>
                <w:sz w:val="16"/>
              </w:rPr>
            </w:pPr>
          </w:p>
          <w:p w:rsidR="000F45E8" w:rsidRPr="00C44BD6" w:rsidRDefault="000F45E8" w:rsidP="00C44BD6">
            <w:pPr>
              <w:tabs>
                <w:tab w:val="left" w:pos="2240"/>
              </w:tabs>
              <w:rPr>
                <w:rFonts w:ascii="Arial" w:hAnsi="Arial" w:cs="Arial"/>
                <w:sz w:val="28"/>
                <w:szCs w:val="28"/>
              </w:rPr>
            </w:pPr>
          </w:p>
        </w:tc>
        <w:tc>
          <w:tcPr>
            <w:tcW w:w="5004" w:type="dxa"/>
          </w:tcPr>
          <w:p w:rsidR="000F45E8" w:rsidRPr="00C44BD6" w:rsidRDefault="006746E7" w:rsidP="00C44BD6">
            <w:pPr>
              <w:tabs>
                <w:tab w:val="left" w:pos="2240"/>
              </w:tabs>
              <w:rPr>
                <w:rFonts w:ascii="Arial" w:hAnsi="Arial" w:cs="Arial"/>
                <w:b/>
                <w:sz w:val="20"/>
                <w:szCs w:val="20"/>
              </w:rPr>
            </w:pPr>
            <w:r>
              <w:rPr>
                <w:rFonts w:ascii="Arial" w:hAnsi="Arial" w:cs="Arial"/>
                <w:b/>
                <w:sz w:val="20"/>
                <w:szCs w:val="20"/>
              </w:rPr>
              <w:t>Director of Emergency</w:t>
            </w:r>
            <w:r w:rsidR="00EF2445">
              <w:rPr>
                <w:rFonts w:ascii="Arial" w:hAnsi="Arial" w:cs="Arial"/>
                <w:b/>
                <w:sz w:val="20"/>
                <w:szCs w:val="20"/>
              </w:rPr>
              <w:t>/Supervisor of Intern Training</w:t>
            </w:r>
            <w:r w:rsidR="009953FD">
              <w:rPr>
                <w:rFonts w:ascii="Arial" w:hAnsi="Arial" w:cs="Arial"/>
                <w:b/>
                <w:sz w:val="20"/>
                <w:szCs w:val="20"/>
              </w:rPr>
              <w:t>, Surgical or Orthopaedic VMOs and Registrars</w:t>
            </w:r>
          </w:p>
        </w:tc>
      </w:tr>
      <w:tr w:rsidR="000F45E8" w:rsidRPr="00C83EA5" w:rsidTr="00FC7DE2">
        <w:trPr>
          <w:gridAfter w:val="1"/>
          <w:wAfter w:w="23" w:type="dxa"/>
        </w:trPr>
        <w:tc>
          <w:tcPr>
            <w:tcW w:w="3708" w:type="dxa"/>
          </w:tcPr>
          <w:p w:rsidR="000F45E8" w:rsidRPr="00C44BD6" w:rsidRDefault="000F45E8" w:rsidP="00C44BD6">
            <w:pPr>
              <w:tabs>
                <w:tab w:val="left" w:pos="2240"/>
              </w:tabs>
              <w:rPr>
                <w:rFonts w:ascii="Arial" w:hAnsi="Arial" w:cs="Arial"/>
                <w:vanish/>
                <w:color w:val="B2B2B2"/>
                <w:sz w:val="16"/>
                <w:szCs w:val="16"/>
                <w:u w:val="single"/>
                <w:lang w:eastAsia="en-US"/>
              </w:rPr>
            </w:pPr>
            <w:r w:rsidRPr="00C44BD6">
              <w:rPr>
                <w:rFonts w:ascii="Arial" w:hAnsi="Arial" w:cs="Arial"/>
                <w:sz w:val="28"/>
                <w:szCs w:val="28"/>
              </w:rPr>
              <w:t>LIAISES WITH:</w:t>
            </w:r>
            <w:r w:rsidRPr="00C44BD6">
              <w:rPr>
                <w:rFonts w:ascii="Arial" w:hAnsi="Arial" w:cs="Arial"/>
                <w:vanish/>
                <w:sz w:val="16"/>
              </w:rPr>
              <w:t xml:space="preserve"> </w:t>
            </w:r>
            <w:r w:rsidRPr="00C44BD6">
              <w:rPr>
                <w:rFonts w:ascii="Arial" w:hAnsi="Arial" w:cs="Arial"/>
                <w:vanish/>
                <w:color w:val="C0C0C0"/>
                <w:sz w:val="16"/>
              </w:rPr>
              <w:t>[</w:t>
            </w:r>
            <w:r w:rsidRPr="00C44BD6">
              <w:rPr>
                <w:rFonts w:ascii="Arial" w:hAnsi="Arial" w:cs="Arial"/>
                <w:vanish/>
                <w:color w:val="B2B2B2"/>
                <w:sz w:val="16"/>
                <w:szCs w:val="16"/>
                <w:u w:val="single"/>
                <w:lang w:eastAsia="en-US"/>
              </w:rPr>
              <w:t xml:space="preserve">Other key departments and positions [title] that this   </w:t>
            </w:r>
          </w:p>
          <w:p w:rsidR="000F45E8" w:rsidRPr="00C44BD6" w:rsidRDefault="000F45E8" w:rsidP="00C44BD6">
            <w:pPr>
              <w:tabs>
                <w:tab w:val="left" w:pos="2240"/>
              </w:tabs>
              <w:rPr>
                <w:rFonts w:ascii="Arial" w:hAnsi="Arial" w:cs="Arial"/>
                <w:sz w:val="28"/>
                <w:szCs w:val="28"/>
              </w:rPr>
            </w:pPr>
            <w:r w:rsidRPr="00C44BD6">
              <w:rPr>
                <w:rFonts w:ascii="Arial" w:hAnsi="Arial" w:cs="Arial"/>
                <w:vanish/>
                <w:color w:val="B2B2B2"/>
                <w:sz w:val="16"/>
                <w:szCs w:val="16"/>
                <w:u w:val="single"/>
                <w:lang w:eastAsia="en-US"/>
              </w:rPr>
              <w:t xml:space="preserve"> position interacts with on a regular basis]</w:t>
            </w:r>
          </w:p>
        </w:tc>
        <w:tc>
          <w:tcPr>
            <w:tcW w:w="5004" w:type="dxa"/>
          </w:tcPr>
          <w:p w:rsidR="000F45E8" w:rsidRDefault="006746E7" w:rsidP="00C44BD6">
            <w:pPr>
              <w:tabs>
                <w:tab w:val="left" w:pos="2240"/>
              </w:tabs>
              <w:rPr>
                <w:rFonts w:ascii="Arial" w:hAnsi="Arial" w:cs="Arial"/>
                <w:b/>
                <w:sz w:val="20"/>
                <w:szCs w:val="20"/>
              </w:rPr>
            </w:pPr>
            <w:r>
              <w:rPr>
                <w:rFonts w:ascii="Arial" w:hAnsi="Arial" w:cs="Arial"/>
                <w:b/>
                <w:sz w:val="20"/>
                <w:szCs w:val="20"/>
              </w:rPr>
              <w:t>Medical, Nursing, Allied Health and support staff</w:t>
            </w:r>
          </w:p>
          <w:p w:rsidR="00FC7DE2" w:rsidRPr="00C44BD6" w:rsidRDefault="00FC7DE2" w:rsidP="00C44BD6">
            <w:pPr>
              <w:tabs>
                <w:tab w:val="left" w:pos="2240"/>
              </w:tabs>
              <w:rPr>
                <w:rFonts w:ascii="Arial" w:hAnsi="Arial" w:cs="Arial"/>
                <w:b/>
                <w:sz w:val="20"/>
                <w:szCs w:val="20"/>
              </w:rPr>
            </w:pPr>
          </w:p>
        </w:tc>
      </w:tr>
    </w:tbl>
    <w:p w:rsidR="000F45E8" w:rsidRDefault="000F45E8" w:rsidP="009C1EDB">
      <w:pPr>
        <w:tabs>
          <w:tab w:val="left" w:pos="2240"/>
        </w:tabs>
        <w:rPr>
          <w:rFonts w:ascii="Arial" w:hAnsi="Arial" w:cs="Arial"/>
        </w:rPr>
      </w:pPr>
    </w:p>
    <w:p w:rsidR="000F45E8" w:rsidRPr="008255D9" w:rsidRDefault="000F45E8" w:rsidP="00540E91">
      <w:pPr>
        <w:tabs>
          <w:tab w:val="left" w:pos="2240"/>
        </w:tabs>
        <w:ind w:left="-1080" w:right="-334"/>
        <w:jc w:val="both"/>
        <w:rPr>
          <w:rFonts w:ascii="Arial" w:hAnsi="Arial" w:cs="Arial"/>
          <w:sz w:val="20"/>
          <w:szCs w:val="20"/>
        </w:rPr>
      </w:pPr>
      <w:r w:rsidRPr="008255D9">
        <w:rPr>
          <w:rFonts w:ascii="Arial" w:hAnsi="Arial" w:cs="Arial"/>
          <w:sz w:val="20"/>
          <w:szCs w:val="20"/>
        </w:rPr>
        <w:t>Northeast Health Wangaratta (NHW) is a busy sub-regional integrated health service of 2</w:t>
      </w:r>
      <w:r w:rsidR="00EF40CD">
        <w:rPr>
          <w:rFonts w:ascii="Arial" w:hAnsi="Arial" w:cs="Arial"/>
          <w:sz w:val="20"/>
          <w:szCs w:val="20"/>
        </w:rPr>
        <w:t>0</w:t>
      </w:r>
      <w:r w:rsidRPr="008255D9">
        <w:rPr>
          <w:rFonts w:ascii="Arial" w:hAnsi="Arial" w:cs="Arial"/>
          <w:sz w:val="20"/>
          <w:szCs w:val="20"/>
        </w:rPr>
        <w:t xml:space="preserve">8 beds and is the major referral facility for the greater part of North East Victoria.  NHW provides a wide range of acute specialist medical and surgical services including; an emergency department, critical care unit, obstetrics and gynaecology, paediatrics and specialised aged care, community rehabilitation, and inpatient, community, aged and psycho-geriatric mental health services. There is also a broad range of community health services and NHW auspices a number of other regional services in post acute care, palliative care and infection control. </w:t>
      </w:r>
    </w:p>
    <w:p w:rsidR="000F45E8" w:rsidRPr="008255D9" w:rsidRDefault="000F45E8" w:rsidP="00540E91">
      <w:pPr>
        <w:tabs>
          <w:tab w:val="left" w:pos="2240"/>
        </w:tabs>
        <w:ind w:left="-1080" w:right="-334"/>
        <w:jc w:val="both"/>
        <w:rPr>
          <w:rFonts w:ascii="Arial" w:hAnsi="Arial" w:cs="Arial"/>
          <w:sz w:val="20"/>
          <w:szCs w:val="20"/>
        </w:rPr>
      </w:pPr>
      <w:r w:rsidRPr="008255D9">
        <w:rPr>
          <w:rFonts w:ascii="Arial" w:hAnsi="Arial" w:cs="Arial"/>
          <w:sz w:val="20"/>
          <w:szCs w:val="20"/>
        </w:rPr>
        <w:t xml:space="preserve"> </w:t>
      </w:r>
    </w:p>
    <w:p w:rsidR="000F45E8" w:rsidRPr="008255D9" w:rsidRDefault="000F45E8" w:rsidP="00540E91">
      <w:pPr>
        <w:tabs>
          <w:tab w:val="left" w:pos="2240"/>
        </w:tabs>
        <w:ind w:left="-1080" w:right="-334"/>
        <w:jc w:val="both"/>
        <w:rPr>
          <w:rFonts w:ascii="Arial" w:hAnsi="Arial" w:cs="Arial"/>
          <w:sz w:val="20"/>
          <w:szCs w:val="20"/>
        </w:rPr>
      </w:pPr>
      <w:r w:rsidRPr="008255D9">
        <w:rPr>
          <w:rFonts w:ascii="Arial" w:hAnsi="Arial" w:cs="Arial"/>
          <w:sz w:val="20"/>
          <w:szCs w:val="20"/>
        </w:rPr>
        <w:t xml:space="preserve">The duties of this position are to be performed with adherence to the purpose and values of Northeast Health Wangaratta’s strategic plan and compliance with the Code of Behaviour for staff of Northeast Health Wangaratta. </w:t>
      </w:r>
    </w:p>
    <w:p w:rsidR="000F45E8" w:rsidRPr="00C83EA5" w:rsidRDefault="000F45E8" w:rsidP="002461C6">
      <w:pPr>
        <w:tabs>
          <w:tab w:val="left" w:pos="2240"/>
        </w:tabs>
        <w:jc w:val="both"/>
        <w:rPr>
          <w:rFonts w:ascii="Arial" w:hAnsi="Arial" w:cs="Arial"/>
        </w:rPr>
      </w:pPr>
    </w:p>
    <w:p w:rsidR="000F45E8" w:rsidRPr="00FC7DE2" w:rsidRDefault="000F45E8" w:rsidP="00FC7DE2">
      <w:pPr>
        <w:pBdr>
          <w:top w:val="single" w:sz="12" w:space="1" w:color="008080" w:shadow="1"/>
          <w:left w:val="single" w:sz="12" w:space="4" w:color="008080" w:shadow="1"/>
          <w:bottom w:val="single" w:sz="12" w:space="1" w:color="008080" w:shadow="1"/>
          <w:right w:val="single" w:sz="12" w:space="4" w:color="008080" w:shadow="1"/>
        </w:pBdr>
        <w:tabs>
          <w:tab w:val="left" w:pos="2240"/>
        </w:tabs>
        <w:jc w:val="center"/>
        <w:rPr>
          <w:rFonts w:ascii="Arial" w:hAnsi="Arial" w:cs="Arial"/>
          <w:b/>
          <w:shadow/>
          <w:color w:val="008080"/>
          <w:sz w:val="32"/>
          <w:szCs w:val="32"/>
        </w:rPr>
      </w:pPr>
      <w:r w:rsidRPr="00FC7DE2">
        <w:rPr>
          <w:rFonts w:ascii="Arial" w:hAnsi="Arial" w:cs="Arial"/>
          <w:b/>
          <w:shadow/>
          <w:color w:val="008080"/>
          <w:sz w:val="32"/>
          <w:szCs w:val="32"/>
        </w:rPr>
        <w:t xml:space="preserve">Vision </w:t>
      </w:r>
    </w:p>
    <w:p w:rsidR="000F45E8" w:rsidRPr="00FC7DE2" w:rsidRDefault="000F45E8" w:rsidP="00FC7DE2">
      <w:pPr>
        <w:pBdr>
          <w:top w:val="single" w:sz="12" w:space="1" w:color="008080" w:shadow="1"/>
          <w:left w:val="single" w:sz="12" w:space="4" w:color="008080" w:shadow="1"/>
          <w:bottom w:val="single" w:sz="12" w:space="1" w:color="008080" w:shadow="1"/>
          <w:right w:val="single" w:sz="12" w:space="4" w:color="008080" w:shadow="1"/>
        </w:pBdr>
        <w:tabs>
          <w:tab w:val="left" w:pos="2240"/>
        </w:tabs>
        <w:jc w:val="center"/>
        <w:rPr>
          <w:rFonts w:ascii="Arial" w:hAnsi="Arial" w:cs="Arial"/>
          <w:shadow/>
          <w:color w:val="008080"/>
        </w:rPr>
      </w:pPr>
      <w:r w:rsidRPr="00FC7DE2">
        <w:rPr>
          <w:rFonts w:ascii="Arial" w:hAnsi="Arial" w:cs="Arial"/>
          <w:shadow/>
          <w:color w:val="008080"/>
        </w:rPr>
        <w:t xml:space="preserve">To be recognised leaders in rural healthcare </w:t>
      </w:r>
    </w:p>
    <w:p w:rsidR="000F45E8" w:rsidRPr="00FC7DE2" w:rsidRDefault="000F45E8" w:rsidP="00FC7DE2">
      <w:pPr>
        <w:pBdr>
          <w:top w:val="single" w:sz="12" w:space="1" w:color="008080" w:shadow="1"/>
          <w:left w:val="single" w:sz="12" w:space="4" w:color="008080" w:shadow="1"/>
          <w:bottom w:val="single" w:sz="12" w:space="1" w:color="008080" w:shadow="1"/>
          <w:right w:val="single" w:sz="12" w:space="4" w:color="008080" w:shadow="1"/>
        </w:pBdr>
        <w:tabs>
          <w:tab w:val="left" w:pos="2240"/>
        </w:tabs>
        <w:jc w:val="center"/>
        <w:rPr>
          <w:rFonts w:ascii="Arial" w:hAnsi="Arial" w:cs="Arial"/>
          <w:shadow/>
          <w:color w:val="008080"/>
        </w:rPr>
      </w:pPr>
    </w:p>
    <w:p w:rsidR="000F45E8" w:rsidRPr="00FC7DE2" w:rsidRDefault="000F45E8" w:rsidP="00FC7DE2">
      <w:pPr>
        <w:pBdr>
          <w:top w:val="single" w:sz="12" w:space="1" w:color="008080" w:shadow="1"/>
          <w:left w:val="single" w:sz="12" w:space="4" w:color="008080" w:shadow="1"/>
          <w:bottom w:val="single" w:sz="12" w:space="1" w:color="008080" w:shadow="1"/>
          <w:right w:val="single" w:sz="12" w:space="4" w:color="008080" w:shadow="1"/>
        </w:pBdr>
        <w:tabs>
          <w:tab w:val="left" w:pos="2240"/>
        </w:tabs>
        <w:jc w:val="center"/>
        <w:rPr>
          <w:rFonts w:ascii="Arial" w:hAnsi="Arial" w:cs="Arial"/>
          <w:b/>
          <w:shadow/>
          <w:color w:val="008080"/>
          <w:sz w:val="32"/>
          <w:szCs w:val="32"/>
        </w:rPr>
      </w:pPr>
      <w:r w:rsidRPr="00FC7DE2">
        <w:rPr>
          <w:rFonts w:ascii="Arial" w:hAnsi="Arial" w:cs="Arial"/>
          <w:b/>
          <w:shadow/>
          <w:color w:val="008080"/>
          <w:sz w:val="32"/>
          <w:szCs w:val="32"/>
        </w:rPr>
        <w:t>Our Values</w:t>
      </w:r>
    </w:p>
    <w:p w:rsidR="000F45E8" w:rsidRPr="00FC7DE2" w:rsidRDefault="000F45E8" w:rsidP="00FC7DE2">
      <w:pPr>
        <w:pBdr>
          <w:top w:val="single" w:sz="12" w:space="1" w:color="008080" w:shadow="1"/>
          <w:left w:val="single" w:sz="12" w:space="4" w:color="008080" w:shadow="1"/>
          <w:bottom w:val="single" w:sz="12" w:space="1" w:color="008080" w:shadow="1"/>
          <w:right w:val="single" w:sz="12" w:space="4" w:color="008080" w:shadow="1"/>
        </w:pBdr>
        <w:tabs>
          <w:tab w:val="left" w:pos="2240"/>
        </w:tabs>
        <w:jc w:val="center"/>
        <w:rPr>
          <w:rFonts w:ascii="Arial" w:hAnsi="Arial" w:cs="Arial"/>
          <w:shadow/>
          <w:color w:val="008080"/>
        </w:rPr>
      </w:pPr>
      <w:r w:rsidRPr="00FC7DE2">
        <w:rPr>
          <w:rFonts w:ascii="Arial" w:hAnsi="Arial" w:cs="Arial"/>
          <w:shadow/>
          <w:color w:val="008080"/>
        </w:rPr>
        <w:t xml:space="preserve">Caring </w:t>
      </w:r>
    </w:p>
    <w:p w:rsidR="000F45E8" w:rsidRPr="00FC7DE2" w:rsidRDefault="000F45E8" w:rsidP="00FC7DE2">
      <w:pPr>
        <w:pBdr>
          <w:top w:val="single" w:sz="12" w:space="1" w:color="008080" w:shadow="1"/>
          <w:left w:val="single" w:sz="12" w:space="4" w:color="008080" w:shadow="1"/>
          <w:bottom w:val="single" w:sz="12" w:space="1" w:color="008080" w:shadow="1"/>
          <w:right w:val="single" w:sz="12" w:space="4" w:color="008080" w:shadow="1"/>
        </w:pBdr>
        <w:tabs>
          <w:tab w:val="left" w:pos="2240"/>
        </w:tabs>
        <w:jc w:val="center"/>
        <w:rPr>
          <w:rFonts w:ascii="Arial" w:hAnsi="Arial" w:cs="Arial"/>
          <w:shadow/>
          <w:color w:val="008080"/>
        </w:rPr>
      </w:pPr>
      <w:r w:rsidRPr="00FC7DE2">
        <w:rPr>
          <w:rFonts w:ascii="Arial" w:hAnsi="Arial" w:cs="Arial"/>
          <w:shadow/>
          <w:color w:val="008080"/>
        </w:rPr>
        <w:t>Excellence</w:t>
      </w:r>
    </w:p>
    <w:p w:rsidR="000F45E8" w:rsidRPr="00FC7DE2" w:rsidRDefault="000F45E8" w:rsidP="00FC7DE2">
      <w:pPr>
        <w:pBdr>
          <w:top w:val="single" w:sz="12" w:space="1" w:color="008080" w:shadow="1"/>
          <w:left w:val="single" w:sz="12" w:space="4" w:color="008080" w:shadow="1"/>
          <w:bottom w:val="single" w:sz="12" w:space="1" w:color="008080" w:shadow="1"/>
          <w:right w:val="single" w:sz="12" w:space="4" w:color="008080" w:shadow="1"/>
        </w:pBdr>
        <w:tabs>
          <w:tab w:val="left" w:pos="2240"/>
        </w:tabs>
        <w:jc w:val="center"/>
        <w:rPr>
          <w:rFonts w:ascii="Arial" w:hAnsi="Arial" w:cs="Arial"/>
          <w:shadow/>
          <w:color w:val="008080"/>
        </w:rPr>
      </w:pPr>
      <w:r w:rsidRPr="00FC7DE2">
        <w:rPr>
          <w:rFonts w:ascii="Arial" w:hAnsi="Arial" w:cs="Arial"/>
          <w:shadow/>
          <w:color w:val="008080"/>
        </w:rPr>
        <w:t xml:space="preserve">Respect </w:t>
      </w:r>
    </w:p>
    <w:p w:rsidR="000F45E8" w:rsidRPr="00FC7DE2" w:rsidRDefault="000F45E8" w:rsidP="00FC7DE2">
      <w:pPr>
        <w:pBdr>
          <w:top w:val="single" w:sz="12" w:space="1" w:color="008080" w:shadow="1"/>
          <w:left w:val="single" w:sz="12" w:space="4" w:color="008080" w:shadow="1"/>
          <w:bottom w:val="single" w:sz="12" w:space="1" w:color="008080" w:shadow="1"/>
          <w:right w:val="single" w:sz="12" w:space="4" w:color="008080" w:shadow="1"/>
        </w:pBdr>
        <w:tabs>
          <w:tab w:val="left" w:pos="2240"/>
        </w:tabs>
        <w:jc w:val="center"/>
        <w:rPr>
          <w:rFonts w:ascii="Arial" w:hAnsi="Arial" w:cs="Arial"/>
          <w:shadow/>
          <w:color w:val="008080"/>
        </w:rPr>
      </w:pPr>
      <w:r w:rsidRPr="00FC7DE2">
        <w:rPr>
          <w:rFonts w:ascii="Arial" w:hAnsi="Arial" w:cs="Arial"/>
          <w:shadow/>
          <w:color w:val="008080"/>
        </w:rPr>
        <w:t xml:space="preserve">Integrity </w:t>
      </w:r>
    </w:p>
    <w:p w:rsidR="000F45E8" w:rsidRPr="00FC7DE2" w:rsidRDefault="000F45E8" w:rsidP="00FC7DE2">
      <w:pPr>
        <w:pBdr>
          <w:top w:val="single" w:sz="12" w:space="1" w:color="008080" w:shadow="1"/>
          <w:left w:val="single" w:sz="12" w:space="4" w:color="008080" w:shadow="1"/>
          <w:bottom w:val="single" w:sz="12" w:space="1" w:color="008080" w:shadow="1"/>
          <w:right w:val="single" w:sz="12" w:space="4" w:color="008080" w:shadow="1"/>
        </w:pBdr>
        <w:tabs>
          <w:tab w:val="left" w:pos="2240"/>
        </w:tabs>
        <w:jc w:val="center"/>
        <w:rPr>
          <w:rFonts w:ascii="Arial" w:hAnsi="Arial" w:cs="Arial"/>
          <w:shadow/>
          <w:color w:val="008080"/>
        </w:rPr>
      </w:pPr>
      <w:r w:rsidRPr="00FC7DE2">
        <w:rPr>
          <w:rFonts w:ascii="Arial" w:hAnsi="Arial" w:cs="Arial"/>
          <w:shadow/>
          <w:color w:val="008080"/>
        </w:rPr>
        <w:t xml:space="preserve">Fairness </w:t>
      </w:r>
    </w:p>
    <w:p w:rsidR="000F45E8" w:rsidRPr="00FC7DE2" w:rsidRDefault="000F45E8" w:rsidP="00FC7DE2">
      <w:pPr>
        <w:pBdr>
          <w:top w:val="single" w:sz="12" w:space="1" w:color="008080" w:shadow="1"/>
          <w:left w:val="single" w:sz="12" w:space="4" w:color="008080" w:shadow="1"/>
          <w:bottom w:val="single" w:sz="12" w:space="1" w:color="008080" w:shadow="1"/>
          <w:right w:val="single" w:sz="12" w:space="4" w:color="008080" w:shadow="1"/>
        </w:pBdr>
        <w:tabs>
          <w:tab w:val="left" w:pos="2240"/>
        </w:tabs>
        <w:jc w:val="center"/>
        <w:rPr>
          <w:rFonts w:ascii="Arial" w:hAnsi="Arial" w:cs="Arial"/>
          <w:color w:val="008080"/>
        </w:rPr>
      </w:pPr>
    </w:p>
    <w:p w:rsidR="000F45E8" w:rsidRDefault="000F45E8" w:rsidP="00026035">
      <w:pPr>
        <w:tabs>
          <w:tab w:val="left" w:pos="2240"/>
        </w:tabs>
        <w:rPr>
          <w:rFonts w:ascii="Arial" w:hAnsi="Arial" w:cs="Arial"/>
          <w:i/>
        </w:rPr>
      </w:pPr>
      <w:r>
        <w:rPr>
          <w:rFonts w:ascii="Arial" w:hAnsi="Arial" w:cs="Arial"/>
          <w:i/>
        </w:rPr>
        <w:br w:type="page"/>
      </w:r>
    </w:p>
    <w:tbl>
      <w:tblPr>
        <w:tblW w:w="8242" w:type="dxa"/>
        <w:jc w:val="center"/>
        <w:tblInd w:w="-3214" w:type="dxa"/>
        <w:tblBorders>
          <w:top w:val="single" w:sz="4" w:space="0" w:color="auto"/>
          <w:left w:val="single" w:sz="4" w:space="0" w:color="auto"/>
          <w:bottom w:val="single" w:sz="4" w:space="0" w:color="auto"/>
          <w:right w:val="single" w:sz="4" w:space="0" w:color="auto"/>
        </w:tblBorders>
        <w:tblLayout w:type="fixed"/>
        <w:tblLook w:val="0000"/>
      </w:tblPr>
      <w:tblGrid>
        <w:gridCol w:w="8242"/>
      </w:tblGrid>
      <w:tr w:rsidR="000F45E8" w:rsidRPr="00540E91" w:rsidTr="00540E91">
        <w:trPr>
          <w:jc w:val="center"/>
        </w:trPr>
        <w:tc>
          <w:tcPr>
            <w:tcW w:w="8242" w:type="dxa"/>
            <w:tcBorders>
              <w:top w:val="single" w:sz="4" w:space="0" w:color="auto"/>
              <w:bottom w:val="single" w:sz="4" w:space="0" w:color="auto"/>
            </w:tcBorders>
            <w:shd w:val="pct5" w:color="auto" w:fill="008080"/>
          </w:tcPr>
          <w:p w:rsidR="000F45E8" w:rsidRPr="00193BB8" w:rsidRDefault="000F45E8" w:rsidP="004A6CBB">
            <w:pPr>
              <w:pStyle w:val="Heading3"/>
              <w:rPr>
                <w:rFonts w:ascii="Arial Bold" w:hAnsi="Arial Bold"/>
                <w:shadow/>
                <w:color w:val="FFFFFF"/>
                <w:sz w:val="28"/>
              </w:rPr>
            </w:pPr>
            <w:r w:rsidRPr="00193BB8">
              <w:rPr>
                <w:rFonts w:ascii="Arial Bold" w:hAnsi="Arial Bold"/>
                <w:shadow/>
                <w:color w:val="FFFFFF"/>
                <w:sz w:val="28"/>
              </w:rPr>
              <w:lastRenderedPageBreak/>
              <w:t>CODE OF BEHAVIOUR</w:t>
            </w:r>
          </w:p>
          <w:p w:rsidR="000F45E8" w:rsidRPr="00540E91" w:rsidRDefault="000F45E8" w:rsidP="004A6CBB">
            <w:pPr>
              <w:pStyle w:val="Heading3"/>
              <w:rPr>
                <w:rFonts w:ascii="Arial Bold" w:hAnsi="Arial Bold"/>
                <w:color w:val="008080"/>
              </w:rPr>
            </w:pPr>
            <w:r w:rsidRPr="00193BB8">
              <w:rPr>
                <w:rFonts w:ascii="Arial Bold" w:hAnsi="Arial Bold"/>
                <w:shadow/>
                <w:color w:val="FFFFFF"/>
              </w:rPr>
              <w:t xml:space="preserve"> FOR STAFF AT NORTHEAST HEALTH WANGARATTA</w:t>
            </w:r>
          </w:p>
        </w:tc>
      </w:tr>
      <w:tr w:rsidR="000F45E8" w:rsidRPr="00C83EA5" w:rsidTr="004A6CBB">
        <w:trPr>
          <w:jc w:val="center"/>
        </w:trPr>
        <w:tc>
          <w:tcPr>
            <w:tcW w:w="8242" w:type="dxa"/>
            <w:tcBorders>
              <w:top w:val="single" w:sz="4" w:space="0" w:color="auto"/>
              <w:bottom w:val="nil"/>
            </w:tcBorders>
          </w:tcPr>
          <w:p w:rsidR="000F45E8" w:rsidRPr="00C83EA5" w:rsidRDefault="000F45E8" w:rsidP="004A6CBB">
            <w:pPr>
              <w:pStyle w:val="Heading4"/>
              <w:rPr>
                <w:rFonts w:cs="Arial"/>
              </w:rPr>
            </w:pPr>
          </w:p>
          <w:p w:rsidR="000F45E8" w:rsidRPr="00C83EA5" w:rsidRDefault="000F45E8" w:rsidP="004A6CBB">
            <w:pPr>
              <w:pStyle w:val="Heading4"/>
              <w:rPr>
                <w:rFonts w:cs="Arial"/>
              </w:rPr>
            </w:pPr>
            <w:r w:rsidRPr="00C83EA5">
              <w:rPr>
                <w:rFonts w:cs="Arial"/>
              </w:rPr>
              <w:t>Caring about what we do</w:t>
            </w:r>
          </w:p>
        </w:tc>
      </w:tr>
      <w:tr w:rsidR="000F45E8" w:rsidRPr="00C83EA5" w:rsidTr="004A6CBB">
        <w:trPr>
          <w:jc w:val="center"/>
        </w:trPr>
        <w:tc>
          <w:tcPr>
            <w:tcW w:w="8242" w:type="dxa"/>
            <w:tcBorders>
              <w:top w:val="nil"/>
              <w:bottom w:val="nil"/>
            </w:tcBorders>
          </w:tcPr>
          <w:p w:rsidR="000F45E8" w:rsidRPr="00C83EA5" w:rsidRDefault="000F45E8" w:rsidP="004A6CBB">
            <w:pPr>
              <w:rPr>
                <w:rFonts w:ascii="Arial" w:hAnsi="Arial" w:cs="Arial"/>
                <w:sz w:val="20"/>
                <w:szCs w:val="20"/>
              </w:rPr>
            </w:pPr>
            <w:r w:rsidRPr="00C83EA5">
              <w:rPr>
                <w:rFonts w:ascii="Arial" w:hAnsi="Arial" w:cs="Arial"/>
                <w:sz w:val="20"/>
                <w:szCs w:val="20"/>
              </w:rPr>
              <w:t>We Will:</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4"/>
              </w:numPr>
              <w:rPr>
                <w:rFonts w:ascii="Arial" w:hAnsi="Arial" w:cs="Arial"/>
                <w:sz w:val="20"/>
                <w:szCs w:val="20"/>
              </w:rPr>
            </w:pPr>
            <w:r w:rsidRPr="00C83EA5">
              <w:rPr>
                <w:rFonts w:ascii="Arial" w:hAnsi="Arial" w:cs="Arial"/>
                <w:sz w:val="20"/>
                <w:szCs w:val="20"/>
              </w:rPr>
              <w:t xml:space="preserve">Treat people equally </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4"/>
              </w:numPr>
              <w:rPr>
                <w:rFonts w:ascii="Arial" w:hAnsi="Arial" w:cs="Arial"/>
                <w:sz w:val="20"/>
                <w:szCs w:val="20"/>
              </w:rPr>
            </w:pPr>
            <w:r w:rsidRPr="00C83EA5">
              <w:rPr>
                <w:rFonts w:ascii="Arial" w:hAnsi="Arial" w:cs="Arial"/>
                <w:sz w:val="20"/>
                <w:szCs w:val="20"/>
              </w:rPr>
              <w:t xml:space="preserve">Honour confidentiality </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4"/>
              </w:numPr>
              <w:rPr>
                <w:rFonts w:ascii="Arial" w:hAnsi="Arial" w:cs="Arial"/>
                <w:sz w:val="20"/>
                <w:szCs w:val="20"/>
              </w:rPr>
            </w:pPr>
            <w:r w:rsidRPr="00C83EA5">
              <w:rPr>
                <w:rFonts w:ascii="Arial" w:hAnsi="Arial" w:cs="Arial"/>
                <w:sz w:val="20"/>
                <w:szCs w:val="20"/>
              </w:rPr>
              <w:t>Respect and uphold the rights of others</w:t>
            </w:r>
          </w:p>
        </w:tc>
      </w:tr>
      <w:tr w:rsidR="000F45E8" w:rsidRPr="00C83EA5" w:rsidTr="004A6CBB">
        <w:trPr>
          <w:jc w:val="center"/>
        </w:trPr>
        <w:tc>
          <w:tcPr>
            <w:tcW w:w="8242" w:type="dxa"/>
            <w:tcBorders>
              <w:top w:val="nil"/>
              <w:bottom w:val="nil"/>
            </w:tcBorders>
          </w:tcPr>
          <w:p w:rsidR="000F45E8" w:rsidRPr="00C83EA5" w:rsidRDefault="000F45E8" w:rsidP="004A6CBB">
            <w:pPr>
              <w:pStyle w:val="Heading4"/>
              <w:rPr>
                <w:rFonts w:cs="Arial"/>
              </w:rPr>
            </w:pPr>
            <w:r w:rsidRPr="00C83EA5">
              <w:rPr>
                <w:rFonts w:cs="Arial"/>
              </w:rPr>
              <w:t>Caring about those we serve</w:t>
            </w:r>
          </w:p>
        </w:tc>
      </w:tr>
      <w:tr w:rsidR="000F45E8" w:rsidRPr="00C83EA5" w:rsidTr="004A6CBB">
        <w:trPr>
          <w:jc w:val="center"/>
        </w:trPr>
        <w:tc>
          <w:tcPr>
            <w:tcW w:w="8242" w:type="dxa"/>
            <w:tcBorders>
              <w:top w:val="nil"/>
              <w:bottom w:val="nil"/>
            </w:tcBorders>
          </w:tcPr>
          <w:p w:rsidR="000F45E8" w:rsidRPr="00C83EA5" w:rsidRDefault="000F45E8" w:rsidP="004A6CBB">
            <w:pPr>
              <w:rPr>
                <w:rFonts w:ascii="Arial" w:hAnsi="Arial" w:cs="Arial"/>
                <w:sz w:val="20"/>
                <w:szCs w:val="20"/>
              </w:rPr>
            </w:pPr>
            <w:r w:rsidRPr="00C83EA5">
              <w:rPr>
                <w:rFonts w:ascii="Arial" w:hAnsi="Arial" w:cs="Arial"/>
                <w:sz w:val="20"/>
                <w:szCs w:val="20"/>
              </w:rPr>
              <w:t>We will:</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5"/>
              </w:numPr>
              <w:rPr>
                <w:rFonts w:ascii="Arial" w:hAnsi="Arial" w:cs="Arial"/>
                <w:sz w:val="20"/>
                <w:szCs w:val="20"/>
              </w:rPr>
            </w:pPr>
            <w:r w:rsidRPr="00C83EA5">
              <w:rPr>
                <w:rFonts w:ascii="Arial" w:hAnsi="Arial" w:cs="Arial"/>
                <w:sz w:val="20"/>
                <w:szCs w:val="20"/>
              </w:rPr>
              <w:t xml:space="preserve">Exercise openness and fairness in our dealings with others </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5"/>
              </w:numPr>
              <w:rPr>
                <w:rFonts w:ascii="Arial" w:hAnsi="Arial" w:cs="Arial"/>
                <w:sz w:val="20"/>
                <w:szCs w:val="20"/>
              </w:rPr>
            </w:pPr>
            <w:r w:rsidRPr="00C83EA5">
              <w:rPr>
                <w:rFonts w:ascii="Arial" w:hAnsi="Arial" w:cs="Arial"/>
                <w:sz w:val="20"/>
                <w:szCs w:val="20"/>
              </w:rPr>
              <w:t xml:space="preserve">Strive to provide the highest level of service </w:t>
            </w:r>
          </w:p>
        </w:tc>
      </w:tr>
      <w:tr w:rsidR="000F45E8" w:rsidRPr="00C83EA5" w:rsidTr="004A6CBB">
        <w:trPr>
          <w:jc w:val="center"/>
        </w:trPr>
        <w:tc>
          <w:tcPr>
            <w:tcW w:w="8242" w:type="dxa"/>
            <w:tcBorders>
              <w:top w:val="nil"/>
              <w:bottom w:val="nil"/>
            </w:tcBorders>
          </w:tcPr>
          <w:p w:rsidR="000F45E8" w:rsidRPr="00C83EA5" w:rsidRDefault="000F45E8" w:rsidP="004A6CBB">
            <w:pPr>
              <w:pStyle w:val="Heading4"/>
              <w:rPr>
                <w:rFonts w:cs="Arial"/>
              </w:rPr>
            </w:pPr>
            <w:r w:rsidRPr="00C83EA5">
              <w:rPr>
                <w:rFonts w:cs="Arial"/>
              </w:rPr>
              <w:t>Demonstrating Professionalism</w:t>
            </w:r>
          </w:p>
        </w:tc>
      </w:tr>
      <w:tr w:rsidR="000F45E8" w:rsidRPr="00C83EA5" w:rsidTr="004A6CBB">
        <w:trPr>
          <w:jc w:val="center"/>
        </w:trPr>
        <w:tc>
          <w:tcPr>
            <w:tcW w:w="8242" w:type="dxa"/>
            <w:tcBorders>
              <w:top w:val="nil"/>
              <w:bottom w:val="nil"/>
            </w:tcBorders>
          </w:tcPr>
          <w:p w:rsidR="000F45E8" w:rsidRPr="00C83EA5" w:rsidRDefault="000F45E8" w:rsidP="004A6CBB">
            <w:pPr>
              <w:rPr>
                <w:rFonts w:ascii="Arial" w:hAnsi="Arial" w:cs="Arial"/>
                <w:sz w:val="20"/>
                <w:szCs w:val="20"/>
              </w:rPr>
            </w:pPr>
            <w:r w:rsidRPr="00C83EA5">
              <w:rPr>
                <w:rFonts w:ascii="Arial" w:hAnsi="Arial" w:cs="Arial"/>
                <w:sz w:val="20"/>
                <w:szCs w:val="20"/>
              </w:rPr>
              <w:t>We will:</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5"/>
              </w:numPr>
              <w:rPr>
                <w:rFonts w:ascii="Arial" w:hAnsi="Arial" w:cs="Arial"/>
                <w:sz w:val="20"/>
                <w:szCs w:val="20"/>
              </w:rPr>
            </w:pPr>
            <w:r w:rsidRPr="00C83EA5">
              <w:rPr>
                <w:rFonts w:ascii="Arial" w:hAnsi="Arial" w:cs="Arial"/>
                <w:sz w:val="20"/>
                <w:szCs w:val="20"/>
              </w:rPr>
              <w:t xml:space="preserve">Acknowledge our limitations </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5"/>
              </w:numPr>
              <w:rPr>
                <w:rFonts w:ascii="Arial" w:hAnsi="Arial" w:cs="Arial"/>
                <w:sz w:val="20"/>
                <w:szCs w:val="20"/>
              </w:rPr>
            </w:pPr>
            <w:r w:rsidRPr="00C83EA5">
              <w:rPr>
                <w:rFonts w:ascii="Arial" w:hAnsi="Arial" w:cs="Arial"/>
                <w:sz w:val="20"/>
                <w:szCs w:val="20"/>
              </w:rPr>
              <w:t>Be willing to seek advice</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5"/>
              </w:numPr>
              <w:rPr>
                <w:rFonts w:ascii="Arial" w:hAnsi="Arial" w:cs="Arial"/>
                <w:sz w:val="20"/>
                <w:szCs w:val="20"/>
              </w:rPr>
            </w:pPr>
            <w:r w:rsidRPr="00C83EA5">
              <w:rPr>
                <w:rFonts w:ascii="Arial" w:hAnsi="Arial" w:cs="Arial"/>
                <w:sz w:val="20"/>
                <w:szCs w:val="20"/>
              </w:rPr>
              <w:t>Maintain professionalism in all our interactions</w:t>
            </w:r>
          </w:p>
        </w:tc>
      </w:tr>
      <w:tr w:rsidR="000F45E8" w:rsidRPr="00C83EA5" w:rsidTr="004A6CBB">
        <w:trPr>
          <w:jc w:val="center"/>
        </w:trPr>
        <w:tc>
          <w:tcPr>
            <w:tcW w:w="8242" w:type="dxa"/>
            <w:tcBorders>
              <w:top w:val="nil"/>
              <w:bottom w:val="nil"/>
            </w:tcBorders>
          </w:tcPr>
          <w:p w:rsidR="000F45E8" w:rsidRPr="00C83EA5" w:rsidRDefault="000F45E8" w:rsidP="004A6CBB">
            <w:pPr>
              <w:pStyle w:val="Heading4"/>
              <w:rPr>
                <w:rFonts w:cs="Arial"/>
                <w:bCs/>
              </w:rPr>
            </w:pPr>
            <w:r w:rsidRPr="00C83EA5">
              <w:rPr>
                <w:rFonts w:cs="Arial"/>
                <w:bCs/>
              </w:rPr>
              <w:t>Leading by Example</w:t>
            </w:r>
          </w:p>
        </w:tc>
      </w:tr>
      <w:tr w:rsidR="000F45E8" w:rsidRPr="00C83EA5" w:rsidTr="004A6CBB">
        <w:trPr>
          <w:jc w:val="center"/>
        </w:trPr>
        <w:tc>
          <w:tcPr>
            <w:tcW w:w="8242" w:type="dxa"/>
            <w:tcBorders>
              <w:top w:val="nil"/>
              <w:bottom w:val="nil"/>
            </w:tcBorders>
          </w:tcPr>
          <w:p w:rsidR="000F45E8" w:rsidRPr="00C83EA5" w:rsidRDefault="000F45E8" w:rsidP="004A6CBB">
            <w:pPr>
              <w:rPr>
                <w:rFonts w:ascii="Arial" w:hAnsi="Arial" w:cs="Arial"/>
                <w:sz w:val="20"/>
                <w:szCs w:val="20"/>
              </w:rPr>
            </w:pPr>
            <w:r w:rsidRPr="00C83EA5">
              <w:rPr>
                <w:rFonts w:ascii="Arial" w:hAnsi="Arial" w:cs="Arial"/>
                <w:sz w:val="20"/>
                <w:szCs w:val="20"/>
              </w:rPr>
              <w:t>We will:</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5"/>
              </w:numPr>
              <w:rPr>
                <w:rFonts w:ascii="Arial" w:hAnsi="Arial" w:cs="Arial"/>
                <w:sz w:val="20"/>
                <w:szCs w:val="20"/>
              </w:rPr>
            </w:pPr>
            <w:r w:rsidRPr="00C83EA5">
              <w:rPr>
                <w:rFonts w:ascii="Arial" w:hAnsi="Arial" w:cs="Arial"/>
                <w:sz w:val="20"/>
                <w:szCs w:val="20"/>
              </w:rPr>
              <w:t>Use our knowledge and skills to perform our duties to the best of our ability</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5"/>
              </w:numPr>
              <w:rPr>
                <w:rFonts w:ascii="Arial" w:hAnsi="Arial" w:cs="Arial"/>
                <w:sz w:val="20"/>
                <w:szCs w:val="20"/>
              </w:rPr>
            </w:pPr>
            <w:r w:rsidRPr="00C83EA5">
              <w:rPr>
                <w:rFonts w:ascii="Arial" w:hAnsi="Arial" w:cs="Arial"/>
                <w:sz w:val="20"/>
                <w:szCs w:val="20"/>
              </w:rPr>
              <w:t>Cultivate and maintain relationships that support the goals of the organisation</w:t>
            </w:r>
          </w:p>
        </w:tc>
      </w:tr>
      <w:tr w:rsidR="000F45E8" w:rsidRPr="00C83EA5" w:rsidTr="004A6CBB">
        <w:trPr>
          <w:jc w:val="center"/>
        </w:trPr>
        <w:tc>
          <w:tcPr>
            <w:tcW w:w="8242" w:type="dxa"/>
            <w:tcBorders>
              <w:top w:val="nil"/>
              <w:bottom w:val="nil"/>
            </w:tcBorders>
          </w:tcPr>
          <w:p w:rsidR="000F45E8" w:rsidRPr="00C83EA5" w:rsidRDefault="000F45E8" w:rsidP="004A6CBB">
            <w:pPr>
              <w:pStyle w:val="Heading4"/>
              <w:rPr>
                <w:rFonts w:cs="Arial"/>
                <w:bCs/>
              </w:rPr>
            </w:pPr>
            <w:r w:rsidRPr="00C83EA5">
              <w:rPr>
                <w:rFonts w:cs="Arial"/>
                <w:bCs/>
              </w:rPr>
              <w:t>Supporting each other</w:t>
            </w:r>
          </w:p>
        </w:tc>
      </w:tr>
      <w:tr w:rsidR="000F45E8" w:rsidRPr="00C83EA5" w:rsidTr="004A6CBB">
        <w:trPr>
          <w:jc w:val="center"/>
        </w:trPr>
        <w:tc>
          <w:tcPr>
            <w:tcW w:w="8242" w:type="dxa"/>
            <w:tcBorders>
              <w:top w:val="nil"/>
              <w:bottom w:val="nil"/>
            </w:tcBorders>
          </w:tcPr>
          <w:p w:rsidR="000F45E8" w:rsidRPr="00C83EA5" w:rsidRDefault="000F45E8" w:rsidP="004A6CBB">
            <w:pPr>
              <w:rPr>
                <w:rFonts w:ascii="Arial" w:hAnsi="Arial" w:cs="Arial"/>
                <w:sz w:val="20"/>
                <w:szCs w:val="20"/>
              </w:rPr>
            </w:pPr>
            <w:r w:rsidRPr="00C83EA5">
              <w:rPr>
                <w:rFonts w:ascii="Arial" w:hAnsi="Arial" w:cs="Arial"/>
                <w:sz w:val="20"/>
                <w:szCs w:val="20"/>
              </w:rPr>
              <w:t>We will:</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1"/>
              </w:numPr>
              <w:rPr>
                <w:rFonts w:ascii="Arial" w:hAnsi="Arial" w:cs="Arial"/>
                <w:sz w:val="20"/>
                <w:szCs w:val="20"/>
              </w:rPr>
            </w:pPr>
            <w:r w:rsidRPr="00C83EA5">
              <w:rPr>
                <w:rFonts w:ascii="Arial" w:hAnsi="Arial" w:cs="Arial"/>
                <w:sz w:val="20"/>
                <w:szCs w:val="20"/>
              </w:rPr>
              <w:t>Seek to resolve conflict rapidly and constructively</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1"/>
              </w:numPr>
              <w:rPr>
                <w:rFonts w:ascii="Arial" w:hAnsi="Arial" w:cs="Arial"/>
                <w:sz w:val="20"/>
                <w:szCs w:val="20"/>
              </w:rPr>
            </w:pPr>
            <w:r w:rsidRPr="00C83EA5">
              <w:rPr>
                <w:rFonts w:ascii="Arial" w:hAnsi="Arial" w:cs="Arial"/>
                <w:sz w:val="20"/>
                <w:szCs w:val="20"/>
              </w:rPr>
              <w:t>Foster a safe, healthy and creative environment</w:t>
            </w:r>
          </w:p>
        </w:tc>
      </w:tr>
      <w:tr w:rsidR="000F45E8" w:rsidRPr="00C83EA5" w:rsidTr="004A6CBB">
        <w:trPr>
          <w:jc w:val="center"/>
        </w:trPr>
        <w:tc>
          <w:tcPr>
            <w:tcW w:w="8242" w:type="dxa"/>
            <w:tcBorders>
              <w:top w:val="nil"/>
              <w:bottom w:val="nil"/>
            </w:tcBorders>
          </w:tcPr>
          <w:p w:rsidR="000F45E8" w:rsidRPr="00C83EA5" w:rsidRDefault="000F45E8" w:rsidP="004A6CBB">
            <w:pPr>
              <w:rPr>
                <w:rFonts w:ascii="Arial" w:hAnsi="Arial" w:cs="Arial"/>
                <w:b/>
                <w:bCs/>
                <w:sz w:val="20"/>
                <w:szCs w:val="20"/>
              </w:rPr>
            </w:pPr>
            <w:r w:rsidRPr="00C83EA5">
              <w:rPr>
                <w:rFonts w:ascii="Arial" w:hAnsi="Arial" w:cs="Arial"/>
                <w:b/>
                <w:bCs/>
                <w:sz w:val="20"/>
                <w:szCs w:val="20"/>
              </w:rPr>
              <w:t>Encouraging Innovation</w:t>
            </w:r>
          </w:p>
        </w:tc>
      </w:tr>
      <w:tr w:rsidR="000F45E8" w:rsidRPr="00C83EA5" w:rsidTr="004A6CBB">
        <w:trPr>
          <w:jc w:val="center"/>
        </w:trPr>
        <w:tc>
          <w:tcPr>
            <w:tcW w:w="8242" w:type="dxa"/>
            <w:tcBorders>
              <w:top w:val="nil"/>
              <w:bottom w:val="nil"/>
            </w:tcBorders>
          </w:tcPr>
          <w:p w:rsidR="000F45E8" w:rsidRPr="00C83EA5" w:rsidRDefault="000F45E8" w:rsidP="004A6CBB">
            <w:pPr>
              <w:rPr>
                <w:rFonts w:ascii="Arial" w:hAnsi="Arial" w:cs="Arial"/>
                <w:sz w:val="20"/>
                <w:szCs w:val="20"/>
              </w:rPr>
            </w:pPr>
            <w:r w:rsidRPr="00C83EA5">
              <w:rPr>
                <w:rFonts w:ascii="Arial" w:hAnsi="Arial" w:cs="Arial"/>
                <w:sz w:val="20"/>
                <w:szCs w:val="20"/>
              </w:rPr>
              <w:t>We will:</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2"/>
              </w:numPr>
              <w:rPr>
                <w:rFonts w:ascii="Arial" w:hAnsi="Arial" w:cs="Arial"/>
                <w:sz w:val="20"/>
                <w:szCs w:val="20"/>
              </w:rPr>
            </w:pPr>
            <w:r w:rsidRPr="00C83EA5">
              <w:rPr>
                <w:rFonts w:ascii="Arial" w:hAnsi="Arial" w:cs="Arial"/>
                <w:sz w:val="20"/>
                <w:szCs w:val="20"/>
              </w:rPr>
              <w:t xml:space="preserve">Value our interest in entrepreneurial activities </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2"/>
              </w:numPr>
              <w:rPr>
                <w:rFonts w:ascii="Arial" w:hAnsi="Arial" w:cs="Arial"/>
                <w:sz w:val="20"/>
                <w:szCs w:val="20"/>
              </w:rPr>
            </w:pPr>
            <w:r w:rsidRPr="00C83EA5">
              <w:rPr>
                <w:rFonts w:ascii="Arial" w:hAnsi="Arial" w:cs="Arial"/>
                <w:sz w:val="20"/>
                <w:szCs w:val="20"/>
              </w:rPr>
              <w:t>Channel our creativity into tangible initiatives</w:t>
            </w:r>
          </w:p>
        </w:tc>
      </w:tr>
      <w:tr w:rsidR="000F45E8" w:rsidRPr="00C83EA5" w:rsidTr="004A6CBB">
        <w:trPr>
          <w:jc w:val="center"/>
        </w:trPr>
        <w:tc>
          <w:tcPr>
            <w:tcW w:w="8242" w:type="dxa"/>
            <w:tcBorders>
              <w:top w:val="nil"/>
              <w:bottom w:val="nil"/>
            </w:tcBorders>
          </w:tcPr>
          <w:p w:rsidR="000F45E8" w:rsidRPr="00C83EA5" w:rsidRDefault="000F45E8" w:rsidP="004A6CBB">
            <w:pPr>
              <w:rPr>
                <w:rFonts w:ascii="Arial" w:hAnsi="Arial" w:cs="Arial"/>
                <w:b/>
                <w:bCs/>
                <w:sz w:val="20"/>
                <w:szCs w:val="20"/>
              </w:rPr>
            </w:pPr>
            <w:r w:rsidRPr="00C83EA5">
              <w:rPr>
                <w:rFonts w:ascii="Arial" w:hAnsi="Arial" w:cs="Arial"/>
                <w:b/>
                <w:bCs/>
                <w:sz w:val="20"/>
                <w:szCs w:val="20"/>
              </w:rPr>
              <w:t>Respecting Difference</w:t>
            </w:r>
          </w:p>
        </w:tc>
      </w:tr>
      <w:tr w:rsidR="000F45E8" w:rsidRPr="00C83EA5" w:rsidTr="004A6CBB">
        <w:trPr>
          <w:jc w:val="center"/>
        </w:trPr>
        <w:tc>
          <w:tcPr>
            <w:tcW w:w="8242" w:type="dxa"/>
            <w:tcBorders>
              <w:top w:val="nil"/>
              <w:bottom w:val="nil"/>
            </w:tcBorders>
          </w:tcPr>
          <w:p w:rsidR="000F45E8" w:rsidRPr="00C83EA5" w:rsidRDefault="000F45E8" w:rsidP="004A6CBB">
            <w:pPr>
              <w:rPr>
                <w:rFonts w:ascii="Arial" w:hAnsi="Arial" w:cs="Arial"/>
                <w:sz w:val="20"/>
                <w:szCs w:val="20"/>
              </w:rPr>
            </w:pPr>
            <w:r w:rsidRPr="00C83EA5">
              <w:rPr>
                <w:rFonts w:ascii="Arial" w:hAnsi="Arial" w:cs="Arial"/>
                <w:sz w:val="20"/>
                <w:szCs w:val="20"/>
              </w:rPr>
              <w:t>We will:</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6"/>
              </w:numPr>
              <w:rPr>
                <w:rFonts w:ascii="Arial" w:hAnsi="Arial" w:cs="Arial"/>
                <w:b/>
                <w:bCs/>
                <w:sz w:val="20"/>
                <w:szCs w:val="20"/>
              </w:rPr>
            </w:pPr>
            <w:r w:rsidRPr="00C83EA5">
              <w:rPr>
                <w:rFonts w:ascii="Arial" w:hAnsi="Arial" w:cs="Arial"/>
                <w:sz w:val="20"/>
                <w:szCs w:val="20"/>
              </w:rPr>
              <w:t>Recognise and tolerate individual differences in others, including gender,</w:t>
            </w:r>
            <w:r w:rsidRPr="00C83EA5">
              <w:rPr>
                <w:rFonts w:ascii="Arial" w:hAnsi="Arial" w:cs="Arial"/>
                <w:sz w:val="20"/>
                <w:szCs w:val="20"/>
              </w:rPr>
              <w:br/>
              <w:t>spiritual values, sexual preferences, age, disability and culture.</w:t>
            </w:r>
          </w:p>
        </w:tc>
      </w:tr>
      <w:tr w:rsidR="000F45E8" w:rsidRPr="00C83EA5" w:rsidTr="004A6CBB">
        <w:trPr>
          <w:jc w:val="center"/>
        </w:trPr>
        <w:tc>
          <w:tcPr>
            <w:tcW w:w="8242" w:type="dxa"/>
            <w:tcBorders>
              <w:top w:val="nil"/>
              <w:bottom w:val="nil"/>
            </w:tcBorders>
          </w:tcPr>
          <w:p w:rsidR="000F45E8" w:rsidRPr="00C83EA5" w:rsidRDefault="000F45E8" w:rsidP="004A6CBB">
            <w:pPr>
              <w:rPr>
                <w:rFonts w:ascii="Arial" w:hAnsi="Arial" w:cs="Arial"/>
                <w:b/>
                <w:bCs/>
                <w:sz w:val="20"/>
                <w:szCs w:val="20"/>
              </w:rPr>
            </w:pPr>
            <w:r w:rsidRPr="00C83EA5">
              <w:rPr>
                <w:rFonts w:ascii="Arial" w:hAnsi="Arial" w:cs="Arial"/>
                <w:b/>
                <w:bCs/>
                <w:sz w:val="20"/>
                <w:szCs w:val="20"/>
              </w:rPr>
              <w:t>Communicating Openly and Honestly</w:t>
            </w:r>
          </w:p>
        </w:tc>
      </w:tr>
      <w:tr w:rsidR="000F45E8" w:rsidRPr="00C83EA5" w:rsidTr="004A6CBB">
        <w:trPr>
          <w:jc w:val="center"/>
        </w:trPr>
        <w:tc>
          <w:tcPr>
            <w:tcW w:w="8242" w:type="dxa"/>
            <w:tcBorders>
              <w:top w:val="nil"/>
              <w:bottom w:val="nil"/>
            </w:tcBorders>
          </w:tcPr>
          <w:p w:rsidR="000F45E8" w:rsidRPr="00C83EA5" w:rsidRDefault="000F45E8" w:rsidP="004A6CBB">
            <w:pPr>
              <w:rPr>
                <w:rFonts w:ascii="Arial" w:hAnsi="Arial" w:cs="Arial"/>
                <w:sz w:val="20"/>
                <w:szCs w:val="20"/>
              </w:rPr>
            </w:pPr>
            <w:r w:rsidRPr="00C83EA5">
              <w:rPr>
                <w:rFonts w:ascii="Arial" w:hAnsi="Arial" w:cs="Arial"/>
                <w:sz w:val="20"/>
                <w:szCs w:val="20"/>
              </w:rPr>
              <w:t>We will:</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3"/>
              </w:numPr>
              <w:rPr>
                <w:rFonts w:ascii="Arial" w:hAnsi="Arial" w:cs="Arial"/>
                <w:b/>
                <w:bCs/>
                <w:sz w:val="20"/>
                <w:szCs w:val="20"/>
              </w:rPr>
            </w:pPr>
            <w:r w:rsidRPr="00C83EA5">
              <w:rPr>
                <w:rFonts w:ascii="Arial" w:hAnsi="Arial" w:cs="Arial"/>
                <w:sz w:val="20"/>
                <w:szCs w:val="20"/>
              </w:rPr>
              <w:t xml:space="preserve">Communicate courteously </w:t>
            </w:r>
          </w:p>
        </w:tc>
      </w:tr>
      <w:tr w:rsidR="000F45E8" w:rsidRPr="00C83EA5" w:rsidTr="004A6CBB">
        <w:trPr>
          <w:jc w:val="center"/>
        </w:trPr>
        <w:tc>
          <w:tcPr>
            <w:tcW w:w="8242" w:type="dxa"/>
            <w:tcBorders>
              <w:top w:val="nil"/>
              <w:bottom w:val="nil"/>
            </w:tcBorders>
          </w:tcPr>
          <w:p w:rsidR="000F45E8" w:rsidRPr="00C83EA5" w:rsidRDefault="000F45E8" w:rsidP="004A6CBB">
            <w:pPr>
              <w:numPr>
                <w:ilvl w:val="0"/>
                <w:numId w:val="3"/>
              </w:numPr>
              <w:rPr>
                <w:rFonts w:ascii="Arial" w:hAnsi="Arial" w:cs="Arial"/>
                <w:b/>
                <w:bCs/>
                <w:sz w:val="20"/>
                <w:szCs w:val="20"/>
              </w:rPr>
            </w:pPr>
            <w:r w:rsidRPr="00C83EA5">
              <w:rPr>
                <w:rFonts w:ascii="Arial" w:hAnsi="Arial" w:cs="Arial"/>
                <w:sz w:val="20"/>
                <w:szCs w:val="20"/>
              </w:rPr>
              <w:t xml:space="preserve">Discuss differences in a clear and calm manner. </w:t>
            </w:r>
          </w:p>
        </w:tc>
      </w:tr>
      <w:tr w:rsidR="000F45E8" w:rsidRPr="00C83EA5" w:rsidTr="004A6CBB">
        <w:trPr>
          <w:jc w:val="center"/>
        </w:trPr>
        <w:tc>
          <w:tcPr>
            <w:tcW w:w="8242" w:type="dxa"/>
            <w:tcBorders>
              <w:top w:val="nil"/>
              <w:bottom w:val="single" w:sz="4" w:space="0" w:color="auto"/>
            </w:tcBorders>
          </w:tcPr>
          <w:p w:rsidR="000F45E8" w:rsidRPr="00C83EA5" w:rsidRDefault="000F45E8" w:rsidP="004A6CBB">
            <w:pPr>
              <w:numPr>
                <w:ilvl w:val="0"/>
                <w:numId w:val="3"/>
              </w:numPr>
              <w:rPr>
                <w:rFonts w:ascii="Arial" w:hAnsi="Arial" w:cs="Arial"/>
                <w:sz w:val="20"/>
                <w:szCs w:val="20"/>
              </w:rPr>
            </w:pPr>
            <w:r w:rsidRPr="00C83EA5">
              <w:rPr>
                <w:rFonts w:ascii="Arial" w:hAnsi="Arial" w:cs="Arial"/>
                <w:sz w:val="20"/>
                <w:szCs w:val="20"/>
              </w:rPr>
              <w:t>Refrain from using behaviours that are abusive, intimidating or patronising.</w:t>
            </w:r>
          </w:p>
        </w:tc>
      </w:tr>
    </w:tbl>
    <w:p w:rsidR="000F45E8" w:rsidRDefault="000F45E8" w:rsidP="0002756D">
      <w:pPr>
        <w:tabs>
          <w:tab w:val="left" w:pos="2240"/>
        </w:tabs>
        <w:rPr>
          <w:rFonts w:ascii="Arial" w:hAnsi="Arial" w:cs="Arial"/>
          <w:sz w:val="20"/>
          <w:szCs w:val="20"/>
        </w:rPr>
      </w:pPr>
    </w:p>
    <w:p w:rsidR="00EF2445" w:rsidRDefault="00EF2445" w:rsidP="00026035">
      <w:pPr>
        <w:tabs>
          <w:tab w:val="left" w:pos="2240"/>
        </w:tabs>
        <w:rPr>
          <w:rFonts w:ascii="Arial" w:hAnsi="Arial" w:cs="Arial"/>
          <w:b/>
          <w:lang w:val="en-US"/>
        </w:rPr>
      </w:pPr>
    </w:p>
    <w:p w:rsidR="000F45E8" w:rsidRPr="00C83EA5" w:rsidRDefault="000F45E8" w:rsidP="00026035">
      <w:pPr>
        <w:tabs>
          <w:tab w:val="left" w:pos="2240"/>
        </w:tabs>
        <w:rPr>
          <w:rFonts w:ascii="Arial" w:hAnsi="Arial" w:cs="Arial"/>
          <w:b/>
          <w:vanish/>
          <w:lang w:val="en-US"/>
        </w:rPr>
      </w:pPr>
      <w:r w:rsidRPr="00C83EA5">
        <w:rPr>
          <w:rFonts w:ascii="Arial" w:hAnsi="Arial" w:cs="Arial"/>
          <w:b/>
          <w:lang w:val="en-US"/>
        </w:rPr>
        <w:t xml:space="preserve">KEY SELECTION CRITERIA </w:t>
      </w:r>
      <w:r w:rsidRPr="00C83EA5">
        <w:rPr>
          <w:rFonts w:ascii="Arial" w:hAnsi="Arial" w:cs="Arial"/>
          <w:vanish/>
          <w:sz w:val="20"/>
          <w:szCs w:val="20"/>
          <w:lang w:val="en-US"/>
        </w:rPr>
        <w:t>(Pre-requisites)</w:t>
      </w:r>
    </w:p>
    <w:tbl>
      <w:tblPr>
        <w:tblW w:w="0" w:type="auto"/>
        <w:tblLook w:val="01E0"/>
      </w:tblPr>
      <w:tblGrid>
        <w:gridCol w:w="8522"/>
      </w:tblGrid>
      <w:tr w:rsidR="000F45E8" w:rsidRPr="00C44BD6" w:rsidTr="00C44BD6">
        <w:trPr>
          <w:hidden/>
        </w:trPr>
        <w:tc>
          <w:tcPr>
            <w:tcW w:w="8522" w:type="dxa"/>
          </w:tcPr>
          <w:p w:rsidR="000F45E8" w:rsidRPr="00C44BD6" w:rsidRDefault="000F45E8" w:rsidP="00C44BD6">
            <w:pPr>
              <w:tabs>
                <w:tab w:val="left" w:pos="2240"/>
              </w:tabs>
              <w:rPr>
                <w:rFonts w:ascii="Arial" w:hAnsi="Arial" w:cs="Arial"/>
                <w:vanish/>
                <w:color w:val="B2B2B2"/>
                <w:sz w:val="16"/>
                <w:szCs w:val="16"/>
                <w:u w:val="single"/>
                <w:lang w:eastAsia="en-US"/>
              </w:rPr>
            </w:pPr>
            <w:r w:rsidRPr="00C44BD6">
              <w:rPr>
                <w:rFonts w:ascii="Arial" w:hAnsi="Arial" w:cs="Arial"/>
                <w:vanish/>
                <w:color w:val="B2B2B2"/>
                <w:sz w:val="16"/>
                <w:szCs w:val="16"/>
                <w:u w:val="single"/>
                <w:lang w:eastAsia="en-US"/>
              </w:rPr>
              <w:t xml:space="preserve">[Identify the skills, knowledge &amp; attributes required by the individual in this position to enable them to achieve the relevant outcomes] </w:t>
            </w:r>
          </w:p>
          <w:p w:rsidR="000F45E8" w:rsidRPr="00C44BD6" w:rsidRDefault="000F45E8" w:rsidP="00C44BD6">
            <w:pPr>
              <w:tabs>
                <w:tab w:val="left" w:pos="2240"/>
              </w:tabs>
              <w:rPr>
                <w:rFonts w:ascii="Arial" w:hAnsi="Arial" w:cs="Arial"/>
                <w:b/>
                <w:sz w:val="22"/>
                <w:szCs w:val="22"/>
                <w:lang w:val="en-US"/>
              </w:rPr>
            </w:pPr>
            <w:r w:rsidRPr="00C44BD6">
              <w:rPr>
                <w:rFonts w:ascii="Arial" w:hAnsi="Arial" w:cs="Arial"/>
                <w:b/>
                <w:sz w:val="22"/>
                <w:szCs w:val="22"/>
                <w:lang w:val="en-US"/>
              </w:rPr>
              <w:t>Essential</w:t>
            </w:r>
          </w:p>
          <w:p w:rsidR="00D47B8E" w:rsidRPr="00C44BD6" w:rsidRDefault="00D47B8E" w:rsidP="00D47B8E">
            <w:pPr>
              <w:numPr>
                <w:ilvl w:val="0"/>
                <w:numId w:val="13"/>
              </w:numPr>
              <w:tabs>
                <w:tab w:val="left" w:pos="2240"/>
              </w:tabs>
              <w:rPr>
                <w:rFonts w:ascii="Arial" w:hAnsi="Arial" w:cs="Arial"/>
                <w:sz w:val="20"/>
                <w:szCs w:val="20"/>
                <w:lang w:val="en-US"/>
              </w:rPr>
            </w:pPr>
            <w:r>
              <w:rPr>
                <w:rFonts w:ascii="Arial" w:hAnsi="Arial" w:cs="Arial"/>
                <w:sz w:val="20"/>
                <w:szCs w:val="20"/>
                <w:lang w:val="en-US"/>
              </w:rPr>
              <w:t>Provisional Registration as a Medical Practitioner with AHPRA</w:t>
            </w:r>
          </w:p>
          <w:p w:rsidR="00D47B8E" w:rsidRPr="00C44BD6" w:rsidRDefault="00D47B8E" w:rsidP="00D47B8E">
            <w:pPr>
              <w:numPr>
                <w:ilvl w:val="0"/>
                <w:numId w:val="13"/>
              </w:numPr>
              <w:tabs>
                <w:tab w:val="left" w:pos="2240"/>
              </w:tabs>
              <w:rPr>
                <w:rFonts w:ascii="Arial" w:hAnsi="Arial" w:cs="Arial"/>
                <w:sz w:val="20"/>
                <w:szCs w:val="20"/>
                <w:lang w:val="en-US"/>
              </w:rPr>
            </w:pPr>
            <w:r w:rsidRPr="00C44BD6">
              <w:rPr>
                <w:rFonts w:ascii="Arial" w:hAnsi="Arial" w:cs="Arial"/>
                <w:sz w:val="20"/>
                <w:szCs w:val="20"/>
                <w:lang w:val="en-US"/>
              </w:rPr>
              <w:t>Ability to comply with the “Behavioural Outcomes” for this role</w:t>
            </w:r>
            <w:r>
              <w:rPr>
                <w:rFonts w:ascii="Arial" w:hAnsi="Arial" w:cs="Arial"/>
                <w:sz w:val="20"/>
                <w:szCs w:val="20"/>
                <w:lang w:val="en-US"/>
              </w:rPr>
              <w:t xml:space="preserve"> (listed below)</w:t>
            </w:r>
          </w:p>
          <w:p w:rsidR="00D47B8E" w:rsidRPr="00C44BD6" w:rsidRDefault="00D47B8E" w:rsidP="00D47B8E">
            <w:pPr>
              <w:numPr>
                <w:ilvl w:val="0"/>
                <w:numId w:val="13"/>
              </w:numPr>
              <w:tabs>
                <w:tab w:val="left" w:pos="2240"/>
              </w:tabs>
              <w:rPr>
                <w:rFonts w:ascii="Arial" w:hAnsi="Arial" w:cs="Arial"/>
                <w:i/>
                <w:sz w:val="20"/>
                <w:szCs w:val="20"/>
                <w:lang w:val="en-US"/>
              </w:rPr>
            </w:pPr>
            <w:r w:rsidRPr="00C44BD6">
              <w:rPr>
                <w:rFonts w:ascii="Arial" w:hAnsi="Arial" w:cs="Arial"/>
                <w:sz w:val="20"/>
                <w:szCs w:val="20"/>
                <w:lang w:val="en-US"/>
              </w:rPr>
              <w:t>A current National Police Check (renewed every 3 years)</w:t>
            </w:r>
          </w:p>
          <w:p w:rsidR="00D47B8E" w:rsidRPr="00144BA8" w:rsidRDefault="00D47B8E" w:rsidP="00D47B8E">
            <w:pPr>
              <w:numPr>
                <w:ilvl w:val="0"/>
                <w:numId w:val="13"/>
              </w:numPr>
              <w:tabs>
                <w:tab w:val="left" w:pos="2240"/>
              </w:tabs>
              <w:rPr>
                <w:rFonts w:ascii="Arial" w:hAnsi="Arial" w:cs="Arial"/>
                <w:i/>
                <w:sz w:val="20"/>
                <w:szCs w:val="20"/>
                <w:lang w:val="en-US"/>
              </w:rPr>
            </w:pPr>
            <w:r w:rsidRPr="00C44BD6">
              <w:rPr>
                <w:rFonts w:ascii="Arial" w:hAnsi="Arial" w:cs="Arial"/>
                <w:sz w:val="20"/>
                <w:szCs w:val="20"/>
                <w:lang w:val="en-US"/>
              </w:rPr>
              <w:t>A current Working with Children Check (renewed every 5 years)</w:t>
            </w:r>
          </w:p>
          <w:p w:rsidR="00D47B8E" w:rsidRPr="00C44BD6" w:rsidRDefault="00D47B8E" w:rsidP="00D47B8E">
            <w:pPr>
              <w:numPr>
                <w:ilvl w:val="0"/>
                <w:numId w:val="13"/>
              </w:numPr>
              <w:tabs>
                <w:tab w:val="left" w:pos="2240"/>
              </w:tabs>
              <w:rPr>
                <w:rFonts w:ascii="Arial" w:hAnsi="Arial" w:cs="Arial"/>
                <w:i/>
                <w:sz w:val="20"/>
                <w:szCs w:val="20"/>
                <w:lang w:val="en-US"/>
              </w:rPr>
            </w:pPr>
            <w:r w:rsidRPr="00C44BD6">
              <w:rPr>
                <w:rFonts w:ascii="Arial" w:hAnsi="Arial" w:cs="Arial"/>
                <w:sz w:val="20"/>
                <w:szCs w:val="20"/>
                <w:lang w:val="en-US"/>
              </w:rPr>
              <w:t xml:space="preserve">Statutory Declaration for applicable workers who have lived overseas </w:t>
            </w:r>
          </w:p>
          <w:p w:rsidR="000F45E8" w:rsidRPr="00C44BD6" w:rsidRDefault="000F45E8" w:rsidP="006C592F">
            <w:pPr>
              <w:tabs>
                <w:tab w:val="left" w:pos="2240"/>
              </w:tabs>
              <w:ind w:left="360"/>
              <w:rPr>
                <w:rFonts w:ascii="Arial" w:hAnsi="Arial" w:cs="Arial"/>
                <w:sz w:val="18"/>
                <w:szCs w:val="18"/>
                <w:lang w:val="en-US"/>
              </w:rPr>
            </w:pPr>
          </w:p>
        </w:tc>
      </w:tr>
    </w:tbl>
    <w:p w:rsidR="00EF2445" w:rsidRPr="00EF2445" w:rsidRDefault="00EF2445" w:rsidP="00EF2445">
      <w:pPr>
        <w:rPr>
          <w:lang w:eastAsia="en-US"/>
        </w:rPr>
      </w:pPr>
    </w:p>
    <w:p w:rsidR="000F45E8" w:rsidRPr="00371787" w:rsidRDefault="000F45E8" w:rsidP="00AA44A0">
      <w:pPr>
        <w:pStyle w:val="Heading3"/>
        <w:jc w:val="left"/>
        <w:rPr>
          <w:vanish/>
          <w:color w:val="B2B2B2"/>
          <w:sz w:val="20"/>
          <w:u w:val="single"/>
        </w:rPr>
      </w:pPr>
      <w:r w:rsidRPr="00A22EFF">
        <w:rPr>
          <w:u w:val="single"/>
        </w:rPr>
        <w:t>ROLE STATEMENT</w:t>
      </w:r>
      <w:r w:rsidRPr="003C14D2">
        <w:rPr>
          <w:color w:val="C0C0C0"/>
          <w:u w:val="single"/>
        </w:rPr>
        <w:t xml:space="preserve"> </w:t>
      </w:r>
      <w:r w:rsidRPr="00371787">
        <w:rPr>
          <w:b w:val="0"/>
          <w:vanish/>
          <w:color w:val="B2B2B2"/>
          <w:sz w:val="16"/>
          <w:szCs w:val="16"/>
          <w:u w:val="single"/>
        </w:rPr>
        <w:t>[eg this role is responsible for coordinating or managing the team. Consider the skills &amp; attributes current or previous incumbents possess in this role which enables them to perform the job successfully. Consider the “team fit”.]</w:t>
      </w:r>
      <w:r w:rsidRPr="00371787">
        <w:rPr>
          <w:vanish/>
          <w:color w:val="B2B2B2"/>
          <w:sz w:val="20"/>
          <w:u w:val="single"/>
        </w:rPr>
        <w:t xml:space="preserve"> </w:t>
      </w:r>
    </w:p>
    <w:tbl>
      <w:tblPr>
        <w:tblW w:w="0" w:type="auto"/>
        <w:tblLook w:val="01E0"/>
      </w:tblPr>
      <w:tblGrid>
        <w:gridCol w:w="8522"/>
      </w:tblGrid>
      <w:tr w:rsidR="000F45E8" w:rsidRPr="00C83EA5" w:rsidTr="00C44BD6">
        <w:tc>
          <w:tcPr>
            <w:tcW w:w="8522" w:type="dxa"/>
          </w:tcPr>
          <w:p w:rsidR="000F45E8" w:rsidRPr="00C44BD6" w:rsidRDefault="000F45E8" w:rsidP="00562FF6">
            <w:pPr>
              <w:rPr>
                <w:rFonts w:ascii="Arial" w:hAnsi="Arial" w:cs="Arial"/>
                <w:b/>
                <w:sz w:val="20"/>
                <w:szCs w:val="20"/>
              </w:rPr>
            </w:pPr>
          </w:p>
          <w:p w:rsidR="000F45E8" w:rsidRPr="00C44BD6" w:rsidRDefault="006746E7" w:rsidP="006C592F">
            <w:pPr>
              <w:jc w:val="both"/>
              <w:rPr>
                <w:rFonts w:ascii="Arial" w:hAnsi="Arial" w:cs="Arial"/>
                <w:lang w:eastAsia="en-US"/>
              </w:rPr>
            </w:pPr>
            <w:r w:rsidRPr="006746E7">
              <w:rPr>
                <w:rFonts w:ascii="Arial" w:hAnsi="Arial" w:cs="Arial"/>
                <w:sz w:val="20"/>
                <w:szCs w:val="20"/>
                <w:lang w:eastAsia="en-US"/>
              </w:rPr>
              <w:t xml:space="preserve">The primary role of </w:t>
            </w:r>
            <w:r w:rsidR="003B1949">
              <w:rPr>
                <w:rFonts w:ascii="Arial" w:hAnsi="Arial" w:cs="Arial"/>
                <w:sz w:val="20"/>
                <w:szCs w:val="20"/>
                <w:lang w:eastAsia="en-US"/>
              </w:rPr>
              <w:t>the</w:t>
            </w:r>
            <w:r w:rsidR="004854B4" w:rsidRPr="006746E7">
              <w:rPr>
                <w:rFonts w:ascii="Arial" w:hAnsi="Arial" w:cs="Arial"/>
                <w:b/>
                <w:sz w:val="20"/>
                <w:szCs w:val="20"/>
                <w:lang w:eastAsia="en-US"/>
              </w:rPr>
              <w:t xml:space="preserve"> </w:t>
            </w:r>
            <w:r w:rsidRPr="006C592F">
              <w:rPr>
                <w:rFonts w:ascii="Arial" w:hAnsi="Arial" w:cs="Arial"/>
                <w:sz w:val="20"/>
                <w:szCs w:val="20"/>
                <w:lang w:eastAsia="en-US"/>
              </w:rPr>
              <w:t>Intern</w:t>
            </w:r>
            <w:r w:rsidR="004854B4">
              <w:rPr>
                <w:rFonts w:ascii="Arial" w:hAnsi="Arial" w:cs="Arial"/>
                <w:b/>
                <w:sz w:val="20"/>
                <w:szCs w:val="20"/>
                <w:lang w:eastAsia="en-US"/>
              </w:rPr>
              <w:t xml:space="preserve"> </w:t>
            </w:r>
            <w:r w:rsidRPr="006746E7">
              <w:rPr>
                <w:rFonts w:ascii="Arial" w:hAnsi="Arial" w:cs="Arial"/>
                <w:sz w:val="20"/>
                <w:lang w:val="en-US"/>
              </w:rPr>
              <w:t>is to consolidate clinical skills in the provision of high quality patient care and develop collabora</w:t>
            </w:r>
            <w:r w:rsidR="00BA4527">
              <w:rPr>
                <w:rFonts w:ascii="Arial" w:hAnsi="Arial" w:cs="Arial"/>
                <w:sz w:val="20"/>
                <w:lang w:val="en-US"/>
              </w:rPr>
              <w:t xml:space="preserve">tive relationships with </w:t>
            </w:r>
            <w:r w:rsidR="006C592F">
              <w:rPr>
                <w:rFonts w:ascii="Arial" w:hAnsi="Arial" w:cs="Arial"/>
                <w:sz w:val="20"/>
                <w:lang w:val="en-US"/>
              </w:rPr>
              <w:t xml:space="preserve">other junior </w:t>
            </w:r>
            <w:r w:rsidR="00BA4527">
              <w:rPr>
                <w:rFonts w:ascii="Arial" w:hAnsi="Arial" w:cs="Arial"/>
                <w:sz w:val="20"/>
                <w:lang w:val="en-US"/>
              </w:rPr>
              <w:t xml:space="preserve">and </w:t>
            </w:r>
            <w:r w:rsidR="006C592F">
              <w:rPr>
                <w:rFonts w:ascii="Arial" w:hAnsi="Arial" w:cs="Arial"/>
                <w:sz w:val="20"/>
                <w:lang w:val="en-US"/>
              </w:rPr>
              <w:t xml:space="preserve">senior medical staff </w:t>
            </w:r>
            <w:r w:rsidR="006C592F">
              <w:rPr>
                <w:rFonts w:ascii="Arial" w:hAnsi="Arial" w:cs="Arial"/>
                <w:sz w:val="20"/>
                <w:lang w:val="en-US"/>
              </w:rPr>
              <w:lastRenderedPageBreak/>
              <w:t xml:space="preserve">and </w:t>
            </w:r>
            <w:r w:rsidRPr="006746E7">
              <w:rPr>
                <w:rFonts w:ascii="Arial" w:hAnsi="Arial" w:cs="Arial"/>
                <w:sz w:val="20"/>
                <w:lang w:val="en-US"/>
              </w:rPr>
              <w:t>nursing</w:t>
            </w:r>
            <w:r w:rsidR="00BA4527">
              <w:rPr>
                <w:rFonts w:ascii="Arial" w:hAnsi="Arial" w:cs="Arial"/>
                <w:sz w:val="20"/>
                <w:lang w:val="en-US"/>
              </w:rPr>
              <w:t>, allied health</w:t>
            </w:r>
            <w:r w:rsidRPr="006746E7">
              <w:rPr>
                <w:rFonts w:ascii="Arial" w:hAnsi="Arial" w:cs="Arial"/>
                <w:sz w:val="20"/>
                <w:lang w:val="en-US"/>
              </w:rPr>
              <w:t xml:space="preserve"> and other support staff.</w:t>
            </w:r>
          </w:p>
        </w:tc>
      </w:tr>
    </w:tbl>
    <w:p w:rsidR="00B32C2E" w:rsidRDefault="00B32C2E" w:rsidP="00B32C2E">
      <w:pPr>
        <w:tabs>
          <w:tab w:val="left" w:pos="2240"/>
        </w:tabs>
        <w:rPr>
          <w:rFonts w:ascii="Arial" w:hAnsi="Arial" w:cs="Arial"/>
          <w:sz w:val="20"/>
          <w:szCs w:val="20"/>
        </w:rPr>
      </w:pPr>
      <w:r w:rsidRPr="006C592F">
        <w:rPr>
          <w:rFonts w:ascii="Arial" w:hAnsi="Arial" w:cs="Arial"/>
          <w:sz w:val="20"/>
          <w:szCs w:val="20"/>
        </w:rPr>
        <w:lastRenderedPageBreak/>
        <w:t>The Intern assists</w:t>
      </w:r>
      <w:r w:rsidRPr="00C83EA5">
        <w:rPr>
          <w:rFonts w:ascii="Arial" w:hAnsi="Arial" w:cs="Arial"/>
          <w:sz w:val="20"/>
          <w:szCs w:val="20"/>
        </w:rPr>
        <w:t xml:space="preserve"> and promotes these strategies by ensuring duties are performed within</w:t>
      </w:r>
      <w:r>
        <w:rPr>
          <w:rFonts w:ascii="Arial" w:hAnsi="Arial" w:cs="Arial"/>
          <w:sz w:val="20"/>
          <w:szCs w:val="20"/>
        </w:rPr>
        <w:t xml:space="preserve"> legislative /policy / guideline compliance including but not restricted to the NHW p</w:t>
      </w:r>
      <w:r w:rsidRPr="00C83EA5">
        <w:rPr>
          <w:rFonts w:ascii="Arial" w:hAnsi="Arial" w:cs="Arial"/>
          <w:sz w:val="20"/>
          <w:szCs w:val="20"/>
        </w:rPr>
        <w:t>olicies and procedures</w:t>
      </w:r>
      <w:r>
        <w:rPr>
          <w:rFonts w:ascii="Arial" w:hAnsi="Arial" w:cs="Arial"/>
          <w:sz w:val="20"/>
          <w:szCs w:val="20"/>
        </w:rPr>
        <w:t xml:space="preserve"> and relevant legislation pertaining to the delivery of health care.</w:t>
      </w:r>
    </w:p>
    <w:p w:rsidR="00317D42" w:rsidRDefault="00317D42" w:rsidP="00741364">
      <w:pPr>
        <w:autoSpaceDE w:val="0"/>
        <w:autoSpaceDN w:val="0"/>
        <w:adjustRightInd w:val="0"/>
        <w:rPr>
          <w:rFonts w:ascii="Arial" w:hAnsi="Arial" w:cs="Arial"/>
          <w:b/>
          <w:sz w:val="20"/>
          <w:szCs w:val="20"/>
          <w:u w:val="single"/>
        </w:rPr>
      </w:pPr>
    </w:p>
    <w:p w:rsidR="00317D42" w:rsidRDefault="00317D42" w:rsidP="00741364">
      <w:pPr>
        <w:autoSpaceDE w:val="0"/>
        <w:autoSpaceDN w:val="0"/>
        <w:adjustRightInd w:val="0"/>
        <w:rPr>
          <w:rFonts w:ascii="Arial" w:hAnsi="Arial" w:cs="Arial"/>
          <w:b/>
          <w:sz w:val="20"/>
          <w:szCs w:val="20"/>
          <w:u w:val="single"/>
        </w:rPr>
      </w:pPr>
    </w:p>
    <w:p w:rsidR="00BA4527" w:rsidRPr="00BA4527" w:rsidRDefault="006A605A" w:rsidP="00741364">
      <w:pPr>
        <w:autoSpaceDE w:val="0"/>
        <w:autoSpaceDN w:val="0"/>
        <w:adjustRightInd w:val="0"/>
        <w:rPr>
          <w:rFonts w:ascii="Arial" w:hAnsi="Arial" w:cs="Arial"/>
          <w:b/>
          <w:sz w:val="20"/>
          <w:szCs w:val="20"/>
          <w:u w:val="single"/>
        </w:rPr>
      </w:pPr>
      <w:r>
        <w:rPr>
          <w:rFonts w:ascii="Arial" w:hAnsi="Arial" w:cs="Arial"/>
          <w:b/>
          <w:sz w:val="20"/>
          <w:szCs w:val="20"/>
          <w:u w:val="single"/>
        </w:rPr>
        <w:t>The Goals of Internship</w:t>
      </w:r>
      <w:r w:rsidR="001029E5" w:rsidRPr="001029E5">
        <w:rPr>
          <w:rFonts w:ascii="Arial" w:hAnsi="Arial" w:cs="Arial"/>
          <w:b/>
          <w:sz w:val="20"/>
          <w:szCs w:val="20"/>
        </w:rPr>
        <w:t xml:space="preserve"> </w:t>
      </w:r>
      <w:r w:rsidR="001029E5" w:rsidRPr="00E70CD9">
        <w:rPr>
          <w:rFonts w:ascii="Arial" w:hAnsi="Arial" w:cs="Arial"/>
          <w:sz w:val="20"/>
          <w:szCs w:val="20"/>
        </w:rPr>
        <w:t>(taken</w:t>
      </w:r>
      <w:r w:rsidR="001029E5">
        <w:rPr>
          <w:rFonts w:ascii="Arial" w:hAnsi="Arial" w:cs="Arial"/>
          <w:sz w:val="20"/>
          <w:szCs w:val="20"/>
        </w:rPr>
        <w:t xml:space="preserve"> </w:t>
      </w:r>
      <w:r w:rsidR="001029E5" w:rsidRPr="00E70CD9">
        <w:rPr>
          <w:rFonts w:ascii="Arial" w:hAnsi="Arial" w:cs="Arial"/>
          <w:sz w:val="20"/>
          <w:szCs w:val="20"/>
        </w:rPr>
        <w:t>from</w:t>
      </w:r>
      <w:r w:rsidR="001029E5">
        <w:rPr>
          <w:rFonts w:ascii="Arial" w:hAnsi="Arial" w:cs="Arial"/>
          <w:sz w:val="20"/>
          <w:szCs w:val="20"/>
        </w:rPr>
        <w:t xml:space="preserve"> “A guide for Interns in Victoria”,</w:t>
      </w:r>
      <w:r w:rsidR="001029E5" w:rsidRPr="00E70CD9">
        <w:rPr>
          <w:rFonts w:ascii="Arial" w:hAnsi="Arial" w:cs="Arial"/>
          <w:sz w:val="20"/>
          <w:szCs w:val="20"/>
        </w:rPr>
        <w:t xml:space="preserve"> Dec 2009</w:t>
      </w:r>
      <w:r w:rsidR="001029E5">
        <w:rPr>
          <w:rFonts w:ascii="Arial" w:hAnsi="Arial" w:cs="Arial"/>
          <w:sz w:val="20"/>
          <w:szCs w:val="20"/>
        </w:rPr>
        <w:t>,</w:t>
      </w:r>
      <w:r w:rsidR="001029E5" w:rsidRPr="00BA4527">
        <w:rPr>
          <w:rFonts w:ascii="Arial" w:hAnsi="Arial" w:cs="Arial"/>
          <w:sz w:val="20"/>
          <w:szCs w:val="20"/>
        </w:rPr>
        <w:t xml:space="preserve"> </w:t>
      </w:r>
      <w:r w:rsidR="001029E5" w:rsidRPr="00E70CD9">
        <w:rPr>
          <w:rFonts w:ascii="Arial" w:hAnsi="Arial" w:cs="Arial"/>
          <w:sz w:val="20"/>
          <w:szCs w:val="20"/>
        </w:rPr>
        <w:t>P</w:t>
      </w:r>
      <w:r w:rsidR="001029E5">
        <w:rPr>
          <w:rFonts w:ascii="Arial" w:hAnsi="Arial" w:cs="Arial"/>
          <w:sz w:val="20"/>
          <w:szCs w:val="20"/>
        </w:rPr>
        <w:t>MCV)</w:t>
      </w:r>
      <w:r w:rsidR="001029E5" w:rsidRPr="00E70CD9">
        <w:rPr>
          <w:rFonts w:ascii="Arial" w:hAnsi="Arial" w:cs="Arial"/>
          <w:sz w:val="20"/>
          <w:szCs w:val="20"/>
        </w:rPr>
        <w:t>.</w:t>
      </w:r>
      <w:r w:rsidR="00BA4527">
        <w:rPr>
          <w:rFonts w:ascii="Arial" w:hAnsi="Arial" w:cs="Arial"/>
          <w:b/>
          <w:sz w:val="20"/>
          <w:szCs w:val="20"/>
          <w:u w:val="single"/>
        </w:rPr>
        <w:t xml:space="preserve"> </w:t>
      </w:r>
    </w:p>
    <w:p w:rsidR="006A605A" w:rsidRDefault="006A605A" w:rsidP="00317D42">
      <w:pPr>
        <w:pStyle w:val="ListParagraph"/>
        <w:numPr>
          <w:ilvl w:val="0"/>
          <w:numId w:val="25"/>
        </w:numPr>
        <w:autoSpaceDE w:val="0"/>
        <w:autoSpaceDN w:val="0"/>
        <w:adjustRightInd w:val="0"/>
        <w:rPr>
          <w:rFonts w:ascii="Arial" w:hAnsi="Arial" w:cs="Arial"/>
          <w:sz w:val="20"/>
          <w:szCs w:val="20"/>
        </w:rPr>
      </w:pPr>
      <w:r>
        <w:rPr>
          <w:rFonts w:ascii="Arial" w:hAnsi="Arial" w:cs="Arial"/>
          <w:sz w:val="20"/>
          <w:szCs w:val="20"/>
        </w:rPr>
        <w:t>Consolidate and build on the theoretical knowledge you gained as an undergraduate and learn to apply it to caring for patients</w:t>
      </w:r>
    </w:p>
    <w:p w:rsidR="006A605A" w:rsidRDefault="006A605A" w:rsidP="00317D42">
      <w:pPr>
        <w:pStyle w:val="ListParagraph"/>
        <w:numPr>
          <w:ilvl w:val="0"/>
          <w:numId w:val="25"/>
        </w:numPr>
        <w:autoSpaceDE w:val="0"/>
        <w:autoSpaceDN w:val="0"/>
        <w:adjustRightInd w:val="0"/>
        <w:rPr>
          <w:rFonts w:ascii="Arial" w:hAnsi="Arial" w:cs="Arial"/>
          <w:sz w:val="20"/>
          <w:szCs w:val="20"/>
        </w:rPr>
      </w:pPr>
      <w:r>
        <w:rPr>
          <w:rFonts w:ascii="Arial" w:hAnsi="Arial" w:cs="Arial"/>
          <w:sz w:val="20"/>
          <w:szCs w:val="20"/>
        </w:rPr>
        <w:t>Develop the technical, clinical, personal and professional skills that form the basis of medical practice</w:t>
      </w:r>
    </w:p>
    <w:p w:rsidR="006A605A" w:rsidRDefault="006A605A" w:rsidP="00317D42">
      <w:pPr>
        <w:pStyle w:val="ListParagraph"/>
        <w:numPr>
          <w:ilvl w:val="0"/>
          <w:numId w:val="25"/>
        </w:numPr>
        <w:autoSpaceDE w:val="0"/>
        <w:autoSpaceDN w:val="0"/>
        <w:adjustRightInd w:val="0"/>
        <w:rPr>
          <w:rFonts w:ascii="Arial" w:hAnsi="Arial" w:cs="Arial"/>
          <w:sz w:val="20"/>
          <w:szCs w:val="20"/>
        </w:rPr>
      </w:pPr>
      <w:r>
        <w:rPr>
          <w:rFonts w:ascii="Arial" w:hAnsi="Arial" w:cs="Arial"/>
          <w:sz w:val="20"/>
          <w:szCs w:val="20"/>
        </w:rPr>
        <w:t>Take increasing responsibility for patient care, as your experience and understanding allows</w:t>
      </w:r>
    </w:p>
    <w:p w:rsidR="006A605A" w:rsidRDefault="006A605A" w:rsidP="00317D42">
      <w:pPr>
        <w:pStyle w:val="ListParagraph"/>
        <w:numPr>
          <w:ilvl w:val="0"/>
          <w:numId w:val="25"/>
        </w:numPr>
        <w:autoSpaceDE w:val="0"/>
        <w:autoSpaceDN w:val="0"/>
        <w:adjustRightInd w:val="0"/>
        <w:rPr>
          <w:rFonts w:ascii="Arial" w:hAnsi="Arial" w:cs="Arial"/>
          <w:sz w:val="20"/>
          <w:szCs w:val="20"/>
        </w:rPr>
      </w:pPr>
      <w:r>
        <w:rPr>
          <w:rFonts w:ascii="Arial" w:hAnsi="Arial" w:cs="Arial"/>
          <w:sz w:val="20"/>
          <w:szCs w:val="20"/>
        </w:rPr>
        <w:t>Start to develop professional judgement in the appropriate care of patients and the use of diagnostic and consultant services</w:t>
      </w:r>
    </w:p>
    <w:p w:rsidR="006A605A" w:rsidRDefault="006A605A" w:rsidP="00317D42">
      <w:pPr>
        <w:pStyle w:val="ListParagraph"/>
        <w:numPr>
          <w:ilvl w:val="0"/>
          <w:numId w:val="25"/>
        </w:numPr>
        <w:autoSpaceDE w:val="0"/>
        <w:autoSpaceDN w:val="0"/>
        <w:adjustRightInd w:val="0"/>
        <w:rPr>
          <w:rFonts w:ascii="Arial" w:hAnsi="Arial" w:cs="Arial"/>
          <w:sz w:val="20"/>
          <w:szCs w:val="20"/>
        </w:rPr>
      </w:pPr>
      <w:r>
        <w:rPr>
          <w:rFonts w:ascii="Arial" w:hAnsi="Arial" w:cs="Arial"/>
          <w:sz w:val="20"/>
          <w:szCs w:val="20"/>
        </w:rPr>
        <w:t>Work within the ethical and legal framework taught at medical school</w:t>
      </w:r>
    </w:p>
    <w:p w:rsidR="006A605A" w:rsidRDefault="006A605A" w:rsidP="00317D42">
      <w:pPr>
        <w:pStyle w:val="ListParagraph"/>
        <w:numPr>
          <w:ilvl w:val="0"/>
          <w:numId w:val="25"/>
        </w:numPr>
        <w:autoSpaceDE w:val="0"/>
        <w:autoSpaceDN w:val="0"/>
        <w:adjustRightInd w:val="0"/>
        <w:rPr>
          <w:rFonts w:ascii="Arial" w:hAnsi="Arial" w:cs="Arial"/>
          <w:sz w:val="20"/>
          <w:szCs w:val="20"/>
        </w:rPr>
      </w:pPr>
      <w:r>
        <w:rPr>
          <w:rFonts w:ascii="Arial" w:hAnsi="Arial" w:cs="Arial"/>
          <w:sz w:val="20"/>
          <w:szCs w:val="20"/>
        </w:rPr>
        <w:t>Contribute to a multidisciplinary health care team</w:t>
      </w:r>
    </w:p>
    <w:p w:rsidR="006A605A" w:rsidRDefault="006A605A" w:rsidP="00317D42">
      <w:pPr>
        <w:pStyle w:val="ListParagraph"/>
        <w:numPr>
          <w:ilvl w:val="0"/>
          <w:numId w:val="25"/>
        </w:numPr>
        <w:autoSpaceDE w:val="0"/>
        <w:autoSpaceDN w:val="0"/>
        <w:adjustRightInd w:val="0"/>
        <w:rPr>
          <w:rFonts w:ascii="Arial" w:hAnsi="Arial" w:cs="Arial"/>
          <w:sz w:val="20"/>
          <w:szCs w:val="20"/>
        </w:rPr>
      </w:pPr>
      <w:r>
        <w:rPr>
          <w:rFonts w:ascii="Arial" w:hAnsi="Arial" w:cs="Arial"/>
          <w:sz w:val="20"/>
          <w:szCs w:val="20"/>
        </w:rPr>
        <w:t>Explore personal career goals and expectations</w:t>
      </w:r>
    </w:p>
    <w:p w:rsidR="006A605A" w:rsidRDefault="006A605A" w:rsidP="00317D42">
      <w:pPr>
        <w:pStyle w:val="ListParagraph"/>
        <w:numPr>
          <w:ilvl w:val="0"/>
          <w:numId w:val="25"/>
        </w:numPr>
        <w:autoSpaceDE w:val="0"/>
        <w:autoSpaceDN w:val="0"/>
        <w:adjustRightInd w:val="0"/>
        <w:rPr>
          <w:rFonts w:ascii="Arial" w:hAnsi="Arial" w:cs="Arial"/>
          <w:sz w:val="20"/>
          <w:szCs w:val="20"/>
        </w:rPr>
      </w:pPr>
      <w:r>
        <w:rPr>
          <w:rFonts w:ascii="Arial" w:hAnsi="Arial" w:cs="Arial"/>
          <w:sz w:val="20"/>
          <w:szCs w:val="20"/>
        </w:rPr>
        <w:t>Encounter and develop strategies to deal with the professional and personal pressures associated with being a medical practitioner</w:t>
      </w:r>
    </w:p>
    <w:p w:rsidR="00317D42" w:rsidRDefault="00317D42" w:rsidP="00741364">
      <w:pPr>
        <w:autoSpaceDE w:val="0"/>
        <w:autoSpaceDN w:val="0"/>
        <w:adjustRightInd w:val="0"/>
        <w:rPr>
          <w:rFonts w:ascii="Arial" w:hAnsi="Arial" w:cs="Arial"/>
          <w:sz w:val="20"/>
          <w:szCs w:val="20"/>
        </w:rPr>
      </w:pPr>
    </w:p>
    <w:p w:rsidR="00BA4527" w:rsidRDefault="00BA4527" w:rsidP="00741364">
      <w:pPr>
        <w:autoSpaceDE w:val="0"/>
        <w:autoSpaceDN w:val="0"/>
        <w:adjustRightInd w:val="0"/>
        <w:rPr>
          <w:rFonts w:ascii="Arial" w:hAnsi="Arial" w:cs="Arial"/>
          <w:b/>
          <w:sz w:val="20"/>
          <w:szCs w:val="20"/>
        </w:rPr>
      </w:pPr>
    </w:p>
    <w:p w:rsidR="00E70CD9" w:rsidRPr="00743B6F" w:rsidRDefault="00E70CD9" w:rsidP="00741364">
      <w:pPr>
        <w:autoSpaceDE w:val="0"/>
        <w:autoSpaceDN w:val="0"/>
        <w:adjustRightInd w:val="0"/>
        <w:rPr>
          <w:rFonts w:ascii="Arial" w:hAnsi="Arial" w:cs="Arial"/>
          <w:sz w:val="20"/>
          <w:szCs w:val="20"/>
        </w:rPr>
      </w:pPr>
      <w:r w:rsidRPr="00E70CD9">
        <w:rPr>
          <w:rFonts w:ascii="Arial" w:hAnsi="Arial" w:cs="Arial"/>
          <w:b/>
          <w:sz w:val="20"/>
          <w:szCs w:val="20"/>
        </w:rPr>
        <w:t>Learning Objectives</w:t>
      </w:r>
      <w:r w:rsidR="00743B6F">
        <w:rPr>
          <w:rFonts w:ascii="Arial" w:hAnsi="Arial" w:cs="Arial"/>
          <w:b/>
          <w:sz w:val="20"/>
          <w:szCs w:val="20"/>
        </w:rPr>
        <w:t xml:space="preserve"> </w:t>
      </w:r>
      <w:r w:rsidR="00743B6F" w:rsidRPr="00743B6F">
        <w:rPr>
          <w:rFonts w:ascii="Arial" w:hAnsi="Arial" w:cs="Arial"/>
          <w:sz w:val="20"/>
          <w:szCs w:val="20"/>
        </w:rPr>
        <w:t xml:space="preserve">(note: </w:t>
      </w:r>
      <w:r w:rsidR="009953FD">
        <w:rPr>
          <w:rFonts w:ascii="Arial" w:hAnsi="Arial" w:cs="Arial"/>
          <w:sz w:val="20"/>
          <w:szCs w:val="20"/>
        </w:rPr>
        <w:t>refer to ACF for</w:t>
      </w:r>
      <w:r w:rsidR="00743B6F" w:rsidRPr="00743B6F">
        <w:rPr>
          <w:rFonts w:ascii="Arial" w:hAnsi="Arial" w:cs="Arial"/>
          <w:sz w:val="20"/>
          <w:szCs w:val="20"/>
        </w:rPr>
        <w:t xml:space="preserve"> </w:t>
      </w:r>
      <w:r w:rsidR="00481257">
        <w:rPr>
          <w:rFonts w:ascii="Arial" w:hAnsi="Arial" w:cs="Arial"/>
          <w:sz w:val="20"/>
          <w:szCs w:val="20"/>
        </w:rPr>
        <w:t xml:space="preserve">other </w:t>
      </w:r>
      <w:r w:rsidR="00743B6F" w:rsidRPr="00481257">
        <w:rPr>
          <w:rFonts w:ascii="Arial" w:hAnsi="Arial" w:cs="Arial"/>
          <w:sz w:val="20"/>
          <w:szCs w:val="20"/>
          <w:u w:val="single"/>
        </w:rPr>
        <w:t>specific</w:t>
      </w:r>
      <w:r w:rsidR="00743B6F" w:rsidRPr="00743B6F">
        <w:rPr>
          <w:rFonts w:ascii="Arial" w:hAnsi="Arial" w:cs="Arial"/>
          <w:sz w:val="20"/>
          <w:szCs w:val="20"/>
        </w:rPr>
        <w:t xml:space="preserve"> learning objectives not detailed in this PD)</w:t>
      </w:r>
      <w:r w:rsidRPr="00743B6F">
        <w:rPr>
          <w:rFonts w:ascii="Arial" w:hAnsi="Arial" w:cs="Arial"/>
          <w:sz w:val="20"/>
          <w:szCs w:val="20"/>
        </w:rPr>
        <w:t xml:space="preserve"> </w:t>
      </w:r>
    </w:p>
    <w:p w:rsidR="00E70CD9" w:rsidRDefault="00E70CD9" w:rsidP="00741364">
      <w:pPr>
        <w:autoSpaceDE w:val="0"/>
        <w:autoSpaceDN w:val="0"/>
        <w:adjustRightInd w:val="0"/>
        <w:rPr>
          <w:rFonts w:ascii="Arial" w:hAnsi="Arial" w:cs="Arial"/>
          <w:sz w:val="20"/>
          <w:szCs w:val="20"/>
        </w:rPr>
      </w:pPr>
    </w:p>
    <w:p w:rsidR="000F45E8" w:rsidRPr="00E70CD9" w:rsidRDefault="00AC5224" w:rsidP="00741364">
      <w:pPr>
        <w:autoSpaceDE w:val="0"/>
        <w:autoSpaceDN w:val="0"/>
        <w:adjustRightInd w:val="0"/>
        <w:rPr>
          <w:rFonts w:ascii="Arial" w:hAnsi="Arial" w:cs="Arial"/>
          <w:b/>
          <w:sz w:val="20"/>
          <w:szCs w:val="20"/>
          <w:u w:val="single"/>
        </w:rPr>
      </w:pPr>
      <w:r w:rsidRPr="00E70CD9">
        <w:rPr>
          <w:rFonts w:ascii="Arial" w:hAnsi="Arial" w:cs="Arial"/>
          <w:b/>
          <w:sz w:val="20"/>
          <w:szCs w:val="20"/>
          <w:u w:val="single"/>
        </w:rPr>
        <w:t>Clinical Management</w:t>
      </w:r>
      <w:r w:rsidR="000F45E8" w:rsidRPr="00E70CD9">
        <w:rPr>
          <w:rFonts w:ascii="Arial" w:hAnsi="Arial" w:cs="Arial"/>
          <w:b/>
          <w:sz w:val="20"/>
          <w:szCs w:val="20"/>
          <w:u w:val="single"/>
        </w:rPr>
        <w:t xml:space="preserve"> </w:t>
      </w:r>
    </w:p>
    <w:p w:rsidR="00724F38" w:rsidRPr="002F3862" w:rsidRDefault="00724F38" w:rsidP="002F3862">
      <w:pPr>
        <w:numPr>
          <w:ilvl w:val="0"/>
          <w:numId w:val="19"/>
        </w:numPr>
        <w:rPr>
          <w:rFonts w:ascii="Arial" w:hAnsi="Arial" w:cs="Arial"/>
          <w:sz w:val="20"/>
          <w:szCs w:val="20"/>
        </w:rPr>
      </w:pPr>
      <w:r w:rsidRPr="00481257">
        <w:rPr>
          <w:rFonts w:ascii="Arial" w:hAnsi="Arial" w:cs="Arial"/>
          <w:sz w:val="20"/>
          <w:szCs w:val="20"/>
        </w:rPr>
        <w:t>Take a comprehensive history with specific reference to prior medical conditions</w:t>
      </w:r>
      <w:r w:rsidR="002F3862">
        <w:rPr>
          <w:rFonts w:ascii="Arial" w:hAnsi="Arial" w:cs="Arial"/>
          <w:sz w:val="20"/>
          <w:szCs w:val="20"/>
        </w:rPr>
        <w:t>/</w:t>
      </w:r>
      <w:r w:rsidRPr="00481257">
        <w:rPr>
          <w:rFonts w:ascii="Arial" w:hAnsi="Arial" w:cs="Arial"/>
          <w:sz w:val="20"/>
          <w:szCs w:val="20"/>
        </w:rPr>
        <w:t xml:space="preserve"> surgical treatments</w:t>
      </w:r>
      <w:r w:rsidR="002F3862">
        <w:rPr>
          <w:rFonts w:ascii="Arial" w:hAnsi="Arial" w:cs="Arial"/>
          <w:sz w:val="20"/>
          <w:szCs w:val="20"/>
        </w:rPr>
        <w:t xml:space="preserve"> and p</w:t>
      </w:r>
      <w:r w:rsidR="002F3862" w:rsidRPr="00481257">
        <w:rPr>
          <w:rFonts w:ascii="Arial" w:hAnsi="Arial" w:cs="Arial"/>
          <w:sz w:val="20"/>
          <w:szCs w:val="20"/>
        </w:rPr>
        <w:t>erform a complete and accurate physical examination</w:t>
      </w:r>
      <w:r w:rsidR="002F3862">
        <w:rPr>
          <w:rFonts w:ascii="Arial" w:hAnsi="Arial" w:cs="Arial"/>
          <w:sz w:val="20"/>
          <w:szCs w:val="20"/>
        </w:rPr>
        <w:t xml:space="preserve"> for each patient under your care and record this legibly in the patients medical record</w:t>
      </w:r>
      <w:r w:rsidR="002F3862" w:rsidRPr="00481257">
        <w:rPr>
          <w:rFonts w:ascii="Arial" w:hAnsi="Arial" w:cs="Arial"/>
          <w:sz w:val="20"/>
          <w:szCs w:val="20"/>
        </w:rPr>
        <w:t xml:space="preserve"> </w:t>
      </w:r>
    </w:p>
    <w:p w:rsidR="00724F38" w:rsidRDefault="00724F38" w:rsidP="00405FFA">
      <w:pPr>
        <w:numPr>
          <w:ilvl w:val="0"/>
          <w:numId w:val="19"/>
        </w:numPr>
        <w:rPr>
          <w:rFonts w:ascii="Arial" w:hAnsi="Arial" w:cs="Arial"/>
          <w:sz w:val="20"/>
          <w:szCs w:val="20"/>
        </w:rPr>
      </w:pPr>
      <w:r w:rsidRPr="00481257">
        <w:rPr>
          <w:rFonts w:ascii="Arial" w:hAnsi="Arial" w:cs="Arial"/>
          <w:sz w:val="20"/>
          <w:szCs w:val="20"/>
        </w:rPr>
        <w:t>Identify and prioritise the issues/problems relevant to the patient’s presentation and future well-being</w:t>
      </w:r>
      <w:r w:rsidR="00AD6238">
        <w:rPr>
          <w:rFonts w:ascii="Arial" w:hAnsi="Arial" w:cs="Arial"/>
          <w:sz w:val="20"/>
          <w:szCs w:val="20"/>
        </w:rPr>
        <w:t xml:space="preserve"> and refer up deteriorating patients</w:t>
      </w:r>
    </w:p>
    <w:p w:rsidR="00724F38" w:rsidRPr="00481257" w:rsidRDefault="00724F38" w:rsidP="00724F38">
      <w:pPr>
        <w:numPr>
          <w:ilvl w:val="0"/>
          <w:numId w:val="19"/>
        </w:numPr>
        <w:rPr>
          <w:rFonts w:ascii="Arial" w:hAnsi="Arial" w:cs="Arial"/>
          <w:sz w:val="20"/>
          <w:szCs w:val="20"/>
        </w:rPr>
      </w:pPr>
      <w:r w:rsidRPr="00481257">
        <w:rPr>
          <w:rFonts w:ascii="Arial" w:hAnsi="Arial" w:cs="Arial"/>
          <w:sz w:val="20"/>
          <w:szCs w:val="20"/>
        </w:rPr>
        <w:t>Develop a differential diagnosis, formulate an appropriate management plan and implement it</w:t>
      </w:r>
      <w:r w:rsidR="002F3862">
        <w:rPr>
          <w:rFonts w:ascii="Arial" w:hAnsi="Arial" w:cs="Arial"/>
          <w:sz w:val="20"/>
          <w:szCs w:val="20"/>
        </w:rPr>
        <w:t xml:space="preserve"> after consultation with your clinical senior (Registrar/Consultant)</w:t>
      </w:r>
    </w:p>
    <w:p w:rsidR="00724F38" w:rsidRPr="002F3862" w:rsidRDefault="00724F38" w:rsidP="002F3862">
      <w:pPr>
        <w:numPr>
          <w:ilvl w:val="0"/>
          <w:numId w:val="19"/>
        </w:numPr>
        <w:rPr>
          <w:rFonts w:ascii="Arial" w:hAnsi="Arial" w:cs="Arial"/>
          <w:sz w:val="20"/>
          <w:szCs w:val="20"/>
        </w:rPr>
      </w:pPr>
      <w:r w:rsidRPr="00481257">
        <w:rPr>
          <w:rFonts w:ascii="Arial" w:hAnsi="Arial" w:cs="Arial"/>
          <w:sz w:val="20"/>
          <w:szCs w:val="20"/>
        </w:rPr>
        <w:t xml:space="preserve">Perform </w:t>
      </w:r>
      <w:r w:rsidR="002F3862">
        <w:rPr>
          <w:rFonts w:ascii="Arial" w:hAnsi="Arial" w:cs="Arial"/>
          <w:sz w:val="20"/>
          <w:szCs w:val="20"/>
        </w:rPr>
        <w:t xml:space="preserve">appropriate </w:t>
      </w:r>
      <w:r w:rsidRPr="00481257">
        <w:rPr>
          <w:rFonts w:ascii="Arial" w:hAnsi="Arial" w:cs="Arial"/>
          <w:sz w:val="20"/>
          <w:szCs w:val="20"/>
        </w:rPr>
        <w:t>pathology ordering and investigation based on evidenced based practice</w:t>
      </w:r>
      <w:r w:rsidR="002F3862" w:rsidRPr="002F3862">
        <w:rPr>
          <w:rFonts w:ascii="Arial" w:hAnsi="Arial" w:cs="Arial"/>
          <w:sz w:val="20"/>
          <w:szCs w:val="20"/>
        </w:rPr>
        <w:t xml:space="preserve"> </w:t>
      </w:r>
      <w:r w:rsidR="002F3862" w:rsidRPr="00481257">
        <w:rPr>
          <w:rFonts w:ascii="Arial" w:hAnsi="Arial" w:cs="Arial"/>
          <w:sz w:val="20"/>
          <w:szCs w:val="20"/>
        </w:rPr>
        <w:t>and be able to correctly interpret the results</w:t>
      </w:r>
    </w:p>
    <w:p w:rsidR="00724F38" w:rsidRPr="00481257" w:rsidRDefault="00724F38" w:rsidP="00724F38">
      <w:pPr>
        <w:numPr>
          <w:ilvl w:val="0"/>
          <w:numId w:val="19"/>
        </w:numPr>
        <w:rPr>
          <w:rFonts w:ascii="Arial" w:hAnsi="Arial" w:cs="Arial"/>
          <w:sz w:val="20"/>
          <w:szCs w:val="20"/>
        </w:rPr>
      </w:pPr>
      <w:r w:rsidRPr="00481257">
        <w:rPr>
          <w:rFonts w:ascii="Arial" w:hAnsi="Arial" w:cs="Arial"/>
          <w:sz w:val="20"/>
          <w:szCs w:val="20"/>
        </w:rPr>
        <w:t>Demonstrate competence and knowledge of medical and surgical conditions and treatments</w:t>
      </w:r>
    </w:p>
    <w:p w:rsidR="00724F38" w:rsidRPr="00481257" w:rsidRDefault="00724F38" w:rsidP="00724F38">
      <w:pPr>
        <w:numPr>
          <w:ilvl w:val="0"/>
          <w:numId w:val="19"/>
        </w:numPr>
        <w:rPr>
          <w:rFonts w:ascii="Arial" w:hAnsi="Arial" w:cs="Arial"/>
          <w:sz w:val="20"/>
          <w:szCs w:val="20"/>
        </w:rPr>
      </w:pPr>
      <w:r w:rsidRPr="00481257">
        <w:rPr>
          <w:rFonts w:ascii="Arial" w:hAnsi="Arial" w:cs="Arial"/>
          <w:sz w:val="20"/>
          <w:szCs w:val="20"/>
        </w:rPr>
        <w:t>Make effective use of medical technology in the diagnosis and care of patients</w:t>
      </w:r>
    </w:p>
    <w:p w:rsidR="00AC5224" w:rsidRPr="00481257" w:rsidRDefault="00724F38" w:rsidP="00F471B7">
      <w:pPr>
        <w:pStyle w:val="ListParagraph"/>
        <w:numPr>
          <w:ilvl w:val="0"/>
          <w:numId w:val="19"/>
        </w:numPr>
        <w:autoSpaceDE w:val="0"/>
        <w:autoSpaceDN w:val="0"/>
        <w:adjustRightInd w:val="0"/>
        <w:rPr>
          <w:rFonts w:ascii="Arial" w:hAnsi="Arial" w:cs="Arial"/>
          <w:sz w:val="20"/>
          <w:szCs w:val="20"/>
        </w:rPr>
      </w:pPr>
      <w:r w:rsidRPr="00481257">
        <w:rPr>
          <w:rFonts w:ascii="Arial" w:hAnsi="Arial" w:cs="Arial"/>
          <w:sz w:val="20"/>
          <w:szCs w:val="20"/>
        </w:rPr>
        <w:t>B</w:t>
      </w:r>
      <w:r w:rsidR="00AC5224" w:rsidRPr="00481257">
        <w:rPr>
          <w:rFonts w:ascii="Arial" w:hAnsi="Arial" w:cs="Arial"/>
          <w:sz w:val="20"/>
          <w:szCs w:val="20"/>
        </w:rPr>
        <w:t>ecome familiar with agreed protocols for the management of emergencies</w:t>
      </w:r>
    </w:p>
    <w:p w:rsidR="00AC5224" w:rsidRPr="00481257" w:rsidRDefault="00724F38" w:rsidP="00F471B7">
      <w:pPr>
        <w:pStyle w:val="ListParagraph"/>
        <w:numPr>
          <w:ilvl w:val="0"/>
          <w:numId w:val="19"/>
        </w:numPr>
        <w:autoSpaceDE w:val="0"/>
        <w:autoSpaceDN w:val="0"/>
        <w:adjustRightInd w:val="0"/>
        <w:rPr>
          <w:rFonts w:ascii="Arial" w:hAnsi="Arial" w:cs="Arial"/>
          <w:sz w:val="20"/>
          <w:szCs w:val="20"/>
        </w:rPr>
      </w:pPr>
      <w:r w:rsidRPr="00481257">
        <w:rPr>
          <w:rFonts w:ascii="Arial" w:hAnsi="Arial" w:cs="Arial"/>
          <w:sz w:val="20"/>
          <w:szCs w:val="20"/>
        </w:rPr>
        <w:t>P</w:t>
      </w:r>
      <w:r w:rsidR="00AC5224" w:rsidRPr="00481257">
        <w:rPr>
          <w:rFonts w:ascii="Arial" w:hAnsi="Arial" w:cs="Arial"/>
          <w:sz w:val="20"/>
          <w:szCs w:val="20"/>
        </w:rPr>
        <w:t>erform common procedures for the management of acute conditions (with adequate supervision)</w:t>
      </w:r>
    </w:p>
    <w:p w:rsidR="00AC5224" w:rsidRDefault="00724F38" w:rsidP="00F471B7">
      <w:pPr>
        <w:pStyle w:val="ListParagraph"/>
        <w:numPr>
          <w:ilvl w:val="0"/>
          <w:numId w:val="19"/>
        </w:numPr>
        <w:autoSpaceDE w:val="0"/>
        <w:autoSpaceDN w:val="0"/>
        <w:adjustRightInd w:val="0"/>
        <w:rPr>
          <w:rFonts w:ascii="Arial" w:hAnsi="Arial" w:cs="Arial"/>
          <w:sz w:val="20"/>
          <w:szCs w:val="20"/>
        </w:rPr>
      </w:pPr>
      <w:r w:rsidRPr="00481257">
        <w:rPr>
          <w:rFonts w:ascii="Arial" w:hAnsi="Arial" w:cs="Arial"/>
          <w:sz w:val="20"/>
          <w:szCs w:val="20"/>
        </w:rPr>
        <w:t>D</w:t>
      </w:r>
      <w:r w:rsidR="00AC5224" w:rsidRPr="00481257">
        <w:rPr>
          <w:rFonts w:ascii="Arial" w:hAnsi="Arial" w:cs="Arial"/>
          <w:sz w:val="20"/>
          <w:szCs w:val="20"/>
        </w:rPr>
        <w:t>evelop an appreciation of which patients and types of conditions require hospital admission as opposed to those who may be best managed within an outpatient, community and other ambulatory settings</w:t>
      </w:r>
    </w:p>
    <w:p w:rsidR="002F3862" w:rsidRDefault="002F3862" w:rsidP="00F471B7">
      <w:pPr>
        <w:pStyle w:val="ListParagraph"/>
        <w:numPr>
          <w:ilvl w:val="0"/>
          <w:numId w:val="19"/>
        </w:numPr>
        <w:autoSpaceDE w:val="0"/>
        <w:autoSpaceDN w:val="0"/>
        <w:adjustRightInd w:val="0"/>
        <w:rPr>
          <w:rFonts w:ascii="Arial" w:hAnsi="Arial" w:cs="Arial"/>
          <w:sz w:val="20"/>
          <w:szCs w:val="20"/>
        </w:rPr>
      </w:pPr>
      <w:r>
        <w:rPr>
          <w:rFonts w:ascii="Arial" w:hAnsi="Arial" w:cs="Arial"/>
          <w:sz w:val="20"/>
          <w:szCs w:val="20"/>
        </w:rPr>
        <w:t>Complete an electronic discharge summar</w:t>
      </w:r>
      <w:r w:rsidR="00405FFA">
        <w:rPr>
          <w:rFonts w:ascii="Arial" w:hAnsi="Arial" w:cs="Arial"/>
          <w:sz w:val="20"/>
          <w:szCs w:val="20"/>
        </w:rPr>
        <w:t xml:space="preserve">y and send to </w:t>
      </w:r>
      <w:r w:rsidR="00AD6238">
        <w:rPr>
          <w:rFonts w:ascii="Arial" w:hAnsi="Arial" w:cs="Arial"/>
          <w:sz w:val="20"/>
          <w:szCs w:val="20"/>
        </w:rPr>
        <w:t xml:space="preserve">the </w:t>
      </w:r>
      <w:r w:rsidR="00405FFA">
        <w:rPr>
          <w:rFonts w:ascii="Arial" w:hAnsi="Arial" w:cs="Arial"/>
          <w:sz w:val="20"/>
          <w:szCs w:val="20"/>
        </w:rPr>
        <w:t>patients GP within one day of discharge</w:t>
      </w:r>
    </w:p>
    <w:p w:rsidR="00405FFA" w:rsidRDefault="00AD6238" w:rsidP="00405FFA">
      <w:pPr>
        <w:pStyle w:val="ListParagraph"/>
        <w:numPr>
          <w:ilvl w:val="0"/>
          <w:numId w:val="19"/>
        </w:numPr>
        <w:autoSpaceDE w:val="0"/>
        <w:autoSpaceDN w:val="0"/>
        <w:adjustRightInd w:val="0"/>
        <w:rPr>
          <w:rFonts w:ascii="Arial" w:hAnsi="Arial" w:cs="Arial"/>
          <w:sz w:val="20"/>
          <w:szCs w:val="20"/>
        </w:rPr>
      </w:pPr>
      <w:r>
        <w:rPr>
          <w:rFonts w:ascii="Arial" w:hAnsi="Arial" w:cs="Arial"/>
          <w:sz w:val="20"/>
          <w:szCs w:val="20"/>
        </w:rPr>
        <w:t>Refer</w:t>
      </w:r>
      <w:r w:rsidR="00405FFA">
        <w:rPr>
          <w:rFonts w:ascii="Arial" w:hAnsi="Arial" w:cs="Arial"/>
          <w:sz w:val="20"/>
          <w:szCs w:val="20"/>
        </w:rPr>
        <w:t xml:space="preserve"> cases to the coroner</w:t>
      </w:r>
      <w:r>
        <w:rPr>
          <w:rFonts w:ascii="Arial" w:hAnsi="Arial" w:cs="Arial"/>
          <w:sz w:val="20"/>
          <w:szCs w:val="20"/>
        </w:rPr>
        <w:t xml:space="preserve"> promptly</w:t>
      </w:r>
    </w:p>
    <w:p w:rsidR="009953FD" w:rsidRPr="009953FD" w:rsidRDefault="009953FD" w:rsidP="009953FD">
      <w:pPr>
        <w:numPr>
          <w:ilvl w:val="0"/>
          <w:numId w:val="19"/>
        </w:numPr>
        <w:rPr>
          <w:rFonts w:ascii="Arial" w:hAnsi="Arial" w:cs="Arial"/>
          <w:sz w:val="20"/>
        </w:rPr>
      </w:pPr>
      <w:r w:rsidRPr="002E1196">
        <w:rPr>
          <w:rFonts w:ascii="Arial" w:hAnsi="Arial" w:cs="Arial"/>
          <w:sz w:val="20"/>
        </w:rPr>
        <w:t>Undertake such duties as the DMS</w:t>
      </w:r>
      <w:r>
        <w:rPr>
          <w:rFonts w:ascii="Arial" w:hAnsi="Arial" w:cs="Arial"/>
          <w:sz w:val="20"/>
        </w:rPr>
        <w:t>, VMO or HMO Manager</w:t>
      </w:r>
      <w:r w:rsidRPr="002E1196">
        <w:rPr>
          <w:rFonts w:ascii="Arial" w:hAnsi="Arial" w:cs="Arial"/>
          <w:sz w:val="20"/>
        </w:rPr>
        <w:t xml:space="preserve"> may determine either by roster or from time</w:t>
      </w:r>
      <w:r>
        <w:rPr>
          <w:rFonts w:ascii="Arial" w:hAnsi="Arial" w:cs="Arial"/>
          <w:sz w:val="20"/>
        </w:rPr>
        <w:t xml:space="preserve"> to time as occasion may demand</w:t>
      </w:r>
    </w:p>
    <w:p w:rsidR="00724F38" w:rsidRPr="00481257" w:rsidRDefault="00724F38" w:rsidP="00724F38">
      <w:pPr>
        <w:rPr>
          <w:rFonts w:cs="Arial"/>
          <w:sz w:val="20"/>
        </w:rPr>
      </w:pPr>
    </w:p>
    <w:p w:rsidR="006746E7" w:rsidRPr="00481257" w:rsidRDefault="006746E7" w:rsidP="00724F38">
      <w:pPr>
        <w:pStyle w:val="ListParagraph"/>
        <w:jc w:val="both"/>
        <w:rPr>
          <w:rFonts w:ascii="Arial" w:hAnsi="Arial" w:cs="Arial"/>
          <w:sz w:val="20"/>
          <w:lang w:val="en-US"/>
        </w:rPr>
      </w:pPr>
    </w:p>
    <w:p w:rsidR="00F471B7" w:rsidRPr="00481257" w:rsidRDefault="00743B6F" w:rsidP="00E70CD9">
      <w:pPr>
        <w:jc w:val="both"/>
        <w:rPr>
          <w:rFonts w:ascii="Arial" w:hAnsi="Arial" w:cs="Arial"/>
          <w:b/>
          <w:sz w:val="20"/>
          <w:u w:val="single"/>
          <w:lang w:val="en-US"/>
        </w:rPr>
      </w:pPr>
      <w:r w:rsidRPr="00481257">
        <w:rPr>
          <w:rFonts w:ascii="Arial" w:hAnsi="Arial" w:cs="Arial"/>
          <w:b/>
          <w:sz w:val="20"/>
          <w:u w:val="single"/>
          <w:lang w:val="en-US"/>
        </w:rPr>
        <w:t>Professionalism</w:t>
      </w:r>
    </w:p>
    <w:p w:rsidR="0080680D" w:rsidRDefault="0080680D" w:rsidP="0080680D">
      <w:pPr>
        <w:numPr>
          <w:ilvl w:val="0"/>
          <w:numId w:val="24"/>
        </w:numPr>
        <w:rPr>
          <w:rFonts w:ascii="Arial" w:hAnsi="Arial" w:cs="Arial"/>
          <w:sz w:val="20"/>
          <w:szCs w:val="20"/>
        </w:rPr>
      </w:pPr>
      <w:r w:rsidRPr="00481257">
        <w:rPr>
          <w:rFonts w:ascii="Arial" w:hAnsi="Arial" w:cs="Arial"/>
          <w:sz w:val="20"/>
          <w:szCs w:val="20"/>
        </w:rPr>
        <w:lastRenderedPageBreak/>
        <w:t>Develop a clear understanding of the medico-legal responsibilities and indemnity issues as appropriate to rural practice.</w:t>
      </w:r>
    </w:p>
    <w:p w:rsidR="00405FFA" w:rsidRPr="00481257" w:rsidRDefault="00405FFA" w:rsidP="0080680D">
      <w:pPr>
        <w:numPr>
          <w:ilvl w:val="0"/>
          <w:numId w:val="24"/>
        </w:numPr>
        <w:rPr>
          <w:rFonts w:ascii="Arial" w:hAnsi="Arial" w:cs="Arial"/>
          <w:sz w:val="20"/>
          <w:szCs w:val="20"/>
        </w:rPr>
      </w:pPr>
      <w:r>
        <w:rPr>
          <w:rFonts w:ascii="Arial" w:hAnsi="Arial" w:cs="Arial"/>
          <w:sz w:val="20"/>
          <w:szCs w:val="20"/>
        </w:rPr>
        <w:t>Refer medico-legal issues to the Director of Medical Services for advice and direction</w:t>
      </w:r>
    </w:p>
    <w:p w:rsidR="0080680D" w:rsidRPr="00481257" w:rsidRDefault="0080680D" w:rsidP="0080680D">
      <w:pPr>
        <w:numPr>
          <w:ilvl w:val="0"/>
          <w:numId w:val="24"/>
        </w:numPr>
        <w:rPr>
          <w:rFonts w:ascii="Arial" w:hAnsi="Arial" w:cs="Arial"/>
          <w:sz w:val="20"/>
          <w:szCs w:val="20"/>
        </w:rPr>
      </w:pPr>
      <w:r w:rsidRPr="00481257">
        <w:rPr>
          <w:rFonts w:ascii="Arial" w:hAnsi="Arial" w:cs="Arial"/>
          <w:sz w:val="20"/>
          <w:szCs w:val="20"/>
        </w:rPr>
        <w:t>Demonstrate a commitment to the principles of co-ordination of care and the provision of continuity of care</w:t>
      </w:r>
    </w:p>
    <w:p w:rsidR="0080680D" w:rsidRPr="00481257" w:rsidRDefault="0080680D" w:rsidP="0080680D">
      <w:pPr>
        <w:numPr>
          <w:ilvl w:val="0"/>
          <w:numId w:val="24"/>
        </w:numPr>
        <w:rPr>
          <w:rFonts w:ascii="Arial" w:hAnsi="Arial" w:cs="Arial"/>
          <w:sz w:val="20"/>
          <w:szCs w:val="20"/>
        </w:rPr>
      </w:pPr>
      <w:r w:rsidRPr="00481257">
        <w:rPr>
          <w:rFonts w:ascii="Arial" w:hAnsi="Arial" w:cs="Arial"/>
          <w:sz w:val="20"/>
          <w:szCs w:val="20"/>
        </w:rPr>
        <w:t>Work as a member of a team of professionals, understanding the role and expertise of each member of the team.</w:t>
      </w:r>
    </w:p>
    <w:p w:rsidR="00F471B7" w:rsidRPr="00481257" w:rsidRDefault="00F471B7" w:rsidP="004631E6">
      <w:pPr>
        <w:pStyle w:val="ListParagraph"/>
        <w:numPr>
          <w:ilvl w:val="0"/>
          <w:numId w:val="24"/>
        </w:numPr>
        <w:jc w:val="both"/>
        <w:rPr>
          <w:rFonts w:ascii="Arial" w:hAnsi="Arial" w:cs="Arial"/>
          <w:sz w:val="20"/>
          <w:lang w:val="en-US"/>
        </w:rPr>
      </w:pPr>
      <w:r w:rsidRPr="00481257">
        <w:rPr>
          <w:rFonts w:ascii="Arial" w:hAnsi="Arial" w:cs="Arial"/>
          <w:sz w:val="20"/>
          <w:lang w:val="en-US"/>
        </w:rPr>
        <w:t>Develop time management skills</w:t>
      </w:r>
    </w:p>
    <w:p w:rsidR="00F471B7" w:rsidRPr="00481257" w:rsidRDefault="00F471B7" w:rsidP="004631E6">
      <w:pPr>
        <w:pStyle w:val="ListParagraph"/>
        <w:numPr>
          <w:ilvl w:val="0"/>
          <w:numId w:val="24"/>
        </w:numPr>
        <w:jc w:val="both"/>
        <w:rPr>
          <w:rFonts w:ascii="Arial" w:hAnsi="Arial" w:cs="Arial"/>
          <w:sz w:val="20"/>
          <w:lang w:val="en-US"/>
        </w:rPr>
      </w:pPr>
      <w:r w:rsidRPr="00481257">
        <w:rPr>
          <w:rFonts w:ascii="Arial" w:hAnsi="Arial" w:cs="Arial"/>
          <w:sz w:val="20"/>
          <w:lang w:val="en-US"/>
        </w:rPr>
        <w:t>Develop an appreciation for sharing knowledge and assisting others in the team to learn</w:t>
      </w:r>
    </w:p>
    <w:p w:rsidR="00F471B7" w:rsidRPr="00481257" w:rsidRDefault="00F471B7" w:rsidP="004631E6">
      <w:pPr>
        <w:pStyle w:val="ListParagraph"/>
        <w:numPr>
          <w:ilvl w:val="0"/>
          <w:numId w:val="24"/>
        </w:numPr>
        <w:jc w:val="both"/>
        <w:rPr>
          <w:rFonts w:ascii="Arial" w:hAnsi="Arial" w:cs="Arial"/>
          <w:sz w:val="20"/>
          <w:lang w:val="en-US"/>
        </w:rPr>
      </w:pPr>
      <w:r w:rsidRPr="00481257">
        <w:rPr>
          <w:rFonts w:ascii="Arial" w:hAnsi="Arial" w:cs="Arial"/>
          <w:sz w:val="20"/>
          <w:lang w:val="en-US"/>
        </w:rPr>
        <w:t>Ma</w:t>
      </w:r>
      <w:r w:rsidR="004631E6" w:rsidRPr="00481257">
        <w:rPr>
          <w:rFonts w:ascii="Arial" w:hAnsi="Arial" w:cs="Arial"/>
          <w:sz w:val="20"/>
          <w:lang w:val="en-US"/>
        </w:rPr>
        <w:t>k</w:t>
      </w:r>
      <w:r w:rsidRPr="00481257">
        <w:rPr>
          <w:rFonts w:ascii="Arial" w:hAnsi="Arial" w:cs="Arial"/>
          <w:sz w:val="20"/>
          <w:lang w:val="en-US"/>
        </w:rPr>
        <w:t>e the most of opportunities to become involved in research and educational bodies/committees</w:t>
      </w:r>
    </w:p>
    <w:p w:rsidR="00F471B7" w:rsidRPr="00481257" w:rsidRDefault="00F471B7" w:rsidP="004631E6">
      <w:pPr>
        <w:pStyle w:val="ListParagraph"/>
        <w:numPr>
          <w:ilvl w:val="0"/>
          <w:numId w:val="24"/>
        </w:numPr>
        <w:jc w:val="both"/>
        <w:rPr>
          <w:rFonts w:ascii="Arial" w:hAnsi="Arial" w:cs="Arial"/>
          <w:sz w:val="20"/>
          <w:lang w:val="en-US"/>
        </w:rPr>
      </w:pPr>
      <w:r w:rsidRPr="00481257">
        <w:rPr>
          <w:rFonts w:ascii="Arial" w:hAnsi="Arial" w:cs="Arial"/>
          <w:sz w:val="20"/>
          <w:lang w:val="en-US"/>
        </w:rPr>
        <w:t>Learn to monitor your own health and welfare for your benefit and the benefit of patients, colleagues and family</w:t>
      </w:r>
    </w:p>
    <w:p w:rsidR="0080680D" w:rsidRPr="00481257" w:rsidRDefault="0080680D" w:rsidP="0080680D">
      <w:pPr>
        <w:numPr>
          <w:ilvl w:val="0"/>
          <w:numId w:val="24"/>
        </w:numPr>
        <w:rPr>
          <w:rFonts w:ascii="Arial" w:hAnsi="Arial" w:cs="Arial"/>
          <w:sz w:val="20"/>
          <w:szCs w:val="20"/>
        </w:rPr>
      </w:pPr>
      <w:r w:rsidRPr="00481257">
        <w:rPr>
          <w:rFonts w:ascii="Arial" w:hAnsi="Arial" w:cs="Arial"/>
          <w:sz w:val="20"/>
          <w:szCs w:val="20"/>
        </w:rPr>
        <w:t>Appreciate the particular need and difficulty in maintaining confidentiality in rural/remote communities</w:t>
      </w:r>
    </w:p>
    <w:p w:rsidR="0080680D" w:rsidRPr="00481257" w:rsidRDefault="0080680D" w:rsidP="0080680D">
      <w:pPr>
        <w:numPr>
          <w:ilvl w:val="0"/>
          <w:numId w:val="24"/>
        </w:numPr>
        <w:rPr>
          <w:rFonts w:ascii="Arial" w:hAnsi="Arial" w:cs="Arial"/>
          <w:sz w:val="20"/>
          <w:szCs w:val="20"/>
        </w:rPr>
      </w:pPr>
      <w:r w:rsidRPr="00481257">
        <w:rPr>
          <w:rFonts w:ascii="Arial" w:hAnsi="Arial" w:cs="Arial"/>
          <w:sz w:val="20"/>
          <w:szCs w:val="20"/>
        </w:rPr>
        <w:t>Demonstrate an awareness of the differing client needs with regards to resource availability especially in rural/remote communities</w:t>
      </w:r>
    </w:p>
    <w:p w:rsidR="0080680D" w:rsidRPr="00481257" w:rsidRDefault="0080680D" w:rsidP="0080680D">
      <w:pPr>
        <w:numPr>
          <w:ilvl w:val="0"/>
          <w:numId w:val="24"/>
        </w:numPr>
        <w:rPr>
          <w:rFonts w:ascii="Arial" w:hAnsi="Arial" w:cs="Arial"/>
          <w:sz w:val="20"/>
          <w:szCs w:val="20"/>
        </w:rPr>
      </w:pPr>
      <w:r w:rsidRPr="00481257">
        <w:rPr>
          <w:rFonts w:ascii="Arial" w:hAnsi="Arial" w:cs="Arial"/>
          <w:sz w:val="20"/>
          <w:szCs w:val="20"/>
        </w:rPr>
        <w:t>Demonstrate respect for patients , their families and carers</w:t>
      </w:r>
    </w:p>
    <w:p w:rsidR="0080680D" w:rsidRDefault="0080680D" w:rsidP="0080680D">
      <w:pPr>
        <w:numPr>
          <w:ilvl w:val="0"/>
          <w:numId w:val="24"/>
        </w:numPr>
        <w:rPr>
          <w:rFonts w:ascii="Arial" w:hAnsi="Arial" w:cs="Arial"/>
          <w:sz w:val="20"/>
          <w:szCs w:val="20"/>
        </w:rPr>
      </w:pPr>
      <w:r w:rsidRPr="00481257">
        <w:rPr>
          <w:rFonts w:ascii="Arial" w:hAnsi="Arial" w:cs="Arial"/>
          <w:sz w:val="20"/>
          <w:szCs w:val="20"/>
        </w:rPr>
        <w:t>Demonstrate an awareness of cultural, ethical and religious beliefs as they may impact on patient’s and their families’ wishes</w:t>
      </w:r>
    </w:p>
    <w:p w:rsidR="009953FD" w:rsidRPr="008A137A" w:rsidRDefault="009953FD" w:rsidP="009953FD">
      <w:pPr>
        <w:numPr>
          <w:ilvl w:val="0"/>
          <w:numId w:val="24"/>
        </w:numPr>
        <w:rPr>
          <w:rFonts w:ascii="Arial" w:hAnsi="Arial" w:cs="Arial"/>
          <w:sz w:val="20"/>
        </w:rPr>
      </w:pPr>
      <w:r w:rsidRPr="002E1196">
        <w:rPr>
          <w:rFonts w:ascii="Arial" w:hAnsi="Arial" w:cs="Arial"/>
          <w:sz w:val="20"/>
        </w:rPr>
        <w:t>Make such reports and issue certificates as are necessary by the natu</w:t>
      </w:r>
      <w:r>
        <w:rPr>
          <w:rFonts w:ascii="Arial" w:hAnsi="Arial" w:cs="Arial"/>
          <w:sz w:val="20"/>
        </w:rPr>
        <w:t>re of the appointment</w:t>
      </w:r>
    </w:p>
    <w:p w:rsidR="009953FD" w:rsidRPr="00481257" w:rsidRDefault="009953FD" w:rsidP="009953FD">
      <w:pPr>
        <w:numPr>
          <w:ilvl w:val="0"/>
          <w:numId w:val="24"/>
        </w:numPr>
        <w:rPr>
          <w:rFonts w:ascii="Arial" w:hAnsi="Arial" w:cs="Arial"/>
          <w:sz w:val="20"/>
          <w:szCs w:val="20"/>
        </w:rPr>
      </w:pPr>
      <w:r>
        <w:rPr>
          <w:rFonts w:ascii="Arial" w:hAnsi="Arial" w:cs="Arial"/>
          <w:sz w:val="20"/>
        </w:rPr>
        <w:t>A</w:t>
      </w:r>
      <w:r w:rsidRPr="002E1196">
        <w:rPr>
          <w:rFonts w:ascii="Arial" w:hAnsi="Arial" w:cs="Arial"/>
          <w:sz w:val="20"/>
        </w:rPr>
        <w:t>dvise the DMS</w:t>
      </w:r>
      <w:r>
        <w:rPr>
          <w:rFonts w:ascii="Arial" w:hAnsi="Arial" w:cs="Arial"/>
          <w:sz w:val="20"/>
        </w:rPr>
        <w:t xml:space="preserve">, VMO or HMO Manager </w:t>
      </w:r>
      <w:r w:rsidRPr="002E1196">
        <w:rPr>
          <w:rFonts w:ascii="Arial" w:hAnsi="Arial" w:cs="Arial"/>
          <w:sz w:val="20"/>
        </w:rPr>
        <w:t>as early as possible when unable to attend to rostered duties because of sickness, accident or other event or if it is necessary to leave the h</w:t>
      </w:r>
      <w:r>
        <w:rPr>
          <w:rFonts w:ascii="Arial" w:hAnsi="Arial" w:cs="Arial"/>
          <w:sz w:val="20"/>
        </w:rPr>
        <w:t>ospital during a period of duty</w:t>
      </w:r>
    </w:p>
    <w:p w:rsidR="00743B6F" w:rsidRPr="004631E6" w:rsidRDefault="00743B6F" w:rsidP="00743B6F">
      <w:pPr>
        <w:pStyle w:val="ListParagraph"/>
        <w:jc w:val="both"/>
        <w:rPr>
          <w:rFonts w:ascii="Arial" w:hAnsi="Arial" w:cs="Arial"/>
          <w:sz w:val="20"/>
          <w:lang w:val="en-US"/>
        </w:rPr>
      </w:pPr>
    </w:p>
    <w:p w:rsidR="00F471B7" w:rsidRPr="00E70CD9" w:rsidRDefault="00F471B7" w:rsidP="00F471B7">
      <w:pPr>
        <w:jc w:val="both"/>
        <w:rPr>
          <w:rFonts w:ascii="Arial" w:hAnsi="Arial" w:cs="Arial"/>
          <w:b/>
          <w:sz w:val="20"/>
          <w:u w:val="single"/>
          <w:lang w:val="en-US"/>
        </w:rPr>
      </w:pPr>
      <w:r w:rsidRPr="00E70CD9">
        <w:rPr>
          <w:rFonts w:ascii="Arial" w:hAnsi="Arial" w:cs="Arial"/>
          <w:b/>
          <w:sz w:val="20"/>
          <w:u w:val="single"/>
          <w:lang w:val="en-US"/>
        </w:rPr>
        <w:t>Communication</w:t>
      </w:r>
    </w:p>
    <w:p w:rsidR="00F471B7" w:rsidRDefault="00F471B7" w:rsidP="00F471B7">
      <w:pPr>
        <w:pStyle w:val="ListParagraph"/>
        <w:numPr>
          <w:ilvl w:val="0"/>
          <w:numId w:val="22"/>
        </w:numPr>
        <w:jc w:val="both"/>
        <w:rPr>
          <w:rFonts w:ascii="Arial" w:hAnsi="Arial" w:cs="Arial"/>
          <w:sz w:val="20"/>
          <w:lang w:val="en-US"/>
        </w:rPr>
      </w:pPr>
      <w:r>
        <w:rPr>
          <w:rFonts w:ascii="Arial" w:hAnsi="Arial" w:cs="Arial"/>
          <w:sz w:val="20"/>
          <w:lang w:val="en-US"/>
        </w:rPr>
        <w:t>Develop</w:t>
      </w:r>
      <w:r w:rsidR="004631E6">
        <w:rPr>
          <w:rFonts w:ascii="Arial" w:hAnsi="Arial" w:cs="Arial"/>
          <w:sz w:val="20"/>
          <w:lang w:val="en-US"/>
        </w:rPr>
        <w:t xml:space="preserve"> </w:t>
      </w:r>
      <w:r>
        <w:rPr>
          <w:rFonts w:ascii="Arial" w:hAnsi="Arial" w:cs="Arial"/>
          <w:sz w:val="20"/>
          <w:lang w:val="en-US"/>
        </w:rPr>
        <w:t>an appreciation of how to communicate effectively with patients, their relatives, peers, supervising medical staff, nursing and allied health colleagues, departments where investigations are being conducted, referring doctors, medical records staff and switchboard staff</w:t>
      </w:r>
    </w:p>
    <w:p w:rsidR="00F471B7" w:rsidRDefault="00F471B7" w:rsidP="00F471B7">
      <w:pPr>
        <w:pStyle w:val="ListParagraph"/>
        <w:numPr>
          <w:ilvl w:val="0"/>
          <w:numId w:val="22"/>
        </w:numPr>
        <w:jc w:val="both"/>
        <w:rPr>
          <w:rFonts w:ascii="Arial" w:hAnsi="Arial" w:cs="Arial"/>
          <w:sz w:val="20"/>
          <w:lang w:val="en-US"/>
        </w:rPr>
      </w:pPr>
      <w:r>
        <w:rPr>
          <w:rFonts w:ascii="Arial" w:hAnsi="Arial" w:cs="Arial"/>
          <w:sz w:val="20"/>
          <w:lang w:val="en-US"/>
        </w:rPr>
        <w:t xml:space="preserve">Become familiar with the requirements for presenting patient case histories and clinical details at the bedside during ward rounds </w:t>
      </w:r>
      <w:r w:rsidR="00E70CD9">
        <w:rPr>
          <w:rFonts w:ascii="Arial" w:hAnsi="Arial" w:cs="Arial"/>
          <w:sz w:val="20"/>
          <w:lang w:val="en-US"/>
        </w:rPr>
        <w:t>concisely</w:t>
      </w:r>
      <w:r>
        <w:rPr>
          <w:rFonts w:ascii="Arial" w:hAnsi="Arial" w:cs="Arial"/>
          <w:sz w:val="20"/>
          <w:lang w:val="en-US"/>
        </w:rPr>
        <w:t xml:space="preserve"> and with </w:t>
      </w:r>
      <w:r w:rsidR="00E70CD9">
        <w:rPr>
          <w:rFonts w:ascii="Arial" w:hAnsi="Arial" w:cs="Arial"/>
          <w:sz w:val="20"/>
          <w:lang w:val="en-US"/>
        </w:rPr>
        <w:t>appropriate</w:t>
      </w:r>
      <w:r>
        <w:rPr>
          <w:rFonts w:ascii="Arial" w:hAnsi="Arial" w:cs="Arial"/>
          <w:sz w:val="20"/>
          <w:lang w:val="en-US"/>
        </w:rPr>
        <w:t xml:space="preserve"> sensitivity to each patients condition, needs and wishes</w:t>
      </w:r>
    </w:p>
    <w:p w:rsidR="00F471B7" w:rsidRDefault="00F471B7" w:rsidP="00F471B7">
      <w:pPr>
        <w:pStyle w:val="ListParagraph"/>
        <w:numPr>
          <w:ilvl w:val="0"/>
          <w:numId w:val="22"/>
        </w:numPr>
        <w:jc w:val="both"/>
        <w:rPr>
          <w:rFonts w:ascii="Arial" w:hAnsi="Arial" w:cs="Arial"/>
          <w:sz w:val="20"/>
          <w:lang w:val="en-US"/>
        </w:rPr>
      </w:pPr>
      <w:r>
        <w:rPr>
          <w:rFonts w:ascii="Arial" w:hAnsi="Arial" w:cs="Arial"/>
          <w:sz w:val="20"/>
          <w:lang w:val="en-US"/>
        </w:rPr>
        <w:t>Become familiar with the requirements for presenting at unit and other meetings, as well as to other clinical staff wh</w:t>
      </w:r>
      <w:r w:rsidR="003B1949">
        <w:rPr>
          <w:rFonts w:ascii="Arial" w:hAnsi="Arial" w:cs="Arial"/>
          <w:sz w:val="20"/>
          <w:lang w:val="en-US"/>
        </w:rPr>
        <w:t>en</w:t>
      </w:r>
      <w:r>
        <w:rPr>
          <w:rFonts w:ascii="Arial" w:hAnsi="Arial" w:cs="Arial"/>
          <w:sz w:val="20"/>
          <w:lang w:val="en-US"/>
        </w:rPr>
        <w:t xml:space="preserve"> requesting consultations from or transfer to other units</w:t>
      </w:r>
    </w:p>
    <w:p w:rsidR="00743B6F" w:rsidRPr="00481257" w:rsidRDefault="00743B6F" w:rsidP="0080680D">
      <w:pPr>
        <w:numPr>
          <w:ilvl w:val="0"/>
          <w:numId w:val="27"/>
        </w:numPr>
        <w:rPr>
          <w:rFonts w:ascii="Arial" w:hAnsi="Arial" w:cs="Arial"/>
          <w:sz w:val="20"/>
          <w:szCs w:val="20"/>
        </w:rPr>
      </w:pPr>
      <w:r w:rsidRPr="00481257">
        <w:rPr>
          <w:rFonts w:ascii="Arial" w:hAnsi="Arial" w:cs="Arial"/>
          <w:sz w:val="20"/>
          <w:szCs w:val="20"/>
        </w:rPr>
        <w:t>Recognise the effect of language, cultural differences and socio-economic status on communication</w:t>
      </w:r>
    </w:p>
    <w:p w:rsidR="00743B6F" w:rsidRPr="00481257" w:rsidRDefault="00743B6F" w:rsidP="00743B6F">
      <w:pPr>
        <w:numPr>
          <w:ilvl w:val="0"/>
          <w:numId w:val="27"/>
        </w:numPr>
        <w:rPr>
          <w:rFonts w:ascii="Arial" w:hAnsi="Arial" w:cs="Arial"/>
          <w:sz w:val="20"/>
          <w:szCs w:val="20"/>
        </w:rPr>
      </w:pPr>
      <w:r w:rsidRPr="00481257">
        <w:rPr>
          <w:rFonts w:ascii="Arial" w:hAnsi="Arial" w:cs="Arial"/>
          <w:sz w:val="20"/>
          <w:szCs w:val="20"/>
        </w:rPr>
        <w:t>Develop an understanding of the requirements for informed consent and be able to obtain informed consent</w:t>
      </w:r>
    </w:p>
    <w:p w:rsidR="00743B6F" w:rsidRPr="00481257" w:rsidRDefault="00743B6F" w:rsidP="00743B6F">
      <w:pPr>
        <w:numPr>
          <w:ilvl w:val="0"/>
          <w:numId w:val="27"/>
        </w:numPr>
        <w:rPr>
          <w:rFonts w:ascii="Arial" w:hAnsi="Arial" w:cs="Arial"/>
          <w:sz w:val="20"/>
          <w:szCs w:val="20"/>
        </w:rPr>
      </w:pPr>
      <w:r w:rsidRPr="00481257">
        <w:rPr>
          <w:rFonts w:ascii="Arial" w:hAnsi="Arial" w:cs="Arial"/>
          <w:sz w:val="20"/>
          <w:szCs w:val="20"/>
        </w:rPr>
        <w:t>Be able to document precisely</w:t>
      </w:r>
      <w:r w:rsidR="00AD6238">
        <w:rPr>
          <w:rFonts w:ascii="Arial" w:hAnsi="Arial" w:cs="Arial"/>
          <w:sz w:val="20"/>
          <w:szCs w:val="20"/>
        </w:rPr>
        <w:t>,</w:t>
      </w:r>
      <w:r w:rsidRPr="00481257">
        <w:rPr>
          <w:rFonts w:ascii="Arial" w:hAnsi="Arial" w:cs="Arial"/>
          <w:sz w:val="20"/>
          <w:szCs w:val="20"/>
        </w:rPr>
        <w:t xml:space="preserve"> accurately</w:t>
      </w:r>
      <w:r w:rsidR="00AD6238">
        <w:rPr>
          <w:rFonts w:ascii="Arial" w:hAnsi="Arial" w:cs="Arial"/>
          <w:sz w:val="20"/>
          <w:szCs w:val="20"/>
        </w:rPr>
        <w:t xml:space="preserve"> and legibly </w:t>
      </w:r>
      <w:r w:rsidRPr="00481257">
        <w:rPr>
          <w:rFonts w:ascii="Arial" w:hAnsi="Arial" w:cs="Arial"/>
          <w:sz w:val="20"/>
          <w:szCs w:val="20"/>
        </w:rPr>
        <w:t>info</w:t>
      </w:r>
      <w:r w:rsidR="00AD6238">
        <w:rPr>
          <w:rFonts w:ascii="Arial" w:hAnsi="Arial" w:cs="Arial"/>
          <w:sz w:val="20"/>
          <w:szCs w:val="20"/>
        </w:rPr>
        <w:t>rmation related to patient care</w:t>
      </w:r>
    </w:p>
    <w:p w:rsidR="00743B6F" w:rsidRPr="00481257" w:rsidRDefault="00743B6F" w:rsidP="00743B6F">
      <w:pPr>
        <w:numPr>
          <w:ilvl w:val="0"/>
          <w:numId w:val="26"/>
        </w:numPr>
        <w:rPr>
          <w:rFonts w:ascii="Arial" w:hAnsi="Arial" w:cs="Arial"/>
          <w:sz w:val="20"/>
          <w:szCs w:val="20"/>
        </w:rPr>
      </w:pPr>
      <w:r w:rsidRPr="00481257">
        <w:rPr>
          <w:rFonts w:ascii="Arial" w:hAnsi="Arial" w:cs="Arial"/>
          <w:sz w:val="20"/>
          <w:szCs w:val="20"/>
        </w:rPr>
        <w:t>Provide safe and effective handover utilising current</w:t>
      </w:r>
      <w:r w:rsidR="00AD6238">
        <w:rPr>
          <w:rFonts w:ascii="Arial" w:hAnsi="Arial" w:cs="Arial"/>
          <w:sz w:val="20"/>
          <w:szCs w:val="20"/>
        </w:rPr>
        <w:t xml:space="preserve"> hospital programs and policies</w:t>
      </w:r>
    </w:p>
    <w:p w:rsidR="0080680D" w:rsidRPr="00481257" w:rsidRDefault="0080680D" w:rsidP="0080680D">
      <w:pPr>
        <w:rPr>
          <w:rFonts w:cs="Arial"/>
          <w:sz w:val="20"/>
        </w:rPr>
      </w:pPr>
    </w:p>
    <w:p w:rsidR="00F471B7" w:rsidRDefault="00F471B7" w:rsidP="00BA4527">
      <w:pPr>
        <w:pStyle w:val="ListParagraph"/>
        <w:jc w:val="both"/>
        <w:rPr>
          <w:rFonts w:ascii="Arial" w:hAnsi="Arial" w:cs="Arial"/>
          <w:sz w:val="20"/>
          <w:lang w:val="en-US"/>
        </w:rPr>
      </w:pPr>
    </w:p>
    <w:p w:rsidR="00D47B8E" w:rsidRPr="00F471B7" w:rsidRDefault="00D47B8E" w:rsidP="00BA4527">
      <w:pPr>
        <w:pStyle w:val="ListParagraph"/>
        <w:jc w:val="both"/>
        <w:rPr>
          <w:rFonts w:ascii="Arial" w:hAnsi="Arial" w:cs="Arial"/>
          <w:sz w:val="20"/>
          <w:lang w:val="en-US"/>
        </w:rPr>
      </w:pPr>
    </w:p>
    <w:p w:rsidR="00E70CD9" w:rsidRPr="00E70CD9" w:rsidRDefault="00BA4527" w:rsidP="00E70CD9">
      <w:pPr>
        <w:tabs>
          <w:tab w:val="left" w:pos="2240"/>
        </w:tabs>
        <w:rPr>
          <w:rFonts w:ascii="Arial" w:hAnsi="Arial" w:cs="Arial"/>
          <w:b/>
          <w:u w:val="single"/>
        </w:rPr>
      </w:pPr>
      <w:r>
        <w:rPr>
          <w:rFonts w:ascii="Arial" w:hAnsi="Arial" w:cs="Arial"/>
          <w:b/>
          <w:u w:val="single"/>
        </w:rPr>
        <w:t xml:space="preserve">Organisation </w:t>
      </w:r>
      <w:r w:rsidR="00E70CD9" w:rsidRPr="00E70CD9">
        <w:rPr>
          <w:rFonts w:ascii="Arial" w:hAnsi="Arial" w:cs="Arial"/>
          <w:b/>
          <w:u w:val="single"/>
        </w:rPr>
        <w:t xml:space="preserve">Strategic Priorities </w:t>
      </w:r>
    </w:p>
    <w:p w:rsidR="00F471B7" w:rsidRPr="00BA4527" w:rsidRDefault="00E70CD9" w:rsidP="00BA4527">
      <w:pPr>
        <w:pStyle w:val="ListParagraph"/>
        <w:numPr>
          <w:ilvl w:val="0"/>
          <w:numId w:val="21"/>
        </w:numPr>
        <w:tabs>
          <w:tab w:val="left" w:pos="2240"/>
        </w:tabs>
        <w:rPr>
          <w:rFonts w:ascii="Arial" w:hAnsi="Arial" w:cs="Arial"/>
          <w:color w:val="B2B2B2"/>
          <w:sz w:val="16"/>
          <w:szCs w:val="16"/>
          <w:lang w:eastAsia="en-US"/>
        </w:rPr>
      </w:pPr>
      <w:r w:rsidRPr="00E70CD9">
        <w:rPr>
          <w:rFonts w:ascii="Arial" w:hAnsi="Arial" w:cs="Arial"/>
          <w:color w:val="B2B2B2"/>
          <w:sz w:val="16"/>
          <w:szCs w:val="16"/>
          <w:lang w:eastAsia="en-US"/>
        </w:rPr>
        <w:t>Detail duties under each priority</w:t>
      </w:r>
    </w:p>
    <w:p w:rsidR="000F45E8" w:rsidRDefault="000F45E8" w:rsidP="006746E7">
      <w:pPr>
        <w:autoSpaceDE w:val="0"/>
        <w:autoSpaceDN w:val="0"/>
        <w:adjustRightInd w:val="0"/>
        <w:ind w:left="780"/>
        <w:rPr>
          <w:rFonts w:ascii="Arial" w:hAnsi="Arial" w:cs="Arial"/>
          <w:b/>
          <w:sz w:val="20"/>
          <w:szCs w:val="20"/>
        </w:rPr>
      </w:pPr>
    </w:p>
    <w:p w:rsidR="000F45E8" w:rsidRDefault="000F45E8" w:rsidP="00F3541E">
      <w:pPr>
        <w:tabs>
          <w:tab w:val="left" w:pos="2240"/>
        </w:tabs>
        <w:rPr>
          <w:rFonts w:ascii="Arial" w:hAnsi="Arial" w:cs="Arial"/>
          <w:b/>
          <w:sz w:val="20"/>
          <w:szCs w:val="20"/>
          <w:u w:val="single"/>
        </w:rPr>
      </w:pPr>
      <w:r>
        <w:rPr>
          <w:rFonts w:ascii="Arial" w:hAnsi="Arial" w:cs="Arial"/>
          <w:b/>
          <w:sz w:val="20"/>
          <w:szCs w:val="20"/>
          <w:u w:val="single"/>
        </w:rPr>
        <w:t xml:space="preserve">Quality &amp; Innovation </w:t>
      </w:r>
    </w:p>
    <w:p w:rsidR="00843DC9" w:rsidRPr="00843DC9" w:rsidRDefault="002862FB" w:rsidP="00F471B7">
      <w:pPr>
        <w:pStyle w:val="ListParagraph"/>
        <w:numPr>
          <w:ilvl w:val="0"/>
          <w:numId w:val="18"/>
        </w:numPr>
        <w:jc w:val="both"/>
        <w:rPr>
          <w:rFonts w:cs="Arial"/>
          <w:sz w:val="20"/>
          <w:lang w:val="en-US"/>
        </w:rPr>
      </w:pPr>
      <w:r w:rsidRPr="00843DC9">
        <w:rPr>
          <w:rFonts w:ascii="Arial" w:hAnsi="Arial" w:cs="Arial"/>
          <w:sz w:val="20"/>
          <w:szCs w:val="20"/>
        </w:rPr>
        <w:t>Participate in peer review and quality improvement activities and ward based workshops</w:t>
      </w:r>
      <w:r w:rsidR="00843DC9" w:rsidRPr="00843DC9">
        <w:rPr>
          <w:rFonts w:cs="Arial"/>
          <w:sz w:val="20"/>
          <w:lang w:val="en-US"/>
        </w:rPr>
        <w:t xml:space="preserve"> </w:t>
      </w:r>
    </w:p>
    <w:p w:rsidR="000F45E8" w:rsidRPr="002862FB" w:rsidRDefault="000F45E8" w:rsidP="00843DC9">
      <w:pPr>
        <w:tabs>
          <w:tab w:val="left" w:pos="2240"/>
        </w:tabs>
        <w:ind w:left="720"/>
        <w:rPr>
          <w:rFonts w:ascii="Arial" w:hAnsi="Arial" w:cs="Arial"/>
          <w:sz w:val="20"/>
          <w:szCs w:val="20"/>
        </w:rPr>
      </w:pPr>
    </w:p>
    <w:p w:rsidR="000F45E8" w:rsidRDefault="000F45E8" w:rsidP="00F3541E">
      <w:pPr>
        <w:tabs>
          <w:tab w:val="left" w:pos="2240"/>
        </w:tabs>
        <w:rPr>
          <w:rFonts w:ascii="Arial" w:hAnsi="Arial" w:cs="Arial"/>
          <w:b/>
          <w:sz w:val="20"/>
          <w:szCs w:val="20"/>
          <w:u w:val="single"/>
        </w:rPr>
      </w:pPr>
      <w:r>
        <w:rPr>
          <w:rFonts w:ascii="Arial" w:hAnsi="Arial" w:cs="Arial"/>
          <w:b/>
          <w:sz w:val="20"/>
          <w:szCs w:val="20"/>
          <w:u w:val="single"/>
        </w:rPr>
        <w:t>People, Learning and Research</w:t>
      </w:r>
    </w:p>
    <w:p w:rsidR="002862FB" w:rsidRPr="004854B4" w:rsidRDefault="002862FB" w:rsidP="00F471B7">
      <w:pPr>
        <w:numPr>
          <w:ilvl w:val="0"/>
          <w:numId w:val="15"/>
        </w:numPr>
        <w:tabs>
          <w:tab w:val="left" w:pos="2240"/>
        </w:tabs>
        <w:rPr>
          <w:rFonts w:ascii="Arial" w:hAnsi="Arial" w:cs="Arial"/>
          <w:sz w:val="20"/>
          <w:szCs w:val="20"/>
        </w:rPr>
      </w:pPr>
      <w:r w:rsidRPr="002862FB">
        <w:rPr>
          <w:rFonts w:ascii="Arial" w:hAnsi="Arial" w:cs="Arial"/>
          <w:sz w:val="20"/>
          <w:szCs w:val="20"/>
        </w:rPr>
        <w:t>Attend weekly</w:t>
      </w:r>
      <w:r>
        <w:rPr>
          <w:rFonts w:ascii="Arial" w:hAnsi="Arial" w:cs="Arial"/>
          <w:sz w:val="20"/>
          <w:szCs w:val="20"/>
        </w:rPr>
        <w:t xml:space="preserve"> Medical staff education and training forum</w:t>
      </w:r>
    </w:p>
    <w:p w:rsidR="00B32C2E" w:rsidRDefault="00B32C2E" w:rsidP="00F471B7">
      <w:pPr>
        <w:pStyle w:val="ListParagraph"/>
        <w:numPr>
          <w:ilvl w:val="0"/>
          <w:numId w:val="15"/>
        </w:numPr>
        <w:tabs>
          <w:tab w:val="left" w:pos="2240"/>
        </w:tabs>
        <w:rPr>
          <w:rFonts w:ascii="Arial" w:hAnsi="Arial" w:cs="Arial"/>
          <w:sz w:val="20"/>
          <w:szCs w:val="20"/>
        </w:rPr>
      </w:pPr>
      <w:r w:rsidRPr="00B32C2E">
        <w:rPr>
          <w:rFonts w:ascii="Arial" w:hAnsi="Arial" w:cs="Arial"/>
          <w:sz w:val="20"/>
          <w:szCs w:val="20"/>
        </w:rPr>
        <w:t>Attend monthly medical grand round</w:t>
      </w:r>
    </w:p>
    <w:p w:rsidR="009953FD" w:rsidRPr="009953FD" w:rsidRDefault="009953FD" w:rsidP="009953FD">
      <w:pPr>
        <w:numPr>
          <w:ilvl w:val="0"/>
          <w:numId w:val="15"/>
        </w:numPr>
        <w:rPr>
          <w:rFonts w:ascii="Arial" w:hAnsi="Arial" w:cs="Arial"/>
          <w:sz w:val="20"/>
        </w:rPr>
      </w:pPr>
      <w:r w:rsidRPr="00614174">
        <w:rPr>
          <w:rFonts w:ascii="Arial" w:hAnsi="Arial" w:cs="Arial"/>
          <w:sz w:val="20"/>
        </w:rPr>
        <w:t>Participate in clinical meetings and journal clubs</w:t>
      </w:r>
    </w:p>
    <w:p w:rsidR="00B32C2E" w:rsidRPr="00B32C2E" w:rsidRDefault="004854B4" w:rsidP="00F471B7">
      <w:pPr>
        <w:pStyle w:val="ListParagraph"/>
        <w:numPr>
          <w:ilvl w:val="0"/>
          <w:numId w:val="15"/>
        </w:numPr>
        <w:tabs>
          <w:tab w:val="left" w:pos="2240"/>
        </w:tabs>
        <w:rPr>
          <w:rFonts w:ascii="Arial" w:hAnsi="Arial" w:cs="Arial"/>
          <w:sz w:val="20"/>
          <w:szCs w:val="20"/>
        </w:rPr>
      </w:pPr>
      <w:r>
        <w:rPr>
          <w:rFonts w:ascii="Arial" w:hAnsi="Arial" w:cs="Arial"/>
          <w:sz w:val="20"/>
          <w:szCs w:val="20"/>
        </w:rPr>
        <w:t xml:space="preserve">Complete performance appraisal at 5 and 10 weeks with training supervisor, based on the </w:t>
      </w:r>
      <w:r w:rsidR="00B32C2E" w:rsidRPr="00B32C2E">
        <w:rPr>
          <w:rFonts w:ascii="Arial" w:hAnsi="Arial" w:cs="Arial"/>
          <w:sz w:val="20"/>
          <w:szCs w:val="20"/>
        </w:rPr>
        <w:t>Australian Curriculum Framework for Junior doctors</w:t>
      </w:r>
    </w:p>
    <w:p w:rsidR="00B32C2E" w:rsidRPr="002862FB" w:rsidRDefault="00B32C2E" w:rsidP="004854B4">
      <w:pPr>
        <w:tabs>
          <w:tab w:val="left" w:pos="2240"/>
        </w:tabs>
        <w:ind w:left="720"/>
        <w:rPr>
          <w:rFonts w:ascii="Arial" w:hAnsi="Arial" w:cs="Arial"/>
          <w:sz w:val="20"/>
          <w:szCs w:val="20"/>
        </w:rPr>
      </w:pPr>
    </w:p>
    <w:p w:rsidR="007D59B0" w:rsidRDefault="000F45E8" w:rsidP="007D59B0">
      <w:pPr>
        <w:tabs>
          <w:tab w:val="left" w:pos="2240"/>
        </w:tabs>
        <w:rPr>
          <w:rFonts w:ascii="Arial" w:hAnsi="Arial" w:cs="Arial"/>
          <w:b/>
          <w:sz w:val="20"/>
          <w:szCs w:val="20"/>
          <w:u w:val="single"/>
        </w:rPr>
      </w:pPr>
      <w:r>
        <w:rPr>
          <w:rFonts w:ascii="Arial" w:hAnsi="Arial" w:cs="Arial"/>
          <w:b/>
          <w:sz w:val="20"/>
          <w:szCs w:val="20"/>
          <w:u w:val="single"/>
        </w:rPr>
        <w:t xml:space="preserve">Organisational Management </w:t>
      </w:r>
    </w:p>
    <w:p w:rsidR="000F45E8" w:rsidRPr="004854B4" w:rsidRDefault="007D59B0" w:rsidP="00F471B7">
      <w:pPr>
        <w:numPr>
          <w:ilvl w:val="0"/>
          <w:numId w:val="15"/>
        </w:numPr>
        <w:tabs>
          <w:tab w:val="left" w:pos="2240"/>
        </w:tabs>
        <w:rPr>
          <w:rFonts w:ascii="Arial" w:hAnsi="Arial" w:cs="Arial"/>
          <w:sz w:val="20"/>
          <w:szCs w:val="20"/>
        </w:rPr>
      </w:pPr>
      <w:r>
        <w:rPr>
          <w:rFonts w:ascii="Arial" w:hAnsi="Arial" w:cs="Arial"/>
          <w:sz w:val="20"/>
          <w:szCs w:val="20"/>
        </w:rPr>
        <w:t>Meet and maintain standards of regulatory compliance for administrative and clinical information records &amp; systems within the Australian Legislation and Regulation, Victorian Legislation and Regulation (ie Public Record Office of Victoria) and Northeast Health Wangaratta Policy and Procedure Framework.</w:t>
      </w:r>
    </w:p>
    <w:p w:rsidR="000F45E8" w:rsidRDefault="000F45E8" w:rsidP="008255D9">
      <w:pPr>
        <w:tabs>
          <w:tab w:val="left" w:pos="2240"/>
        </w:tabs>
        <w:rPr>
          <w:rFonts w:ascii="Arial" w:hAnsi="Arial" w:cs="Arial"/>
          <w:lang w:val="en-US"/>
        </w:rPr>
      </w:pPr>
    </w:p>
    <w:p w:rsidR="000F45E8" w:rsidRDefault="000F45E8" w:rsidP="00AB3217">
      <w:pPr>
        <w:tabs>
          <w:tab w:val="left" w:pos="2240"/>
        </w:tabs>
        <w:rPr>
          <w:rFonts w:ascii="Arial" w:hAnsi="Arial" w:cs="Arial"/>
          <w:b/>
          <w:sz w:val="20"/>
          <w:szCs w:val="20"/>
          <w:u w:val="single"/>
        </w:rPr>
      </w:pPr>
      <w:r w:rsidRPr="008255D9">
        <w:rPr>
          <w:rFonts w:ascii="Arial" w:hAnsi="Arial" w:cs="Arial"/>
          <w:b/>
          <w:sz w:val="20"/>
          <w:szCs w:val="20"/>
          <w:u w:val="single"/>
        </w:rPr>
        <w:t xml:space="preserve">Facilities &amp; Environment </w:t>
      </w:r>
    </w:p>
    <w:p w:rsidR="000A6070" w:rsidRPr="00B32C2E" w:rsidRDefault="000A6070" w:rsidP="00F471B7">
      <w:pPr>
        <w:pStyle w:val="ListParagraph"/>
        <w:numPr>
          <w:ilvl w:val="0"/>
          <w:numId w:val="17"/>
        </w:numPr>
        <w:tabs>
          <w:tab w:val="left" w:pos="2240"/>
        </w:tabs>
        <w:rPr>
          <w:rFonts w:ascii="Arial" w:hAnsi="Arial" w:cs="Arial"/>
          <w:sz w:val="20"/>
          <w:szCs w:val="20"/>
        </w:rPr>
      </w:pPr>
      <w:r>
        <w:rPr>
          <w:rFonts w:ascii="Arial" w:hAnsi="Arial" w:cs="Arial"/>
          <w:sz w:val="20"/>
          <w:szCs w:val="20"/>
        </w:rPr>
        <w:t>Understand and compl</w:t>
      </w:r>
      <w:r w:rsidR="00BA4527">
        <w:rPr>
          <w:rFonts w:ascii="Arial" w:hAnsi="Arial" w:cs="Arial"/>
          <w:sz w:val="20"/>
          <w:szCs w:val="20"/>
        </w:rPr>
        <w:t xml:space="preserve">y with </w:t>
      </w:r>
      <w:r w:rsidR="00EF2445">
        <w:rPr>
          <w:rFonts w:ascii="Arial" w:hAnsi="Arial" w:cs="Arial"/>
          <w:sz w:val="20"/>
          <w:szCs w:val="20"/>
        </w:rPr>
        <w:t xml:space="preserve">the </w:t>
      </w:r>
      <w:r w:rsidR="00BA4527">
        <w:rPr>
          <w:rFonts w:ascii="Arial" w:hAnsi="Arial" w:cs="Arial"/>
          <w:sz w:val="20"/>
          <w:szCs w:val="20"/>
        </w:rPr>
        <w:t>general principles of the</w:t>
      </w:r>
      <w:r>
        <w:rPr>
          <w:rFonts w:ascii="Arial" w:hAnsi="Arial" w:cs="Arial"/>
          <w:sz w:val="20"/>
          <w:szCs w:val="20"/>
        </w:rPr>
        <w:t xml:space="preserve"> </w:t>
      </w:r>
      <w:r w:rsidRPr="00B32C2E">
        <w:rPr>
          <w:rFonts w:ascii="Arial" w:hAnsi="Arial" w:cs="Arial"/>
          <w:sz w:val="20"/>
          <w:szCs w:val="20"/>
        </w:rPr>
        <w:t>Occupational Health and Safety Act</w:t>
      </w:r>
    </w:p>
    <w:p w:rsidR="000A6070" w:rsidRDefault="000A6070" w:rsidP="00F471B7">
      <w:pPr>
        <w:numPr>
          <w:ilvl w:val="0"/>
          <w:numId w:val="17"/>
        </w:numPr>
        <w:tabs>
          <w:tab w:val="left" w:pos="2240"/>
        </w:tabs>
        <w:rPr>
          <w:rFonts w:ascii="Arial" w:hAnsi="Arial" w:cs="Arial"/>
          <w:sz w:val="20"/>
          <w:szCs w:val="20"/>
        </w:rPr>
      </w:pPr>
      <w:r>
        <w:rPr>
          <w:rFonts w:ascii="Arial" w:hAnsi="Arial" w:cs="Arial"/>
          <w:sz w:val="20"/>
          <w:szCs w:val="20"/>
        </w:rPr>
        <w:t>Hospital provided accommodation is respected and any maintenance or faults are reported to engineering or medical workforce ASAP</w:t>
      </w:r>
    </w:p>
    <w:p w:rsidR="000A6070" w:rsidRDefault="000A6070" w:rsidP="00AB3217">
      <w:pPr>
        <w:tabs>
          <w:tab w:val="left" w:pos="2240"/>
        </w:tabs>
        <w:rPr>
          <w:rFonts w:ascii="Arial" w:hAnsi="Arial" w:cs="Arial"/>
          <w:b/>
          <w:sz w:val="20"/>
          <w:szCs w:val="20"/>
          <w:u w:val="single"/>
        </w:rPr>
      </w:pPr>
    </w:p>
    <w:p w:rsidR="000F45E8" w:rsidRDefault="000F45E8" w:rsidP="00AB3217">
      <w:pPr>
        <w:tabs>
          <w:tab w:val="left" w:pos="2240"/>
        </w:tabs>
        <w:rPr>
          <w:rFonts w:ascii="Arial" w:hAnsi="Arial" w:cs="Arial"/>
          <w:b/>
          <w:sz w:val="20"/>
          <w:szCs w:val="20"/>
          <w:u w:val="single"/>
        </w:rPr>
      </w:pPr>
      <w:r w:rsidRPr="008255D9">
        <w:rPr>
          <w:rFonts w:ascii="Arial" w:hAnsi="Arial" w:cs="Arial"/>
          <w:b/>
          <w:sz w:val="20"/>
          <w:szCs w:val="20"/>
          <w:u w:val="single"/>
        </w:rPr>
        <w:t>Community &amp; Partnerships</w:t>
      </w:r>
    </w:p>
    <w:p w:rsidR="000F45E8" w:rsidRDefault="004854B4" w:rsidP="00F471B7">
      <w:pPr>
        <w:numPr>
          <w:ilvl w:val="0"/>
          <w:numId w:val="15"/>
        </w:numPr>
        <w:tabs>
          <w:tab w:val="left" w:pos="2240"/>
        </w:tabs>
        <w:rPr>
          <w:rFonts w:ascii="Arial" w:hAnsi="Arial" w:cs="Arial"/>
          <w:sz w:val="20"/>
          <w:szCs w:val="20"/>
        </w:rPr>
      </w:pPr>
      <w:r w:rsidRPr="004854B4">
        <w:rPr>
          <w:rFonts w:ascii="Arial" w:hAnsi="Arial" w:cs="Arial"/>
          <w:sz w:val="20"/>
          <w:szCs w:val="20"/>
        </w:rPr>
        <w:t>Develop relationships</w:t>
      </w:r>
      <w:r>
        <w:rPr>
          <w:rFonts w:ascii="Arial" w:hAnsi="Arial" w:cs="Arial"/>
          <w:sz w:val="20"/>
          <w:szCs w:val="20"/>
        </w:rPr>
        <w:t xml:space="preserve"> and communicate effectively with General Practitioners in a timely manner</w:t>
      </w:r>
    </w:p>
    <w:p w:rsidR="004854B4" w:rsidRPr="004854B4" w:rsidRDefault="004854B4" w:rsidP="00F471B7">
      <w:pPr>
        <w:numPr>
          <w:ilvl w:val="0"/>
          <w:numId w:val="15"/>
        </w:numPr>
        <w:tabs>
          <w:tab w:val="left" w:pos="2240"/>
        </w:tabs>
        <w:rPr>
          <w:rFonts w:ascii="Arial" w:hAnsi="Arial" w:cs="Arial"/>
          <w:sz w:val="20"/>
          <w:szCs w:val="20"/>
        </w:rPr>
      </w:pPr>
      <w:r>
        <w:rPr>
          <w:rFonts w:ascii="Arial" w:hAnsi="Arial" w:cs="Arial"/>
          <w:sz w:val="20"/>
          <w:szCs w:val="20"/>
        </w:rPr>
        <w:t xml:space="preserve">Activate appropriate referrals, in consultation with </w:t>
      </w:r>
      <w:r w:rsidR="003B1949">
        <w:rPr>
          <w:rFonts w:ascii="Arial" w:hAnsi="Arial" w:cs="Arial"/>
          <w:sz w:val="20"/>
          <w:szCs w:val="20"/>
        </w:rPr>
        <w:t xml:space="preserve">other </w:t>
      </w:r>
      <w:r>
        <w:rPr>
          <w:rFonts w:ascii="Arial" w:hAnsi="Arial" w:cs="Arial"/>
          <w:sz w:val="20"/>
          <w:szCs w:val="20"/>
        </w:rPr>
        <w:t>senior</w:t>
      </w:r>
      <w:r w:rsidR="003B1949">
        <w:rPr>
          <w:rFonts w:ascii="Arial" w:hAnsi="Arial" w:cs="Arial"/>
          <w:sz w:val="20"/>
          <w:szCs w:val="20"/>
        </w:rPr>
        <w:t xml:space="preserve"> and junior medical staff </w:t>
      </w:r>
      <w:r>
        <w:rPr>
          <w:rFonts w:ascii="Arial" w:hAnsi="Arial" w:cs="Arial"/>
          <w:sz w:val="20"/>
          <w:szCs w:val="20"/>
        </w:rPr>
        <w:t>to hospital or community agencies</w:t>
      </w:r>
    </w:p>
    <w:p w:rsidR="00EF2445" w:rsidRDefault="00EF2445" w:rsidP="00AB3217">
      <w:pPr>
        <w:tabs>
          <w:tab w:val="left" w:pos="2240"/>
        </w:tabs>
        <w:ind w:left="360"/>
        <w:rPr>
          <w:rFonts w:ascii="Arial" w:hAnsi="Arial" w:cs="Arial"/>
          <w:b/>
        </w:rPr>
      </w:pPr>
    </w:p>
    <w:p w:rsidR="000F45E8" w:rsidRPr="00A23B36" w:rsidRDefault="000F45E8" w:rsidP="009C1EDB">
      <w:pPr>
        <w:tabs>
          <w:tab w:val="left" w:pos="2240"/>
        </w:tabs>
        <w:rPr>
          <w:rFonts w:ascii="Arial" w:hAnsi="Arial" w:cs="Arial"/>
          <w:b/>
          <w:u w:val="single"/>
        </w:rPr>
      </w:pPr>
      <w:r w:rsidRPr="00A23B36">
        <w:rPr>
          <w:rFonts w:ascii="Arial" w:hAnsi="Arial" w:cs="Arial"/>
          <w:b/>
          <w:u w:val="single"/>
        </w:rPr>
        <w:t>BEHAVIOURAL OUTCOMES</w:t>
      </w:r>
    </w:p>
    <w:tbl>
      <w:tblPr>
        <w:tblW w:w="0" w:type="auto"/>
        <w:tblLook w:val="01E0"/>
      </w:tblPr>
      <w:tblGrid>
        <w:gridCol w:w="8522"/>
      </w:tblGrid>
      <w:tr w:rsidR="000F45E8" w:rsidRPr="00C83EA5" w:rsidTr="00C44BD6">
        <w:tc>
          <w:tcPr>
            <w:tcW w:w="8522" w:type="dxa"/>
          </w:tcPr>
          <w:p w:rsidR="000F45E8" w:rsidRPr="00C44BD6" w:rsidRDefault="000F45E8" w:rsidP="00F471B7">
            <w:pPr>
              <w:numPr>
                <w:ilvl w:val="0"/>
                <w:numId w:val="14"/>
              </w:numPr>
              <w:jc w:val="both"/>
              <w:rPr>
                <w:rFonts w:ascii="Arial" w:hAnsi="Arial" w:cs="Arial"/>
                <w:sz w:val="20"/>
                <w:szCs w:val="20"/>
              </w:rPr>
            </w:pPr>
            <w:r w:rsidRPr="00C44BD6">
              <w:rPr>
                <w:rFonts w:ascii="Arial" w:hAnsi="Arial" w:cs="Arial"/>
                <w:sz w:val="20"/>
                <w:szCs w:val="20"/>
              </w:rPr>
              <w:t>Team player</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Cooperates and works well with others in the pursuit of team goals</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Collaborates and shares information</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Shows consideration, concern and respect for the feelings and ideas of others</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Accommodates and works well with the different working styles of others</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Encourages resolution of conflict within the team</w:t>
            </w:r>
          </w:p>
          <w:p w:rsidR="000F45E8" w:rsidRPr="00C44BD6" w:rsidRDefault="000F45E8" w:rsidP="00F471B7">
            <w:pPr>
              <w:numPr>
                <w:ilvl w:val="0"/>
                <w:numId w:val="14"/>
              </w:numPr>
              <w:jc w:val="both"/>
              <w:rPr>
                <w:rFonts w:ascii="Arial" w:hAnsi="Arial" w:cs="Arial"/>
                <w:sz w:val="20"/>
                <w:szCs w:val="20"/>
              </w:rPr>
            </w:pPr>
            <w:r w:rsidRPr="00C44BD6">
              <w:rPr>
                <w:rFonts w:ascii="Arial" w:hAnsi="Arial" w:cs="Arial"/>
                <w:sz w:val="20"/>
                <w:szCs w:val="20"/>
              </w:rPr>
              <w:t>Demonstrated ability to withstand conflicting priorities</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Perseveres to achieve goals, even in the face of obstacles</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Copes effectively with setbacks and disappointments</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Remains calm and in control under pressure</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Accepts constructive criticism in an objective manner</w:t>
            </w:r>
          </w:p>
          <w:p w:rsidR="000F45E8" w:rsidRPr="00C44BD6" w:rsidRDefault="000F45E8" w:rsidP="00F471B7">
            <w:pPr>
              <w:numPr>
                <w:ilvl w:val="0"/>
                <w:numId w:val="14"/>
              </w:numPr>
              <w:jc w:val="both"/>
              <w:rPr>
                <w:rFonts w:ascii="Arial" w:hAnsi="Arial" w:cs="Arial"/>
                <w:sz w:val="20"/>
                <w:szCs w:val="20"/>
              </w:rPr>
            </w:pPr>
            <w:r w:rsidRPr="00C44BD6">
              <w:rPr>
                <w:rFonts w:ascii="Arial" w:hAnsi="Arial" w:cs="Arial"/>
                <w:sz w:val="20"/>
                <w:szCs w:val="20"/>
              </w:rPr>
              <w:t>Able to build relationships</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Establishes and maintains relationships at all levels</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Promotes harmony and consensus through diplomatic handling of disagreements</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Forges useful partnerships with people across departments and services</w:t>
            </w:r>
          </w:p>
          <w:p w:rsidR="000F45E8" w:rsidRDefault="000F45E8" w:rsidP="00F471B7">
            <w:pPr>
              <w:numPr>
                <w:ilvl w:val="1"/>
                <w:numId w:val="14"/>
              </w:numPr>
              <w:jc w:val="both"/>
              <w:rPr>
                <w:rFonts w:ascii="Arial" w:hAnsi="Arial" w:cs="Arial"/>
                <w:sz w:val="20"/>
                <w:szCs w:val="20"/>
              </w:rPr>
            </w:pPr>
            <w:r w:rsidRPr="00C44BD6">
              <w:rPr>
                <w:rFonts w:ascii="Arial" w:hAnsi="Arial" w:cs="Arial"/>
                <w:sz w:val="20"/>
                <w:szCs w:val="20"/>
              </w:rPr>
              <w:t>Builds trust though consistent actions, values and communication</w:t>
            </w:r>
          </w:p>
          <w:p w:rsidR="00CA2A62" w:rsidRPr="00C44BD6" w:rsidRDefault="00CA2A62" w:rsidP="00CA2A62">
            <w:pPr>
              <w:ind w:left="720"/>
              <w:jc w:val="both"/>
              <w:rPr>
                <w:rFonts w:ascii="Arial" w:hAnsi="Arial" w:cs="Arial"/>
                <w:sz w:val="20"/>
                <w:szCs w:val="20"/>
              </w:rPr>
            </w:pPr>
          </w:p>
          <w:p w:rsidR="000F45E8" w:rsidRPr="00C44BD6" w:rsidRDefault="000F45E8" w:rsidP="00F471B7">
            <w:pPr>
              <w:numPr>
                <w:ilvl w:val="0"/>
                <w:numId w:val="14"/>
              </w:numPr>
              <w:jc w:val="both"/>
              <w:rPr>
                <w:rFonts w:ascii="Arial" w:hAnsi="Arial" w:cs="Arial"/>
                <w:sz w:val="20"/>
                <w:szCs w:val="20"/>
              </w:rPr>
            </w:pPr>
            <w:r w:rsidRPr="00C44BD6">
              <w:rPr>
                <w:rFonts w:ascii="Arial" w:hAnsi="Arial" w:cs="Arial"/>
                <w:sz w:val="20"/>
                <w:szCs w:val="20"/>
              </w:rPr>
              <w:t xml:space="preserve">Possesses appropriate communication, consultation and interpersonal skills </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Collaborates and shares information</w:t>
            </w:r>
          </w:p>
          <w:p w:rsidR="000F45E8" w:rsidRPr="00C44BD6" w:rsidRDefault="000F45E8" w:rsidP="00F471B7">
            <w:pPr>
              <w:numPr>
                <w:ilvl w:val="1"/>
                <w:numId w:val="14"/>
              </w:numPr>
              <w:jc w:val="both"/>
              <w:rPr>
                <w:rFonts w:ascii="Arial" w:hAnsi="Arial" w:cs="Arial"/>
                <w:sz w:val="20"/>
                <w:szCs w:val="20"/>
              </w:rPr>
            </w:pPr>
            <w:r w:rsidRPr="00C44BD6">
              <w:rPr>
                <w:rFonts w:ascii="Arial" w:hAnsi="Arial" w:cs="Arial"/>
                <w:sz w:val="20"/>
                <w:szCs w:val="20"/>
              </w:rPr>
              <w:t>Ensures good working relationships exist with internal and external customers, external health providers, government departments and all stakeholders</w:t>
            </w:r>
          </w:p>
          <w:p w:rsidR="000F45E8" w:rsidRPr="00C44BD6" w:rsidRDefault="000F45E8" w:rsidP="00F471B7">
            <w:pPr>
              <w:numPr>
                <w:ilvl w:val="0"/>
                <w:numId w:val="14"/>
              </w:numPr>
              <w:tabs>
                <w:tab w:val="left" w:pos="2240"/>
              </w:tabs>
              <w:rPr>
                <w:rFonts w:ascii="Arial" w:hAnsi="Arial" w:cs="Arial"/>
                <w:sz w:val="20"/>
                <w:szCs w:val="20"/>
              </w:rPr>
            </w:pPr>
            <w:r w:rsidRPr="00C44BD6">
              <w:rPr>
                <w:rFonts w:ascii="Arial" w:hAnsi="Arial" w:cs="Arial"/>
                <w:sz w:val="20"/>
                <w:szCs w:val="20"/>
              </w:rPr>
              <w:t>Customer service</w:t>
            </w:r>
          </w:p>
          <w:p w:rsidR="000F45E8" w:rsidRPr="00C44BD6" w:rsidRDefault="000F45E8" w:rsidP="00F471B7">
            <w:pPr>
              <w:numPr>
                <w:ilvl w:val="1"/>
                <w:numId w:val="14"/>
              </w:numPr>
              <w:tabs>
                <w:tab w:val="left" w:pos="2240"/>
              </w:tabs>
              <w:rPr>
                <w:rFonts w:ascii="Arial" w:hAnsi="Arial" w:cs="Arial"/>
                <w:sz w:val="20"/>
                <w:szCs w:val="20"/>
              </w:rPr>
            </w:pPr>
            <w:r w:rsidRPr="00C44BD6">
              <w:rPr>
                <w:rFonts w:ascii="Arial" w:hAnsi="Arial" w:cs="Arial"/>
                <w:sz w:val="20"/>
                <w:szCs w:val="20"/>
              </w:rPr>
              <w:t>Respects the cultural needs of others</w:t>
            </w:r>
          </w:p>
          <w:p w:rsidR="000F45E8" w:rsidRPr="00C44BD6" w:rsidRDefault="000F45E8" w:rsidP="00F471B7">
            <w:pPr>
              <w:numPr>
                <w:ilvl w:val="1"/>
                <w:numId w:val="14"/>
              </w:numPr>
              <w:tabs>
                <w:tab w:val="left" w:pos="2240"/>
              </w:tabs>
              <w:rPr>
                <w:rFonts w:ascii="Arial" w:hAnsi="Arial" w:cs="Arial"/>
                <w:sz w:val="20"/>
                <w:szCs w:val="20"/>
              </w:rPr>
            </w:pPr>
            <w:r w:rsidRPr="00C44BD6">
              <w:rPr>
                <w:rFonts w:ascii="Arial" w:hAnsi="Arial" w:cs="Arial"/>
                <w:sz w:val="20"/>
                <w:szCs w:val="20"/>
              </w:rPr>
              <w:t>Communicates effectively</w:t>
            </w:r>
          </w:p>
          <w:p w:rsidR="000F45E8" w:rsidRPr="00C44BD6" w:rsidRDefault="000F45E8" w:rsidP="00F471B7">
            <w:pPr>
              <w:numPr>
                <w:ilvl w:val="1"/>
                <w:numId w:val="14"/>
              </w:numPr>
              <w:tabs>
                <w:tab w:val="left" w:pos="2240"/>
              </w:tabs>
              <w:rPr>
                <w:rFonts w:ascii="Arial" w:hAnsi="Arial" w:cs="Arial"/>
                <w:sz w:val="20"/>
                <w:szCs w:val="20"/>
              </w:rPr>
            </w:pPr>
            <w:r w:rsidRPr="00C44BD6">
              <w:rPr>
                <w:rFonts w:ascii="Arial" w:hAnsi="Arial" w:cs="Arial"/>
                <w:sz w:val="20"/>
                <w:szCs w:val="20"/>
              </w:rPr>
              <w:t>Treats patient’s family and visitors with respect at all times</w:t>
            </w:r>
          </w:p>
          <w:p w:rsidR="000F45E8" w:rsidRPr="00C44BD6" w:rsidRDefault="000F45E8" w:rsidP="00F471B7">
            <w:pPr>
              <w:numPr>
                <w:ilvl w:val="1"/>
                <w:numId w:val="14"/>
              </w:numPr>
              <w:tabs>
                <w:tab w:val="left" w:pos="2240"/>
              </w:tabs>
              <w:rPr>
                <w:rFonts w:ascii="Arial" w:hAnsi="Arial" w:cs="Arial"/>
                <w:sz w:val="20"/>
                <w:szCs w:val="20"/>
              </w:rPr>
            </w:pPr>
            <w:r w:rsidRPr="00C44BD6">
              <w:rPr>
                <w:rFonts w:ascii="Arial" w:hAnsi="Arial" w:cs="Arial"/>
                <w:sz w:val="20"/>
                <w:szCs w:val="20"/>
              </w:rPr>
              <w:t xml:space="preserve">Abides by all NHW values of integrity, compassion, excellence and respect </w:t>
            </w:r>
          </w:p>
        </w:tc>
      </w:tr>
    </w:tbl>
    <w:p w:rsidR="000F45E8" w:rsidRDefault="000F45E8" w:rsidP="009C1EDB">
      <w:pPr>
        <w:tabs>
          <w:tab w:val="left" w:pos="2240"/>
        </w:tabs>
        <w:rPr>
          <w:rFonts w:ascii="Arial" w:hAnsi="Arial" w:cs="Arial"/>
          <w:b/>
        </w:rPr>
      </w:pPr>
    </w:p>
    <w:p w:rsidR="000F45E8" w:rsidRPr="00870ABF" w:rsidRDefault="000F45E8" w:rsidP="009C1EDB">
      <w:pPr>
        <w:tabs>
          <w:tab w:val="left" w:pos="2240"/>
        </w:tabs>
        <w:rPr>
          <w:rFonts w:ascii="Arial" w:hAnsi="Arial" w:cs="Arial"/>
          <w:sz w:val="20"/>
          <w:szCs w:val="20"/>
        </w:rPr>
      </w:pPr>
      <w:r>
        <w:rPr>
          <w:rFonts w:ascii="Arial" w:hAnsi="Arial" w:cs="Arial"/>
          <w:b/>
        </w:rPr>
        <w:t xml:space="preserve">Appraisal and Individual Development Work Plan </w:t>
      </w:r>
    </w:p>
    <w:p w:rsidR="004854B4" w:rsidRDefault="000F45E8" w:rsidP="00FA0784">
      <w:pPr>
        <w:pStyle w:val="Heading3"/>
        <w:jc w:val="left"/>
        <w:rPr>
          <w:b w:val="0"/>
          <w:sz w:val="20"/>
          <w:szCs w:val="20"/>
        </w:rPr>
      </w:pPr>
      <w:r w:rsidRPr="00870ABF">
        <w:rPr>
          <w:b w:val="0"/>
          <w:sz w:val="20"/>
          <w:szCs w:val="20"/>
        </w:rPr>
        <w:t xml:space="preserve">This will be </w:t>
      </w:r>
      <w:r w:rsidR="004854B4">
        <w:rPr>
          <w:b w:val="0"/>
          <w:sz w:val="20"/>
          <w:szCs w:val="20"/>
        </w:rPr>
        <w:t>completed during the 5</w:t>
      </w:r>
      <w:r w:rsidR="004854B4" w:rsidRPr="004854B4">
        <w:rPr>
          <w:b w:val="0"/>
          <w:sz w:val="20"/>
          <w:szCs w:val="20"/>
          <w:vertAlign w:val="superscript"/>
        </w:rPr>
        <w:t>th</w:t>
      </w:r>
      <w:r w:rsidR="004854B4">
        <w:rPr>
          <w:b w:val="0"/>
          <w:sz w:val="20"/>
          <w:szCs w:val="20"/>
        </w:rPr>
        <w:t xml:space="preserve"> week of rotation and at the commencement of the 10 week of the rotation, both with the training supervisor.</w:t>
      </w:r>
      <w:r w:rsidR="00C668CD">
        <w:rPr>
          <w:b w:val="0"/>
          <w:sz w:val="20"/>
          <w:szCs w:val="20"/>
        </w:rPr>
        <w:t xml:space="preserve">  Copies of this will be kept by the Intern, training supervisor, medical workforce at NHW and the </w:t>
      </w:r>
      <w:r w:rsidR="00843DC9">
        <w:rPr>
          <w:b w:val="0"/>
          <w:sz w:val="20"/>
          <w:szCs w:val="20"/>
        </w:rPr>
        <w:t xml:space="preserve">parent </w:t>
      </w:r>
      <w:r w:rsidR="00C668CD">
        <w:rPr>
          <w:b w:val="0"/>
          <w:sz w:val="20"/>
          <w:szCs w:val="20"/>
        </w:rPr>
        <w:t xml:space="preserve">hospital. </w:t>
      </w:r>
    </w:p>
    <w:p w:rsidR="004854B4" w:rsidRDefault="004854B4" w:rsidP="00FA0784">
      <w:pPr>
        <w:pStyle w:val="Heading3"/>
        <w:jc w:val="left"/>
        <w:rPr>
          <w:b w:val="0"/>
          <w:sz w:val="20"/>
          <w:szCs w:val="20"/>
        </w:rPr>
      </w:pPr>
    </w:p>
    <w:p w:rsidR="000F45E8" w:rsidRPr="00870ABF" w:rsidRDefault="000F45E8" w:rsidP="00FA0784">
      <w:pPr>
        <w:pStyle w:val="Heading3"/>
        <w:jc w:val="left"/>
        <w:rPr>
          <w:b w:val="0"/>
          <w:sz w:val="20"/>
          <w:szCs w:val="20"/>
          <w:lang w:val="en-US"/>
        </w:rPr>
      </w:pPr>
      <w:r w:rsidRPr="00870ABF">
        <w:rPr>
          <w:b w:val="0"/>
          <w:sz w:val="20"/>
          <w:szCs w:val="20"/>
          <w:lang w:val="en-US"/>
        </w:rPr>
        <w:t xml:space="preserve">The position description will be reviewed </w:t>
      </w:r>
      <w:r w:rsidR="004854B4">
        <w:rPr>
          <w:b w:val="0"/>
          <w:sz w:val="20"/>
          <w:szCs w:val="20"/>
          <w:lang w:val="en-US"/>
        </w:rPr>
        <w:t>an</w:t>
      </w:r>
      <w:r w:rsidR="00C668CD">
        <w:rPr>
          <w:b w:val="0"/>
          <w:sz w:val="20"/>
          <w:szCs w:val="20"/>
          <w:lang w:val="en-US"/>
        </w:rPr>
        <w:t>n</w:t>
      </w:r>
      <w:r w:rsidR="004854B4">
        <w:rPr>
          <w:b w:val="0"/>
          <w:sz w:val="20"/>
          <w:szCs w:val="20"/>
          <w:lang w:val="en-US"/>
        </w:rPr>
        <w:t>ually</w:t>
      </w:r>
      <w:r>
        <w:rPr>
          <w:b w:val="0"/>
          <w:sz w:val="20"/>
          <w:szCs w:val="20"/>
          <w:lang w:val="en-US"/>
        </w:rPr>
        <w:t xml:space="preserve">. </w:t>
      </w:r>
    </w:p>
    <w:p w:rsidR="000F45E8" w:rsidRDefault="00777DEE" w:rsidP="00870ABF">
      <w:pPr>
        <w:pStyle w:val="Heading3"/>
        <w:jc w:val="left"/>
        <w:rPr>
          <w:b w:val="0"/>
          <w:sz w:val="20"/>
          <w:szCs w:val="20"/>
        </w:rPr>
      </w:pPr>
      <w:r>
        <w:rPr>
          <w:b w:val="0"/>
          <w:sz w:val="20"/>
          <w:szCs w:val="20"/>
        </w:rPr>
        <w:br w:type="page"/>
      </w:r>
    </w:p>
    <w:p w:rsidR="000F45E8" w:rsidRPr="00C83EA5" w:rsidRDefault="000F45E8" w:rsidP="00252B54">
      <w:pPr>
        <w:pStyle w:val="BodyText2"/>
        <w:pBdr>
          <w:top w:val="single" w:sz="4" w:space="1" w:color="auto"/>
          <w:left w:val="single" w:sz="4" w:space="4" w:color="auto"/>
          <w:bottom w:val="single" w:sz="4" w:space="1" w:color="auto"/>
          <w:right w:val="single" w:sz="4" w:space="4" w:color="auto"/>
        </w:pBdr>
        <w:jc w:val="center"/>
        <w:rPr>
          <w:lang w:val="en-US"/>
        </w:rPr>
      </w:pPr>
      <w:r w:rsidRPr="00C83EA5">
        <w:rPr>
          <w:b/>
          <w:sz w:val="24"/>
        </w:rPr>
        <w:t>RISK ASSESSMENT / JOB ANALYSIS</w:t>
      </w:r>
    </w:p>
    <w:p w:rsidR="00FC7DE2" w:rsidRDefault="00FC7DE2" w:rsidP="009A7091">
      <w:pPr>
        <w:rPr>
          <w:rFonts w:ascii="Arial" w:hAnsi="Arial" w:cs="Arial"/>
          <w:sz w:val="20"/>
          <w:lang w:val="en-US"/>
        </w:rPr>
      </w:pPr>
    </w:p>
    <w:p w:rsidR="000F45E8" w:rsidRPr="00C83EA5" w:rsidRDefault="000F45E8" w:rsidP="009A7091">
      <w:pPr>
        <w:rPr>
          <w:rFonts w:ascii="Arial" w:hAnsi="Arial" w:cs="Arial"/>
          <w:sz w:val="20"/>
          <w:lang w:val="en-US"/>
        </w:rPr>
      </w:pPr>
      <w:r w:rsidRPr="00C83EA5">
        <w:rPr>
          <w:rFonts w:ascii="Arial" w:hAnsi="Arial" w:cs="Arial"/>
          <w:sz w:val="20"/>
          <w:lang w:val="en-US"/>
        </w:rPr>
        <w:t>Northeast Health Wangaratta provides a safe working environment for staff as part of the process Risk Assessments have been carried out and this position could include some or all of the following.</w:t>
      </w:r>
    </w:p>
    <w:p w:rsidR="000F45E8" w:rsidRPr="00C83EA5" w:rsidRDefault="000F45E8" w:rsidP="009A7091">
      <w:pPr>
        <w:ind w:right="-694"/>
        <w:jc w:val="right"/>
        <w:rPr>
          <w:rFonts w:ascii="Arial" w:hAnsi="Arial" w:cs="Arial"/>
          <w:sz w:val="20"/>
          <w:lang w:val="en-US"/>
        </w:rPr>
      </w:pPr>
      <w:r w:rsidRPr="00C83EA5">
        <w:rPr>
          <w:rFonts w:ascii="Arial" w:hAnsi="Arial" w:cs="Arial"/>
          <w:b/>
          <w:i/>
          <w:sz w:val="16"/>
          <w:szCs w:val="16"/>
          <w:lang w:val="en-US"/>
        </w:rPr>
        <w:t xml:space="preserve">(Please mark (eg X or </w:t>
      </w:r>
      <w:r w:rsidRPr="00C83EA5">
        <w:rPr>
          <w:rFonts w:ascii="Arial" w:hAnsi="Arial" w:cs="Arial"/>
          <w:b/>
          <w:i/>
          <w:sz w:val="16"/>
          <w:szCs w:val="16"/>
          <w:lang w:val="en-US"/>
        </w:rPr>
        <w:sym w:font="Wingdings" w:char="F0FC"/>
      </w:r>
      <w:r w:rsidRPr="00C83EA5">
        <w:rPr>
          <w:rFonts w:ascii="Arial" w:hAnsi="Arial" w:cs="Arial"/>
          <w:b/>
          <w:i/>
          <w:sz w:val="16"/>
          <w:szCs w:val="16"/>
          <w:lang w:val="en-US"/>
        </w:rPr>
        <w:t>) to those that apply to this position)</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75"/>
        <w:gridCol w:w="1195"/>
        <w:gridCol w:w="899"/>
        <w:gridCol w:w="899"/>
      </w:tblGrid>
      <w:tr w:rsidR="000F45E8" w:rsidRPr="00C83EA5" w:rsidTr="00810115">
        <w:tc>
          <w:tcPr>
            <w:tcW w:w="6475" w:type="dxa"/>
          </w:tcPr>
          <w:p w:rsidR="000F45E8" w:rsidRPr="00C44BD6" w:rsidRDefault="000F45E8" w:rsidP="00C44BD6">
            <w:pPr>
              <w:tabs>
                <w:tab w:val="left" w:pos="2240"/>
              </w:tabs>
              <w:jc w:val="center"/>
              <w:rPr>
                <w:rFonts w:ascii="Arial" w:hAnsi="Arial" w:cs="Arial"/>
              </w:rPr>
            </w:pPr>
            <w:r w:rsidRPr="00C44BD6">
              <w:rPr>
                <w:rFonts w:ascii="Arial" w:hAnsi="Arial" w:cs="Arial"/>
                <w:b/>
              </w:rPr>
              <w:t xml:space="preserve">Aspects of </w:t>
            </w:r>
            <w:smartTag w:uri="urn:schemas-microsoft-com:office:smarttags" w:element="place">
              <w:r w:rsidRPr="00C44BD6">
                <w:rPr>
                  <w:rFonts w:ascii="Arial" w:hAnsi="Arial" w:cs="Arial"/>
                  <w:b/>
                </w:rPr>
                <w:t>Normal</w:t>
              </w:r>
            </w:smartTag>
            <w:r w:rsidRPr="00C44BD6">
              <w:rPr>
                <w:rFonts w:ascii="Arial" w:hAnsi="Arial" w:cs="Arial"/>
                <w:b/>
              </w:rPr>
              <w:t xml:space="preserve"> Workplace</w:t>
            </w:r>
          </w:p>
        </w:tc>
        <w:tc>
          <w:tcPr>
            <w:tcW w:w="2993" w:type="dxa"/>
            <w:gridSpan w:val="3"/>
          </w:tcPr>
          <w:p w:rsidR="000F45E8" w:rsidRPr="00C44BD6" w:rsidRDefault="000F45E8" w:rsidP="00C44BD6">
            <w:pPr>
              <w:tabs>
                <w:tab w:val="left" w:pos="2240"/>
              </w:tabs>
              <w:jc w:val="center"/>
              <w:rPr>
                <w:rFonts w:ascii="Arial" w:hAnsi="Arial" w:cs="Arial"/>
              </w:rPr>
            </w:pPr>
            <w:r w:rsidRPr="00C44BD6">
              <w:rPr>
                <w:rFonts w:ascii="Arial" w:hAnsi="Arial" w:cs="Arial"/>
                <w:b/>
                <w:lang w:val="en-US"/>
              </w:rPr>
              <w:t>Frequency</w:t>
            </w:r>
          </w:p>
        </w:tc>
      </w:tr>
      <w:tr w:rsidR="000F45E8" w:rsidRPr="00C83EA5" w:rsidTr="00810115">
        <w:tc>
          <w:tcPr>
            <w:tcW w:w="6475" w:type="dxa"/>
          </w:tcPr>
          <w:p w:rsidR="000F45E8" w:rsidRPr="00C44BD6" w:rsidRDefault="000F45E8" w:rsidP="00C44BD6">
            <w:pPr>
              <w:tabs>
                <w:tab w:val="left" w:pos="2240"/>
              </w:tabs>
              <w:ind w:left="-66"/>
              <w:rPr>
                <w:rFonts w:ascii="Arial" w:hAnsi="Arial" w:cs="Arial"/>
                <w:sz w:val="18"/>
                <w:szCs w:val="18"/>
              </w:rPr>
            </w:pPr>
            <w:r w:rsidRPr="00C44BD6">
              <w:rPr>
                <w:rFonts w:ascii="Arial" w:hAnsi="Arial" w:cs="Arial"/>
                <w:sz w:val="18"/>
                <w:szCs w:val="18"/>
                <w:u w:val="single"/>
                <w:lang w:val="en-US"/>
              </w:rPr>
              <w:t>Work Environment</w:t>
            </w:r>
          </w:p>
        </w:tc>
        <w:tc>
          <w:tcPr>
            <w:tcW w:w="1195" w:type="dxa"/>
          </w:tcPr>
          <w:p w:rsidR="000F45E8" w:rsidRPr="00C44BD6" w:rsidRDefault="000F45E8" w:rsidP="00C44BD6">
            <w:pPr>
              <w:tabs>
                <w:tab w:val="left" w:pos="2240"/>
              </w:tabs>
              <w:rPr>
                <w:rFonts w:ascii="Arial" w:hAnsi="Arial" w:cs="Arial"/>
              </w:rPr>
            </w:pPr>
            <w:r w:rsidRPr="00C44BD6">
              <w:rPr>
                <w:rFonts w:ascii="Arial" w:hAnsi="Arial" w:cs="Arial"/>
                <w:sz w:val="16"/>
                <w:szCs w:val="16"/>
                <w:lang w:val="en-US"/>
              </w:rPr>
              <w:t>Occasionally</w:t>
            </w:r>
          </w:p>
        </w:tc>
        <w:tc>
          <w:tcPr>
            <w:tcW w:w="899" w:type="dxa"/>
          </w:tcPr>
          <w:p w:rsidR="000F45E8" w:rsidRPr="00C44BD6" w:rsidRDefault="000F45E8" w:rsidP="00C44BD6">
            <w:pPr>
              <w:tabs>
                <w:tab w:val="left" w:pos="2240"/>
              </w:tabs>
              <w:rPr>
                <w:rFonts w:ascii="Arial" w:hAnsi="Arial" w:cs="Arial"/>
              </w:rPr>
            </w:pPr>
            <w:r w:rsidRPr="00C44BD6">
              <w:rPr>
                <w:rFonts w:ascii="Arial" w:hAnsi="Arial" w:cs="Arial"/>
                <w:sz w:val="16"/>
                <w:szCs w:val="16"/>
                <w:lang w:val="en-US"/>
              </w:rPr>
              <w:t>Regularly</w:t>
            </w:r>
          </w:p>
        </w:tc>
        <w:tc>
          <w:tcPr>
            <w:tcW w:w="899" w:type="dxa"/>
          </w:tcPr>
          <w:p w:rsidR="000F45E8" w:rsidRPr="00C44BD6" w:rsidRDefault="000F45E8" w:rsidP="00C44BD6">
            <w:pPr>
              <w:tabs>
                <w:tab w:val="left" w:pos="2240"/>
              </w:tabs>
              <w:rPr>
                <w:rFonts w:ascii="Arial" w:hAnsi="Arial" w:cs="Arial"/>
              </w:rPr>
            </w:pPr>
            <w:r w:rsidRPr="00C44BD6">
              <w:rPr>
                <w:rFonts w:ascii="Arial" w:hAnsi="Arial" w:cs="Arial"/>
                <w:sz w:val="16"/>
                <w:szCs w:val="16"/>
                <w:lang w:val="en-US"/>
              </w:rPr>
              <w:t>Continual</w:t>
            </w:r>
          </w:p>
        </w:tc>
      </w:tr>
      <w:tr w:rsidR="000F45E8" w:rsidRPr="00C83EA5" w:rsidTr="00810115">
        <w:tc>
          <w:tcPr>
            <w:tcW w:w="6475" w:type="dxa"/>
          </w:tcPr>
          <w:p w:rsidR="000F45E8" w:rsidRPr="00C44BD6" w:rsidRDefault="000F45E8" w:rsidP="00F471B7">
            <w:pPr>
              <w:numPr>
                <w:ilvl w:val="0"/>
                <w:numId w:val="11"/>
              </w:numPr>
              <w:tabs>
                <w:tab w:val="left" w:pos="2240"/>
              </w:tabs>
              <w:rPr>
                <w:rFonts w:ascii="Arial" w:hAnsi="Arial" w:cs="Arial"/>
                <w:sz w:val="18"/>
                <w:szCs w:val="18"/>
              </w:rPr>
            </w:pPr>
            <w:r w:rsidRPr="00C44BD6">
              <w:rPr>
                <w:rFonts w:ascii="Arial" w:hAnsi="Arial" w:cs="Arial"/>
                <w:sz w:val="18"/>
                <w:szCs w:val="18"/>
                <w:lang w:val="en-US"/>
              </w:rPr>
              <w:t xml:space="preserve">Work with the possibility of extended hours </w:t>
            </w:r>
          </w:p>
        </w:tc>
        <w:tc>
          <w:tcPr>
            <w:tcW w:w="1195" w:type="dxa"/>
          </w:tcPr>
          <w:p w:rsidR="000F45E8" w:rsidRPr="00C44BD6" w:rsidRDefault="002862FB" w:rsidP="00C44BD6">
            <w:pPr>
              <w:tabs>
                <w:tab w:val="left" w:pos="2240"/>
              </w:tabs>
              <w:rPr>
                <w:rFonts w:ascii="Arial" w:hAnsi="Arial" w:cs="Arial"/>
              </w:rPr>
            </w:pPr>
            <w:r>
              <w:rPr>
                <w:rFonts w:ascii="Arial" w:hAnsi="Arial" w:cs="Arial"/>
              </w:rPr>
              <w:t>X</w:t>
            </w:r>
          </w:p>
        </w:tc>
        <w:tc>
          <w:tcPr>
            <w:tcW w:w="899" w:type="dxa"/>
          </w:tcPr>
          <w:p w:rsidR="000F45E8" w:rsidRPr="00C44BD6" w:rsidRDefault="000F45E8" w:rsidP="00C44BD6">
            <w:pPr>
              <w:tabs>
                <w:tab w:val="left" w:pos="2240"/>
              </w:tabs>
              <w:rPr>
                <w:rFonts w:ascii="Arial" w:hAnsi="Arial" w:cs="Arial"/>
              </w:rPr>
            </w:pPr>
          </w:p>
        </w:tc>
        <w:tc>
          <w:tcPr>
            <w:tcW w:w="899" w:type="dxa"/>
          </w:tcPr>
          <w:p w:rsidR="000F45E8" w:rsidRPr="00C44BD6" w:rsidRDefault="000F45E8" w:rsidP="00C44BD6">
            <w:pPr>
              <w:tabs>
                <w:tab w:val="left" w:pos="2240"/>
              </w:tabs>
              <w:rPr>
                <w:rFonts w:ascii="Arial" w:hAnsi="Arial" w:cs="Arial"/>
              </w:rPr>
            </w:pPr>
          </w:p>
        </w:tc>
      </w:tr>
      <w:tr w:rsidR="000F45E8" w:rsidRPr="00C83EA5" w:rsidTr="00810115">
        <w:tc>
          <w:tcPr>
            <w:tcW w:w="6475" w:type="dxa"/>
          </w:tcPr>
          <w:p w:rsidR="000F45E8" w:rsidRPr="00C44BD6" w:rsidRDefault="000F45E8" w:rsidP="00F471B7">
            <w:pPr>
              <w:numPr>
                <w:ilvl w:val="0"/>
                <w:numId w:val="11"/>
              </w:numPr>
              <w:jc w:val="both"/>
              <w:rPr>
                <w:rFonts w:ascii="Arial" w:hAnsi="Arial" w:cs="Arial"/>
                <w:sz w:val="18"/>
                <w:szCs w:val="18"/>
                <w:lang w:val="en-US"/>
              </w:rPr>
            </w:pPr>
            <w:r w:rsidRPr="00C44BD6">
              <w:rPr>
                <w:rFonts w:ascii="Arial" w:hAnsi="Arial" w:cs="Arial"/>
                <w:sz w:val="18"/>
                <w:szCs w:val="18"/>
                <w:lang w:val="en-US"/>
              </w:rPr>
              <w:t>Work in locations geographically separated from main facility</w:t>
            </w:r>
          </w:p>
        </w:tc>
        <w:tc>
          <w:tcPr>
            <w:tcW w:w="1195" w:type="dxa"/>
          </w:tcPr>
          <w:p w:rsidR="000F45E8" w:rsidRPr="00C44BD6" w:rsidRDefault="002862FB" w:rsidP="00C44BD6">
            <w:pPr>
              <w:tabs>
                <w:tab w:val="left" w:pos="2240"/>
              </w:tabs>
              <w:rPr>
                <w:rFonts w:ascii="Arial" w:hAnsi="Arial" w:cs="Arial"/>
              </w:rPr>
            </w:pPr>
            <w:r>
              <w:rPr>
                <w:rFonts w:ascii="Arial" w:hAnsi="Arial" w:cs="Arial"/>
              </w:rPr>
              <w:t>X</w:t>
            </w:r>
          </w:p>
        </w:tc>
        <w:tc>
          <w:tcPr>
            <w:tcW w:w="899" w:type="dxa"/>
          </w:tcPr>
          <w:p w:rsidR="000F45E8" w:rsidRPr="00C44BD6" w:rsidRDefault="000F45E8" w:rsidP="00C44BD6">
            <w:pPr>
              <w:tabs>
                <w:tab w:val="left" w:pos="2240"/>
              </w:tabs>
              <w:rPr>
                <w:rFonts w:ascii="Arial" w:hAnsi="Arial" w:cs="Arial"/>
              </w:rPr>
            </w:pPr>
          </w:p>
        </w:tc>
        <w:tc>
          <w:tcPr>
            <w:tcW w:w="899" w:type="dxa"/>
          </w:tcPr>
          <w:p w:rsidR="000F45E8" w:rsidRPr="00C44BD6" w:rsidRDefault="000F45E8" w:rsidP="00C44BD6">
            <w:pPr>
              <w:tabs>
                <w:tab w:val="left" w:pos="2240"/>
              </w:tabs>
              <w:rPr>
                <w:rFonts w:ascii="Arial" w:hAnsi="Arial" w:cs="Arial"/>
              </w:rPr>
            </w:pPr>
          </w:p>
        </w:tc>
      </w:tr>
      <w:tr w:rsidR="000F45E8" w:rsidRPr="00C83EA5" w:rsidTr="00810115">
        <w:tc>
          <w:tcPr>
            <w:tcW w:w="6475" w:type="dxa"/>
          </w:tcPr>
          <w:p w:rsidR="000F45E8" w:rsidRPr="00C44BD6" w:rsidRDefault="000F45E8" w:rsidP="00F471B7">
            <w:pPr>
              <w:numPr>
                <w:ilvl w:val="0"/>
                <w:numId w:val="11"/>
              </w:numPr>
              <w:jc w:val="both"/>
              <w:rPr>
                <w:rFonts w:ascii="Arial" w:hAnsi="Arial" w:cs="Arial"/>
                <w:sz w:val="18"/>
                <w:szCs w:val="18"/>
                <w:lang w:val="en-US"/>
              </w:rPr>
            </w:pPr>
            <w:r w:rsidRPr="00C44BD6">
              <w:rPr>
                <w:rFonts w:ascii="Arial" w:hAnsi="Arial" w:cs="Arial"/>
                <w:sz w:val="18"/>
                <w:szCs w:val="18"/>
                <w:lang w:val="en-US"/>
              </w:rPr>
              <w:t>Working off site which may include clients homes</w:t>
            </w:r>
          </w:p>
        </w:tc>
        <w:tc>
          <w:tcPr>
            <w:tcW w:w="1195" w:type="dxa"/>
          </w:tcPr>
          <w:p w:rsidR="000F45E8" w:rsidRPr="00C44BD6" w:rsidRDefault="00273E4C" w:rsidP="00C44BD6">
            <w:pPr>
              <w:tabs>
                <w:tab w:val="left" w:pos="2240"/>
              </w:tabs>
              <w:rPr>
                <w:rFonts w:ascii="Arial" w:hAnsi="Arial" w:cs="Arial"/>
              </w:rPr>
            </w:pPr>
            <w:r>
              <w:rPr>
                <w:rFonts w:ascii="Arial" w:hAnsi="Arial" w:cs="Arial"/>
              </w:rPr>
              <w:t>NA</w:t>
            </w:r>
          </w:p>
        </w:tc>
        <w:tc>
          <w:tcPr>
            <w:tcW w:w="899" w:type="dxa"/>
          </w:tcPr>
          <w:p w:rsidR="000F45E8" w:rsidRPr="00C44BD6" w:rsidRDefault="000F45E8" w:rsidP="00C44BD6">
            <w:pPr>
              <w:tabs>
                <w:tab w:val="left" w:pos="2240"/>
              </w:tabs>
              <w:rPr>
                <w:rFonts w:ascii="Arial" w:hAnsi="Arial" w:cs="Arial"/>
              </w:rPr>
            </w:pPr>
          </w:p>
        </w:tc>
        <w:tc>
          <w:tcPr>
            <w:tcW w:w="899" w:type="dxa"/>
          </w:tcPr>
          <w:p w:rsidR="000F45E8" w:rsidRPr="00C44BD6" w:rsidRDefault="000F45E8" w:rsidP="00C44BD6">
            <w:pPr>
              <w:tabs>
                <w:tab w:val="left" w:pos="2240"/>
              </w:tabs>
              <w:rPr>
                <w:rFonts w:ascii="Arial" w:hAnsi="Arial" w:cs="Arial"/>
              </w:rPr>
            </w:pPr>
          </w:p>
        </w:tc>
      </w:tr>
      <w:tr w:rsidR="000F45E8" w:rsidRPr="00C83EA5" w:rsidTr="00810115">
        <w:tc>
          <w:tcPr>
            <w:tcW w:w="6475" w:type="dxa"/>
          </w:tcPr>
          <w:p w:rsidR="000F45E8" w:rsidRPr="00C44BD6" w:rsidRDefault="000F45E8" w:rsidP="00F471B7">
            <w:pPr>
              <w:numPr>
                <w:ilvl w:val="0"/>
                <w:numId w:val="11"/>
              </w:numPr>
              <w:jc w:val="both"/>
              <w:rPr>
                <w:rFonts w:ascii="Arial" w:hAnsi="Arial" w:cs="Arial"/>
                <w:sz w:val="18"/>
                <w:szCs w:val="18"/>
                <w:lang w:val="en-US"/>
              </w:rPr>
            </w:pPr>
            <w:r w:rsidRPr="00C44BD6">
              <w:rPr>
                <w:rFonts w:ascii="Arial" w:hAnsi="Arial" w:cs="Arial"/>
                <w:sz w:val="18"/>
                <w:szCs w:val="18"/>
                <w:lang w:val="en-US"/>
              </w:rPr>
              <w:t xml:space="preserve">Clinical areas  </w:t>
            </w:r>
          </w:p>
        </w:tc>
        <w:tc>
          <w:tcPr>
            <w:tcW w:w="1195" w:type="dxa"/>
          </w:tcPr>
          <w:p w:rsidR="000F45E8" w:rsidRPr="00C44BD6" w:rsidRDefault="000F45E8" w:rsidP="00C44BD6">
            <w:pPr>
              <w:tabs>
                <w:tab w:val="left" w:pos="2240"/>
              </w:tabs>
              <w:rPr>
                <w:rFonts w:ascii="Arial" w:hAnsi="Arial" w:cs="Arial"/>
              </w:rPr>
            </w:pPr>
          </w:p>
        </w:tc>
        <w:tc>
          <w:tcPr>
            <w:tcW w:w="899" w:type="dxa"/>
          </w:tcPr>
          <w:p w:rsidR="000F45E8" w:rsidRPr="00C44BD6" w:rsidRDefault="000F45E8" w:rsidP="00C44BD6">
            <w:pPr>
              <w:tabs>
                <w:tab w:val="left" w:pos="2240"/>
              </w:tabs>
              <w:rPr>
                <w:rFonts w:ascii="Arial" w:hAnsi="Arial" w:cs="Arial"/>
              </w:rPr>
            </w:pPr>
          </w:p>
        </w:tc>
        <w:tc>
          <w:tcPr>
            <w:tcW w:w="899" w:type="dxa"/>
          </w:tcPr>
          <w:p w:rsidR="000F45E8" w:rsidRPr="00C44BD6" w:rsidRDefault="002862FB" w:rsidP="00C44BD6">
            <w:pPr>
              <w:tabs>
                <w:tab w:val="left" w:pos="2240"/>
              </w:tabs>
              <w:rPr>
                <w:rFonts w:ascii="Arial" w:hAnsi="Arial" w:cs="Arial"/>
              </w:rPr>
            </w:pPr>
            <w:r>
              <w:rPr>
                <w:rFonts w:ascii="Arial" w:hAnsi="Arial" w:cs="Arial"/>
              </w:rPr>
              <w:t>X</w:t>
            </w:r>
          </w:p>
        </w:tc>
      </w:tr>
      <w:tr w:rsidR="000F45E8" w:rsidRPr="00C83EA5" w:rsidTr="00810115">
        <w:tc>
          <w:tcPr>
            <w:tcW w:w="6475" w:type="dxa"/>
          </w:tcPr>
          <w:p w:rsidR="000F45E8" w:rsidRPr="00C44BD6" w:rsidRDefault="000F45E8" w:rsidP="00F471B7">
            <w:pPr>
              <w:numPr>
                <w:ilvl w:val="0"/>
                <w:numId w:val="11"/>
              </w:numPr>
              <w:rPr>
                <w:rFonts w:ascii="Arial" w:hAnsi="Arial" w:cs="Arial"/>
                <w:sz w:val="18"/>
                <w:szCs w:val="18"/>
              </w:rPr>
            </w:pPr>
            <w:r w:rsidRPr="00C44BD6">
              <w:rPr>
                <w:rFonts w:ascii="Arial" w:hAnsi="Arial" w:cs="Arial"/>
                <w:sz w:val="18"/>
                <w:szCs w:val="18"/>
                <w:lang w:val="en-US"/>
              </w:rPr>
              <w:t>Traveling or Driving in cars on a regular basis</w:t>
            </w:r>
          </w:p>
        </w:tc>
        <w:tc>
          <w:tcPr>
            <w:tcW w:w="1195" w:type="dxa"/>
          </w:tcPr>
          <w:p w:rsidR="000F45E8" w:rsidRPr="00C44BD6" w:rsidRDefault="00273E4C" w:rsidP="00C44BD6">
            <w:pPr>
              <w:tabs>
                <w:tab w:val="left" w:pos="2240"/>
              </w:tabs>
              <w:rPr>
                <w:rFonts w:ascii="Arial" w:hAnsi="Arial" w:cs="Arial"/>
              </w:rPr>
            </w:pPr>
            <w:r>
              <w:rPr>
                <w:rFonts w:ascii="Arial" w:hAnsi="Arial" w:cs="Arial"/>
              </w:rPr>
              <w:t>NA</w:t>
            </w:r>
          </w:p>
        </w:tc>
        <w:tc>
          <w:tcPr>
            <w:tcW w:w="899" w:type="dxa"/>
          </w:tcPr>
          <w:p w:rsidR="000F45E8" w:rsidRPr="00C44BD6" w:rsidRDefault="000F45E8" w:rsidP="00C44BD6">
            <w:pPr>
              <w:tabs>
                <w:tab w:val="left" w:pos="2240"/>
              </w:tabs>
              <w:rPr>
                <w:rFonts w:ascii="Arial" w:hAnsi="Arial" w:cs="Arial"/>
              </w:rPr>
            </w:pPr>
          </w:p>
        </w:tc>
        <w:tc>
          <w:tcPr>
            <w:tcW w:w="899" w:type="dxa"/>
          </w:tcPr>
          <w:p w:rsidR="000F45E8" w:rsidRPr="00C44BD6" w:rsidRDefault="000F45E8" w:rsidP="00C44BD6">
            <w:pPr>
              <w:tabs>
                <w:tab w:val="left" w:pos="2240"/>
              </w:tabs>
              <w:rPr>
                <w:rFonts w:ascii="Arial" w:hAnsi="Arial" w:cs="Arial"/>
              </w:rPr>
            </w:pPr>
          </w:p>
        </w:tc>
      </w:tr>
      <w:tr w:rsidR="000F45E8" w:rsidRPr="00C83EA5" w:rsidTr="00C44BD6">
        <w:tc>
          <w:tcPr>
            <w:tcW w:w="9468" w:type="dxa"/>
            <w:gridSpan w:val="4"/>
          </w:tcPr>
          <w:p w:rsidR="000F45E8" w:rsidRPr="00C44BD6" w:rsidRDefault="000F45E8" w:rsidP="00C44BD6">
            <w:pPr>
              <w:tabs>
                <w:tab w:val="left" w:pos="2240"/>
              </w:tabs>
              <w:rPr>
                <w:rFonts w:ascii="Arial" w:hAnsi="Arial" w:cs="Arial"/>
                <w:sz w:val="18"/>
                <w:szCs w:val="18"/>
              </w:rPr>
            </w:pPr>
            <w:r w:rsidRPr="00C44BD6">
              <w:rPr>
                <w:rFonts w:ascii="Arial" w:hAnsi="Arial" w:cs="Arial"/>
                <w:sz w:val="18"/>
                <w:szCs w:val="18"/>
                <w:u w:val="single"/>
                <w:lang w:val="en-US"/>
              </w:rPr>
              <w:t>Work Activity</w:t>
            </w:r>
          </w:p>
        </w:tc>
      </w:tr>
      <w:tr w:rsidR="000F45E8" w:rsidRPr="00C83EA5" w:rsidTr="00810115">
        <w:tc>
          <w:tcPr>
            <w:tcW w:w="6475" w:type="dxa"/>
          </w:tcPr>
          <w:p w:rsidR="000F45E8" w:rsidRPr="00C44BD6" w:rsidRDefault="000F45E8" w:rsidP="00F471B7">
            <w:pPr>
              <w:numPr>
                <w:ilvl w:val="0"/>
                <w:numId w:val="8"/>
              </w:numPr>
              <w:jc w:val="both"/>
              <w:rPr>
                <w:rFonts w:ascii="Arial" w:hAnsi="Arial" w:cs="Arial"/>
                <w:sz w:val="18"/>
                <w:szCs w:val="18"/>
                <w:lang w:val="en-US"/>
              </w:rPr>
            </w:pPr>
            <w:r w:rsidRPr="00C44BD6">
              <w:rPr>
                <w:rFonts w:ascii="Arial" w:hAnsi="Arial" w:cs="Arial"/>
                <w:sz w:val="18"/>
                <w:szCs w:val="18"/>
                <w:lang w:val="en-US"/>
              </w:rPr>
              <w:t xml:space="preserve">Manage demanding and changing workloads and competing priorities </w:t>
            </w:r>
          </w:p>
        </w:tc>
        <w:tc>
          <w:tcPr>
            <w:tcW w:w="1195" w:type="dxa"/>
          </w:tcPr>
          <w:p w:rsidR="000F45E8" w:rsidRPr="00C44BD6" w:rsidRDefault="000F45E8" w:rsidP="00C44BD6">
            <w:pPr>
              <w:tabs>
                <w:tab w:val="left" w:pos="2240"/>
              </w:tabs>
              <w:rPr>
                <w:rFonts w:ascii="Arial" w:hAnsi="Arial" w:cs="Arial"/>
              </w:rPr>
            </w:pPr>
          </w:p>
        </w:tc>
        <w:tc>
          <w:tcPr>
            <w:tcW w:w="899" w:type="dxa"/>
          </w:tcPr>
          <w:p w:rsidR="000F45E8" w:rsidRPr="00C44BD6" w:rsidRDefault="00273E4C" w:rsidP="00C44BD6">
            <w:pPr>
              <w:tabs>
                <w:tab w:val="left" w:pos="2240"/>
              </w:tabs>
              <w:rPr>
                <w:rFonts w:ascii="Arial" w:hAnsi="Arial" w:cs="Arial"/>
              </w:rPr>
            </w:pPr>
            <w:r>
              <w:rPr>
                <w:rFonts w:ascii="Arial" w:hAnsi="Arial" w:cs="Arial"/>
              </w:rPr>
              <w:t>X</w:t>
            </w:r>
          </w:p>
        </w:tc>
        <w:tc>
          <w:tcPr>
            <w:tcW w:w="899" w:type="dxa"/>
          </w:tcPr>
          <w:p w:rsidR="000F45E8" w:rsidRPr="00C44BD6" w:rsidRDefault="000F45E8" w:rsidP="00C44BD6">
            <w:pPr>
              <w:tabs>
                <w:tab w:val="left" w:pos="2240"/>
              </w:tabs>
              <w:rPr>
                <w:rFonts w:ascii="Arial" w:hAnsi="Arial" w:cs="Arial"/>
              </w:rPr>
            </w:pPr>
          </w:p>
        </w:tc>
      </w:tr>
      <w:tr w:rsidR="000F45E8" w:rsidRPr="00C83EA5" w:rsidTr="00810115">
        <w:tc>
          <w:tcPr>
            <w:tcW w:w="6475" w:type="dxa"/>
          </w:tcPr>
          <w:p w:rsidR="000F45E8" w:rsidRPr="00C44BD6" w:rsidRDefault="000F45E8" w:rsidP="00F471B7">
            <w:pPr>
              <w:numPr>
                <w:ilvl w:val="0"/>
                <w:numId w:val="8"/>
              </w:numPr>
              <w:rPr>
                <w:rFonts w:ascii="Arial" w:hAnsi="Arial" w:cs="Arial"/>
                <w:sz w:val="18"/>
                <w:szCs w:val="18"/>
                <w:lang w:val="en-US"/>
              </w:rPr>
            </w:pPr>
            <w:r w:rsidRPr="00C44BD6">
              <w:rPr>
                <w:rFonts w:ascii="Arial" w:hAnsi="Arial" w:cs="Arial"/>
                <w:sz w:val="18"/>
                <w:szCs w:val="18"/>
                <w:lang w:val="en-US"/>
              </w:rPr>
              <w:t xml:space="preserve">Undertake administrative tasks including intensive computer keyboarding work, filing, writing, concentrating for long periods of time </w:t>
            </w:r>
          </w:p>
        </w:tc>
        <w:tc>
          <w:tcPr>
            <w:tcW w:w="1195" w:type="dxa"/>
          </w:tcPr>
          <w:p w:rsidR="000F45E8" w:rsidRPr="00C44BD6" w:rsidRDefault="000F45E8" w:rsidP="00C44BD6">
            <w:pPr>
              <w:tabs>
                <w:tab w:val="left" w:pos="2240"/>
              </w:tabs>
              <w:rPr>
                <w:rFonts w:ascii="Arial" w:hAnsi="Arial" w:cs="Arial"/>
              </w:rPr>
            </w:pPr>
          </w:p>
        </w:tc>
        <w:tc>
          <w:tcPr>
            <w:tcW w:w="899" w:type="dxa"/>
          </w:tcPr>
          <w:p w:rsidR="000F45E8" w:rsidRPr="00C44BD6" w:rsidRDefault="002862FB" w:rsidP="00C44BD6">
            <w:pPr>
              <w:tabs>
                <w:tab w:val="left" w:pos="2240"/>
              </w:tabs>
              <w:rPr>
                <w:rFonts w:ascii="Arial" w:hAnsi="Arial" w:cs="Arial"/>
              </w:rPr>
            </w:pPr>
            <w:r>
              <w:rPr>
                <w:rFonts w:ascii="Arial" w:hAnsi="Arial" w:cs="Arial"/>
              </w:rPr>
              <w:t>X</w:t>
            </w:r>
          </w:p>
        </w:tc>
        <w:tc>
          <w:tcPr>
            <w:tcW w:w="899" w:type="dxa"/>
          </w:tcPr>
          <w:p w:rsidR="000F45E8" w:rsidRPr="00C44BD6" w:rsidRDefault="000F45E8" w:rsidP="00C44BD6">
            <w:pPr>
              <w:tabs>
                <w:tab w:val="left" w:pos="2240"/>
              </w:tabs>
              <w:rPr>
                <w:rFonts w:ascii="Arial" w:hAnsi="Arial" w:cs="Arial"/>
              </w:rPr>
            </w:pPr>
          </w:p>
        </w:tc>
      </w:tr>
      <w:tr w:rsidR="000F45E8" w:rsidRPr="00C83EA5" w:rsidTr="00810115">
        <w:tc>
          <w:tcPr>
            <w:tcW w:w="6475" w:type="dxa"/>
          </w:tcPr>
          <w:p w:rsidR="000F45E8" w:rsidRPr="00C44BD6" w:rsidRDefault="000F45E8" w:rsidP="00F471B7">
            <w:pPr>
              <w:numPr>
                <w:ilvl w:val="0"/>
                <w:numId w:val="7"/>
              </w:numPr>
              <w:jc w:val="both"/>
              <w:rPr>
                <w:rFonts w:ascii="Arial" w:hAnsi="Arial" w:cs="Arial"/>
                <w:sz w:val="18"/>
                <w:szCs w:val="18"/>
                <w:lang w:val="en-US"/>
              </w:rPr>
            </w:pPr>
            <w:r w:rsidRPr="00C44BD6">
              <w:rPr>
                <w:rFonts w:ascii="Arial" w:hAnsi="Arial" w:cs="Arial"/>
                <w:sz w:val="18"/>
                <w:szCs w:val="18"/>
                <w:lang w:val="en-US"/>
              </w:rPr>
              <w:t xml:space="preserve">Sitting at  the computer for extended periods of time </w:t>
            </w:r>
          </w:p>
        </w:tc>
        <w:tc>
          <w:tcPr>
            <w:tcW w:w="1195" w:type="dxa"/>
          </w:tcPr>
          <w:p w:rsidR="000F45E8" w:rsidRPr="00C44BD6" w:rsidRDefault="000F45E8" w:rsidP="00C44BD6">
            <w:pPr>
              <w:tabs>
                <w:tab w:val="left" w:pos="2240"/>
              </w:tabs>
              <w:rPr>
                <w:rFonts w:ascii="Arial" w:hAnsi="Arial" w:cs="Arial"/>
              </w:rPr>
            </w:pPr>
          </w:p>
        </w:tc>
        <w:tc>
          <w:tcPr>
            <w:tcW w:w="899" w:type="dxa"/>
          </w:tcPr>
          <w:p w:rsidR="000F45E8" w:rsidRPr="00C44BD6" w:rsidRDefault="002862FB" w:rsidP="00C44BD6">
            <w:pPr>
              <w:tabs>
                <w:tab w:val="left" w:pos="2240"/>
              </w:tabs>
              <w:rPr>
                <w:rFonts w:ascii="Arial" w:hAnsi="Arial" w:cs="Arial"/>
              </w:rPr>
            </w:pPr>
            <w:r>
              <w:rPr>
                <w:rFonts w:ascii="Arial" w:hAnsi="Arial" w:cs="Arial"/>
              </w:rPr>
              <w:t>X</w:t>
            </w:r>
          </w:p>
        </w:tc>
        <w:tc>
          <w:tcPr>
            <w:tcW w:w="899" w:type="dxa"/>
          </w:tcPr>
          <w:p w:rsidR="000F45E8" w:rsidRPr="00C44BD6" w:rsidRDefault="000F45E8" w:rsidP="00C44BD6">
            <w:pPr>
              <w:tabs>
                <w:tab w:val="left" w:pos="2240"/>
              </w:tabs>
              <w:rPr>
                <w:rFonts w:ascii="Arial" w:hAnsi="Arial" w:cs="Arial"/>
              </w:rPr>
            </w:pPr>
          </w:p>
        </w:tc>
      </w:tr>
      <w:tr w:rsidR="000F45E8" w:rsidRPr="00C83EA5" w:rsidTr="00810115">
        <w:tc>
          <w:tcPr>
            <w:tcW w:w="6475" w:type="dxa"/>
          </w:tcPr>
          <w:p w:rsidR="000F45E8" w:rsidRPr="00C44BD6" w:rsidRDefault="000F45E8" w:rsidP="00F471B7">
            <w:pPr>
              <w:numPr>
                <w:ilvl w:val="0"/>
                <w:numId w:val="7"/>
              </w:numPr>
              <w:jc w:val="both"/>
              <w:rPr>
                <w:rFonts w:ascii="Arial" w:hAnsi="Arial" w:cs="Arial"/>
                <w:sz w:val="18"/>
                <w:szCs w:val="18"/>
                <w:lang w:val="en-US"/>
              </w:rPr>
            </w:pPr>
            <w:r w:rsidRPr="00C44BD6">
              <w:rPr>
                <w:rFonts w:ascii="Arial" w:hAnsi="Arial" w:cs="Arial"/>
                <w:sz w:val="18"/>
                <w:szCs w:val="18"/>
                <w:lang w:val="en-US"/>
              </w:rPr>
              <w:t xml:space="preserve">Sitting in meetings for extended periods of time </w:t>
            </w:r>
          </w:p>
        </w:tc>
        <w:tc>
          <w:tcPr>
            <w:tcW w:w="1195" w:type="dxa"/>
          </w:tcPr>
          <w:p w:rsidR="000F45E8" w:rsidRPr="00C44BD6" w:rsidRDefault="002862FB" w:rsidP="00C44BD6">
            <w:pPr>
              <w:tabs>
                <w:tab w:val="left" w:pos="2240"/>
              </w:tabs>
              <w:rPr>
                <w:rFonts w:ascii="Arial" w:hAnsi="Arial" w:cs="Arial"/>
              </w:rPr>
            </w:pPr>
            <w:r>
              <w:rPr>
                <w:rFonts w:ascii="Arial" w:hAnsi="Arial" w:cs="Arial"/>
              </w:rPr>
              <w:t>X</w:t>
            </w:r>
          </w:p>
        </w:tc>
        <w:tc>
          <w:tcPr>
            <w:tcW w:w="899" w:type="dxa"/>
          </w:tcPr>
          <w:p w:rsidR="000F45E8" w:rsidRPr="00C44BD6" w:rsidRDefault="000F45E8" w:rsidP="00C44BD6">
            <w:pPr>
              <w:tabs>
                <w:tab w:val="left" w:pos="2240"/>
              </w:tabs>
              <w:rPr>
                <w:rFonts w:ascii="Arial" w:hAnsi="Arial" w:cs="Arial"/>
              </w:rPr>
            </w:pPr>
          </w:p>
        </w:tc>
        <w:tc>
          <w:tcPr>
            <w:tcW w:w="899" w:type="dxa"/>
          </w:tcPr>
          <w:p w:rsidR="000F45E8" w:rsidRPr="00C44BD6" w:rsidRDefault="000F45E8" w:rsidP="00C44BD6">
            <w:pPr>
              <w:tabs>
                <w:tab w:val="left" w:pos="2240"/>
              </w:tabs>
              <w:rPr>
                <w:rFonts w:ascii="Arial" w:hAnsi="Arial" w:cs="Arial"/>
              </w:rPr>
            </w:pPr>
          </w:p>
        </w:tc>
      </w:tr>
      <w:tr w:rsidR="000F45E8" w:rsidRPr="00C83EA5" w:rsidTr="00810115">
        <w:tc>
          <w:tcPr>
            <w:tcW w:w="6475" w:type="dxa"/>
          </w:tcPr>
          <w:p w:rsidR="000F45E8" w:rsidRPr="00C44BD6" w:rsidRDefault="000F45E8" w:rsidP="00F471B7">
            <w:pPr>
              <w:numPr>
                <w:ilvl w:val="0"/>
                <w:numId w:val="7"/>
              </w:numPr>
              <w:jc w:val="both"/>
              <w:rPr>
                <w:rFonts w:ascii="Arial" w:hAnsi="Arial" w:cs="Arial"/>
                <w:sz w:val="18"/>
                <w:szCs w:val="18"/>
                <w:lang w:val="en-US"/>
              </w:rPr>
            </w:pPr>
            <w:r w:rsidRPr="00C44BD6">
              <w:rPr>
                <w:rFonts w:ascii="Arial" w:hAnsi="Arial" w:cs="Arial"/>
                <w:sz w:val="18"/>
                <w:szCs w:val="18"/>
                <w:lang w:val="en-US"/>
              </w:rPr>
              <w:t xml:space="preserve">Use of technology including photocopiers, telephones </w:t>
            </w:r>
          </w:p>
        </w:tc>
        <w:tc>
          <w:tcPr>
            <w:tcW w:w="1195" w:type="dxa"/>
          </w:tcPr>
          <w:p w:rsidR="000F45E8" w:rsidRPr="00C44BD6" w:rsidRDefault="000F45E8" w:rsidP="00C44BD6">
            <w:pPr>
              <w:tabs>
                <w:tab w:val="left" w:pos="2240"/>
              </w:tabs>
              <w:rPr>
                <w:rFonts w:ascii="Arial" w:hAnsi="Arial" w:cs="Arial"/>
              </w:rPr>
            </w:pPr>
          </w:p>
        </w:tc>
        <w:tc>
          <w:tcPr>
            <w:tcW w:w="899" w:type="dxa"/>
          </w:tcPr>
          <w:p w:rsidR="000F45E8" w:rsidRPr="00C44BD6" w:rsidRDefault="002862FB" w:rsidP="00C44BD6">
            <w:pPr>
              <w:tabs>
                <w:tab w:val="left" w:pos="2240"/>
              </w:tabs>
              <w:rPr>
                <w:rFonts w:ascii="Arial" w:hAnsi="Arial" w:cs="Arial"/>
              </w:rPr>
            </w:pPr>
            <w:r>
              <w:rPr>
                <w:rFonts w:ascii="Arial" w:hAnsi="Arial" w:cs="Arial"/>
              </w:rPr>
              <w:t>X</w:t>
            </w:r>
          </w:p>
        </w:tc>
        <w:tc>
          <w:tcPr>
            <w:tcW w:w="899" w:type="dxa"/>
          </w:tcPr>
          <w:p w:rsidR="000F45E8" w:rsidRPr="00C44BD6" w:rsidRDefault="000F45E8" w:rsidP="00C44BD6">
            <w:pPr>
              <w:tabs>
                <w:tab w:val="left" w:pos="2240"/>
              </w:tabs>
              <w:rPr>
                <w:rFonts w:ascii="Arial" w:hAnsi="Arial" w:cs="Arial"/>
              </w:rPr>
            </w:pPr>
          </w:p>
        </w:tc>
      </w:tr>
      <w:tr w:rsidR="000F45E8" w:rsidRPr="00C83EA5" w:rsidTr="00810115">
        <w:tc>
          <w:tcPr>
            <w:tcW w:w="6475" w:type="dxa"/>
          </w:tcPr>
          <w:p w:rsidR="000F45E8" w:rsidRPr="00C44BD6" w:rsidRDefault="000F45E8" w:rsidP="00F471B7">
            <w:pPr>
              <w:numPr>
                <w:ilvl w:val="0"/>
                <w:numId w:val="7"/>
              </w:numPr>
              <w:jc w:val="both"/>
              <w:rPr>
                <w:rFonts w:ascii="Arial" w:hAnsi="Arial" w:cs="Arial"/>
                <w:sz w:val="18"/>
                <w:szCs w:val="18"/>
                <w:lang w:val="en-US"/>
              </w:rPr>
            </w:pPr>
            <w:r w:rsidRPr="00C44BD6">
              <w:rPr>
                <w:rFonts w:ascii="Arial" w:hAnsi="Arial" w:cs="Arial"/>
                <w:sz w:val="18"/>
                <w:szCs w:val="18"/>
                <w:lang w:val="en-US"/>
              </w:rPr>
              <w:t xml:space="preserve">Undertake manual handling of equipment </w:t>
            </w:r>
          </w:p>
        </w:tc>
        <w:tc>
          <w:tcPr>
            <w:tcW w:w="1195" w:type="dxa"/>
          </w:tcPr>
          <w:p w:rsidR="000F45E8" w:rsidRPr="00C44BD6" w:rsidRDefault="000F45E8" w:rsidP="00C44BD6">
            <w:pPr>
              <w:tabs>
                <w:tab w:val="left" w:pos="2240"/>
              </w:tabs>
              <w:rPr>
                <w:rFonts w:ascii="Arial" w:hAnsi="Arial" w:cs="Arial"/>
              </w:rPr>
            </w:pPr>
          </w:p>
        </w:tc>
        <w:tc>
          <w:tcPr>
            <w:tcW w:w="899" w:type="dxa"/>
          </w:tcPr>
          <w:p w:rsidR="000F45E8" w:rsidRPr="00C44BD6" w:rsidRDefault="002862FB" w:rsidP="00C44BD6">
            <w:pPr>
              <w:tabs>
                <w:tab w:val="left" w:pos="2240"/>
              </w:tabs>
              <w:rPr>
                <w:rFonts w:ascii="Arial" w:hAnsi="Arial" w:cs="Arial"/>
              </w:rPr>
            </w:pPr>
            <w:r>
              <w:rPr>
                <w:rFonts w:ascii="Arial" w:hAnsi="Arial" w:cs="Arial"/>
              </w:rPr>
              <w:t>X</w:t>
            </w:r>
          </w:p>
        </w:tc>
        <w:tc>
          <w:tcPr>
            <w:tcW w:w="899" w:type="dxa"/>
          </w:tcPr>
          <w:p w:rsidR="000F45E8" w:rsidRPr="00C44BD6" w:rsidRDefault="000F45E8" w:rsidP="00C44BD6">
            <w:pPr>
              <w:tabs>
                <w:tab w:val="left" w:pos="2240"/>
              </w:tabs>
              <w:rPr>
                <w:rFonts w:ascii="Arial" w:hAnsi="Arial" w:cs="Arial"/>
              </w:rPr>
            </w:pPr>
          </w:p>
        </w:tc>
      </w:tr>
      <w:tr w:rsidR="000F45E8" w:rsidRPr="00C83EA5" w:rsidTr="00810115">
        <w:tc>
          <w:tcPr>
            <w:tcW w:w="6475" w:type="dxa"/>
          </w:tcPr>
          <w:p w:rsidR="000F45E8" w:rsidRPr="00C44BD6" w:rsidRDefault="000F45E8" w:rsidP="00F471B7">
            <w:pPr>
              <w:numPr>
                <w:ilvl w:val="0"/>
                <w:numId w:val="9"/>
              </w:numPr>
              <w:jc w:val="both"/>
              <w:rPr>
                <w:rFonts w:ascii="Arial" w:hAnsi="Arial" w:cs="Arial"/>
                <w:i/>
                <w:sz w:val="18"/>
                <w:szCs w:val="18"/>
                <w:lang w:val="en-US"/>
              </w:rPr>
            </w:pPr>
            <w:r w:rsidRPr="00C44BD6">
              <w:rPr>
                <w:rFonts w:ascii="Arial" w:hAnsi="Arial" w:cs="Arial"/>
                <w:sz w:val="18"/>
                <w:szCs w:val="18"/>
                <w:lang w:val="en-US"/>
              </w:rPr>
              <w:t xml:space="preserve">Patient Handling </w:t>
            </w:r>
            <w:r w:rsidRPr="00C44BD6">
              <w:rPr>
                <w:rFonts w:ascii="Arial" w:hAnsi="Arial" w:cs="Arial"/>
                <w:i/>
                <w:sz w:val="18"/>
                <w:szCs w:val="18"/>
                <w:lang w:val="en-US"/>
              </w:rPr>
              <w:t xml:space="preserve">(No Lift Program operates throughout NHW) </w:t>
            </w:r>
          </w:p>
        </w:tc>
        <w:tc>
          <w:tcPr>
            <w:tcW w:w="1195" w:type="dxa"/>
          </w:tcPr>
          <w:p w:rsidR="000F45E8" w:rsidRPr="00C44BD6" w:rsidRDefault="000F45E8" w:rsidP="00C44BD6">
            <w:pPr>
              <w:tabs>
                <w:tab w:val="left" w:pos="2240"/>
              </w:tabs>
              <w:rPr>
                <w:rFonts w:ascii="Arial" w:hAnsi="Arial" w:cs="Arial"/>
              </w:rPr>
            </w:pPr>
          </w:p>
        </w:tc>
        <w:tc>
          <w:tcPr>
            <w:tcW w:w="899" w:type="dxa"/>
          </w:tcPr>
          <w:p w:rsidR="000F45E8" w:rsidRPr="00C44BD6" w:rsidRDefault="00273E4C" w:rsidP="00C44BD6">
            <w:pPr>
              <w:tabs>
                <w:tab w:val="left" w:pos="2240"/>
              </w:tabs>
              <w:rPr>
                <w:rFonts w:ascii="Arial" w:hAnsi="Arial" w:cs="Arial"/>
              </w:rPr>
            </w:pPr>
            <w:r>
              <w:rPr>
                <w:rFonts w:ascii="Arial" w:hAnsi="Arial" w:cs="Arial"/>
              </w:rPr>
              <w:t>X</w:t>
            </w:r>
          </w:p>
        </w:tc>
        <w:tc>
          <w:tcPr>
            <w:tcW w:w="899" w:type="dxa"/>
          </w:tcPr>
          <w:p w:rsidR="000F45E8" w:rsidRPr="00C44BD6" w:rsidRDefault="000F45E8" w:rsidP="00C44BD6">
            <w:pPr>
              <w:tabs>
                <w:tab w:val="left" w:pos="2240"/>
              </w:tabs>
              <w:rPr>
                <w:rFonts w:ascii="Arial" w:hAnsi="Arial" w:cs="Arial"/>
              </w:rPr>
            </w:pPr>
          </w:p>
        </w:tc>
      </w:tr>
      <w:tr w:rsidR="000F45E8" w:rsidRPr="00C83EA5" w:rsidTr="00810115">
        <w:tc>
          <w:tcPr>
            <w:tcW w:w="6475" w:type="dxa"/>
          </w:tcPr>
          <w:p w:rsidR="000F45E8" w:rsidRPr="00C44BD6" w:rsidRDefault="000F45E8" w:rsidP="00F471B7">
            <w:pPr>
              <w:numPr>
                <w:ilvl w:val="0"/>
                <w:numId w:val="12"/>
              </w:numPr>
              <w:rPr>
                <w:rFonts w:ascii="Arial" w:hAnsi="Arial" w:cs="Arial"/>
                <w:sz w:val="18"/>
                <w:szCs w:val="18"/>
              </w:rPr>
            </w:pPr>
            <w:r w:rsidRPr="00C44BD6">
              <w:rPr>
                <w:rFonts w:ascii="Arial" w:hAnsi="Arial" w:cs="Arial"/>
                <w:sz w:val="18"/>
                <w:szCs w:val="18"/>
                <w:lang w:val="en-US"/>
              </w:rPr>
              <w:t xml:space="preserve">Exposure to Substances </w:t>
            </w:r>
            <w:r w:rsidRPr="00C44BD6">
              <w:rPr>
                <w:rFonts w:ascii="Arial" w:hAnsi="Arial" w:cs="Arial"/>
                <w:i/>
                <w:sz w:val="18"/>
                <w:szCs w:val="18"/>
                <w:lang w:val="en-US"/>
              </w:rPr>
              <w:t>(Protective equipment &amp; procedures in place to prevent contact)</w:t>
            </w:r>
          </w:p>
        </w:tc>
        <w:tc>
          <w:tcPr>
            <w:tcW w:w="1195" w:type="dxa"/>
          </w:tcPr>
          <w:p w:rsidR="000F45E8" w:rsidRPr="00C44BD6" w:rsidRDefault="000F45E8" w:rsidP="00C44BD6">
            <w:pPr>
              <w:tabs>
                <w:tab w:val="left" w:pos="2240"/>
              </w:tabs>
              <w:rPr>
                <w:rFonts w:ascii="Arial" w:hAnsi="Arial" w:cs="Arial"/>
              </w:rPr>
            </w:pPr>
          </w:p>
        </w:tc>
        <w:tc>
          <w:tcPr>
            <w:tcW w:w="899" w:type="dxa"/>
          </w:tcPr>
          <w:p w:rsidR="000F45E8" w:rsidRPr="00C44BD6" w:rsidRDefault="002862FB" w:rsidP="00C44BD6">
            <w:pPr>
              <w:tabs>
                <w:tab w:val="left" w:pos="2240"/>
              </w:tabs>
              <w:rPr>
                <w:rFonts w:ascii="Arial" w:hAnsi="Arial" w:cs="Arial"/>
              </w:rPr>
            </w:pPr>
            <w:r>
              <w:rPr>
                <w:rFonts w:ascii="Arial" w:hAnsi="Arial" w:cs="Arial"/>
              </w:rPr>
              <w:t>X</w:t>
            </w:r>
          </w:p>
        </w:tc>
        <w:tc>
          <w:tcPr>
            <w:tcW w:w="899" w:type="dxa"/>
          </w:tcPr>
          <w:p w:rsidR="000F45E8" w:rsidRPr="00C44BD6" w:rsidRDefault="000F45E8" w:rsidP="00C44BD6">
            <w:pPr>
              <w:tabs>
                <w:tab w:val="left" w:pos="2240"/>
              </w:tabs>
              <w:rPr>
                <w:rFonts w:ascii="Arial" w:hAnsi="Arial" w:cs="Arial"/>
              </w:rPr>
            </w:pPr>
          </w:p>
        </w:tc>
      </w:tr>
      <w:tr w:rsidR="000F45E8" w:rsidRPr="00C83EA5" w:rsidTr="00C44BD6">
        <w:tc>
          <w:tcPr>
            <w:tcW w:w="9468" w:type="dxa"/>
            <w:gridSpan w:val="4"/>
          </w:tcPr>
          <w:p w:rsidR="000F45E8" w:rsidRPr="00C44BD6" w:rsidRDefault="000F45E8" w:rsidP="00C44BD6">
            <w:pPr>
              <w:tabs>
                <w:tab w:val="left" w:pos="2240"/>
              </w:tabs>
              <w:rPr>
                <w:rFonts w:ascii="Arial" w:hAnsi="Arial" w:cs="Arial"/>
                <w:sz w:val="18"/>
                <w:szCs w:val="18"/>
              </w:rPr>
            </w:pPr>
            <w:r w:rsidRPr="00C44BD6">
              <w:rPr>
                <w:rFonts w:ascii="Arial" w:hAnsi="Arial" w:cs="Arial"/>
                <w:sz w:val="18"/>
                <w:szCs w:val="18"/>
                <w:u w:val="single"/>
                <w:lang w:val="en-US"/>
              </w:rPr>
              <w:t>Work relationships</w:t>
            </w:r>
          </w:p>
        </w:tc>
      </w:tr>
      <w:tr w:rsidR="000F45E8" w:rsidRPr="00C83EA5" w:rsidTr="00810115">
        <w:tc>
          <w:tcPr>
            <w:tcW w:w="6475" w:type="dxa"/>
          </w:tcPr>
          <w:p w:rsidR="000F45E8" w:rsidRPr="00C44BD6" w:rsidRDefault="000F45E8" w:rsidP="00F471B7">
            <w:pPr>
              <w:numPr>
                <w:ilvl w:val="0"/>
                <w:numId w:val="7"/>
              </w:numPr>
              <w:jc w:val="both"/>
              <w:rPr>
                <w:rFonts w:ascii="Arial" w:hAnsi="Arial" w:cs="Arial"/>
                <w:sz w:val="18"/>
                <w:szCs w:val="18"/>
                <w:lang w:val="en-US"/>
              </w:rPr>
            </w:pPr>
            <w:r w:rsidRPr="00C44BD6">
              <w:rPr>
                <w:rFonts w:ascii="Arial" w:hAnsi="Arial" w:cs="Arial"/>
                <w:sz w:val="18"/>
                <w:szCs w:val="18"/>
                <w:lang w:val="en-US"/>
              </w:rPr>
              <w:t>Work in a team environment and at times independently</w:t>
            </w:r>
          </w:p>
        </w:tc>
        <w:tc>
          <w:tcPr>
            <w:tcW w:w="1195" w:type="dxa"/>
          </w:tcPr>
          <w:p w:rsidR="000F45E8" w:rsidRPr="00C44BD6" w:rsidRDefault="000F45E8" w:rsidP="00C44BD6">
            <w:pPr>
              <w:tabs>
                <w:tab w:val="left" w:pos="2240"/>
              </w:tabs>
              <w:rPr>
                <w:rFonts w:ascii="Arial" w:hAnsi="Arial" w:cs="Arial"/>
              </w:rPr>
            </w:pPr>
          </w:p>
        </w:tc>
        <w:tc>
          <w:tcPr>
            <w:tcW w:w="899" w:type="dxa"/>
          </w:tcPr>
          <w:p w:rsidR="000F45E8" w:rsidRPr="00C44BD6" w:rsidRDefault="000F45E8" w:rsidP="00C44BD6">
            <w:pPr>
              <w:tabs>
                <w:tab w:val="left" w:pos="2240"/>
              </w:tabs>
              <w:rPr>
                <w:rFonts w:ascii="Arial" w:hAnsi="Arial" w:cs="Arial"/>
              </w:rPr>
            </w:pPr>
          </w:p>
        </w:tc>
        <w:tc>
          <w:tcPr>
            <w:tcW w:w="899" w:type="dxa"/>
          </w:tcPr>
          <w:p w:rsidR="000F45E8" w:rsidRPr="00C44BD6" w:rsidRDefault="00273E4C" w:rsidP="00C44BD6">
            <w:pPr>
              <w:tabs>
                <w:tab w:val="left" w:pos="2240"/>
              </w:tabs>
              <w:rPr>
                <w:rFonts w:ascii="Arial" w:hAnsi="Arial" w:cs="Arial"/>
              </w:rPr>
            </w:pPr>
            <w:r>
              <w:rPr>
                <w:rFonts w:ascii="Arial" w:hAnsi="Arial" w:cs="Arial"/>
              </w:rPr>
              <w:t>X</w:t>
            </w:r>
          </w:p>
        </w:tc>
      </w:tr>
      <w:tr w:rsidR="000F45E8" w:rsidRPr="00C83EA5" w:rsidTr="00810115">
        <w:tc>
          <w:tcPr>
            <w:tcW w:w="6475" w:type="dxa"/>
          </w:tcPr>
          <w:p w:rsidR="000F45E8" w:rsidRPr="00C44BD6" w:rsidRDefault="000F45E8" w:rsidP="00F471B7">
            <w:pPr>
              <w:numPr>
                <w:ilvl w:val="0"/>
                <w:numId w:val="7"/>
              </w:numPr>
              <w:jc w:val="both"/>
              <w:rPr>
                <w:rFonts w:ascii="Arial" w:hAnsi="Arial" w:cs="Arial"/>
                <w:sz w:val="18"/>
                <w:szCs w:val="18"/>
                <w:lang w:val="en-US"/>
              </w:rPr>
            </w:pPr>
            <w:r w:rsidRPr="00C44BD6">
              <w:rPr>
                <w:rFonts w:ascii="Arial" w:hAnsi="Arial" w:cs="Arial"/>
                <w:sz w:val="18"/>
                <w:szCs w:val="18"/>
                <w:lang w:val="en-US"/>
              </w:rPr>
              <w:t>Interaction with staff from other disciplines and departments</w:t>
            </w:r>
          </w:p>
        </w:tc>
        <w:tc>
          <w:tcPr>
            <w:tcW w:w="1195" w:type="dxa"/>
          </w:tcPr>
          <w:p w:rsidR="000F45E8" w:rsidRPr="00C44BD6" w:rsidRDefault="000F45E8" w:rsidP="00C44BD6">
            <w:pPr>
              <w:tabs>
                <w:tab w:val="left" w:pos="2240"/>
              </w:tabs>
              <w:rPr>
                <w:rFonts w:ascii="Arial" w:hAnsi="Arial" w:cs="Arial"/>
              </w:rPr>
            </w:pPr>
          </w:p>
        </w:tc>
        <w:tc>
          <w:tcPr>
            <w:tcW w:w="899" w:type="dxa"/>
          </w:tcPr>
          <w:p w:rsidR="000F45E8" w:rsidRPr="00C44BD6" w:rsidRDefault="000F45E8" w:rsidP="00C44BD6">
            <w:pPr>
              <w:tabs>
                <w:tab w:val="left" w:pos="2240"/>
              </w:tabs>
              <w:rPr>
                <w:rFonts w:ascii="Arial" w:hAnsi="Arial" w:cs="Arial"/>
              </w:rPr>
            </w:pPr>
          </w:p>
        </w:tc>
        <w:tc>
          <w:tcPr>
            <w:tcW w:w="899" w:type="dxa"/>
          </w:tcPr>
          <w:p w:rsidR="000F45E8" w:rsidRPr="00C44BD6" w:rsidRDefault="002862FB" w:rsidP="00C44BD6">
            <w:pPr>
              <w:tabs>
                <w:tab w:val="left" w:pos="2240"/>
              </w:tabs>
              <w:rPr>
                <w:rFonts w:ascii="Arial" w:hAnsi="Arial" w:cs="Arial"/>
              </w:rPr>
            </w:pPr>
            <w:r>
              <w:rPr>
                <w:rFonts w:ascii="Arial" w:hAnsi="Arial" w:cs="Arial"/>
              </w:rPr>
              <w:t>X</w:t>
            </w:r>
          </w:p>
        </w:tc>
      </w:tr>
      <w:tr w:rsidR="000F45E8" w:rsidRPr="00C83EA5" w:rsidTr="00810115">
        <w:tc>
          <w:tcPr>
            <w:tcW w:w="6475" w:type="dxa"/>
          </w:tcPr>
          <w:p w:rsidR="000F45E8" w:rsidRPr="00C44BD6" w:rsidRDefault="000F45E8" w:rsidP="00F471B7">
            <w:pPr>
              <w:numPr>
                <w:ilvl w:val="0"/>
                <w:numId w:val="7"/>
              </w:numPr>
              <w:jc w:val="both"/>
              <w:rPr>
                <w:rFonts w:ascii="Arial" w:hAnsi="Arial" w:cs="Arial"/>
                <w:sz w:val="18"/>
                <w:szCs w:val="18"/>
                <w:lang w:val="en-US"/>
              </w:rPr>
            </w:pPr>
            <w:r w:rsidRPr="00C44BD6">
              <w:rPr>
                <w:rFonts w:ascii="Arial" w:hAnsi="Arial" w:cs="Arial"/>
                <w:sz w:val="18"/>
                <w:szCs w:val="18"/>
                <w:lang w:val="en-US"/>
              </w:rPr>
              <w:t>Interacts  with:</w:t>
            </w:r>
          </w:p>
          <w:p w:rsidR="000F45E8" w:rsidRPr="00C44BD6" w:rsidRDefault="000F45E8" w:rsidP="00F471B7">
            <w:pPr>
              <w:numPr>
                <w:ilvl w:val="0"/>
                <w:numId w:val="7"/>
              </w:numPr>
              <w:ind w:left="1080"/>
              <w:jc w:val="both"/>
              <w:rPr>
                <w:rFonts w:ascii="Arial" w:hAnsi="Arial" w:cs="Arial"/>
                <w:sz w:val="18"/>
                <w:szCs w:val="18"/>
                <w:lang w:val="en-US"/>
              </w:rPr>
            </w:pPr>
            <w:r w:rsidRPr="00C44BD6">
              <w:rPr>
                <w:rFonts w:ascii="Arial" w:hAnsi="Arial" w:cs="Arial"/>
                <w:sz w:val="18"/>
                <w:szCs w:val="18"/>
                <w:lang w:val="en-US"/>
              </w:rPr>
              <w:t xml:space="preserve">colleagues and other hospital staff, </w:t>
            </w:r>
          </w:p>
          <w:p w:rsidR="000F45E8" w:rsidRPr="00C44BD6" w:rsidRDefault="000F45E8" w:rsidP="00F471B7">
            <w:pPr>
              <w:numPr>
                <w:ilvl w:val="0"/>
                <w:numId w:val="7"/>
              </w:numPr>
              <w:ind w:left="1080"/>
              <w:jc w:val="both"/>
              <w:rPr>
                <w:rFonts w:ascii="Arial" w:hAnsi="Arial" w:cs="Arial"/>
                <w:sz w:val="18"/>
                <w:szCs w:val="18"/>
                <w:lang w:val="en-US"/>
              </w:rPr>
            </w:pPr>
            <w:r w:rsidRPr="00C44BD6">
              <w:rPr>
                <w:rFonts w:ascii="Arial" w:hAnsi="Arial" w:cs="Arial"/>
                <w:sz w:val="18"/>
                <w:szCs w:val="18"/>
                <w:lang w:val="en-US"/>
              </w:rPr>
              <w:t>members of the public</w:t>
            </w:r>
          </w:p>
          <w:p w:rsidR="000F45E8" w:rsidRPr="00C44BD6" w:rsidRDefault="000F45E8" w:rsidP="00F471B7">
            <w:pPr>
              <w:numPr>
                <w:ilvl w:val="0"/>
                <w:numId w:val="7"/>
              </w:numPr>
              <w:ind w:left="1080"/>
              <w:jc w:val="both"/>
              <w:rPr>
                <w:rFonts w:ascii="Arial" w:hAnsi="Arial" w:cs="Arial"/>
                <w:sz w:val="18"/>
                <w:szCs w:val="18"/>
                <w:lang w:val="en-US"/>
              </w:rPr>
            </w:pPr>
            <w:r w:rsidRPr="00C44BD6">
              <w:rPr>
                <w:rFonts w:ascii="Arial" w:hAnsi="Arial" w:cs="Arial"/>
                <w:sz w:val="18"/>
                <w:szCs w:val="18"/>
                <w:lang w:val="en-US"/>
              </w:rPr>
              <w:t>Patients and relatives</w:t>
            </w:r>
          </w:p>
        </w:tc>
        <w:tc>
          <w:tcPr>
            <w:tcW w:w="1195" w:type="dxa"/>
          </w:tcPr>
          <w:p w:rsidR="000F45E8" w:rsidRPr="00C44BD6" w:rsidRDefault="000F45E8" w:rsidP="00C44BD6">
            <w:pPr>
              <w:tabs>
                <w:tab w:val="left" w:pos="2240"/>
              </w:tabs>
              <w:rPr>
                <w:rFonts w:ascii="Arial" w:hAnsi="Arial" w:cs="Arial"/>
              </w:rPr>
            </w:pPr>
          </w:p>
        </w:tc>
        <w:tc>
          <w:tcPr>
            <w:tcW w:w="899" w:type="dxa"/>
          </w:tcPr>
          <w:p w:rsidR="000F45E8" w:rsidRPr="00C44BD6" w:rsidRDefault="000F45E8" w:rsidP="00C44BD6">
            <w:pPr>
              <w:tabs>
                <w:tab w:val="left" w:pos="2240"/>
              </w:tabs>
              <w:rPr>
                <w:rFonts w:ascii="Arial" w:hAnsi="Arial" w:cs="Arial"/>
              </w:rPr>
            </w:pPr>
          </w:p>
        </w:tc>
        <w:tc>
          <w:tcPr>
            <w:tcW w:w="899" w:type="dxa"/>
          </w:tcPr>
          <w:p w:rsidR="000F45E8" w:rsidRPr="00C44BD6" w:rsidRDefault="002862FB" w:rsidP="00C44BD6">
            <w:pPr>
              <w:tabs>
                <w:tab w:val="left" w:pos="2240"/>
              </w:tabs>
              <w:rPr>
                <w:rFonts w:ascii="Arial" w:hAnsi="Arial" w:cs="Arial"/>
              </w:rPr>
            </w:pPr>
            <w:r>
              <w:rPr>
                <w:rFonts w:ascii="Arial" w:hAnsi="Arial" w:cs="Arial"/>
              </w:rPr>
              <w:t>X</w:t>
            </w:r>
          </w:p>
        </w:tc>
      </w:tr>
      <w:tr w:rsidR="00F078F8" w:rsidRPr="00627263" w:rsidTr="00C33A07">
        <w:tc>
          <w:tcPr>
            <w:tcW w:w="9468" w:type="dxa"/>
            <w:gridSpan w:val="4"/>
          </w:tcPr>
          <w:p w:rsidR="00F078F8" w:rsidRPr="00627263" w:rsidRDefault="00F078F8" w:rsidP="00C33A07">
            <w:pPr>
              <w:tabs>
                <w:tab w:val="left" w:pos="2240"/>
              </w:tabs>
              <w:rPr>
                <w:rFonts w:ascii="Arial" w:hAnsi="Arial" w:cs="Arial"/>
                <w:sz w:val="18"/>
                <w:szCs w:val="18"/>
              </w:rPr>
            </w:pPr>
            <w:r w:rsidRPr="00C44BD6">
              <w:rPr>
                <w:rFonts w:ascii="Arial" w:hAnsi="Arial" w:cs="Arial"/>
                <w:sz w:val="18"/>
                <w:szCs w:val="18"/>
                <w:u w:val="single"/>
                <w:lang w:val="en-US"/>
              </w:rPr>
              <w:t xml:space="preserve">Training </w:t>
            </w:r>
            <w:r>
              <w:rPr>
                <w:rFonts w:ascii="Arial" w:hAnsi="Arial" w:cs="Arial"/>
                <w:sz w:val="18"/>
                <w:szCs w:val="18"/>
                <w:lang w:val="en-US"/>
              </w:rPr>
              <w:t>(Training completed at other hospital is recognised-please advise HMO Manager)</w:t>
            </w:r>
          </w:p>
        </w:tc>
      </w:tr>
      <w:tr w:rsidR="00F078F8" w:rsidRPr="00C44BD6" w:rsidTr="00C33A07">
        <w:tc>
          <w:tcPr>
            <w:tcW w:w="6475" w:type="dxa"/>
          </w:tcPr>
          <w:p w:rsidR="00F078F8" w:rsidRPr="00C44BD6" w:rsidRDefault="00F078F8" w:rsidP="00C33A07">
            <w:pPr>
              <w:numPr>
                <w:ilvl w:val="0"/>
                <w:numId w:val="10"/>
              </w:numPr>
              <w:ind w:left="357" w:hanging="357"/>
              <w:jc w:val="both"/>
              <w:rPr>
                <w:rFonts w:ascii="Arial" w:hAnsi="Arial" w:cs="Arial"/>
                <w:sz w:val="18"/>
                <w:szCs w:val="18"/>
                <w:lang w:val="en-US"/>
              </w:rPr>
            </w:pPr>
            <w:r>
              <w:rPr>
                <w:rFonts w:ascii="Arial" w:hAnsi="Arial" w:cs="Arial"/>
                <w:sz w:val="18"/>
                <w:szCs w:val="18"/>
                <w:lang w:val="en-US"/>
              </w:rPr>
              <w:t>Workplace Health &amp; Safety for Employees</w:t>
            </w:r>
          </w:p>
        </w:tc>
        <w:tc>
          <w:tcPr>
            <w:tcW w:w="2993" w:type="dxa"/>
            <w:gridSpan w:val="3"/>
          </w:tcPr>
          <w:p w:rsidR="00F078F8" w:rsidRPr="00C44BD6" w:rsidRDefault="00F078F8" w:rsidP="00C33A07">
            <w:pPr>
              <w:tabs>
                <w:tab w:val="left" w:pos="2240"/>
              </w:tabs>
              <w:rPr>
                <w:rFonts w:ascii="Arial" w:hAnsi="Arial" w:cs="Arial"/>
              </w:rPr>
            </w:pPr>
            <w:r>
              <w:rPr>
                <w:rFonts w:ascii="Arial" w:hAnsi="Arial" w:cs="Arial"/>
                <w:sz w:val="20"/>
                <w:szCs w:val="20"/>
              </w:rPr>
              <w:t>Annually (via E3 Learning)</w:t>
            </w:r>
          </w:p>
        </w:tc>
      </w:tr>
      <w:tr w:rsidR="00F078F8" w:rsidTr="00C33A07">
        <w:tc>
          <w:tcPr>
            <w:tcW w:w="6475" w:type="dxa"/>
          </w:tcPr>
          <w:p w:rsidR="00F078F8" w:rsidRPr="00C44BD6" w:rsidRDefault="00F078F8" w:rsidP="00C33A07">
            <w:pPr>
              <w:numPr>
                <w:ilvl w:val="0"/>
                <w:numId w:val="10"/>
              </w:numPr>
              <w:ind w:left="357" w:hanging="357"/>
              <w:jc w:val="both"/>
              <w:rPr>
                <w:rFonts w:ascii="Arial" w:hAnsi="Arial" w:cs="Arial"/>
                <w:sz w:val="18"/>
                <w:szCs w:val="18"/>
                <w:lang w:val="en-US"/>
              </w:rPr>
            </w:pPr>
            <w:r w:rsidRPr="00C44BD6">
              <w:rPr>
                <w:rFonts w:ascii="Arial" w:hAnsi="Arial" w:cs="Arial"/>
                <w:sz w:val="18"/>
                <w:szCs w:val="18"/>
                <w:lang w:val="en-US"/>
              </w:rPr>
              <w:t>Emergency Procedures</w:t>
            </w:r>
          </w:p>
        </w:tc>
        <w:tc>
          <w:tcPr>
            <w:tcW w:w="2993" w:type="dxa"/>
            <w:gridSpan w:val="3"/>
          </w:tcPr>
          <w:p w:rsidR="00F078F8" w:rsidRDefault="00F078F8" w:rsidP="00C33A07">
            <w:r w:rsidRPr="005D3C91">
              <w:rPr>
                <w:rFonts w:ascii="Arial" w:hAnsi="Arial" w:cs="Arial"/>
                <w:sz w:val="20"/>
                <w:szCs w:val="20"/>
              </w:rPr>
              <w:t>Annually (via E3 Learning)</w:t>
            </w:r>
          </w:p>
        </w:tc>
      </w:tr>
      <w:tr w:rsidR="00F078F8" w:rsidTr="00C33A07">
        <w:tc>
          <w:tcPr>
            <w:tcW w:w="6475" w:type="dxa"/>
          </w:tcPr>
          <w:p w:rsidR="00F078F8" w:rsidRPr="00C44BD6" w:rsidRDefault="00F078F8" w:rsidP="00C33A07">
            <w:pPr>
              <w:numPr>
                <w:ilvl w:val="0"/>
                <w:numId w:val="10"/>
              </w:numPr>
              <w:ind w:left="357" w:hanging="357"/>
              <w:jc w:val="both"/>
              <w:rPr>
                <w:rFonts w:ascii="Arial" w:hAnsi="Arial" w:cs="Arial"/>
                <w:sz w:val="18"/>
                <w:szCs w:val="18"/>
                <w:lang w:val="en-US"/>
              </w:rPr>
            </w:pPr>
            <w:r w:rsidRPr="00C44BD6">
              <w:rPr>
                <w:rFonts w:ascii="Arial" w:hAnsi="Arial" w:cs="Arial"/>
                <w:sz w:val="18"/>
                <w:szCs w:val="18"/>
                <w:lang w:val="en-US"/>
              </w:rPr>
              <w:t xml:space="preserve">Manual Handling </w:t>
            </w:r>
          </w:p>
        </w:tc>
        <w:tc>
          <w:tcPr>
            <w:tcW w:w="2993" w:type="dxa"/>
            <w:gridSpan w:val="3"/>
          </w:tcPr>
          <w:p w:rsidR="00F078F8" w:rsidRDefault="00F078F8" w:rsidP="00C33A07">
            <w:r w:rsidRPr="005D3C91">
              <w:rPr>
                <w:rFonts w:ascii="Arial" w:hAnsi="Arial" w:cs="Arial"/>
                <w:sz w:val="20"/>
                <w:szCs w:val="20"/>
              </w:rPr>
              <w:t>Annually (via E3 Learning)</w:t>
            </w:r>
          </w:p>
        </w:tc>
      </w:tr>
      <w:tr w:rsidR="00F078F8" w:rsidTr="00C33A07">
        <w:tc>
          <w:tcPr>
            <w:tcW w:w="6475" w:type="dxa"/>
          </w:tcPr>
          <w:p w:rsidR="00F078F8" w:rsidRPr="00C44BD6" w:rsidRDefault="00F078F8" w:rsidP="00C33A07">
            <w:pPr>
              <w:numPr>
                <w:ilvl w:val="0"/>
                <w:numId w:val="10"/>
              </w:numPr>
              <w:ind w:left="357" w:hanging="357"/>
              <w:jc w:val="both"/>
              <w:rPr>
                <w:rFonts w:ascii="Arial" w:hAnsi="Arial" w:cs="Arial"/>
                <w:sz w:val="18"/>
                <w:szCs w:val="18"/>
                <w:lang w:val="en-US"/>
              </w:rPr>
            </w:pPr>
            <w:r w:rsidRPr="00C44BD6">
              <w:rPr>
                <w:rFonts w:ascii="Arial" w:hAnsi="Arial" w:cs="Arial"/>
                <w:sz w:val="18"/>
                <w:szCs w:val="18"/>
                <w:lang w:val="en-US"/>
              </w:rPr>
              <w:t xml:space="preserve">Fire </w:t>
            </w:r>
            <w:r>
              <w:rPr>
                <w:rFonts w:ascii="Arial" w:hAnsi="Arial" w:cs="Arial"/>
                <w:sz w:val="18"/>
                <w:szCs w:val="18"/>
                <w:lang w:val="en-US"/>
              </w:rPr>
              <w:t>Extinguisher Training</w:t>
            </w:r>
          </w:p>
        </w:tc>
        <w:tc>
          <w:tcPr>
            <w:tcW w:w="2993" w:type="dxa"/>
            <w:gridSpan w:val="3"/>
          </w:tcPr>
          <w:p w:rsidR="00F078F8" w:rsidRDefault="00F078F8" w:rsidP="00C33A07">
            <w:r w:rsidRPr="005D3C91">
              <w:rPr>
                <w:rFonts w:ascii="Arial" w:hAnsi="Arial" w:cs="Arial"/>
                <w:sz w:val="20"/>
                <w:szCs w:val="20"/>
              </w:rPr>
              <w:t>Annually (via E3 Learning)</w:t>
            </w:r>
          </w:p>
        </w:tc>
      </w:tr>
      <w:tr w:rsidR="00F078F8" w:rsidTr="00C33A07">
        <w:tc>
          <w:tcPr>
            <w:tcW w:w="6475" w:type="dxa"/>
          </w:tcPr>
          <w:p w:rsidR="00F078F8" w:rsidRPr="00C44BD6" w:rsidRDefault="00F078F8" w:rsidP="00C33A07">
            <w:pPr>
              <w:numPr>
                <w:ilvl w:val="0"/>
                <w:numId w:val="10"/>
              </w:numPr>
              <w:ind w:left="357" w:hanging="357"/>
              <w:jc w:val="both"/>
              <w:rPr>
                <w:rFonts w:ascii="Arial" w:hAnsi="Arial" w:cs="Arial"/>
                <w:sz w:val="18"/>
                <w:szCs w:val="18"/>
                <w:lang w:val="en-US"/>
              </w:rPr>
            </w:pPr>
            <w:r>
              <w:rPr>
                <w:rFonts w:ascii="Arial" w:hAnsi="Arial" w:cs="Arial"/>
                <w:sz w:val="18"/>
                <w:szCs w:val="18"/>
                <w:lang w:val="en-US"/>
              </w:rPr>
              <w:t>Hand Hygiene</w:t>
            </w:r>
          </w:p>
        </w:tc>
        <w:tc>
          <w:tcPr>
            <w:tcW w:w="2993" w:type="dxa"/>
            <w:gridSpan w:val="3"/>
          </w:tcPr>
          <w:p w:rsidR="00F078F8" w:rsidRDefault="00F078F8" w:rsidP="00C33A07">
            <w:r w:rsidRPr="005D3C91">
              <w:rPr>
                <w:rFonts w:ascii="Arial" w:hAnsi="Arial" w:cs="Arial"/>
                <w:sz w:val="20"/>
                <w:szCs w:val="20"/>
              </w:rPr>
              <w:t>Annually (via E3 Learning)</w:t>
            </w:r>
          </w:p>
        </w:tc>
      </w:tr>
      <w:tr w:rsidR="00F078F8" w:rsidTr="00C33A07">
        <w:tc>
          <w:tcPr>
            <w:tcW w:w="6475" w:type="dxa"/>
          </w:tcPr>
          <w:p w:rsidR="00F078F8" w:rsidRPr="00C44BD6" w:rsidRDefault="00F078F8" w:rsidP="00C33A07">
            <w:pPr>
              <w:numPr>
                <w:ilvl w:val="0"/>
                <w:numId w:val="10"/>
              </w:numPr>
              <w:ind w:left="357" w:hanging="357"/>
              <w:jc w:val="both"/>
              <w:rPr>
                <w:rFonts w:ascii="Arial" w:hAnsi="Arial" w:cs="Arial"/>
                <w:sz w:val="18"/>
                <w:szCs w:val="18"/>
                <w:lang w:val="en-US"/>
              </w:rPr>
            </w:pPr>
            <w:r w:rsidRPr="00C44BD6">
              <w:rPr>
                <w:rFonts w:ascii="Arial" w:hAnsi="Arial" w:cs="Arial"/>
                <w:sz w:val="18"/>
                <w:szCs w:val="18"/>
                <w:lang w:val="en-US"/>
              </w:rPr>
              <w:t>Basic Life Support</w:t>
            </w:r>
            <w:r>
              <w:rPr>
                <w:rFonts w:ascii="Arial" w:hAnsi="Arial" w:cs="Arial"/>
                <w:sz w:val="18"/>
                <w:szCs w:val="18"/>
                <w:lang w:val="en-US"/>
              </w:rPr>
              <w:t xml:space="preserve"> (can include ALS, EMST or equivalent)</w:t>
            </w:r>
          </w:p>
        </w:tc>
        <w:tc>
          <w:tcPr>
            <w:tcW w:w="2993" w:type="dxa"/>
            <w:gridSpan w:val="3"/>
          </w:tcPr>
          <w:p w:rsidR="00F078F8" w:rsidRDefault="00F078F8" w:rsidP="00C33A07">
            <w:r w:rsidRPr="005D3C91">
              <w:rPr>
                <w:rFonts w:ascii="Arial" w:hAnsi="Arial" w:cs="Arial"/>
                <w:sz w:val="20"/>
                <w:szCs w:val="20"/>
              </w:rPr>
              <w:t>Annually (via E3 Learning)</w:t>
            </w:r>
          </w:p>
        </w:tc>
      </w:tr>
      <w:tr w:rsidR="00F078F8" w:rsidTr="00C33A07">
        <w:tc>
          <w:tcPr>
            <w:tcW w:w="6475" w:type="dxa"/>
          </w:tcPr>
          <w:p w:rsidR="00F078F8" w:rsidRPr="00C44BD6" w:rsidRDefault="00F078F8" w:rsidP="00C33A07">
            <w:pPr>
              <w:numPr>
                <w:ilvl w:val="0"/>
                <w:numId w:val="10"/>
              </w:numPr>
              <w:ind w:left="357" w:hanging="357"/>
              <w:jc w:val="both"/>
              <w:rPr>
                <w:rFonts w:ascii="Arial" w:hAnsi="Arial" w:cs="Arial"/>
                <w:sz w:val="18"/>
                <w:szCs w:val="18"/>
                <w:lang w:val="en-US"/>
              </w:rPr>
            </w:pPr>
            <w:r>
              <w:rPr>
                <w:rFonts w:ascii="Arial" w:hAnsi="Arial" w:cs="Arial"/>
                <w:sz w:val="18"/>
                <w:szCs w:val="18"/>
                <w:lang w:val="en-US"/>
              </w:rPr>
              <w:t>Aseptic Non Touch Technique (ANTT)</w:t>
            </w:r>
          </w:p>
        </w:tc>
        <w:tc>
          <w:tcPr>
            <w:tcW w:w="2993" w:type="dxa"/>
            <w:gridSpan w:val="3"/>
          </w:tcPr>
          <w:p w:rsidR="00F078F8" w:rsidRDefault="00F078F8" w:rsidP="00C33A07">
            <w:r w:rsidRPr="005D3C91">
              <w:rPr>
                <w:rFonts w:ascii="Arial" w:hAnsi="Arial" w:cs="Arial"/>
                <w:sz w:val="20"/>
                <w:szCs w:val="20"/>
              </w:rPr>
              <w:t>Annually (via E3 Learning)</w:t>
            </w:r>
          </w:p>
        </w:tc>
      </w:tr>
    </w:tbl>
    <w:p w:rsidR="000F45E8" w:rsidRPr="00C83EA5" w:rsidRDefault="000F45E8" w:rsidP="00DB7615">
      <w:pPr>
        <w:jc w:val="both"/>
        <w:rPr>
          <w:rFonts w:ascii="Arial" w:hAnsi="Arial" w:cs="Arial"/>
          <w:sz w:val="20"/>
          <w:lang w:val="en-US"/>
        </w:rPr>
      </w:pPr>
    </w:p>
    <w:p w:rsidR="000F45E8" w:rsidRPr="00C83EA5" w:rsidRDefault="000F45E8" w:rsidP="00DB7615">
      <w:pPr>
        <w:pStyle w:val="BodyText2"/>
      </w:pPr>
      <w:r w:rsidRPr="00C83EA5">
        <w:t>As the occupant of this position, I have read and</w:t>
      </w:r>
      <w:r>
        <w:t xml:space="preserve"> I</w:t>
      </w:r>
      <w:r w:rsidRPr="00C83EA5">
        <w:t xml:space="preserve"> understand the above position description.</w:t>
      </w:r>
    </w:p>
    <w:p w:rsidR="000F45E8" w:rsidRPr="00C83EA5" w:rsidRDefault="000F45E8" w:rsidP="00DB7615">
      <w:pPr>
        <w:pStyle w:val="BodyText2"/>
      </w:pPr>
    </w:p>
    <w:tbl>
      <w:tblPr>
        <w:tblW w:w="0" w:type="auto"/>
        <w:tblBorders>
          <w:top w:val="dashed" w:sz="4" w:space="0" w:color="auto"/>
          <w:left w:val="dashed" w:sz="4" w:space="0" w:color="auto"/>
          <w:bottom w:val="dashed" w:sz="4" w:space="0" w:color="auto"/>
          <w:right w:val="dashed" w:sz="4" w:space="0" w:color="auto"/>
        </w:tblBorders>
        <w:tblLayout w:type="fixed"/>
        <w:tblLook w:val="0000"/>
      </w:tblPr>
      <w:tblGrid>
        <w:gridCol w:w="2802"/>
        <w:gridCol w:w="4265"/>
      </w:tblGrid>
      <w:tr w:rsidR="000F45E8" w:rsidRPr="00C83EA5">
        <w:trPr>
          <w:cantSplit/>
        </w:trPr>
        <w:tc>
          <w:tcPr>
            <w:tcW w:w="2802" w:type="dxa"/>
            <w:tcBorders>
              <w:top w:val="nil"/>
              <w:left w:val="nil"/>
              <w:bottom w:val="nil"/>
            </w:tcBorders>
          </w:tcPr>
          <w:p w:rsidR="000F45E8" w:rsidRPr="00C83EA5" w:rsidRDefault="000F45E8" w:rsidP="000F55B1">
            <w:pPr>
              <w:rPr>
                <w:rFonts w:ascii="Arial" w:hAnsi="Arial" w:cs="Arial"/>
                <w:b/>
                <w:sz w:val="20"/>
                <w:u w:val="dotted"/>
                <w:lang w:val="en-US"/>
              </w:rPr>
            </w:pPr>
            <w:r w:rsidRPr="00C83EA5">
              <w:rPr>
                <w:rFonts w:ascii="Arial" w:hAnsi="Arial" w:cs="Arial"/>
                <w:b/>
                <w:sz w:val="20"/>
                <w:lang w:val="en-US"/>
              </w:rPr>
              <w:t>Name:</w:t>
            </w:r>
            <w:r w:rsidRPr="00C83EA5">
              <w:rPr>
                <w:rFonts w:ascii="Arial" w:hAnsi="Arial" w:cs="Arial"/>
                <w:sz w:val="20"/>
                <w:lang w:val="en-US"/>
              </w:rPr>
              <w:t xml:space="preserve"> [please print]   </w:t>
            </w:r>
          </w:p>
        </w:tc>
        <w:bookmarkStart w:id="0" w:name="Text37"/>
        <w:tc>
          <w:tcPr>
            <w:tcW w:w="4265" w:type="dxa"/>
            <w:tcBorders>
              <w:top w:val="nil"/>
              <w:bottom w:val="dashed" w:sz="4" w:space="0" w:color="auto"/>
              <w:right w:val="nil"/>
            </w:tcBorders>
          </w:tcPr>
          <w:p w:rsidR="000F45E8" w:rsidRPr="00C83EA5" w:rsidRDefault="0050388B" w:rsidP="000F55B1">
            <w:pPr>
              <w:rPr>
                <w:rFonts w:ascii="Arial" w:hAnsi="Arial" w:cs="Arial"/>
                <w:b/>
                <w:sz w:val="20"/>
                <w:lang w:val="en-US"/>
              </w:rPr>
            </w:pPr>
            <w:r w:rsidRPr="00C83EA5">
              <w:rPr>
                <w:rFonts w:ascii="Arial" w:hAnsi="Arial" w:cs="Arial"/>
                <w:b/>
                <w:sz w:val="20"/>
                <w:lang w:val="en-US"/>
              </w:rPr>
              <w:fldChar w:fldCharType="begin">
                <w:ffData>
                  <w:name w:val="Text37"/>
                  <w:enabled/>
                  <w:calcOnExit w:val="0"/>
                  <w:textInput/>
                </w:ffData>
              </w:fldChar>
            </w:r>
            <w:r w:rsidR="000F45E8" w:rsidRPr="00C83EA5">
              <w:rPr>
                <w:rFonts w:ascii="Arial" w:hAnsi="Arial" w:cs="Arial"/>
                <w:b/>
                <w:sz w:val="20"/>
                <w:lang w:val="en-US"/>
              </w:rPr>
              <w:instrText xml:space="preserve"> FORMTEXT </w:instrText>
            </w:r>
            <w:r w:rsidRPr="00C83EA5">
              <w:rPr>
                <w:rFonts w:ascii="Arial" w:hAnsi="Arial" w:cs="Arial"/>
                <w:b/>
                <w:sz w:val="20"/>
                <w:lang w:val="en-US"/>
              </w:rPr>
            </w:r>
            <w:r w:rsidRPr="00C83EA5">
              <w:rPr>
                <w:rFonts w:ascii="Arial" w:hAnsi="Arial" w:cs="Arial"/>
                <w:b/>
                <w:sz w:val="20"/>
                <w:lang w:val="en-US"/>
              </w:rPr>
              <w:fldChar w:fldCharType="separate"/>
            </w:r>
            <w:r w:rsidR="000F45E8" w:rsidRPr="00C83EA5">
              <w:rPr>
                <w:rFonts w:ascii="Arial" w:hAnsi="Arial" w:cs="Arial"/>
                <w:b/>
                <w:noProof/>
                <w:sz w:val="20"/>
              </w:rPr>
              <w:t> </w:t>
            </w:r>
            <w:r w:rsidR="000F45E8" w:rsidRPr="00C83EA5">
              <w:rPr>
                <w:rFonts w:ascii="Arial" w:hAnsi="Arial" w:cs="Arial"/>
                <w:b/>
                <w:noProof/>
                <w:sz w:val="20"/>
              </w:rPr>
              <w:t> </w:t>
            </w:r>
            <w:r w:rsidR="000F45E8" w:rsidRPr="00C83EA5">
              <w:rPr>
                <w:rFonts w:ascii="Arial" w:hAnsi="Arial" w:cs="Arial"/>
                <w:b/>
                <w:noProof/>
                <w:sz w:val="20"/>
              </w:rPr>
              <w:t> </w:t>
            </w:r>
            <w:r w:rsidR="000F45E8" w:rsidRPr="00C83EA5">
              <w:rPr>
                <w:rFonts w:ascii="Arial" w:hAnsi="Arial" w:cs="Arial"/>
                <w:b/>
                <w:noProof/>
                <w:sz w:val="20"/>
              </w:rPr>
              <w:t> </w:t>
            </w:r>
            <w:r w:rsidR="000F45E8" w:rsidRPr="00C83EA5">
              <w:rPr>
                <w:rFonts w:ascii="Arial" w:hAnsi="Arial" w:cs="Arial"/>
                <w:b/>
                <w:noProof/>
                <w:sz w:val="20"/>
              </w:rPr>
              <w:t> </w:t>
            </w:r>
            <w:r w:rsidRPr="00C83EA5">
              <w:rPr>
                <w:rFonts w:ascii="Arial" w:hAnsi="Arial" w:cs="Arial"/>
                <w:b/>
                <w:sz w:val="20"/>
                <w:lang w:val="en-US"/>
              </w:rPr>
              <w:fldChar w:fldCharType="end"/>
            </w:r>
            <w:bookmarkEnd w:id="0"/>
          </w:p>
        </w:tc>
      </w:tr>
    </w:tbl>
    <w:p w:rsidR="000F45E8" w:rsidRPr="00C83EA5" w:rsidRDefault="000F45E8" w:rsidP="00DB7615">
      <w:pPr>
        <w:rPr>
          <w:rFonts w:ascii="Arial" w:hAnsi="Arial" w:cs="Arial"/>
          <w:sz w:val="18"/>
          <w:u w:val="single"/>
          <w:lang w:val="en-US"/>
        </w:rPr>
      </w:pPr>
      <w:r w:rsidRPr="00C83EA5">
        <w:rPr>
          <w:rFonts w:ascii="Arial" w:hAnsi="Arial" w:cs="Arial"/>
          <w:b/>
          <w:u w:val="dotted"/>
          <w:lang w:val="en-US"/>
        </w:rPr>
        <w:t xml:space="preserve"> </w:t>
      </w:r>
    </w:p>
    <w:p w:rsidR="000F45E8" w:rsidRPr="00C83EA5" w:rsidRDefault="000F45E8" w:rsidP="00DB7615">
      <w:pPr>
        <w:tabs>
          <w:tab w:val="left" w:pos="5670"/>
        </w:tabs>
        <w:rPr>
          <w:rFonts w:ascii="Arial" w:hAnsi="Arial" w:cs="Arial"/>
          <w:b/>
          <w:sz w:val="20"/>
          <w:lang w:val="en-US"/>
        </w:rPr>
      </w:pPr>
    </w:p>
    <w:p w:rsidR="00AC5224" w:rsidRPr="00AC5224" w:rsidRDefault="000F45E8" w:rsidP="00DB7615">
      <w:pPr>
        <w:tabs>
          <w:tab w:val="left" w:pos="5670"/>
        </w:tabs>
        <w:rPr>
          <w:rFonts w:ascii="Arial" w:hAnsi="Arial" w:cs="Arial"/>
          <w:sz w:val="20"/>
          <w:u w:val="dash"/>
          <w:lang w:val="en-US"/>
        </w:rPr>
      </w:pPr>
      <w:r w:rsidRPr="00C83EA5">
        <w:rPr>
          <w:rFonts w:ascii="Arial" w:hAnsi="Arial" w:cs="Arial"/>
          <w:b/>
          <w:sz w:val="20"/>
          <w:lang w:val="en-US"/>
        </w:rPr>
        <w:t>Signature</w:t>
      </w:r>
      <w:r w:rsidRPr="00C83EA5">
        <w:rPr>
          <w:rFonts w:ascii="Arial" w:hAnsi="Arial" w:cs="Arial"/>
          <w:b/>
          <w:sz w:val="20"/>
          <w:u w:val="dash"/>
          <w:lang w:val="en-US"/>
        </w:rPr>
        <w:t>:</w:t>
      </w:r>
      <w:r w:rsidRPr="00C83EA5">
        <w:rPr>
          <w:rFonts w:ascii="Arial" w:hAnsi="Arial" w:cs="Arial"/>
          <w:sz w:val="20"/>
          <w:u w:val="dash"/>
          <w:lang w:val="en-US"/>
        </w:rPr>
        <w:t xml:space="preserve">    </w:t>
      </w:r>
      <w:r w:rsidRPr="00C83EA5">
        <w:rPr>
          <w:rFonts w:ascii="Arial" w:hAnsi="Arial" w:cs="Arial"/>
          <w:sz w:val="20"/>
          <w:u w:val="dash"/>
          <w:lang w:val="en-US"/>
        </w:rPr>
        <w:tab/>
      </w:r>
      <w:r w:rsidRPr="00C83EA5">
        <w:rPr>
          <w:rFonts w:ascii="Arial" w:hAnsi="Arial" w:cs="Arial"/>
          <w:sz w:val="20"/>
          <w:u w:val="dotted"/>
          <w:lang w:val="en-US"/>
        </w:rPr>
        <w:tab/>
      </w:r>
      <w:r w:rsidRPr="00C83EA5">
        <w:rPr>
          <w:rFonts w:ascii="Arial" w:hAnsi="Arial" w:cs="Arial"/>
          <w:sz w:val="20"/>
          <w:lang w:val="en-US"/>
        </w:rPr>
        <w:t xml:space="preserve">      </w:t>
      </w:r>
      <w:r w:rsidRPr="00C83EA5">
        <w:rPr>
          <w:rFonts w:ascii="Arial" w:hAnsi="Arial" w:cs="Arial"/>
          <w:b/>
          <w:sz w:val="20"/>
          <w:lang w:val="en-US"/>
        </w:rPr>
        <w:t>Date:</w:t>
      </w:r>
      <w:bookmarkStart w:id="1" w:name="Text36"/>
      <w:r w:rsidR="0050388B" w:rsidRPr="00C83EA5">
        <w:rPr>
          <w:rFonts w:ascii="Arial" w:hAnsi="Arial" w:cs="Arial"/>
          <w:sz w:val="20"/>
          <w:u w:val="dash"/>
          <w:lang w:val="en-US"/>
        </w:rPr>
        <w:fldChar w:fldCharType="begin">
          <w:ffData>
            <w:name w:val="Text36"/>
            <w:enabled/>
            <w:calcOnExit w:val="0"/>
            <w:textInput/>
          </w:ffData>
        </w:fldChar>
      </w:r>
      <w:r w:rsidRPr="00C83EA5">
        <w:rPr>
          <w:rFonts w:ascii="Arial" w:hAnsi="Arial" w:cs="Arial"/>
          <w:sz w:val="20"/>
          <w:u w:val="dash"/>
          <w:lang w:val="en-US"/>
        </w:rPr>
        <w:instrText xml:space="preserve"> FORMTEXT </w:instrText>
      </w:r>
      <w:r w:rsidR="0050388B" w:rsidRPr="00C83EA5">
        <w:rPr>
          <w:rFonts w:ascii="Arial" w:hAnsi="Arial" w:cs="Arial"/>
          <w:sz w:val="20"/>
          <w:u w:val="dash"/>
          <w:lang w:val="en-US"/>
        </w:rPr>
      </w:r>
      <w:r w:rsidR="0050388B" w:rsidRPr="00C83EA5">
        <w:rPr>
          <w:rFonts w:ascii="Arial" w:hAnsi="Arial" w:cs="Arial"/>
          <w:sz w:val="20"/>
          <w:u w:val="dash"/>
          <w:lang w:val="en-US"/>
        </w:rPr>
        <w:fldChar w:fldCharType="separate"/>
      </w:r>
      <w:r w:rsidRPr="00C83EA5">
        <w:rPr>
          <w:rFonts w:ascii="Arial" w:hAnsi="Arial" w:cs="Arial"/>
          <w:noProof/>
          <w:sz w:val="20"/>
          <w:u w:val="dash"/>
        </w:rPr>
        <w:t> </w:t>
      </w:r>
      <w:r w:rsidRPr="00C83EA5">
        <w:rPr>
          <w:rFonts w:ascii="Arial" w:hAnsi="Arial" w:cs="Arial"/>
          <w:noProof/>
          <w:sz w:val="20"/>
          <w:u w:val="dash"/>
        </w:rPr>
        <w:t> </w:t>
      </w:r>
      <w:r w:rsidRPr="00C83EA5">
        <w:rPr>
          <w:rFonts w:ascii="Arial" w:hAnsi="Arial" w:cs="Arial"/>
          <w:noProof/>
          <w:sz w:val="20"/>
          <w:u w:val="dash"/>
        </w:rPr>
        <w:t> </w:t>
      </w:r>
      <w:r w:rsidRPr="00C83EA5">
        <w:rPr>
          <w:rFonts w:ascii="Arial" w:hAnsi="Arial" w:cs="Arial"/>
          <w:noProof/>
          <w:sz w:val="20"/>
          <w:u w:val="dash"/>
        </w:rPr>
        <w:t> </w:t>
      </w:r>
      <w:r w:rsidRPr="00C83EA5">
        <w:rPr>
          <w:rFonts w:ascii="Arial" w:hAnsi="Arial" w:cs="Arial"/>
          <w:noProof/>
          <w:sz w:val="20"/>
          <w:u w:val="dash"/>
        </w:rPr>
        <w:t> </w:t>
      </w:r>
      <w:r w:rsidR="0050388B" w:rsidRPr="00C83EA5">
        <w:rPr>
          <w:rFonts w:ascii="Arial" w:hAnsi="Arial" w:cs="Arial"/>
          <w:sz w:val="20"/>
          <w:u w:val="dash"/>
          <w:lang w:val="en-US"/>
        </w:rPr>
        <w:fldChar w:fldCharType="end"/>
      </w:r>
      <w:bookmarkEnd w:id="1"/>
    </w:p>
    <w:p w:rsidR="000F45E8" w:rsidRDefault="000F45E8" w:rsidP="009C1EDB">
      <w:pPr>
        <w:tabs>
          <w:tab w:val="left" w:pos="2240"/>
        </w:tabs>
        <w:rPr>
          <w:rFonts w:ascii="Arial" w:hAnsi="Arial" w:cs="Arial"/>
        </w:rPr>
      </w:pPr>
    </w:p>
    <w:p w:rsidR="00AC5224" w:rsidRPr="00AC5224" w:rsidRDefault="00AC5224" w:rsidP="009C1EDB">
      <w:pPr>
        <w:tabs>
          <w:tab w:val="left" w:pos="2240"/>
        </w:tabs>
        <w:rPr>
          <w:rFonts w:asciiTheme="minorHAnsi" w:hAnsiTheme="minorHAnsi" w:cs="Arial"/>
          <w:sz w:val="20"/>
          <w:szCs w:val="20"/>
        </w:rPr>
      </w:pPr>
      <w:r w:rsidRPr="00AC5224">
        <w:rPr>
          <w:rFonts w:asciiTheme="minorHAnsi" w:hAnsiTheme="minorHAnsi" w:cs="Arial"/>
          <w:sz w:val="20"/>
          <w:szCs w:val="20"/>
        </w:rPr>
        <w:t>Ref</w:t>
      </w:r>
      <w:r>
        <w:rPr>
          <w:rFonts w:asciiTheme="minorHAnsi" w:hAnsiTheme="minorHAnsi" w:cs="Arial"/>
          <w:sz w:val="20"/>
          <w:szCs w:val="20"/>
        </w:rPr>
        <w:t xml:space="preserve">: </w:t>
      </w:r>
      <w:r w:rsidRPr="00AC5224">
        <w:rPr>
          <w:rFonts w:asciiTheme="minorHAnsi" w:hAnsiTheme="minorHAnsi" w:cs="Arial"/>
          <w:sz w:val="20"/>
          <w:szCs w:val="20"/>
        </w:rPr>
        <w:t xml:space="preserve"> P</w:t>
      </w:r>
      <w:r>
        <w:rPr>
          <w:rFonts w:asciiTheme="minorHAnsi" w:hAnsiTheme="minorHAnsi" w:cs="Arial"/>
          <w:sz w:val="20"/>
          <w:szCs w:val="20"/>
        </w:rPr>
        <w:t xml:space="preserve">ostgraduate Medical Council of Victoria. </w:t>
      </w:r>
      <w:r w:rsidRPr="00AC5224">
        <w:rPr>
          <w:rFonts w:asciiTheme="minorHAnsi" w:hAnsiTheme="minorHAnsi" w:cs="Arial"/>
          <w:sz w:val="20"/>
          <w:szCs w:val="20"/>
        </w:rPr>
        <w:t xml:space="preserve">A guide for Interns in Victoria, Dec 2009.  </w:t>
      </w:r>
    </w:p>
    <w:sectPr w:rsidR="00AC5224" w:rsidRPr="00AC5224" w:rsidSect="00470D28">
      <w:headerReference w:type="default" r:id="rId12"/>
      <w:footerReference w:type="default" r:id="rId13"/>
      <w:pgSz w:w="11906" w:h="16838"/>
      <w:pgMar w:top="1079" w:right="1800" w:bottom="899" w:left="1800" w:header="708" w:footer="5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7D9" w:rsidRDefault="008E17D9" w:rsidP="00292EE3">
      <w:r>
        <w:separator/>
      </w:r>
    </w:p>
  </w:endnote>
  <w:endnote w:type="continuationSeparator" w:id="0">
    <w:p w:rsidR="008E17D9" w:rsidRDefault="008E17D9" w:rsidP="00292E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28" w:type="dxa"/>
      <w:jc w:val="center"/>
      <w:tblInd w:w="-53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tblPr>
    <w:tblGrid>
      <w:gridCol w:w="3342"/>
      <w:gridCol w:w="262"/>
      <w:gridCol w:w="2687"/>
      <w:gridCol w:w="394"/>
      <w:gridCol w:w="3343"/>
    </w:tblGrid>
    <w:tr w:rsidR="009953FD" w:rsidRPr="00196D16" w:rsidTr="00477872">
      <w:trPr>
        <w:trHeight w:val="247"/>
        <w:jc w:val="center"/>
      </w:trPr>
      <w:tc>
        <w:tcPr>
          <w:tcW w:w="3604" w:type="dxa"/>
          <w:gridSpan w:val="2"/>
        </w:tcPr>
        <w:p w:rsidR="009953FD" w:rsidRPr="00196D16" w:rsidRDefault="009953FD" w:rsidP="004526B8">
          <w:pPr>
            <w:pStyle w:val="Footer"/>
            <w:tabs>
              <w:tab w:val="left" w:pos="-30"/>
              <w:tab w:val="left" w:pos="142"/>
            </w:tabs>
            <w:spacing w:before="40"/>
            <w:ind w:left="-314"/>
            <w:jc w:val="center"/>
            <w:rPr>
              <w:rFonts w:ascii="Arial Narrow" w:hAnsi="Arial Narrow" w:cs="Arial"/>
              <w:b/>
              <w:bCs/>
              <w:color w:val="808080"/>
              <w:sz w:val="16"/>
              <w:szCs w:val="16"/>
            </w:rPr>
          </w:pPr>
          <w:r w:rsidRPr="00196D16">
            <w:rPr>
              <w:rFonts w:ascii="Arial Narrow" w:hAnsi="Arial Narrow" w:cs="Arial"/>
              <w:b/>
              <w:bCs/>
              <w:color w:val="808080"/>
              <w:sz w:val="16"/>
              <w:szCs w:val="16"/>
            </w:rPr>
            <w:t xml:space="preserve">No: </w:t>
          </w:r>
          <w:r>
            <w:rPr>
              <w:rFonts w:ascii="Arial Narrow" w:hAnsi="Arial Narrow" w:cs="Arial"/>
              <w:b/>
              <w:bCs/>
              <w:color w:val="808080"/>
              <w:sz w:val="16"/>
              <w:szCs w:val="16"/>
            </w:rPr>
            <w:t>1</w:t>
          </w:r>
        </w:p>
      </w:tc>
      <w:tc>
        <w:tcPr>
          <w:tcW w:w="2687" w:type="dxa"/>
        </w:tcPr>
        <w:p w:rsidR="009953FD" w:rsidRPr="00196D16" w:rsidRDefault="009953FD" w:rsidP="00D47B8E">
          <w:pPr>
            <w:pStyle w:val="Footer"/>
            <w:spacing w:before="40"/>
            <w:ind w:left="92"/>
            <w:jc w:val="center"/>
            <w:rPr>
              <w:rFonts w:ascii="Arial Narrow" w:hAnsi="Arial Narrow" w:cs="Arial"/>
              <w:b/>
              <w:bCs/>
              <w:color w:val="808080"/>
              <w:sz w:val="16"/>
              <w:szCs w:val="16"/>
            </w:rPr>
          </w:pPr>
          <w:r w:rsidRPr="00196D16">
            <w:rPr>
              <w:rFonts w:ascii="Arial Narrow" w:hAnsi="Arial Narrow" w:cs="Arial"/>
              <w:b/>
              <w:bCs/>
              <w:color w:val="808080"/>
              <w:sz w:val="16"/>
              <w:szCs w:val="16"/>
            </w:rPr>
            <w:t xml:space="preserve">Approval Date: </w:t>
          </w:r>
          <w:r w:rsidR="00D47B8E">
            <w:rPr>
              <w:rFonts w:ascii="Arial Narrow" w:hAnsi="Arial Narrow" w:cs="Arial"/>
              <w:b/>
              <w:bCs/>
              <w:color w:val="808080"/>
              <w:sz w:val="16"/>
              <w:szCs w:val="16"/>
            </w:rPr>
            <w:t>Jan 2015</w:t>
          </w:r>
        </w:p>
      </w:tc>
      <w:tc>
        <w:tcPr>
          <w:tcW w:w="3737" w:type="dxa"/>
          <w:gridSpan w:val="2"/>
        </w:tcPr>
        <w:p w:rsidR="009953FD" w:rsidRPr="00196D16" w:rsidRDefault="009953FD" w:rsidP="00D47B8E">
          <w:pPr>
            <w:pStyle w:val="Footer"/>
            <w:spacing w:before="40"/>
            <w:ind w:left="73"/>
            <w:rPr>
              <w:rFonts w:ascii="Arial Narrow" w:hAnsi="Arial Narrow" w:cs="Arial"/>
              <w:b/>
              <w:bCs/>
              <w:color w:val="808080"/>
              <w:sz w:val="16"/>
              <w:szCs w:val="16"/>
            </w:rPr>
          </w:pPr>
          <w:r w:rsidRPr="00196D16">
            <w:rPr>
              <w:rFonts w:ascii="Arial Narrow" w:hAnsi="Arial Narrow" w:cs="Arial"/>
              <w:b/>
              <w:bCs/>
              <w:color w:val="808080"/>
              <w:sz w:val="16"/>
              <w:szCs w:val="16"/>
            </w:rPr>
            <w:t xml:space="preserve">Review and Update by: </w:t>
          </w:r>
          <w:r w:rsidR="004C2ED0">
            <w:rPr>
              <w:rFonts w:ascii="Arial Narrow" w:hAnsi="Arial Narrow" w:cs="Arial"/>
              <w:b/>
              <w:bCs/>
              <w:color w:val="808080"/>
              <w:sz w:val="16"/>
              <w:szCs w:val="16"/>
            </w:rPr>
            <w:t>Jan 201</w:t>
          </w:r>
          <w:r w:rsidR="00D47B8E">
            <w:rPr>
              <w:rFonts w:ascii="Arial Narrow" w:hAnsi="Arial Narrow" w:cs="Arial"/>
              <w:b/>
              <w:bCs/>
              <w:color w:val="808080"/>
              <w:sz w:val="16"/>
              <w:szCs w:val="16"/>
            </w:rPr>
            <w:t>6</w:t>
          </w:r>
        </w:p>
      </w:tc>
    </w:tr>
    <w:tr w:rsidR="009953FD" w:rsidRPr="00196D16" w:rsidTr="00477872">
      <w:trPr>
        <w:trHeight w:val="271"/>
        <w:jc w:val="center"/>
      </w:trPr>
      <w:tc>
        <w:tcPr>
          <w:tcW w:w="3342" w:type="dxa"/>
        </w:tcPr>
        <w:p w:rsidR="009953FD" w:rsidRPr="00196D16" w:rsidRDefault="009953FD" w:rsidP="008A44F4">
          <w:pPr>
            <w:pStyle w:val="Footer"/>
            <w:tabs>
              <w:tab w:val="left" w:pos="0"/>
              <w:tab w:val="left" w:pos="142"/>
            </w:tabs>
            <w:spacing w:before="40"/>
            <w:ind w:left="-851"/>
            <w:rPr>
              <w:rFonts w:ascii="Arial Narrow" w:hAnsi="Arial Narrow" w:cs="Arial"/>
              <w:b/>
              <w:bCs/>
              <w:color w:val="808080"/>
              <w:sz w:val="16"/>
              <w:szCs w:val="16"/>
            </w:rPr>
          </w:pPr>
        </w:p>
      </w:tc>
      <w:tc>
        <w:tcPr>
          <w:tcW w:w="3343" w:type="dxa"/>
          <w:gridSpan w:val="3"/>
        </w:tcPr>
        <w:p w:rsidR="009953FD" w:rsidRPr="00196D16" w:rsidRDefault="009953FD" w:rsidP="008A44F4">
          <w:pPr>
            <w:pStyle w:val="Footer"/>
            <w:tabs>
              <w:tab w:val="left" w:pos="0"/>
              <w:tab w:val="left" w:pos="142"/>
              <w:tab w:val="right" w:pos="5313"/>
            </w:tabs>
            <w:spacing w:before="40"/>
            <w:ind w:left="-851"/>
            <w:jc w:val="center"/>
            <w:rPr>
              <w:rFonts w:ascii="Arial Narrow" w:hAnsi="Arial Narrow" w:cs="Arial"/>
              <w:b/>
              <w:bCs/>
              <w:color w:val="808080"/>
              <w:sz w:val="16"/>
              <w:szCs w:val="16"/>
            </w:rPr>
          </w:pPr>
          <w:r w:rsidRPr="00196D16">
            <w:rPr>
              <w:rFonts w:ascii="Arial Narrow" w:hAnsi="Arial Narrow" w:cs="Arial"/>
              <w:b/>
              <w:bCs/>
              <w:color w:val="808080"/>
              <w:sz w:val="16"/>
              <w:szCs w:val="16"/>
            </w:rPr>
            <w:t xml:space="preserve">Page </w:t>
          </w:r>
          <w:r w:rsidR="0050388B" w:rsidRPr="00196D16">
            <w:rPr>
              <w:rFonts w:ascii="Arial Narrow" w:hAnsi="Arial Narrow" w:cs="Arial"/>
              <w:b/>
              <w:bCs/>
              <w:color w:val="808080"/>
              <w:sz w:val="16"/>
              <w:szCs w:val="16"/>
            </w:rPr>
            <w:fldChar w:fldCharType="begin"/>
          </w:r>
          <w:r w:rsidRPr="00196D16">
            <w:rPr>
              <w:rFonts w:ascii="Arial Narrow" w:hAnsi="Arial Narrow" w:cs="Arial"/>
              <w:b/>
              <w:bCs/>
              <w:color w:val="808080"/>
              <w:sz w:val="16"/>
              <w:szCs w:val="16"/>
            </w:rPr>
            <w:instrText xml:space="preserve"> PAGE </w:instrText>
          </w:r>
          <w:r w:rsidR="0050388B" w:rsidRPr="00196D16">
            <w:rPr>
              <w:rFonts w:ascii="Arial Narrow" w:hAnsi="Arial Narrow" w:cs="Arial"/>
              <w:b/>
              <w:bCs/>
              <w:color w:val="808080"/>
              <w:sz w:val="16"/>
              <w:szCs w:val="16"/>
            </w:rPr>
            <w:fldChar w:fldCharType="separate"/>
          </w:r>
          <w:r w:rsidR="00E7002B">
            <w:rPr>
              <w:rFonts w:ascii="Arial Narrow" w:hAnsi="Arial Narrow" w:cs="Arial"/>
              <w:b/>
              <w:bCs/>
              <w:noProof/>
              <w:color w:val="808080"/>
              <w:sz w:val="16"/>
              <w:szCs w:val="16"/>
            </w:rPr>
            <w:t>1</w:t>
          </w:r>
          <w:r w:rsidR="0050388B" w:rsidRPr="00196D16">
            <w:rPr>
              <w:rFonts w:ascii="Arial Narrow" w:hAnsi="Arial Narrow" w:cs="Arial"/>
              <w:b/>
              <w:bCs/>
              <w:color w:val="808080"/>
              <w:sz w:val="16"/>
              <w:szCs w:val="16"/>
            </w:rPr>
            <w:fldChar w:fldCharType="end"/>
          </w:r>
          <w:r w:rsidRPr="00196D16">
            <w:rPr>
              <w:rFonts w:ascii="Arial Narrow" w:hAnsi="Arial Narrow" w:cs="Arial"/>
              <w:b/>
              <w:bCs/>
              <w:color w:val="808080"/>
              <w:sz w:val="16"/>
              <w:szCs w:val="16"/>
            </w:rPr>
            <w:t xml:space="preserve"> of </w:t>
          </w:r>
          <w:r w:rsidR="0050388B" w:rsidRPr="00196D16">
            <w:rPr>
              <w:rFonts w:ascii="Arial Narrow" w:hAnsi="Arial Narrow" w:cs="Arial"/>
              <w:b/>
              <w:bCs/>
              <w:color w:val="808080"/>
              <w:sz w:val="16"/>
              <w:szCs w:val="16"/>
            </w:rPr>
            <w:fldChar w:fldCharType="begin"/>
          </w:r>
          <w:r w:rsidRPr="00196D16">
            <w:rPr>
              <w:rFonts w:ascii="Arial Narrow" w:hAnsi="Arial Narrow" w:cs="Arial"/>
              <w:b/>
              <w:bCs/>
              <w:color w:val="808080"/>
              <w:sz w:val="16"/>
              <w:szCs w:val="16"/>
            </w:rPr>
            <w:instrText xml:space="preserve"> NUMPAGES </w:instrText>
          </w:r>
          <w:r w:rsidR="0050388B" w:rsidRPr="00196D16">
            <w:rPr>
              <w:rFonts w:ascii="Arial Narrow" w:hAnsi="Arial Narrow" w:cs="Arial"/>
              <w:b/>
              <w:bCs/>
              <w:color w:val="808080"/>
              <w:sz w:val="16"/>
              <w:szCs w:val="16"/>
            </w:rPr>
            <w:fldChar w:fldCharType="separate"/>
          </w:r>
          <w:r w:rsidR="00E7002B">
            <w:rPr>
              <w:rFonts w:ascii="Arial Narrow" w:hAnsi="Arial Narrow" w:cs="Arial"/>
              <w:b/>
              <w:bCs/>
              <w:noProof/>
              <w:color w:val="808080"/>
              <w:sz w:val="16"/>
              <w:szCs w:val="16"/>
            </w:rPr>
            <w:t>7</w:t>
          </w:r>
          <w:r w:rsidR="0050388B" w:rsidRPr="00196D16">
            <w:rPr>
              <w:rFonts w:ascii="Arial Narrow" w:hAnsi="Arial Narrow" w:cs="Arial"/>
              <w:b/>
              <w:bCs/>
              <w:color w:val="808080"/>
              <w:sz w:val="16"/>
              <w:szCs w:val="16"/>
            </w:rPr>
            <w:fldChar w:fldCharType="end"/>
          </w:r>
        </w:p>
      </w:tc>
      <w:tc>
        <w:tcPr>
          <w:tcW w:w="3343" w:type="dxa"/>
        </w:tcPr>
        <w:p w:rsidR="009953FD" w:rsidRPr="00196D16" w:rsidRDefault="009953FD" w:rsidP="008A44F4">
          <w:pPr>
            <w:pStyle w:val="Footer"/>
            <w:tabs>
              <w:tab w:val="left" w:pos="0"/>
              <w:tab w:val="left" w:pos="142"/>
            </w:tabs>
            <w:spacing w:before="40"/>
            <w:ind w:left="-851"/>
            <w:rPr>
              <w:rFonts w:ascii="Arial Narrow" w:hAnsi="Arial Narrow" w:cs="Arial"/>
              <w:b/>
              <w:bCs/>
              <w:color w:val="808080"/>
              <w:sz w:val="16"/>
              <w:szCs w:val="16"/>
            </w:rPr>
          </w:pPr>
        </w:p>
      </w:tc>
    </w:tr>
  </w:tbl>
  <w:p w:rsidR="009953FD" w:rsidRPr="003D4BF5" w:rsidRDefault="009953FD" w:rsidP="00477872">
    <w:pPr>
      <w:pStyle w:val="Footer"/>
      <w:rPr>
        <w:sz w:val="2"/>
        <w:szCs w:val="18"/>
      </w:rPr>
    </w:pPr>
  </w:p>
  <w:p w:rsidR="009953FD" w:rsidRPr="00477872" w:rsidRDefault="009953FD" w:rsidP="00477872">
    <w:pPr>
      <w:pStyle w:val="Footer"/>
      <w:rPr>
        <w:szCs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7D9" w:rsidRDefault="008E17D9" w:rsidP="00292EE3">
      <w:r>
        <w:separator/>
      </w:r>
    </w:p>
  </w:footnote>
  <w:footnote w:type="continuationSeparator" w:id="0">
    <w:p w:rsidR="008E17D9" w:rsidRDefault="008E17D9" w:rsidP="00292E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3FD" w:rsidRDefault="009953FD" w:rsidP="00540E91">
    <w:pPr>
      <w:pStyle w:val="Header"/>
      <w:tabs>
        <w:tab w:val="clear" w:pos="8306"/>
      </w:tabs>
      <w:ind w:left="-1260" w:right="-1234"/>
      <w:jc w:val="right"/>
      <w:rPr>
        <w:rFonts w:ascii="Arial" w:hAnsi="Arial" w:cs="Arial"/>
        <w:i/>
        <w:sz w:val="20"/>
        <w:szCs w:val="20"/>
      </w:rPr>
    </w:pPr>
    <w:r>
      <w:rPr>
        <w:noProof/>
        <w:lang w:eastAsia="en-AU"/>
      </w:rPr>
      <w:drawing>
        <wp:anchor distT="0" distB="0" distL="114300" distR="114300" simplePos="0" relativeHeight="251657216" behindDoc="1" locked="0" layoutInCell="1" allowOverlap="1">
          <wp:simplePos x="0" y="0"/>
          <wp:positionH relativeFrom="column">
            <wp:posOffset>-866775</wp:posOffset>
          </wp:positionH>
          <wp:positionV relativeFrom="paragraph">
            <wp:posOffset>-144780</wp:posOffset>
          </wp:positionV>
          <wp:extent cx="7543800" cy="962025"/>
          <wp:effectExtent l="19050" t="0" r="0" b="0"/>
          <wp:wrapNone/>
          <wp:docPr id="1" name="Picture 2" descr="PD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 header"/>
                  <pic:cNvPicPr>
                    <a:picLocks noChangeAspect="1" noChangeArrowheads="1"/>
                  </pic:cNvPicPr>
                </pic:nvPicPr>
                <pic:blipFill>
                  <a:blip r:embed="rId1"/>
                  <a:srcRect l="4347" t="24696" b="47932"/>
                  <a:stretch>
                    <a:fillRect/>
                  </a:stretch>
                </pic:blipFill>
                <pic:spPr bwMode="auto">
                  <a:xfrm>
                    <a:off x="0" y="0"/>
                    <a:ext cx="7543800" cy="962025"/>
                  </a:xfrm>
                  <a:prstGeom prst="rect">
                    <a:avLst/>
                  </a:prstGeom>
                  <a:noFill/>
                </pic:spPr>
              </pic:pic>
            </a:graphicData>
          </a:graphic>
        </wp:anchor>
      </w:drawing>
    </w:r>
  </w:p>
  <w:p w:rsidR="009953FD" w:rsidRDefault="009953FD" w:rsidP="00540E91">
    <w:pPr>
      <w:pStyle w:val="Header"/>
      <w:tabs>
        <w:tab w:val="clear" w:pos="8306"/>
      </w:tabs>
      <w:ind w:left="-1260" w:right="-1234"/>
      <w:jc w:val="right"/>
      <w:rPr>
        <w:rFonts w:ascii="Arial" w:hAnsi="Arial" w:cs="Arial"/>
        <w:i/>
        <w:sz w:val="20"/>
        <w:szCs w:val="20"/>
      </w:rPr>
    </w:pPr>
  </w:p>
  <w:p w:rsidR="009953FD" w:rsidRDefault="009953FD" w:rsidP="00540E91">
    <w:pPr>
      <w:pStyle w:val="Header"/>
      <w:tabs>
        <w:tab w:val="clear" w:pos="8306"/>
      </w:tabs>
      <w:ind w:left="-1260" w:right="-1234"/>
      <w:jc w:val="right"/>
      <w:rPr>
        <w:rFonts w:ascii="Arial" w:hAnsi="Arial" w:cs="Arial"/>
        <w:i/>
        <w:sz w:val="20"/>
        <w:szCs w:val="20"/>
      </w:rPr>
    </w:pPr>
  </w:p>
  <w:p w:rsidR="009953FD" w:rsidRDefault="009953FD" w:rsidP="00540E91">
    <w:pPr>
      <w:pStyle w:val="Header"/>
      <w:tabs>
        <w:tab w:val="clear" w:pos="8306"/>
      </w:tabs>
      <w:ind w:left="-1260" w:right="-1234"/>
      <w:jc w:val="right"/>
      <w:rPr>
        <w:rFonts w:ascii="Arial" w:hAnsi="Arial" w:cs="Arial"/>
        <w:i/>
        <w:sz w:val="20"/>
        <w:szCs w:val="20"/>
      </w:rPr>
    </w:pPr>
  </w:p>
  <w:p w:rsidR="009953FD" w:rsidRDefault="009953FD" w:rsidP="00540E91">
    <w:pPr>
      <w:pStyle w:val="Header"/>
      <w:tabs>
        <w:tab w:val="clear" w:pos="8306"/>
      </w:tabs>
      <w:ind w:left="-1260" w:right="-1234"/>
      <w:jc w:val="right"/>
      <w:rPr>
        <w:rFonts w:ascii="Arial" w:hAnsi="Arial" w:cs="Arial"/>
        <w:i/>
        <w:sz w:val="20"/>
        <w:szCs w:val="20"/>
      </w:rPr>
    </w:pPr>
  </w:p>
  <w:p w:rsidR="009953FD" w:rsidRPr="00741364" w:rsidRDefault="009953FD" w:rsidP="00540E91">
    <w:pPr>
      <w:pStyle w:val="Header"/>
      <w:tabs>
        <w:tab w:val="clear" w:pos="8306"/>
      </w:tabs>
      <w:ind w:left="-1260" w:right="-1234"/>
      <w:jc w:val="right"/>
      <w:rPr>
        <w:rFonts w:ascii="Arial" w:hAnsi="Arial" w:cs="Arial"/>
        <w:i/>
        <w:sz w:val="20"/>
        <w:szCs w:val="20"/>
      </w:rPr>
    </w:pPr>
  </w:p>
  <w:p w:rsidR="009953FD" w:rsidRPr="00540E91" w:rsidRDefault="009953FD" w:rsidP="00C83EA5">
    <w:pPr>
      <w:pStyle w:val="Header"/>
      <w:tabs>
        <w:tab w:val="clear" w:pos="8306"/>
      </w:tabs>
      <w:ind w:left="-1260" w:right="-1234"/>
      <w:rPr>
        <w:rFonts w:ascii="Arial Bold" w:hAnsi="Arial Bold" w:cs="Arial"/>
        <w:b/>
        <w:color w:val="008080"/>
        <w:sz w:val="48"/>
        <w:szCs w:val="48"/>
      </w:rPr>
    </w:pPr>
    <w:r w:rsidRPr="00540E91">
      <w:rPr>
        <w:rFonts w:ascii="Arial Bold" w:hAnsi="Arial Bold" w:cs="Arial"/>
        <w:b/>
        <w:color w:val="008080"/>
        <w:sz w:val="48"/>
        <w:szCs w:val="48"/>
      </w:rPr>
      <w:t>Position Description</w:t>
    </w:r>
  </w:p>
  <w:p w:rsidR="009953FD" w:rsidRDefault="009953FD" w:rsidP="00C83EA5">
    <w:pPr>
      <w:pStyle w:val="Header"/>
      <w:tabs>
        <w:tab w:val="clear" w:pos="8306"/>
      </w:tabs>
      <w:ind w:left="-1260" w:right="-12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00F4"/>
    <w:multiLevelType w:val="hybridMultilevel"/>
    <w:tmpl w:val="989E4CDA"/>
    <w:lvl w:ilvl="0" w:tplc="3C2A668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D22B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nsid w:val="1A864AD0"/>
    <w:multiLevelType w:val="hybridMultilevel"/>
    <w:tmpl w:val="735E79BA"/>
    <w:lvl w:ilvl="0" w:tplc="3C2A6684">
      <w:start w:val="1"/>
      <w:numFmt w:val="bullet"/>
      <w:lvlText w:val=""/>
      <w:lvlJc w:val="left"/>
      <w:pPr>
        <w:tabs>
          <w:tab w:val="num" w:pos="360"/>
        </w:tabs>
        <w:ind w:left="360" w:hanging="360"/>
      </w:pPr>
      <w:rPr>
        <w:rFonts w:ascii="Wingdings" w:hAnsi="Wingdings" w:hint="default"/>
      </w:rPr>
    </w:lvl>
    <w:lvl w:ilvl="1" w:tplc="E49EFFD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A824E3"/>
    <w:multiLevelType w:val="hybridMultilevel"/>
    <w:tmpl w:val="D444E8A8"/>
    <w:lvl w:ilvl="0" w:tplc="A8148586">
      <w:start w:val="1"/>
      <w:numFmt w:val="bullet"/>
      <w:lvlText w:val=""/>
      <w:lvlJc w:val="left"/>
      <w:pPr>
        <w:tabs>
          <w:tab w:val="num" w:pos="360"/>
        </w:tabs>
        <w:ind w:left="360" w:hanging="360"/>
      </w:pPr>
      <w:rPr>
        <w:rFonts w:ascii="Symbol" w:hAnsi="Symbol" w:hint="default"/>
        <w:color w:val="auto"/>
        <w:sz w:val="20"/>
      </w:rPr>
    </w:lvl>
    <w:lvl w:ilvl="1" w:tplc="0C090003" w:tentative="1">
      <w:start w:val="1"/>
      <w:numFmt w:val="bullet"/>
      <w:lvlText w:val="o"/>
      <w:lvlJc w:val="left"/>
      <w:pPr>
        <w:tabs>
          <w:tab w:val="num" w:pos="720"/>
        </w:tabs>
        <w:ind w:left="720" w:hanging="360"/>
      </w:pPr>
      <w:rPr>
        <w:rFonts w:ascii="Courier New" w:hAnsi="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4">
    <w:nsid w:val="1BF13588"/>
    <w:multiLevelType w:val="hybridMultilevel"/>
    <w:tmpl w:val="DDDE2454"/>
    <w:lvl w:ilvl="0" w:tplc="0C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A412A5"/>
    <w:multiLevelType w:val="hybridMultilevel"/>
    <w:tmpl w:val="EF56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110EF"/>
    <w:multiLevelType w:val="hybridMultilevel"/>
    <w:tmpl w:val="A3BC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2B545B"/>
    <w:multiLevelType w:val="hybridMultilevel"/>
    <w:tmpl w:val="4BF8C988"/>
    <w:lvl w:ilvl="0" w:tplc="04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994E67"/>
    <w:multiLevelType w:val="hybridMultilevel"/>
    <w:tmpl w:val="F7806F34"/>
    <w:lvl w:ilvl="0" w:tplc="3C2A6684">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331155BB"/>
    <w:multiLevelType w:val="hybridMultilevel"/>
    <w:tmpl w:val="7504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B3998"/>
    <w:multiLevelType w:val="hybridMultilevel"/>
    <w:tmpl w:val="5CD007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45B1552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nsid w:val="4BED7B52"/>
    <w:multiLevelType w:val="hybridMultilevel"/>
    <w:tmpl w:val="95CE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6C01F4"/>
    <w:multiLevelType w:val="hybridMultilevel"/>
    <w:tmpl w:val="5940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B22FC"/>
    <w:multiLevelType w:val="hybridMultilevel"/>
    <w:tmpl w:val="94E0DB9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4A57540"/>
    <w:multiLevelType w:val="hybridMultilevel"/>
    <w:tmpl w:val="0A9A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6C08CB"/>
    <w:multiLevelType w:val="hybridMultilevel"/>
    <w:tmpl w:val="D38C2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7138DC"/>
    <w:multiLevelType w:val="hybridMultilevel"/>
    <w:tmpl w:val="A15EFF6C"/>
    <w:lvl w:ilvl="0" w:tplc="3C2A668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2F2FA7"/>
    <w:multiLevelType w:val="hybridMultilevel"/>
    <w:tmpl w:val="5504EF5E"/>
    <w:lvl w:ilvl="0" w:tplc="C2A4C41A">
      <w:start w:val="1"/>
      <w:numFmt w:val="bullet"/>
      <w:lvlText w:val=""/>
      <w:lvlJc w:val="left"/>
      <w:pPr>
        <w:tabs>
          <w:tab w:val="num" w:pos="360"/>
        </w:tabs>
        <w:ind w:left="360" w:hanging="360"/>
      </w:pPr>
      <w:rPr>
        <w:rFonts w:ascii="Symbol" w:hAnsi="Symbol" w:hint="default"/>
        <w:color w:val="auto"/>
      </w:rPr>
    </w:lvl>
    <w:lvl w:ilvl="1" w:tplc="0C090003">
      <w:start w:val="1"/>
      <w:numFmt w:val="bullet"/>
      <w:lvlText w:val="o"/>
      <w:lvlJc w:val="left"/>
      <w:pPr>
        <w:tabs>
          <w:tab w:val="num" w:pos="720"/>
        </w:tabs>
        <w:ind w:left="720" w:hanging="360"/>
      </w:pPr>
      <w:rPr>
        <w:rFonts w:ascii="Courier New" w:hAnsi="Courier New" w:hint="default"/>
        <w:color w:val="auto"/>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9">
    <w:nsid w:val="6EF21B3F"/>
    <w:multiLevelType w:val="hybridMultilevel"/>
    <w:tmpl w:val="058C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A4467"/>
    <w:multiLevelType w:val="hybridMultilevel"/>
    <w:tmpl w:val="25AE0A00"/>
    <w:lvl w:ilvl="0" w:tplc="033456EC">
      <w:start w:val="1"/>
      <w:numFmt w:val="bullet"/>
      <w:lvlText w:val=""/>
      <w:lvlJc w:val="left"/>
      <w:pPr>
        <w:tabs>
          <w:tab w:val="num" w:pos="360"/>
        </w:tabs>
        <w:ind w:left="360" w:hanging="360"/>
      </w:pPr>
      <w:rPr>
        <w:rFonts w:ascii="Wingdings" w:hAnsi="Wingdings" w:hint="default"/>
      </w:rPr>
    </w:lvl>
    <w:lvl w:ilvl="1" w:tplc="A11E663C">
      <w:start w:val="1"/>
      <w:numFmt w:val="bullet"/>
      <w:lvlText w:val=""/>
      <w:lvlJc w:val="left"/>
      <w:pPr>
        <w:tabs>
          <w:tab w:val="num" w:pos="1440"/>
        </w:tabs>
        <w:ind w:left="1440" w:hanging="360"/>
      </w:pPr>
      <w:rPr>
        <w:rFonts w:ascii="Symbol" w:hAnsi="Symbol" w:hint="default"/>
        <w:color w:val="auto"/>
        <w:sz w:val="24"/>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737F118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nsid w:val="77F00EDA"/>
    <w:multiLevelType w:val="hybridMultilevel"/>
    <w:tmpl w:val="FEEC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C6F2D"/>
    <w:multiLevelType w:val="hybridMultilevel"/>
    <w:tmpl w:val="85E2A754"/>
    <w:lvl w:ilvl="0" w:tplc="3C2A668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A5C789B"/>
    <w:multiLevelType w:val="hybridMultilevel"/>
    <w:tmpl w:val="59407BCC"/>
    <w:lvl w:ilvl="0" w:tplc="3C2A6684">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7BB65112"/>
    <w:multiLevelType w:val="hybridMultilevel"/>
    <w:tmpl w:val="ED26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053205"/>
    <w:multiLevelType w:val="hybridMultilevel"/>
    <w:tmpl w:val="6D56E110"/>
    <w:lvl w:ilvl="0" w:tplc="A8148586">
      <w:start w:val="1"/>
      <w:numFmt w:val="bullet"/>
      <w:lvlText w:val=""/>
      <w:lvlJc w:val="left"/>
      <w:pPr>
        <w:tabs>
          <w:tab w:val="num" w:pos="360"/>
        </w:tabs>
        <w:ind w:left="360" w:hanging="360"/>
      </w:pPr>
      <w:rPr>
        <w:rFonts w:ascii="Symbol" w:hAnsi="Symbol" w:hint="default"/>
        <w:color w:val="auto"/>
        <w:sz w:val="20"/>
      </w:rPr>
    </w:lvl>
    <w:lvl w:ilvl="1" w:tplc="0C090003" w:tentative="1">
      <w:start w:val="1"/>
      <w:numFmt w:val="bullet"/>
      <w:lvlText w:val="o"/>
      <w:lvlJc w:val="left"/>
      <w:pPr>
        <w:tabs>
          <w:tab w:val="num" w:pos="720"/>
        </w:tabs>
        <w:ind w:left="720" w:hanging="360"/>
      </w:pPr>
      <w:rPr>
        <w:rFonts w:ascii="Courier New" w:hAnsi="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num w:numId="1">
    <w:abstractNumId w:val="17"/>
  </w:num>
  <w:num w:numId="2">
    <w:abstractNumId w:val="23"/>
  </w:num>
  <w:num w:numId="3">
    <w:abstractNumId w:val="0"/>
  </w:num>
  <w:num w:numId="4">
    <w:abstractNumId w:val="2"/>
  </w:num>
  <w:num w:numId="5">
    <w:abstractNumId w:val="8"/>
  </w:num>
  <w:num w:numId="6">
    <w:abstractNumId w:val="24"/>
  </w:num>
  <w:num w:numId="7">
    <w:abstractNumId w:val="21"/>
  </w:num>
  <w:num w:numId="8">
    <w:abstractNumId w:val="1"/>
  </w:num>
  <w:num w:numId="9">
    <w:abstractNumId w:val="11"/>
  </w:num>
  <w:num w:numId="10">
    <w:abstractNumId w:val="14"/>
  </w:num>
  <w:num w:numId="11">
    <w:abstractNumId w:val="26"/>
  </w:num>
  <w:num w:numId="12">
    <w:abstractNumId w:val="3"/>
  </w:num>
  <w:num w:numId="13">
    <w:abstractNumId w:val="20"/>
  </w:num>
  <w:num w:numId="14">
    <w:abstractNumId w:val="18"/>
  </w:num>
  <w:num w:numId="15">
    <w:abstractNumId w:val="7"/>
  </w:num>
  <w:num w:numId="16">
    <w:abstractNumId w:val="4"/>
  </w:num>
  <w:num w:numId="17">
    <w:abstractNumId w:val="22"/>
  </w:num>
  <w:num w:numId="18">
    <w:abstractNumId w:val="25"/>
  </w:num>
  <w:num w:numId="19">
    <w:abstractNumId w:val="19"/>
  </w:num>
  <w:num w:numId="20">
    <w:abstractNumId w:val="10"/>
  </w:num>
  <w:num w:numId="21">
    <w:abstractNumId w:val="13"/>
  </w:num>
  <w:num w:numId="22">
    <w:abstractNumId w:val="5"/>
  </w:num>
  <w:num w:numId="23">
    <w:abstractNumId w:val="9"/>
  </w:num>
  <w:num w:numId="24">
    <w:abstractNumId w:val="15"/>
  </w:num>
  <w:num w:numId="25">
    <w:abstractNumId w:val="6"/>
  </w:num>
  <w:num w:numId="26">
    <w:abstractNumId w:val="16"/>
  </w:num>
  <w:num w:numId="27">
    <w:abstractNumId w:val="1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8913"/>
  </w:hdrShapeDefaults>
  <w:footnotePr>
    <w:footnote w:id="-1"/>
    <w:footnote w:id="0"/>
  </w:footnotePr>
  <w:endnotePr>
    <w:endnote w:id="-1"/>
    <w:endnote w:id="0"/>
  </w:endnotePr>
  <w:compat/>
  <w:rsids>
    <w:rsidRoot w:val="0024553A"/>
    <w:rsid w:val="0000702D"/>
    <w:rsid w:val="00011269"/>
    <w:rsid w:val="0001378C"/>
    <w:rsid w:val="00026035"/>
    <w:rsid w:val="0002756D"/>
    <w:rsid w:val="00030032"/>
    <w:rsid w:val="00043B25"/>
    <w:rsid w:val="00052D4C"/>
    <w:rsid w:val="00064025"/>
    <w:rsid w:val="00071041"/>
    <w:rsid w:val="00077110"/>
    <w:rsid w:val="00091FFC"/>
    <w:rsid w:val="00096AB5"/>
    <w:rsid w:val="000A559B"/>
    <w:rsid w:val="000A6070"/>
    <w:rsid w:val="000B0E7F"/>
    <w:rsid w:val="000B0F53"/>
    <w:rsid w:val="000C31AC"/>
    <w:rsid w:val="000C4922"/>
    <w:rsid w:val="000E2026"/>
    <w:rsid w:val="000F0E9D"/>
    <w:rsid w:val="000F45E8"/>
    <w:rsid w:val="000F55B1"/>
    <w:rsid w:val="00102687"/>
    <w:rsid w:val="001029E5"/>
    <w:rsid w:val="00113AD5"/>
    <w:rsid w:val="00124F81"/>
    <w:rsid w:val="00136C67"/>
    <w:rsid w:val="001469A5"/>
    <w:rsid w:val="00166981"/>
    <w:rsid w:val="001709B0"/>
    <w:rsid w:val="00180B71"/>
    <w:rsid w:val="00193BB8"/>
    <w:rsid w:val="00196D16"/>
    <w:rsid w:val="00196EA9"/>
    <w:rsid w:val="001C66A0"/>
    <w:rsid w:val="001F7510"/>
    <w:rsid w:val="001F76C3"/>
    <w:rsid w:val="00210295"/>
    <w:rsid w:val="0021202E"/>
    <w:rsid w:val="00222F4E"/>
    <w:rsid w:val="0023469A"/>
    <w:rsid w:val="002443DA"/>
    <w:rsid w:val="0024553A"/>
    <w:rsid w:val="002461C6"/>
    <w:rsid w:val="002524DF"/>
    <w:rsid w:val="00252B54"/>
    <w:rsid w:val="00273E4C"/>
    <w:rsid w:val="002827E9"/>
    <w:rsid w:val="002862FB"/>
    <w:rsid w:val="002927F5"/>
    <w:rsid w:val="00292EE3"/>
    <w:rsid w:val="0029498C"/>
    <w:rsid w:val="002A62C9"/>
    <w:rsid w:val="002A6F74"/>
    <w:rsid w:val="002D12D9"/>
    <w:rsid w:val="002E211F"/>
    <w:rsid w:val="002E2651"/>
    <w:rsid w:val="002E4D76"/>
    <w:rsid w:val="002E5852"/>
    <w:rsid w:val="002F3862"/>
    <w:rsid w:val="002F786D"/>
    <w:rsid w:val="00300DEC"/>
    <w:rsid w:val="00317D42"/>
    <w:rsid w:val="00317EDA"/>
    <w:rsid w:val="00336FEA"/>
    <w:rsid w:val="00342472"/>
    <w:rsid w:val="00371787"/>
    <w:rsid w:val="00385968"/>
    <w:rsid w:val="003A08DD"/>
    <w:rsid w:val="003A2192"/>
    <w:rsid w:val="003B1147"/>
    <w:rsid w:val="003B1949"/>
    <w:rsid w:val="003B4FE9"/>
    <w:rsid w:val="003C14D2"/>
    <w:rsid w:val="003D4BF5"/>
    <w:rsid w:val="003E51E2"/>
    <w:rsid w:val="003F731F"/>
    <w:rsid w:val="00405FFA"/>
    <w:rsid w:val="00413483"/>
    <w:rsid w:val="00415D56"/>
    <w:rsid w:val="00425340"/>
    <w:rsid w:val="00425956"/>
    <w:rsid w:val="0042639D"/>
    <w:rsid w:val="0043104A"/>
    <w:rsid w:val="00440991"/>
    <w:rsid w:val="00447A1E"/>
    <w:rsid w:val="004526B8"/>
    <w:rsid w:val="00461685"/>
    <w:rsid w:val="00462B4F"/>
    <w:rsid w:val="0046318C"/>
    <w:rsid w:val="004631E6"/>
    <w:rsid w:val="00465B1B"/>
    <w:rsid w:val="00470D28"/>
    <w:rsid w:val="00477872"/>
    <w:rsid w:val="004810D1"/>
    <w:rsid w:val="00481257"/>
    <w:rsid w:val="004854B4"/>
    <w:rsid w:val="00495271"/>
    <w:rsid w:val="004A6CBB"/>
    <w:rsid w:val="004C2ED0"/>
    <w:rsid w:val="004E186C"/>
    <w:rsid w:val="004F0DA6"/>
    <w:rsid w:val="0050388B"/>
    <w:rsid w:val="0051271F"/>
    <w:rsid w:val="00530970"/>
    <w:rsid w:val="00532605"/>
    <w:rsid w:val="005352B4"/>
    <w:rsid w:val="00540E91"/>
    <w:rsid w:val="00554C73"/>
    <w:rsid w:val="00562FF6"/>
    <w:rsid w:val="0056699C"/>
    <w:rsid w:val="00571DB5"/>
    <w:rsid w:val="00572083"/>
    <w:rsid w:val="00572A57"/>
    <w:rsid w:val="00575CD2"/>
    <w:rsid w:val="00591326"/>
    <w:rsid w:val="00594FB5"/>
    <w:rsid w:val="005979FA"/>
    <w:rsid w:val="005A3C2C"/>
    <w:rsid w:val="005B22CA"/>
    <w:rsid w:val="005B49A6"/>
    <w:rsid w:val="005C4569"/>
    <w:rsid w:val="005E7587"/>
    <w:rsid w:val="005F4A4A"/>
    <w:rsid w:val="006055D7"/>
    <w:rsid w:val="006100D3"/>
    <w:rsid w:val="0061365C"/>
    <w:rsid w:val="00615F96"/>
    <w:rsid w:val="00625FDE"/>
    <w:rsid w:val="006415E5"/>
    <w:rsid w:val="00641B55"/>
    <w:rsid w:val="00646F3E"/>
    <w:rsid w:val="006675CB"/>
    <w:rsid w:val="006746E7"/>
    <w:rsid w:val="006A605A"/>
    <w:rsid w:val="006B7179"/>
    <w:rsid w:val="006C1BCA"/>
    <w:rsid w:val="006C592F"/>
    <w:rsid w:val="006C67D9"/>
    <w:rsid w:val="006E08A0"/>
    <w:rsid w:val="006F4FC3"/>
    <w:rsid w:val="0072107C"/>
    <w:rsid w:val="00724F38"/>
    <w:rsid w:val="00726F09"/>
    <w:rsid w:val="00732667"/>
    <w:rsid w:val="007351B9"/>
    <w:rsid w:val="00741364"/>
    <w:rsid w:val="007434D6"/>
    <w:rsid w:val="00743B6F"/>
    <w:rsid w:val="00752FCE"/>
    <w:rsid w:val="0076534D"/>
    <w:rsid w:val="00777DEE"/>
    <w:rsid w:val="00784718"/>
    <w:rsid w:val="007A3A10"/>
    <w:rsid w:val="007A54F1"/>
    <w:rsid w:val="007A655D"/>
    <w:rsid w:val="007C6374"/>
    <w:rsid w:val="007D59B0"/>
    <w:rsid w:val="007D62E8"/>
    <w:rsid w:val="007E13F1"/>
    <w:rsid w:val="007E74AC"/>
    <w:rsid w:val="007F3BA5"/>
    <w:rsid w:val="007F46D4"/>
    <w:rsid w:val="008030D2"/>
    <w:rsid w:val="0080534E"/>
    <w:rsid w:val="0080680D"/>
    <w:rsid w:val="00807B64"/>
    <w:rsid w:val="00810115"/>
    <w:rsid w:val="008255D9"/>
    <w:rsid w:val="00827C07"/>
    <w:rsid w:val="00843DC9"/>
    <w:rsid w:val="00847D00"/>
    <w:rsid w:val="00863D74"/>
    <w:rsid w:val="008645FE"/>
    <w:rsid w:val="0086495D"/>
    <w:rsid w:val="00870ABF"/>
    <w:rsid w:val="00872A11"/>
    <w:rsid w:val="00882235"/>
    <w:rsid w:val="008A44F4"/>
    <w:rsid w:val="008C3683"/>
    <w:rsid w:val="008D0F81"/>
    <w:rsid w:val="008D146C"/>
    <w:rsid w:val="008D3D2B"/>
    <w:rsid w:val="008E17D9"/>
    <w:rsid w:val="008F0BAB"/>
    <w:rsid w:val="00904E5B"/>
    <w:rsid w:val="009151FD"/>
    <w:rsid w:val="00927FD5"/>
    <w:rsid w:val="00936835"/>
    <w:rsid w:val="00942505"/>
    <w:rsid w:val="00971C45"/>
    <w:rsid w:val="0098309A"/>
    <w:rsid w:val="0099066E"/>
    <w:rsid w:val="009953FD"/>
    <w:rsid w:val="009A7091"/>
    <w:rsid w:val="009B1D55"/>
    <w:rsid w:val="009C1EDB"/>
    <w:rsid w:val="009C61FC"/>
    <w:rsid w:val="009C747A"/>
    <w:rsid w:val="009D3473"/>
    <w:rsid w:val="009F208B"/>
    <w:rsid w:val="00A00D1A"/>
    <w:rsid w:val="00A112D7"/>
    <w:rsid w:val="00A17F0B"/>
    <w:rsid w:val="00A22EFF"/>
    <w:rsid w:val="00A23B36"/>
    <w:rsid w:val="00A51AD7"/>
    <w:rsid w:val="00A5218F"/>
    <w:rsid w:val="00A577B0"/>
    <w:rsid w:val="00A64B79"/>
    <w:rsid w:val="00A70FF0"/>
    <w:rsid w:val="00A730E9"/>
    <w:rsid w:val="00A73D38"/>
    <w:rsid w:val="00A854B2"/>
    <w:rsid w:val="00A9053B"/>
    <w:rsid w:val="00A91110"/>
    <w:rsid w:val="00A94364"/>
    <w:rsid w:val="00A96A90"/>
    <w:rsid w:val="00AA44A0"/>
    <w:rsid w:val="00AA5CEE"/>
    <w:rsid w:val="00AA6AA2"/>
    <w:rsid w:val="00AB3217"/>
    <w:rsid w:val="00AB60A3"/>
    <w:rsid w:val="00AC5224"/>
    <w:rsid w:val="00AD3B18"/>
    <w:rsid w:val="00AD6238"/>
    <w:rsid w:val="00B10872"/>
    <w:rsid w:val="00B235B8"/>
    <w:rsid w:val="00B32C2E"/>
    <w:rsid w:val="00B3796C"/>
    <w:rsid w:val="00B42837"/>
    <w:rsid w:val="00B7343D"/>
    <w:rsid w:val="00B84853"/>
    <w:rsid w:val="00B85FCA"/>
    <w:rsid w:val="00B939EE"/>
    <w:rsid w:val="00B96A88"/>
    <w:rsid w:val="00BA43D5"/>
    <w:rsid w:val="00BA4527"/>
    <w:rsid w:val="00BA4A75"/>
    <w:rsid w:val="00BA50D3"/>
    <w:rsid w:val="00BA70F9"/>
    <w:rsid w:val="00BB5B70"/>
    <w:rsid w:val="00BC0E6F"/>
    <w:rsid w:val="00BC2DC1"/>
    <w:rsid w:val="00BE7771"/>
    <w:rsid w:val="00BF3CD6"/>
    <w:rsid w:val="00C272F0"/>
    <w:rsid w:val="00C3615B"/>
    <w:rsid w:val="00C44BD6"/>
    <w:rsid w:val="00C535E3"/>
    <w:rsid w:val="00C53F12"/>
    <w:rsid w:val="00C5738F"/>
    <w:rsid w:val="00C668CD"/>
    <w:rsid w:val="00C72F41"/>
    <w:rsid w:val="00C75413"/>
    <w:rsid w:val="00C81522"/>
    <w:rsid w:val="00C83EA5"/>
    <w:rsid w:val="00C8631E"/>
    <w:rsid w:val="00CA2487"/>
    <w:rsid w:val="00CA2A62"/>
    <w:rsid w:val="00CA5382"/>
    <w:rsid w:val="00CB59CB"/>
    <w:rsid w:val="00CC0C7A"/>
    <w:rsid w:val="00CC6062"/>
    <w:rsid w:val="00CF7DFB"/>
    <w:rsid w:val="00D06F2A"/>
    <w:rsid w:val="00D47B8E"/>
    <w:rsid w:val="00D50BF5"/>
    <w:rsid w:val="00D570DB"/>
    <w:rsid w:val="00D60053"/>
    <w:rsid w:val="00D6693C"/>
    <w:rsid w:val="00D758EC"/>
    <w:rsid w:val="00D8078D"/>
    <w:rsid w:val="00D83CD9"/>
    <w:rsid w:val="00D83E7C"/>
    <w:rsid w:val="00D86736"/>
    <w:rsid w:val="00DB35AE"/>
    <w:rsid w:val="00DB7615"/>
    <w:rsid w:val="00DC15AC"/>
    <w:rsid w:val="00DC56B7"/>
    <w:rsid w:val="00DF25D1"/>
    <w:rsid w:val="00DF4389"/>
    <w:rsid w:val="00E230DB"/>
    <w:rsid w:val="00E244DB"/>
    <w:rsid w:val="00E50881"/>
    <w:rsid w:val="00E5402A"/>
    <w:rsid w:val="00E56AF1"/>
    <w:rsid w:val="00E60C90"/>
    <w:rsid w:val="00E7002B"/>
    <w:rsid w:val="00E70CD9"/>
    <w:rsid w:val="00E86F06"/>
    <w:rsid w:val="00EB1643"/>
    <w:rsid w:val="00ED1CA4"/>
    <w:rsid w:val="00ED2655"/>
    <w:rsid w:val="00EF2445"/>
    <w:rsid w:val="00EF40CD"/>
    <w:rsid w:val="00F078F8"/>
    <w:rsid w:val="00F1183A"/>
    <w:rsid w:val="00F146CE"/>
    <w:rsid w:val="00F2599A"/>
    <w:rsid w:val="00F3541E"/>
    <w:rsid w:val="00F44EFB"/>
    <w:rsid w:val="00F471B7"/>
    <w:rsid w:val="00F61431"/>
    <w:rsid w:val="00F64A12"/>
    <w:rsid w:val="00F673D5"/>
    <w:rsid w:val="00F7183C"/>
    <w:rsid w:val="00F8029C"/>
    <w:rsid w:val="00F959ED"/>
    <w:rsid w:val="00FA0784"/>
    <w:rsid w:val="00FB5E6B"/>
    <w:rsid w:val="00FC1A3E"/>
    <w:rsid w:val="00FC67E7"/>
    <w:rsid w:val="00FC7DE2"/>
    <w:rsid w:val="00FE15CC"/>
    <w:rsid w:val="00FE3B1E"/>
    <w:rsid w:val="00FE7A98"/>
    <w:rsid w:val="00FF02D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2B4F"/>
    <w:rPr>
      <w:sz w:val="24"/>
      <w:szCs w:val="24"/>
      <w:lang w:val="en-AU" w:eastAsia="en-AU"/>
    </w:rPr>
  </w:style>
  <w:style w:type="paragraph" w:styleId="Heading3">
    <w:name w:val="heading 3"/>
    <w:basedOn w:val="Normal"/>
    <w:next w:val="Normal"/>
    <w:qFormat/>
    <w:rsid w:val="00030032"/>
    <w:pPr>
      <w:keepNext/>
      <w:jc w:val="center"/>
      <w:outlineLvl w:val="2"/>
    </w:pPr>
    <w:rPr>
      <w:rFonts w:ascii="Arial" w:hAnsi="Arial" w:cs="Arial"/>
      <w:b/>
      <w:lang w:eastAsia="en-US"/>
    </w:rPr>
  </w:style>
  <w:style w:type="paragraph" w:styleId="Heading4">
    <w:name w:val="heading 4"/>
    <w:basedOn w:val="Normal"/>
    <w:next w:val="Normal"/>
    <w:qFormat/>
    <w:rsid w:val="00030032"/>
    <w:pPr>
      <w:keepNext/>
      <w:outlineLvl w:val="3"/>
    </w:pPr>
    <w:rPr>
      <w:rFonts w:ascii="Arial" w:hAnsi="Arial"/>
      <w:b/>
      <w:sz w:val="20"/>
      <w:szCs w:val="20"/>
      <w:lang w:eastAsia="en-US"/>
    </w:rPr>
  </w:style>
  <w:style w:type="paragraph" w:styleId="Heading7">
    <w:name w:val="heading 7"/>
    <w:basedOn w:val="Normal"/>
    <w:next w:val="Normal"/>
    <w:qFormat/>
    <w:rsid w:val="00425956"/>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7D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030032"/>
    <w:rPr>
      <w:rFonts w:ascii="Arial" w:hAnsi="Arial" w:cs="Arial"/>
      <w:sz w:val="20"/>
      <w:lang w:eastAsia="en-US"/>
    </w:rPr>
  </w:style>
  <w:style w:type="paragraph" w:styleId="Header">
    <w:name w:val="header"/>
    <w:basedOn w:val="Normal"/>
    <w:rsid w:val="00DB7615"/>
    <w:pPr>
      <w:tabs>
        <w:tab w:val="center" w:pos="4153"/>
        <w:tab w:val="right" w:pos="8306"/>
      </w:tabs>
    </w:pPr>
    <w:rPr>
      <w:lang w:eastAsia="en-US"/>
    </w:rPr>
  </w:style>
  <w:style w:type="paragraph" w:styleId="Footer">
    <w:name w:val="footer"/>
    <w:basedOn w:val="Normal"/>
    <w:rsid w:val="009A7091"/>
    <w:pPr>
      <w:tabs>
        <w:tab w:val="center" w:pos="4153"/>
        <w:tab w:val="right" w:pos="8306"/>
      </w:tabs>
    </w:pPr>
  </w:style>
  <w:style w:type="character" w:styleId="PageNumber">
    <w:name w:val="page number"/>
    <w:basedOn w:val="DefaultParagraphFont"/>
    <w:rsid w:val="009A7091"/>
    <w:rPr>
      <w:rFonts w:cs="Times New Roman"/>
    </w:rPr>
  </w:style>
  <w:style w:type="paragraph" w:styleId="BalloonText">
    <w:name w:val="Balloon Text"/>
    <w:basedOn w:val="Normal"/>
    <w:semiHidden/>
    <w:rsid w:val="00CB59CB"/>
    <w:rPr>
      <w:rFonts w:ascii="Tahoma" w:hAnsi="Tahoma" w:cs="Tahoma"/>
      <w:sz w:val="16"/>
      <w:szCs w:val="16"/>
    </w:rPr>
  </w:style>
  <w:style w:type="paragraph" w:styleId="ListParagraph">
    <w:name w:val="List Paragraph"/>
    <w:basedOn w:val="Normal"/>
    <w:uiPriority w:val="34"/>
    <w:qFormat/>
    <w:rsid w:val="00B32C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13B5FD166EE8D4B91412F1E43DC2FD1" ma:contentTypeVersion="0" ma:contentTypeDescription="Create a new document." ma:contentTypeScope="" ma:versionID="84548e7a55ee1edbf8397e9a5fd9f68a">
  <xsd:schema xmlns:xsd="http://www.w3.org/2001/XMLSchema" xmlns:xs="http://www.w3.org/2001/XMLSchema" xmlns:p="http://schemas.microsoft.com/office/2006/metadata/properties" xmlns:ns2="b7d749de-cbfc-4410-a7b0-3bbb24e5ba5e" targetNamespace="http://schemas.microsoft.com/office/2006/metadata/properties" ma:root="true" ma:fieldsID="bed41a0d13410d7087d658a8be85b44f" ns2:_="">
    <xsd:import namespace="b7d749de-cbfc-4410-a7b0-3bbb24e5ba5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d749de-cbfc-4410-a7b0-3bbb24e5ba5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b7d749de-cbfc-4410-a7b0-3bbb24e5ba5e">ZJTPDPTJEXW2-73-37</_dlc_DocId>
    <_dlc_DocIdUrl xmlns="b7d749de-cbfc-4410-a7b0-3bbb24e5ba5e">
      <Url>http://nhwintranet.hume.local/Department/Human Resources/_layouts/DocIdRedir.aspx?ID=ZJTPDPTJEXW2-73-37</Url>
      <Description>ZJTPDPTJEXW2-73-37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6B2E0-FF2B-4FA6-971D-A55446C14086}">
  <ds:schemaRefs>
    <ds:schemaRef ds:uri="http://schemas.microsoft.com/sharepoint/v3/contenttype/forms"/>
  </ds:schemaRefs>
</ds:datastoreItem>
</file>

<file path=customXml/itemProps2.xml><?xml version="1.0" encoding="utf-8"?>
<ds:datastoreItem xmlns:ds="http://schemas.openxmlformats.org/officeDocument/2006/customXml" ds:itemID="{35966985-198A-4C20-BAA1-992C565DFD72}">
  <ds:schemaRefs>
    <ds:schemaRef ds:uri="http://schemas.microsoft.com/sharepoint/events"/>
  </ds:schemaRefs>
</ds:datastoreItem>
</file>

<file path=customXml/itemProps3.xml><?xml version="1.0" encoding="utf-8"?>
<ds:datastoreItem xmlns:ds="http://schemas.openxmlformats.org/officeDocument/2006/customXml" ds:itemID="{523B07C8-D07F-4C62-BD85-34FB9467B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d749de-cbfc-4410-a7b0-3bbb24e5b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7B48A0-7873-4EBB-89FE-41FFA99653A5}">
  <ds:schemaRefs>
    <ds:schemaRef ds:uri="http://schemas.microsoft.com/office/2006/metadata/properties"/>
    <ds:schemaRef ds:uri="http://schemas.microsoft.com/office/infopath/2007/PartnerControls"/>
    <ds:schemaRef ds:uri="b7d749de-cbfc-4410-a7b0-3bbb24e5ba5e"/>
  </ds:schemaRefs>
</ds:datastoreItem>
</file>

<file path=customXml/itemProps5.xml><?xml version="1.0" encoding="utf-8"?>
<ds:datastoreItem xmlns:ds="http://schemas.openxmlformats.org/officeDocument/2006/customXml" ds:itemID="{6B988830-B208-4682-BD9D-48E55516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2101</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NHW Position Description Template - (Open then "Save As"</vt:lpstr>
    </vt:vector>
  </TitlesOfParts>
  <Company>Northeast Health Wangaratta</Company>
  <LinksUpToDate>false</LinksUpToDate>
  <CharactersWithSpaces>14547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NHW Position Description Template - (Open then "Save As"</dc:title>
  <dc:creator>jokeeff</dc:creator>
  <cp:lastModifiedBy>Wendy Ralph</cp:lastModifiedBy>
  <cp:revision>2</cp:revision>
  <cp:lastPrinted>2016-09-05T00:52:00Z</cp:lastPrinted>
  <dcterms:created xsi:type="dcterms:W3CDTF">2016-09-05T00:52:00Z</dcterms:created>
  <dcterms:modified xsi:type="dcterms:W3CDTF">2016-09-05T00:52:00Z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0x010100513B5FD166EE8D4B91412F1E43DC2FD1</vt:lpwstr>
  </property>
  <property fmtid="{D5CDD505-2E9C-101B-9397-08002B2CF9AE}" pid="3" name="_dlc_DocIdItemGuid">
    <vt:lpwstr>6ed313ad-3445-4a11-9d55-a84940662c54</vt:lpwstr>
  </property>
</Properties>
</file>