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B5B" w:rsidRPr="00541B5B" w:rsidRDefault="00541B5B" w:rsidP="00696D64">
      <w:pPr>
        <w:rPr>
          <w:b/>
          <w:color w:val="0033CC"/>
          <w:sz w:val="44"/>
          <w:szCs w:val="44"/>
        </w:rPr>
      </w:pPr>
      <w:bookmarkStart w:id="0" w:name="_GoBack"/>
      <w:bookmarkEnd w:id="0"/>
      <w:r w:rsidRPr="00541B5B">
        <w:rPr>
          <w:noProof/>
          <w:sz w:val="44"/>
          <w:szCs w:val="44"/>
          <w:lang w:eastAsia="en-AU"/>
        </w:rPr>
        <w:drawing>
          <wp:anchor distT="0" distB="0" distL="114300" distR="114300" simplePos="0" relativeHeight="251659264" behindDoc="0" locked="0" layoutInCell="1" allowOverlap="1" wp14:anchorId="0AC6205D" wp14:editId="6DD44FD9">
            <wp:simplePos x="0" y="0"/>
            <wp:positionH relativeFrom="column">
              <wp:posOffset>4201160</wp:posOffset>
            </wp:positionH>
            <wp:positionV relativeFrom="paragraph">
              <wp:posOffset>-80010</wp:posOffset>
            </wp:positionV>
            <wp:extent cx="1743075" cy="1044161"/>
            <wp:effectExtent l="0" t="0" r="0" b="3810"/>
            <wp:wrapNone/>
            <wp:docPr id="4" name="Picture 4" descr="M2M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2M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4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1B5B">
        <w:rPr>
          <w:b/>
          <w:color w:val="0033CC"/>
          <w:sz w:val="44"/>
          <w:szCs w:val="44"/>
        </w:rPr>
        <w:t>M2M Recruitment Process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510"/>
        <w:gridCol w:w="2694"/>
      </w:tblGrid>
      <w:tr w:rsidR="00541B5B" w:rsidRPr="00541B5B" w:rsidTr="004B240A">
        <w:tc>
          <w:tcPr>
            <w:tcW w:w="3510" w:type="dxa"/>
          </w:tcPr>
          <w:p w:rsidR="00541B5B" w:rsidRPr="00541B5B" w:rsidRDefault="00541B5B" w:rsidP="00CD7035">
            <w:pPr>
              <w:rPr>
                <w:b/>
                <w:sz w:val="24"/>
                <w:szCs w:val="24"/>
              </w:rPr>
            </w:pPr>
            <w:r w:rsidRPr="00541B5B">
              <w:rPr>
                <w:b/>
                <w:color w:val="0033CC"/>
                <w:sz w:val="24"/>
                <w:szCs w:val="24"/>
              </w:rPr>
              <w:t>IMPORTANT DATES</w:t>
            </w:r>
          </w:p>
        </w:tc>
        <w:tc>
          <w:tcPr>
            <w:tcW w:w="2694" w:type="dxa"/>
          </w:tcPr>
          <w:p w:rsidR="00541B5B" w:rsidRPr="00541B5B" w:rsidRDefault="00541B5B" w:rsidP="00CD7035">
            <w:pPr>
              <w:rPr>
                <w:sz w:val="24"/>
                <w:szCs w:val="24"/>
              </w:rPr>
            </w:pPr>
          </w:p>
        </w:tc>
      </w:tr>
      <w:tr w:rsidR="00541B5B" w:rsidRPr="00541B5B" w:rsidTr="004B240A">
        <w:tc>
          <w:tcPr>
            <w:tcW w:w="3510" w:type="dxa"/>
          </w:tcPr>
          <w:p w:rsidR="00541B5B" w:rsidRPr="00541B5B" w:rsidRDefault="00541B5B" w:rsidP="00CD7035">
            <w:pPr>
              <w:rPr>
                <w:sz w:val="24"/>
                <w:szCs w:val="24"/>
              </w:rPr>
            </w:pPr>
            <w:r w:rsidRPr="00541B5B">
              <w:rPr>
                <w:sz w:val="24"/>
                <w:szCs w:val="24"/>
              </w:rPr>
              <w:t xml:space="preserve">Medical Expo  </w:t>
            </w:r>
          </w:p>
        </w:tc>
        <w:tc>
          <w:tcPr>
            <w:tcW w:w="2694" w:type="dxa"/>
          </w:tcPr>
          <w:p w:rsidR="00541B5B" w:rsidRPr="00541B5B" w:rsidRDefault="00541B5B" w:rsidP="00CD7035">
            <w:pPr>
              <w:rPr>
                <w:sz w:val="24"/>
                <w:szCs w:val="24"/>
              </w:rPr>
            </w:pPr>
            <w:r w:rsidRPr="00541B5B">
              <w:rPr>
                <w:sz w:val="24"/>
                <w:szCs w:val="24"/>
              </w:rPr>
              <w:t>28 April 2018</w:t>
            </w:r>
          </w:p>
        </w:tc>
      </w:tr>
      <w:tr w:rsidR="00541B5B" w:rsidRPr="00541B5B" w:rsidTr="004B240A">
        <w:tc>
          <w:tcPr>
            <w:tcW w:w="3510" w:type="dxa"/>
          </w:tcPr>
          <w:p w:rsidR="00541B5B" w:rsidRPr="00541B5B" w:rsidRDefault="00541B5B" w:rsidP="00CD7035">
            <w:pPr>
              <w:rPr>
                <w:sz w:val="24"/>
                <w:szCs w:val="24"/>
              </w:rPr>
            </w:pPr>
            <w:r w:rsidRPr="00541B5B">
              <w:rPr>
                <w:sz w:val="24"/>
                <w:szCs w:val="24"/>
              </w:rPr>
              <w:t>Intern Registration opens</w:t>
            </w:r>
          </w:p>
        </w:tc>
        <w:tc>
          <w:tcPr>
            <w:tcW w:w="2694" w:type="dxa"/>
          </w:tcPr>
          <w:p w:rsidR="00541B5B" w:rsidRPr="00541B5B" w:rsidRDefault="00541B5B" w:rsidP="00CD7035">
            <w:pPr>
              <w:rPr>
                <w:sz w:val="24"/>
                <w:szCs w:val="24"/>
              </w:rPr>
            </w:pPr>
            <w:r w:rsidRPr="00541B5B">
              <w:rPr>
                <w:sz w:val="24"/>
                <w:szCs w:val="24"/>
              </w:rPr>
              <w:t>1 May 2018</w:t>
            </w:r>
          </w:p>
        </w:tc>
      </w:tr>
      <w:tr w:rsidR="00541B5B" w:rsidRPr="00541B5B" w:rsidTr="004B240A">
        <w:tc>
          <w:tcPr>
            <w:tcW w:w="3510" w:type="dxa"/>
          </w:tcPr>
          <w:p w:rsidR="00541B5B" w:rsidRPr="00541B5B" w:rsidRDefault="00541B5B" w:rsidP="00CD7035">
            <w:pPr>
              <w:rPr>
                <w:sz w:val="24"/>
                <w:szCs w:val="24"/>
              </w:rPr>
            </w:pPr>
            <w:r w:rsidRPr="00541B5B">
              <w:rPr>
                <w:sz w:val="24"/>
                <w:szCs w:val="24"/>
              </w:rPr>
              <w:t>Intern Applications close</w:t>
            </w:r>
          </w:p>
        </w:tc>
        <w:tc>
          <w:tcPr>
            <w:tcW w:w="2694" w:type="dxa"/>
          </w:tcPr>
          <w:p w:rsidR="00541B5B" w:rsidRPr="00541B5B" w:rsidRDefault="00541B5B" w:rsidP="00CD7035">
            <w:pPr>
              <w:rPr>
                <w:sz w:val="24"/>
                <w:szCs w:val="24"/>
              </w:rPr>
            </w:pPr>
            <w:r w:rsidRPr="00541B5B">
              <w:rPr>
                <w:sz w:val="24"/>
                <w:szCs w:val="24"/>
              </w:rPr>
              <w:t>1 June 2018</w:t>
            </w:r>
          </w:p>
        </w:tc>
      </w:tr>
      <w:tr w:rsidR="00541B5B" w:rsidRPr="00541B5B" w:rsidTr="004B240A">
        <w:tc>
          <w:tcPr>
            <w:tcW w:w="3510" w:type="dxa"/>
          </w:tcPr>
          <w:p w:rsidR="00541B5B" w:rsidRPr="00541B5B" w:rsidRDefault="00541B5B" w:rsidP="00CD7035">
            <w:pPr>
              <w:rPr>
                <w:sz w:val="24"/>
                <w:szCs w:val="24"/>
              </w:rPr>
            </w:pPr>
            <w:r w:rsidRPr="00541B5B">
              <w:rPr>
                <w:sz w:val="24"/>
                <w:szCs w:val="24"/>
              </w:rPr>
              <w:t>Computer Match</w:t>
            </w:r>
          </w:p>
        </w:tc>
        <w:tc>
          <w:tcPr>
            <w:tcW w:w="2694" w:type="dxa"/>
          </w:tcPr>
          <w:p w:rsidR="00541B5B" w:rsidRPr="00541B5B" w:rsidRDefault="00541B5B" w:rsidP="00CD7035">
            <w:pPr>
              <w:rPr>
                <w:sz w:val="24"/>
                <w:szCs w:val="24"/>
              </w:rPr>
            </w:pPr>
            <w:r w:rsidRPr="00541B5B">
              <w:rPr>
                <w:sz w:val="24"/>
                <w:szCs w:val="24"/>
              </w:rPr>
              <w:t>3-6 July 2018</w:t>
            </w:r>
          </w:p>
        </w:tc>
      </w:tr>
    </w:tbl>
    <w:tbl>
      <w:tblPr>
        <w:tblStyle w:val="TableGrid"/>
        <w:tblpPr w:leftFromText="180" w:rightFromText="180" w:vertAnchor="text" w:horzAnchor="page" w:tblpX="7123" w:tblpY="-517"/>
        <w:tblW w:w="0" w:type="auto"/>
        <w:tblLook w:val="04A0" w:firstRow="1" w:lastRow="0" w:firstColumn="1" w:lastColumn="0" w:noHBand="0" w:noVBand="1"/>
      </w:tblPr>
      <w:tblGrid>
        <w:gridCol w:w="3369"/>
      </w:tblGrid>
      <w:tr w:rsidR="00696D64" w:rsidTr="00696D64">
        <w:tc>
          <w:tcPr>
            <w:tcW w:w="3369" w:type="dxa"/>
          </w:tcPr>
          <w:p w:rsidR="00696D64" w:rsidRPr="00541B5B" w:rsidRDefault="00696D64" w:rsidP="00696D64">
            <w:pPr>
              <w:rPr>
                <w:b/>
                <w:sz w:val="28"/>
                <w:szCs w:val="28"/>
              </w:rPr>
            </w:pPr>
            <w:r w:rsidRPr="00541B5B">
              <w:rPr>
                <w:b/>
                <w:color w:val="0033CC"/>
                <w:sz w:val="28"/>
                <w:szCs w:val="28"/>
              </w:rPr>
              <w:t xml:space="preserve">WEBSITE: </w:t>
            </w:r>
            <w:hyperlink r:id="rId7" w:history="1">
              <w:r w:rsidRPr="00541B5B">
                <w:rPr>
                  <w:rStyle w:val="Hyperlink"/>
                  <w:b/>
                  <w:color w:val="0033CC"/>
                  <w:sz w:val="28"/>
                  <w:szCs w:val="28"/>
                </w:rPr>
                <w:t>www.m2m.asn.au</w:t>
              </w:r>
            </w:hyperlink>
          </w:p>
        </w:tc>
      </w:tr>
    </w:tbl>
    <w:tbl>
      <w:tblPr>
        <w:tblStyle w:val="TableGrid"/>
        <w:tblpPr w:leftFromText="180" w:rightFromText="180" w:vertAnchor="text" w:horzAnchor="page" w:tblpX="5296" w:tblpY="451"/>
        <w:tblW w:w="0" w:type="auto"/>
        <w:tblLook w:val="04A0" w:firstRow="1" w:lastRow="0" w:firstColumn="1" w:lastColumn="0" w:noHBand="0" w:noVBand="1"/>
      </w:tblPr>
      <w:tblGrid>
        <w:gridCol w:w="5211"/>
      </w:tblGrid>
      <w:tr w:rsidR="00CC3952" w:rsidTr="00CC3952">
        <w:trPr>
          <w:trHeight w:val="70"/>
        </w:trPr>
        <w:tc>
          <w:tcPr>
            <w:tcW w:w="5211" w:type="dxa"/>
          </w:tcPr>
          <w:p w:rsidR="00CC3952" w:rsidRPr="00541B5B" w:rsidRDefault="00CC3952" w:rsidP="00CC3952">
            <w:pPr>
              <w:rPr>
                <w:b/>
                <w:color w:val="0033CC"/>
                <w:sz w:val="32"/>
                <w:szCs w:val="32"/>
              </w:rPr>
            </w:pPr>
            <w:r w:rsidRPr="00541B5B">
              <w:rPr>
                <w:b/>
                <w:color w:val="0033CC"/>
                <w:sz w:val="32"/>
                <w:szCs w:val="32"/>
              </w:rPr>
              <w:t xml:space="preserve">Interviews </w:t>
            </w:r>
          </w:p>
        </w:tc>
      </w:tr>
      <w:tr w:rsidR="00CC3952" w:rsidTr="00CC3952">
        <w:tc>
          <w:tcPr>
            <w:tcW w:w="5211" w:type="dxa"/>
          </w:tcPr>
          <w:p w:rsidR="00CC3952" w:rsidRPr="00541B5B" w:rsidRDefault="00CC3952" w:rsidP="00CC3952">
            <w:pPr>
              <w:rPr>
                <w:sz w:val="24"/>
                <w:szCs w:val="24"/>
              </w:rPr>
            </w:pPr>
            <w:r w:rsidRPr="00541B5B">
              <w:rPr>
                <w:sz w:val="24"/>
                <w:szCs w:val="24"/>
              </w:rPr>
              <w:t xml:space="preserve">Shortlisted candidates only </w:t>
            </w:r>
          </w:p>
        </w:tc>
      </w:tr>
      <w:tr w:rsidR="00CC3952" w:rsidTr="00CC3952">
        <w:tc>
          <w:tcPr>
            <w:tcW w:w="5211" w:type="dxa"/>
          </w:tcPr>
          <w:p w:rsidR="00CC3952" w:rsidRPr="00541B5B" w:rsidRDefault="00CC3952" w:rsidP="00CC3952">
            <w:pPr>
              <w:rPr>
                <w:sz w:val="24"/>
                <w:szCs w:val="24"/>
              </w:rPr>
            </w:pPr>
            <w:r w:rsidRPr="00541B5B">
              <w:rPr>
                <w:sz w:val="24"/>
                <w:szCs w:val="24"/>
              </w:rPr>
              <w:t xml:space="preserve">Phone interviews will be available. </w:t>
            </w:r>
          </w:p>
        </w:tc>
      </w:tr>
      <w:tr w:rsidR="00CC3952" w:rsidTr="00CC3952">
        <w:tc>
          <w:tcPr>
            <w:tcW w:w="5211" w:type="dxa"/>
          </w:tcPr>
          <w:p w:rsidR="00CC3952" w:rsidRPr="00541B5B" w:rsidRDefault="00CC3952" w:rsidP="00CC3952">
            <w:pPr>
              <w:rPr>
                <w:sz w:val="24"/>
                <w:szCs w:val="24"/>
              </w:rPr>
            </w:pPr>
            <w:r w:rsidRPr="00541B5B">
              <w:rPr>
                <w:sz w:val="24"/>
                <w:szCs w:val="24"/>
              </w:rPr>
              <w:t xml:space="preserve">Interviews will be conducted on Tuesday 19th June in Wangaratta. </w:t>
            </w:r>
          </w:p>
        </w:tc>
      </w:tr>
      <w:tr w:rsidR="00CC3952" w:rsidTr="00CC3952">
        <w:tc>
          <w:tcPr>
            <w:tcW w:w="5211" w:type="dxa"/>
          </w:tcPr>
          <w:p w:rsidR="00CC3952" w:rsidRPr="00541B5B" w:rsidRDefault="00CC3952" w:rsidP="00CC3952">
            <w:pPr>
              <w:rPr>
                <w:sz w:val="24"/>
                <w:szCs w:val="24"/>
              </w:rPr>
            </w:pPr>
            <w:r w:rsidRPr="00541B5B">
              <w:rPr>
                <w:sz w:val="24"/>
                <w:szCs w:val="24"/>
              </w:rPr>
              <w:t xml:space="preserve">Interview panel includes M2M, Northeast Health Wangaratta &amp; Albury Wodonga Health. </w:t>
            </w:r>
          </w:p>
        </w:tc>
      </w:tr>
    </w:tbl>
    <w:tbl>
      <w:tblPr>
        <w:tblStyle w:val="TableGrid"/>
        <w:tblpPr w:leftFromText="180" w:rightFromText="180" w:vertAnchor="text" w:horzAnchor="margin" w:tblpX="250" w:tblpY="451"/>
        <w:tblW w:w="0" w:type="auto"/>
        <w:tblLook w:val="04A0" w:firstRow="1" w:lastRow="0" w:firstColumn="1" w:lastColumn="0" w:noHBand="0" w:noVBand="1"/>
      </w:tblPr>
      <w:tblGrid>
        <w:gridCol w:w="4644"/>
      </w:tblGrid>
      <w:tr w:rsidR="00CC3952" w:rsidTr="00CC3952">
        <w:tc>
          <w:tcPr>
            <w:tcW w:w="4644" w:type="dxa"/>
          </w:tcPr>
          <w:p w:rsidR="00CC3952" w:rsidRPr="00541B5B" w:rsidRDefault="00CC3952" w:rsidP="00CC3952">
            <w:pPr>
              <w:rPr>
                <w:b/>
                <w:color w:val="0033CC"/>
                <w:sz w:val="32"/>
                <w:szCs w:val="32"/>
              </w:rPr>
            </w:pPr>
            <w:r w:rsidRPr="00541B5B">
              <w:rPr>
                <w:b/>
                <w:color w:val="0033CC"/>
                <w:sz w:val="32"/>
                <w:szCs w:val="32"/>
              </w:rPr>
              <w:t xml:space="preserve">M2M Application Requirements </w:t>
            </w:r>
          </w:p>
        </w:tc>
      </w:tr>
      <w:tr w:rsidR="00CC3952" w:rsidTr="00CC3952">
        <w:tc>
          <w:tcPr>
            <w:tcW w:w="4644" w:type="dxa"/>
          </w:tcPr>
          <w:p w:rsidR="00CC3952" w:rsidRPr="00541B5B" w:rsidRDefault="00CC3952" w:rsidP="00CC3952">
            <w:pPr>
              <w:rPr>
                <w:b/>
                <w:sz w:val="24"/>
                <w:szCs w:val="24"/>
              </w:rPr>
            </w:pPr>
            <w:r w:rsidRPr="00541B5B">
              <w:rPr>
                <w:b/>
                <w:sz w:val="24"/>
                <w:szCs w:val="24"/>
              </w:rPr>
              <w:t>For a copy of th</w:t>
            </w:r>
            <w:r>
              <w:rPr>
                <w:b/>
                <w:sz w:val="24"/>
                <w:szCs w:val="24"/>
              </w:rPr>
              <w:t>e Position Description</w:t>
            </w:r>
            <w:r w:rsidRPr="00541B5B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C3952" w:rsidTr="00CC3952">
        <w:tc>
          <w:tcPr>
            <w:tcW w:w="4644" w:type="dxa"/>
          </w:tcPr>
          <w:p w:rsidR="00CC3952" w:rsidRPr="00541B5B" w:rsidRDefault="00CC3952" w:rsidP="00CC3952">
            <w:pPr>
              <w:rPr>
                <w:sz w:val="24"/>
                <w:szCs w:val="24"/>
              </w:rPr>
            </w:pPr>
            <w:r w:rsidRPr="00541B5B">
              <w:rPr>
                <w:sz w:val="24"/>
                <w:szCs w:val="24"/>
              </w:rPr>
              <w:t>Shane Boyer, M2M Manager</w:t>
            </w:r>
          </w:p>
        </w:tc>
      </w:tr>
      <w:tr w:rsidR="00CC3952" w:rsidTr="00CC3952">
        <w:tc>
          <w:tcPr>
            <w:tcW w:w="4644" w:type="dxa"/>
          </w:tcPr>
          <w:p w:rsidR="00CC3952" w:rsidRDefault="00CC3952" w:rsidP="00CC3952">
            <w:pPr>
              <w:rPr>
                <w:sz w:val="24"/>
                <w:szCs w:val="24"/>
              </w:rPr>
            </w:pPr>
            <w:r w:rsidRPr="00541B5B">
              <w:rPr>
                <w:sz w:val="24"/>
                <w:szCs w:val="24"/>
              </w:rPr>
              <w:t xml:space="preserve">email: </w:t>
            </w:r>
            <w:hyperlink r:id="rId8" w:history="1">
              <w:r w:rsidRPr="006231B4">
                <w:rPr>
                  <w:rStyle w:val="Hyperlink"/>
                  <w:sz w:val="24"/>
                  <w:szCs w:val="24"/>
                </w:rPr>
                <w:t>shane.boyer@unimelb.edu.au</w:t>
              </w:r>
            </w:hyperlink>
          </w:p>
          <w:p w:rsidR="00CC3952" w:rsidRPr="00541B5B" w:rsidRDefault="00CC3952" w:rsidP="00CC3952">
            <w:pPr>
              <w:rPr>
                <w:sz w:val="24"/>
                <w:szCs w:val="24"/>
              </w:rPr>
            </w:pPr>
          </w:p>
        </w:tc>
      </w:tr>
      <w:tr w:rsidR="00CC3952" w:rsidTr="00CC3952">
        <w:tc>
          <w:tcPr>
            <w:tcW w:w="4644" w:type="dxa"/>
          </w:tcPr>
          <w:p w:rsidR="00CC3952" w:rsidRPr="00541B5B" w:rsidRDefault="00CC3952" w:rsidP="00CC3952">
            <w:pPr>
              <w:rPr>
                <w:b/>
                <w:color w:val="0033CC"/>
                <w:sz w:val="24"/>
                <w:szCs w:val="24"/>
              </w:rPr>
            </w:pPr>
            <w:r w:rsidRPr="00541B5B">
              <w:rPr>
                <w:b/>
                <w:color w:val="0033CC"/>
                <w:sz w:val="24"/>
                <w:szCs w:val="24"/>
              </w:rPr>
              <w:t>A cover letter addressing selection criteria is essential</w:t>
            </w:r>
          </w:p>
        </w:tc>
      </w:tr>
    </w:tbl>
    <w:p w:rsidR="00541B5B" w:rsidRDefault="00541B5B" w:rsidP="00541B5B"/>
    <w:p w:rsidR="00541B5B" w:rsidRDefault="00541B5B" w:rsidP="00541B5B"/>
    <w:p w:rsidR="00541B5B" w:rsidRDefault="00541B5B" w:rsidP="00541B5B"/>
    <w:p w:rsidR="00541B5B" w:rsidRDefault="00541B5B" w:rsidP="00541B5B"/>
    <w:p w:rsidR="00B27936" w:rsidRDefault="00B27936"/>
    <w:sectPr w:rsidR="00B27936" w:rsidSect="00696D64">
      <w:pgSz w:w="16838" w:h="11906" w:orient="landscape"/>
      <w:pgMar w:top="426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56CB2"/>
    <w:multiLevelType w:val="hybridMultilevel"/>
    <w:tmpl w:val="660A137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5B"/>
    <w:rsid w:val="004B240A"/>
    <w:rsid w:val="00541B5B"/>
    <w:rsid w:val="00696D64"/>
    <w:rsid w:val="00A14B03"/>
    <w:rsid w:val="00B27936"/>
    <w:rsid w:val="00CC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1B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1B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1B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1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e.boyer@unimelb.edu.a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2m.asn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Boyer</dc:creator>
  <cp:lastModifiedBy>Shane Boyer</cp:lastModifiedBy>
  <cp:revision>2</cp:revision>
  <cp:lastPrinted>2018-03-26T03:21:00Z</cp:lastPrinted>
  <dcterms:created xsi:type="dcterms:W3CDTF">2018-04-09T05:02:00Z</dcterms:created>
  <dcterms:modified xsi:type="dcterms:W3CDTF">2018-04-09T05:02:00Z</dcterms:modified>
</cp:coreProperties>
</file>