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903" w:rsidRPr="00B01348" w:rsidRDefault="00620903" w:rsidP="005E568B">
      <w:pPr>
        <w:pStyle w:val="11Titel"/>
      </w:pPr>
      <w:r w:rsidRPr="00B01348">
        <w:t>Verordnung des Bundesministers für Land- und Forstwirtschaft, Umwelt und Wasserwirtschaft zur Festsetzung von Bedingungen für regionaltypische Qualitätsweine mit Herkunftsprofilen für das Weinbaugebiet Kremstal (</w:t>
      </w:r>
      <w:bookmarkStart w:id="0" w:name="_GoBack"/>
      <w:r w:rsidRPr="00B01348">
        <w:t>DAC-Verordnung</w:t>
      </w:r>
      <w:bookmarkEnd w:id="0"/>
      <w:r w:rsidRPr="00B01348">
        <w:t xml:space="preserve"> „Kremstal“)</w:t>
      </w:r>
    </w:p>
    <w:p w:rsidR="00620903" w:rsidRPr="00B01348" w:rsidRDefault="00620903" w:rsidP="005E568B">
      <w:pPr>
        <w:pStyle w:val="51Abs"/>
      </w:pPr>
      <w:r w:rsidRPr="008C59F4">
        <w:rPr>
          <w:rStyle w:val="991GldSymbol"/>
        </w:rPr>
        <w:t>§</w:t>
      </w:r>
      <w:r w:rsidR="00AD63BA" w:rsidRPr="008C59F4">
        <w:rPr>
          <w:rStyle w:val="991GldSymbol"/>
        </w:rPr>
        <w:t> </w:t>
      </w:r>
      <w:r w:rsidRPr="008C59F4">
        <w:rPr>
          <w:rStyle w:val="991GldSymbol"/>
        </w:rPr>
        <w:t>1.</w:t>
      </w:r>
      <w:r w:rsidRPr="00B01348">
        <w:t xml:space="preserve"> Wein kann unter der Bezeichnung „DAC“ oder „Districtus Austriae Controllatus“ in Verbindung mit der Angabe des Weinbaugebietes Kremstal in Verkehr gebracht werden, wenn er den Anforderungen für Qualitätswein sowie folgenden Anforderungen entspricht:</w:t>
      </w:r>
    </w:p>
    <w:p w:rsidR="00620903" w:rsidRPr="00B01348" w:rsidRDefault="00620903" w:rsidP="005E568B">
      <w:pPr>
        <w:pStyle w:val="52Ziffere1"/>
      </w:pPr>
      <w:r w:rsidRPr="00B01348">
        <w:tab/>
        <w:t>1.</w:t>
      </w:r>
      <w:r w:rsidRPr="00B01348">
        <w:tab/>
        <w:t>Der Wein muss ausschließlich aus Trauben bereitet worden sein, die im Weinbaugebiet Kremstal geerntet wurden.</w:t>
      </w:r>
    </w:p>
    <w:p w:rsidR="00620903" w:rsidRPr="00B01348" w:rsidRDefault="00620903" w:rsidP="005E568B">
      <w:pPr>
        <w:pStyle w:val="52Ziffere1"/>
      </w:pPr>
      <w:r w:rsidRPr="00B01348">
        <w:tab/>
        <w:t>2.</w:t>
      </w:r>
      <w:r w:rsidRPr="00B01348">
        <w:tab/>
        <w:t>Der Wein muss aus den Qualitätswein</w:t>
      </w:r>
      <w:r w:rsidR="000B29B3">
        <w:t>r</w:t>
      </w:r>
      <w:r w:rsidRPr="00B01348">
        <w:t>ebsorten „Grüner Veltliner“ oder „Riesling“ bereitet worden sein; ein darüber hinaus gehender bezeichnungsunschädlicher Verschnitt mit anderen Qualitätswein</w:t>
      </w:r>
      <w:r w:rsidR="000B29B3">
        <w:t>reb</w:t>
      </w:r>
      <w:r w:rsidRPr="00B01348">
        <w:t>sorten (15%) ist zu tolerieren.</w:t>
      </w:r>
    </w:p>
    <w:p w:rsidR="00620903" w:rsidRPr="00B01348" w:rsidRDefault="00620903" w:rsidP="005E568B">
      <w:pPr>
        <w:pStyle w:val="52Ziffere1"/>
      </w:pPr>
      <w:r w:rsidRPr="00B01348">
        <w:tab/>
        <w:t>3.</w:t>
      </w:r>
      <w:r w:rsidRPr="00B01348">
        <w:tab/>
        <w:t>Der Gehalt an unvergorenem Zucker hat der Bezeichnung „trocken“ zu entsprechen.</w:t>
      </w:r>
    </w:p>
    <w:p w:rsidR="00620903" w:rsidRPr="00B01348" w:rsidRDefault="00620903" w:rsidP="005E568B">
      <w:pPr>
        <w:pStyle w:val="52Ziffere1"/>
      </w:pPr>
      <w:r w:rsidRPr="00B01348">
        <w:tab/>
        <w:t>4.</w:t>
      </w:r>
      <w:r w:rsidRPr="00B01348">
        <w:tab/>
        <w:t xml:space="preserve">Weine mit der Verkehrsbezeichnung </w:t>
      </w:r>
      <w:r w:rsidR="008978AF" w:rsidRPr="00B01348">
        <w:t>„</w:t>
      </w:r>
      <w:r w:rsidRPr="00B01348">
        <w:t>Kremstal DAC</w:t>
      </w:r>
      <w:r w:rsidR="008978AF" w:rsidRPr="00B01348">
        <w:t>“</w:t>
      </w:r>
      <w:r w:rsidRPr="00B01348">
        <w:t xml:space="preserve"> haben folgende Gebietscharakteristik aufzuweisen: keine Botrytisdominanz, ausgewogen, und in der Dichte der Typizität des angegebenen Jahrgangs entsprechend.</w:t>
      </w:r>
    </w:p>
    <w:p w:rsidR="00620903" w:rsidRPr="00B01348" w:rsidRDefault="00620903" w:rsidP="005E568B">
      <w:pPr>
        <w:pStyle w:val="52Ziffere1"/>
      </w:pPr>
      <w:r w:rsidRPr="00B01348">
        <w:tab/>
        <w:t>5.</w:t>
      </w:r>
      <w:r w:rsidRPr="00B01348">
        <w:tab/>
        <w:t xml:space="preserve">Weine mit der Verkehrsbezeichnung </w:t>
      </w:r>
      <w:r w:rsidR="008978AF" w:rsidRPr="00B01348">
        <w:t>„</w:t>
      </w:r>
      <w:r w:rsidRPr="00B01348">
        <w:t>Kremstal DAC Reserve</w:t>
      </w:r>
      <w:r w:rsidR="008978AF" w:rsidRPr="00B01348">
        <w:t>“</w:t>
      </w:r>
      <w:r w:rsidRPr="00B01348">
        <w:t xml:space="preserve"> haben folgende Gebietscharakteristik aufzuweisen: kräftige Stilistik, ausgeprägten Gebietscharakter, dicht und lang im Abgang; ein zarter Botr</w:t>
      </w:r>
      <w:r w:rsidR="00A37C4A" w:rsidRPr="00B01348">
        <w:t>ytis- und Holzton ist zulässig.</w:t>
      </w:r>
    </w:p>
    <w:p w:rsidR="00620903" w:rsidRPr="00B01348" w:rsidRDefault="00620903" w:rsidP="005E568B">
      <w:pPr>
        <w:pStyle w:val="52Ziffere1"/>
      </w:pPr>
      <w:r w:rsidRPr="00B01348">
        <w:tab/>
        <w:t>6.</w:t>
      </w:r>
      <w:r w:rsidRPr="00B01348">
        <w:tab/>
        <w:t>Antr</w:t>
      </w:r>
      <w:r w:rsidR="00D25668" w:rsidRPr="00B01348">
        <w:t>äge</w:t>
      </w:r>
      <w:r w:rsidRPr="00B01348">
        <w:t xml:space="preserve"> zur Erlangung der staatlichen Prüfnummer für Weine mit der Verkehrsbezeichnung „Kremstal DAC“, „Kremstal DAC“ mit Ortsangabe sowie „Kremstal DAC“ mit Ortsangabe und </w:t>
      </w:r>
      <w:r w:rsidR="00A131B3" w:rsidRPr="00B01348">
        <w:t>Rieden</w:t>
      </w:r>
      <w:r w:rsidRPr="00B01348">
        <w:t>bezeichnung dürfen erst ab 1.</w:t>
      </w:r>
      <w:r w:rsidR="00AD63BA" w:rsidRPr="00B01348">
        <w:t> </w:t>
      </w:r>
      <w:r w:rsidRPr="00B01348">
        <w:t>Jänner des auf die Ernte folgenden Jahres gestellt werden.</w:t>
      </w:r>
    </w:p>
    <w:p w:rsidR="00620903" w:rsidRPr="00B01348" w:rsidRDefault="00620903" w:rsidP="005E568B">
      <w:pPr>
        <w:pStyle w:val="52Ziffere1"/>
      </w:pPr>
      <w:r w:rsidRPr="00B01348">
        <w:tab/>
        <w:t>7.</w:t>
      </w:r>
      <w:r w:rsidRPr="00B01348">
        <w:tab/>
        <w:t>Antr</w:t>
      </w:r>
      <w:r w:rsidR="00D25668" w:rsidRPr="00B01348">
        <w:t>äge</w:t>
      </w:r>
      <w:r w:rsidRPr="00B01348">
        <w:t xml:space="preserve"> zur Erlangung der staatlichen Prüfnummer für Wein mit der Verkehrsbezeichnung „Kremstal </w:t>
      </w:r>
      <w:r w:rsidR="00D25668" w:rsidRPr="00B01348">
        <w:t>DAC</w:t>
      </w:r>
      <w:r w:rsidRPr="00B01348">
        <w:t xml:space="preserve"> Reserve“ d</w:t>
      </w:r>
      <w:r w:rsidR="00D25668" w:rsidRPr="00B01348">
        <w:t>ürfen</w:t>
      </w:r>
      <w:r w:rsidRPr="00B01348">
        <w:t xml:space="preserve"> erst ab 1.</w:t>
      </w:r>
      <w:r w:rsidR="00AD63BA" w:rsidRPr="00B01348">
        <w:t> </w:t>
      </w:r>
      <w:r w:rsidRPr="00B01348">
        <w:t>Juli des auf die Ernte folgenden Jahres gestellt werden.</w:t>
      </w:r>
    </w:p>
    <w:p w:rsidR="00620903" w:rsidRPr="00B01348" w:rsidRDefault="00620903" w:rsidP="005E568B">
      <w:pPr>
        <w:pStyle w:val="52Ziffere1"/>
      </w:pPr>
      <w:r w:rsidRPr="00B01348">
        <w:tab/>
        <w:t>8.</w:t>
      </w:r>
      <w:r w:rsidRPr="00B01348">
        <w:tab/>
        <w:t xml:space="preserve">Die kommissionelle Verkostung im Rahmen des Verfahrens zur Vergabe der staatlichen Prüfnummer für Wein mit der Verkehrsbezeichnung „Kremstal </w:t>
      </w:r>
      <w:r w:rsidR="00D25668" w:rsidRPr="00B01348">
        <w:t>DAC</w:t>
      </w:r>
      <w:r w:rsidRPr="00B01348">
        <w:t xml:space="preserve">“ hat in der Außenstelle des Bundesamtes für Weinbau in Krems zu erfolgen. Die Anforderungen an Kremstal </w:t>
      </w:r>
      <w:r w:rsidR="00D25668" w:rsidRPr="00B01348">
        <w:t>DAC</w:t>
      </w:r>
      <w:r w:rsidRPr="00B01348">
        <w:t xml:space="preserve"> </w:t>
      </w:r>
      <w:r w:rsidR="00D25668" w:rsidRPr="00B01348">
        <w:t>sämtlicher</w:t>
      </w:r>
      <w:r w:rsidRPr="00B01348">
        <w:t xml:space="preserve"> Kategorien müssen von mindestens vier Verkostern bestätigt werden. Bei einem Kostergebnis von 3:3 ist eine Wiederholung durchzuführen.</w:t>
      </w:r>
    </w:p>
    <w:p w:rsidR="00620903" w:rsidRPr="00B01348" w:rsidRDefault="00620903" w:rsidP="005E568B">
      <w:pPr>
        <w:pStyle w:val="52Ziffere1"/>
      </w:pPr>
      <w:r w:rsidRPr="00B01348">
        <w:tab/>
        <w:t>9.</w:t>
      </w:r>
      <w:r w:rsidRPr="00B01348">
        <w:tab/>
        <w:t xml:space="preserve">Die für Wein mit der Verkehrsbezeichnung „Kremstal </w:t>
      </w:r>
      <w:r w:rsidR="00D25668" w:rsidRPr="00B01348">
        <w:t>DAC</w:t>
      </w:r>
      <w:r w:rsidRPr="00B01348">
        <w:t xml:space="preserve">“ erteilte staatliche Prüfnummer darf ausschließlich für das Inverkehrbringen des geprüften Weines unter der Bezeichnung „Kremstal </w:t>
      </w:r>
      <w:r w:rsidR="00D25668" w:rsidRPr="00B01348">
        <w:t>DAC</w:t>
      </w:r>
      <w:r w:rsidRPr="00B01348">
        <w:t>“ verwendet werden.</w:t>
      </w:r>
    </w:p>
    <w:p w:rsidR="00620903" w:rsidRPr="00B01348" w:rsidRDefault="00620903" w:rsidP="005E568B">
      <w:pPr>
        <w:pStyle w:val="52Ziffere1"/>
      </w:pPr>
      <w:r w:rsidRPr="00B01348">
        <w:tab/>
        <w:t>10.</w:t>
      </w:r>
      <w:r w:rsidRPr="00B01348">
        <w:tab/>
        <w:t>Falls die Rebsorte angegeben wird, hat dies in Schriftzeichen zu erfolgen, die gleich</w:t>
      </w:r>
      <w:r w:rsidR="007B48CB">
        <w:t xml:space="preserve"> groß</w:t>
      </w:r>
      <w:r w:rsidRPr="00B01348">
        <w:t xml:space="preserve"> oder kleiner sind </w:t>
      </w:r>
      <w:r w:rsidR="00D25668" w:rsidRPr="00B01348">
        <w:t>als</w:t>
      </w:r>
      <w:r w:rsidRPr="00B01348">
        <w:t xml:space="preserve"> die für die Angabe „Kremstal“ verwendeten.</w:t>
      </w:r>
    </w:p>
    <w:p w:rsidR="00620903" w:rsidRPr="00B01348" w:rsidRDefault="00620903" w:rsidP="005E568B">
      <w:pPr>
        <w:pStyle w:val="52Ziffere1"/>
      </w:pPr>
      <w:r w:rsidRPr="00B01348">
        <w:tab/>
        <w:t>11.</w:t>
      </w:r>
      <w:r w:rsidRPr="00B01348">
        <w:tab/>
        <w:t>Falls eine Phantasiebezeichnung oder Marke angegeben wird, hat dies in Schriftzeichen zu erfolgen, die gleich</w:t>
      </w:r>
      <w:r w:rsidR="004B474E">
        <w:t xml:space="preserve"> groß</w:t>
      </w:r>
      <w:r w:rsidRPr="00B01348">
        <w:t xml:space="preserve"> oder kleiner sind </w:t>
      </w:r>
      <w:r w:rsidR="00D25668" w:rsidRPr="00B01348">
        <w:t>als</w:t>
      </w:r>
      <w:r w:rsidRPr="00B01348">
        <w:t xml:space="preserve"> die für die Angabe „Kremstal</w:t>
      </w:r>
      <w:r w:rsidR="00D25668" w:rsidRPr="00B01348">
        <w:t>“ verwendeten.</w:t>
      </w:r>
    </w:p>
    <w:p w:rsidR="00620903" w:rsidRPr="00B01348" w:rsidRDefault="00620903" w:rsidP="005E568B">
      <w:pPr>
        <w:pStyle w:val="52Ziffere1"/>
      </w:pPr>
      <w:r w:rsidRPr="00B01348">
        <w:tab/>
        <w:t>12.</w:t>
      </w:r>
      <w:r w:rsidRPr="00B01348">
        <w:tab/>
        <w:t>Die Angabe einer weiteren Verkehrsbezeichnung</w:t>
      </w:r>
      <w:r w:rsidR="00D25668" w:rsidRPr="00B01348">
        <w:t>, außer „Qualitätswein“,</w:t>
      </w:r>
      <w:r w:rsidRPr="00B01348">
        <w:t xml:space="preserve"> ist unzulässig (insbesondere Verkehrsbezeichnungen wie „Kabinett“ oder „Spätlese“). Die Bezeichnungen „DAC“ oder „Districtus Austriae Controllatus“ sind auf dem Etikett in unmittelbarem Zusammenhang mit dem bestimmten Anbaugebiet Kremstal und in Schriftzeichen anzugeben, die höchstens halb so groß sind wie die für die Angabe „Kremstal“ verwendeten. Die Bezeichnung „Kremstal“ ist auf dem Vorderetikett anzuführen; allenfalls auch ohne den Zusatz „DAC“.</w:t>
      </w:r>
    </w:p>
    <w:p w:rsidR="00620903" w:rsidRPr="00B01348" w:rsidRDefault="00620903" w:rsidP="005E568B">
      <w:pPr>
        <w:pStyle w:val="52Ziffere1"/>
      </w:pPr>
      <w:r w:rsidRPr="00B01348">
        <w:tab/>
        <w:t>13.</w:t>
      </w:r>
      <w:r w:rsidRPr="00B01348">
        <w:tab/>
      </w:r>
      <w:r w:rsidR="00D25668" w:rsidRPr="00B01348">
        <w:t xml:space="preserve">Die Angabe „Niederösterreich“ ist ohne Größenbeschränkung zulässig. </w:t>
      </w:r>
      <w:r w:rsidRPr="00B01348">
        <w:t>Die Angabe der Weinbauregion ist unzulässig.</w:t>
      </w:r>
    </w:p>
    <w:p w:rsidR="00620903" w:rsidRPr="00B01348" w:rsidRDefault="00620903" w:rsidP="005E568B">
      <w:pPr>
        <w:pStyle w:val="52Ziffere1"/>
      </w:pPr>
      <w:r w:rsidRPr="00B01348">
        <w:tab/>
        <w:t>14.</w:t>
      </w:r>
      <w:r w:rsidRPr="00B01348">
        <w:tab/>
        <w:t>Die Angabe des Erntejahres ist verpflichtend.</w:t>
      </w:r>
    </w:p>
    <w:p w:rsidR="00620903" w:rsidRPr="00B01348" w:rsidRDefault="00620903" w:rsidP="005E568B">
      <w:pPr>
        <w:pStyle w:val="52Ziffere1"/>
      </w:pPr>
      <w:r w:rsidRPr="00B01348">
        <w:tab/>
        <w:t>15.</w:t>
      </w:r>
      <w:r w:rsidRPr="00B01348">
        <w:tab/>
        <w:t>Der vorhandene Alkoholgehalt ist am Etikett</w:t>
      </w:r>
      <w:r w:rsidR="00D25668" w:rsidRPr="00B01348">
        <w:t xml:space="preserve"> bei</w:t>
      </w:r>
      <w:r w:rsidRPr="00B01348">
        <w:t xml:space="preserve"> </w:t>
      </w:r>
      <w:r w:rsidR="00D25668" w:rsidRPr="00B01348">
        <w:t>Kremstal DAC und Kremstal DAC mit Ortsangabe mit mindestens 12,0</w:t>
      </w:r>
      <w:r w:rsidR="00AD63BA" w:rsidRPr="00B01348">
        <w:t> </w:t>
      </w:r>
      <w:r w:rsidR="00D25668" w:rsidRPr="00B01348">
        <w:t xml:space="preserve">% vol., </w:t>
      </w:r>
      <w:r w:rsidR="00A43C9F" w:rsidRPr="00B01348">
        <w:t>bei</w:t>
      </w:r>
      <w:r w:rsidR="00D25668" w:rsidRPr="00B01348">
        <w:t xml:space="preserve"> Kremstal DAC mit Ortsangabe und </w:t>
      </w:r>
      <w:r w:rsidR="00A43C9F" w:rsidRPr="00B01348">
        <w:t>Rieden</w:t>
      </w:r>
      <w:r w:rsidR="00D25668" w:rsidRPr="00B01348">
        <w:t xml:space="preserve">bezeichnung mit mindestens </w:t>
      </w:r>
      <w:r w:rsidR="00A43C9F" w:rsidRPr="00B01348">
        <w:t>12</w:t>
      </w:r>
      <w:r w:rsidR="00D25668" w:rsidRPr="00B01348">
        <w:t>,</w:t>
      </w:r>
      <w:r w:rsidR="00A43C9F" w:rsidRPr="00B01348">
        <w:t>5</w:t>
      </w:r>
      <w:r w:rsidR="00AD63BA" w:rsidRPr="00B01348">
        <w:t> </w:t>
      </w:r>
      <w:r w:rsidR="00D25668" w:rsidRPr="00B01348">
        <w:t>% vol. und bei Kremstal DAC Reserve mit mindestens 1</w:t>
      </w:r>
      <w:r w:rsidR="00A43C9F" w:rsidRPr="00B01348">
        <w:t>3</w:t>
      </w:r>
      <w:r w:rsidR="00D25668" w:rsidRPr="00B01348">
        <w:t>,</w:t>
      </w:r>
      <w:r w:rsidR="00A43C9F" w:rsidRPr="00B01348">
        <w:t>0</w:t>
      </w:r>
      <w:r w:rsidR="00AD63BA" w:rsidRPr="00B01348">
        <w:t> </w:t>
      </w:r>
      <w:r w:rsidR="00D25668" w:rsidRPr="00B01348">
        <w:t>% vol. anzugeben.</w:t>
      </w:r>
    </w:p>
    <w:p w:rsidR="00620903" w:rsidRPr="00B01348" w:rsidRDefault="00620903" w:rsidP="005E568B">
      <w:pPr>
        <w:pStyle w:val="52Ziffere1"/>
      </w:pPr>
      <w:r w:rsidRPr="00B01348">
        <w:tab/>
        <w:t>16.</w:t>
      </w:r>
      <w:r w:rsidRPr="00B01348">
        <w:tab/>
        <w:t xml:space="preserve">Die Verwendung der Zusatzbezeichnung „Reserve“ ist unter folgenden Bedingungen möglich: die Bezeichnung „Reserve“ ist auf dem Etikett in unmittelbarem Zusammenhang </w:t>
      </w:r>
      <w:r w:rsidR="00D25668" w:rsidRPr="00B01348">
        <w:t>mit „</w:t>
      </w:r>
      <w:r w:rsidRPr="00B01348">
        <w:t>Kremstal</w:t>
      </w:r>
      <w:r w:rsidR="00D25668" w:rsidRPr="00B01348">
        <w:t>“</w:t>
      </w:r>
      <w:r w:rsidRPr="00B01348">
        <w:t xml:space="preserve"> und in Schriftzeichen anzugeben, die gleich groß oder kleiner sind </w:t>
      </w:r>
      <w:r w:rsidR="00D25668" w:rsidRPr="00B01348">
        <w:t>als</w:t>
      </w:r>
      <w:r w:rsidRPr="00B01348">
        <w:t xml:space="preserve"> die für die Angabe „Kremstal“ verwendeten; </w:t>
      </w:r>
      <w:r w:rsidR="00D25668" w:rsidRPr="00B01348">
        <w:t>d</w:t>
      </w:r>
      <w:r w:rsidRPr="00B01348">
        <w:t>ie Bezeichnung „Kremstal Reserve“ ist auf dem Vorderetikett anzuführen; allenfalls auch ohne den Zusatz „DAC“.</w:t>
      </w:r>
    </w:p>
    <w:p w:rsidR="00620903" w:rsidRPr="00B01348" w:rsidRDefault="00620903" w:rsidP="005E568B">
      <w:pPr>
        <w:pStyle w:val="51Abs"/>
      </w:pPr>
      <w:r w:rsidRPr="008C59F4">
        <w:rPr>
          <w:rStyle w:val="991GldSymbol"/>
        </w:rPr>
        <w:lastRenderedPageBreak/>
        <w:t>§</w:t>
      </w:r>
      <w:r w:rsidR="00AD63BA" w:rsidRPr="008C59F4">
        <w:rPr>
          <w:rStyle w:val="991GldSymbol"/>
        </w:rPr>
        <w:t> </w:t>
      </w:r>
      <w:r w:rsidRPr="008C59F4">
        <w:rPr>
          <w:rStyle w:val="991GldSymbol"/>
        </w:rPr>
        <w:t>2.</w:t>
      </w:r>
      <w:r w:rsidRPr="00B01348">
        <w:t xml:space="preserve"> Wein mit der Verkehrsbezeichnung „Kremstal DAC“ ist im Weinbaugebiet Kremstal herzustellen und abzufüllen. Die Herstellung und Abfüllung außerhalb des Gebietes darf nur nach Meldung an das Regionale Weinkomitee Kremstal erfolgen. Wein mit der Verkehrsbezeichnung „Kremstal DAC“ darf ausschließlich mit einer Banderole in Verkehr gesetzt werden. Auf bezughabenden Rechnungen, Lieferscheinen und Transportpapieren muss die Herkunft Kremstal ersichtlich sein.</w:t>
      </w:r>
    </w:p>
    <w:p w:rsidR="00620903" w:rsidRPr="00B01348" w:rsidRDefault="00620903" w:rsidP="005E568B">
      <w:pPr>
        <w:pStyle w:val="51Abs"/>
      </w:pPr>
      <w:r w:rsidRPr="008C59F4">
        <w:rPr>
          <w:rStyle w:val="991GldSymbol"/>
        </w:rPr>
        <w:t>§</w:t>
      </w:r>
      <w:r w:rsidR="00AD63BA" w:rsidRPr="008C59F4">
        <w:rPr>
          <w:rStyle w:val="991GldSymbol"/>
        </w:rPr>
        <w:t> </w:t>
      </w:r>
      <w:r w:rsidRPr="008C59F4">
        <w:rPr>
          <w:rStyle w:val="991GldSymbol"/>
        </w:rPr>
        <w:t>3.</w:t>
      </w:r>
      <w:r w:rsidRPr="008C59F4">
        <w:rPr>
          <w:b/>
        </w:rPr>
        <w:t xml:space="preserve"> </w:t>
      </w:r>
      <w:r w:rsidRPr="00B01348">
        <w:t>Wer erstmalig beabsichtigt, einen Antrag auf Erteilung der staatlichen Prüfnummer für einen Wein mit der Bezeichnung „Kremstal DAC“ zu erlangen, hat dies dem Regionalen Weinkomitee Kremstal schriftlich (auch E-Mail oder Fax) mitzuteilen.</w:t>
      </w:r>
    </w:p>
    <w:p w:rsidR="00620903" w:rsidRPr="00B01348" w:rsidRDefault="00620903" w:rsidP="005E568B">
      <w:pPr>
        <w:pStyle w:val="51Abs"/>
      </w:pPr>
      <w:r w:rsidRPr="008C59F4">
        <w:rPr>
          <w:rStyle w:val="991GldSymbol"/>
        </w:rPr>
        <w:t>§</w:t>
      </w:r>
      <w:r w:rsidR="00AD63BA" w:rsidRPr="008C59F4">
        <w:rPr>
          <w:rStyle w:val="991GldSymbol"/>
        </w:rPr>
        <w:t> </w:t>
      </w:r>
      <w:r w:rsidRPr="008C59F4">
        <w:rPr>
          <w:rStyle w:val="991GldSymbol"/>
        </w:rPr>
        <w:t>4.</w:t>
      </w:r>
      <w:r w:rsidRPr="00B01348">
        <w:t xml:space="preserve"> Der Wein darf nur in Glasflaschen an den Verbraucher abgegeben werden, es sei denn, dass er am Ort der Verabreichung sofort genossen werden soll. Bei der Abgabe in Glasflaschen sind Nennvolumina von 1,0 l und 2,0 l nicht zulässig.</w:t>
      </w:r>
    </w:p>
    <w:p w:rsidR="00620903" w:rsidRPr="00B01348" w:rsidRDefault="00620903" w:rsidP="005E568B">
      <w:pPr>
        <w:pStyle w:val="51Abs"/>
      </w:pPr>
      <w:r w:rsidRPr="008C59F4">
        <w:rPr>
          <w:rStyle w:val="991GldSymbol"/>
        </w:rPr>
        <w:t>§</w:t>
      </w:r>
      <w:r w:rsidR="00AD63BA" w:rsidRPr="008C59F4">
        <w:rPr>
          <w:rStyle w:val="991GldSymbol"/>
        </w:rPr>
        <w:t> </w:t>
      </w:r>
      <w:r w:rsidRPr="008C59F4">
        <w:rPr>
          <w:rStyle w:val="991GldSymbol"/>
        </w:rPr>
        <w:t>5.</w:t>
      </w:r>
      <w:r w:rsidRPr="00B01348">
        <w:t xml:space="preserve"> Für die Durchführung von Maßnahmen zur Verbesserung der Kenntnis und Transparenz von Wein mit der Verkehrsbezeichnung „Kremstal DAC“ wird das Regionale Weinkomitee Kremstal ermächtigt, Beiträge einzuheben. Die Art und Höhe der Beiträge ist vom Regionalen Weinkomitee Kremstal festzusetzen.</w:t>
      </w:r>
    </w:p>
    <w:p w:rsidR="00620903" w:rsidRPr="00B01348" w:rsidRDefault="00620903" w:rsidP="005E568B">
      <w:pPr>
        <w:pStyle w:val="51Abs"/>
      </w:pPr>
      <w:r w:rsidRPr="008C59F4">
        <w:rPr>
          <w:rStyle w:val="991GldSymbol"/>
        </w:rPr>
        <w:t>§</w:t>
      </w:r>
      <w:r w:rsidR="00AD63BA" w:rsidRPr="008C59F4">
        <w:rPr>
          <w:rStyle w:val="991GldSymbol"/>
        </w:rPr>
        <w:t> </w:t>
      </w:r>
      <w:r w:rsidRPr="008C59F4">
        <w:rPr>
          <w:rStyle w:val="991GldSymbol"/>
        </w:rPr>
        <w:t>6.</w:t>
      </w:r>
      <w:r w:rsidRPr="00B01348">
        <w:t xml:space="preserve"> Kremstal DAC bis einschließlich des Jahrgangs 2016 darf weiterhin unter Einhaltung der bisherigen bezeichnungsrechtlichen Vorschriften in Verkehr gebracht werden.</w:t>
      </w:r>
    </w:p>
    <w:p w:rsidR="00620903" w:rsidRPr="00B01348" w:rsidRDefault="00620903" w:rsidP="005E568B">
      <w:pPr>
        <w:pStyle w:val="51Abs"/>
      </w:pPr>
      <w:r w:rsidRPr="008C59F4">
        <w:rPr>
          <w:rStyle w:val="991GldSymbol"/>
        </w:rPr>
        <w:t>§</w:t>
      </w:r>
      <w:r w:rsidR="00AD63BA" w:rsidRPr="008C59F4">
        <w:rPr>
          <w:rStyle w:val="991GldSymbol"/>
        </w:rPr>
        <w:t> </w:t>
      </w:r>
      <w:r w:rsidRPr="008C59F4">
        <w:rPr>
          <w:rStyle w:val="991GldSymbol"/>
        </w:rPr>
        <w:t>7.</w:t>
      </w:r>
      <w:r w:rsidRPr="00B01348">
        <w:t xml:space="preserve"> Die DAC-Verordnung „Kremstal“, BGBl.</w:t>
      </w:r>
      <w:r w:rsidR="00AD63BA" w:rsidRPr="00B01348">
        <w:t> </w:t>
      </w:r>
      <w:r w:rsidRPr="00B01348">
        <w:t>II Nr.</w:t>
      </w:r>
      <w:r w:rsidR="00AD63BA" w:rsidRPr="00B01348">
        <w:t> </w:t>
      </w:r>
      <w:r w:rsidRPr="00B01348">
        <w:t>322</w:t>
      </w:r>
      <w:r w:rsidR="00D25668" w:rsidRPr="00B01348">
        <w:t>/2010, wird aufgehoben.</w:t>
      </w:r>
    </w:p>
    <w:p w:rsidR="00D25668" w:rsidRPr="00B01348" w:rsidRDefault="00D25668" w:rsidP="005E568B">
      <w:pPr>
        <w:pStyle w:val="41UeberschrG1"/>
      </w:pPr>
      <w:r w:rsidRPr="00B01348">
        <w:t>Artikel</w:t>
      </w:r>
      <w:r w:rsidR="00AD63BA" w:rsidRPr="00B01348">
        <w:t> </w:t>
      </w:r>
      <w:r w:rsidR="00985E5A" w:rsidRPr="00B01348">
        <w:t>9</w:t>
      </w:r>
    </w:p>
    <w:p w:rsidR="00D25668" w:rsidRPr="00B01348" w:rsidRDefault="00D25668" w:rsidP="005E568B">
      <w:pPr>
        <w:pStyle w:val="11Titel"/>
      </w:pPr>
      <w:r w:rsidRPr="00B01348">
        <w:t xml:space="preserve">Verordnung des Bundesministers für Land- und Forstwirtschaft, Umwelt und Wasserwirtschaft zur Festsetzung von Bedingungen für regionaltypische Qualitätsweine mit Herkunftsprofilen für das Weinbaugebiet </w:t>
      </w:r>
      <w:r w:rsidR="00E84141" w:rsidRPr="00B01348">
        <w:t>Kamptal</w:t>
      </w:r>
      <w:r w:rsidRPr="00B01348">
        <w:t xml:space="preserve"> (DAC-Verordnung „</w:t>
      </w:r>
      <w:r w:rsidR="00E84141" w:rsidRPr="00B01348">
        <w:t>Kamptal</w:t>
      </w:r>
      <w:r w:rsidRPr="00B01348">
        <w:t>“)</w:t>
      </w:r>
    </w:p>
    <w:p w:rsidR="00D25668" w:rsidRPr="00B01348" w:rsidRDefault="00D25668" w:rsidP="005E568B">
      <w:pPr>
        <w:pStyle w:val="51Abs"/>
      </w:pPr>
      <w:r w:rsidRPr="008C59F4">
        <w:rPr>
          <w:rStyle w:val="991GldSymbol"/>
        </w:rPr>
        <w:t>§</w:t>
      </w:r>
      <w:r w:rsidR="00AD63BA" w:rsidRPr="008C59F4">
        <w:rPr>
          <w:rStyle w:val="991GldSymbol"/>
        </w:rPr>
        <w:t> </w:t>
      </w:r>
      <w:r w:rsidRPr="008C59F4">
        <w:rPr>
          <w:rStyle w:val="991GldSymbol"/>
        </w:rPr>
        <w:t>1.</w:t>
      </w:r>
      <w:r w:rsidRPr="00B01348">
        <w:t xml:space="preserve"> Wein kann unter der Bezeichnung „DAC“ oder „Districtus Austriae Controllatus“ in Verbindung mit der Angabe des Weinbaugebietes </w:t>
      </w:r>
      <w:r w:rsidR="00E84141" w:rsidRPr="00B01348">
        <w:t>Kamptal</w:t>
      </w:r>
      <w:r w:rsidRPr="00B01348">
        <w:t xml:space="preserve"> in Verkehr gebracht werden, wenn er den Anforderungen für Qualitätswein sowie folgenden Anforderungen entspricht:</w:t>
      </w:r>
    </w:p>
    <w:p w:rsidR="00D25668" w:rsidRPr="00B01348" w:rsidRDefault="00D25668" w:rsidP="005E568B">
      <w:pPr>
        <w:pStyle w:val="52Ziffere1"/>
      </w:pPr>
      <w:r w:rsidRPr="00B01348">
        <w:tab/>
        <w:t>1.</w:t>
      </w:r>
      <w:r w:rsidRPr="00B01348">
        <w:tab/>
        <w:t xml:space="preserve">Der Wein muss ausschließlich aus Trauben bereitet worden sein, die im Weinbaugebiet </w:t>
      </w:r>
      <w:r w:rsidR="00E84141" w:rsidRPr="00B01348">
        <w:t>Kamptal</w:t>
      </w:r>
      <w:r w:rsidRPr="00B01348">
        <w:t xml:space="preserve"> geerntet wurden.</w:t>
      </w:r>
    </w:p>
    <w:p w:rsidR="00D25668" w:rsidRPr="00B01348" w:rsidRDefault="00D25668" w:rsidP="005E568B">
      <w:pPr>
        <w:pStyle w:val="52Ziffere1"/>
      </w:pPr>
      <w:r w:rsidRPr="00B01348">
        <w:tab/>
        <w:t>2.</w:t>
      </w:r>
      <w:r w:rsidRPr="00B01348">
        <w:tab/>
        <w:t>Der Wein muss aus de</w:t>
      </w:r>
      <w:r w:rsidR="00E84141" w:rsidRPr="00B01348">
        <w:t>n</w:t>
      </w:r>
      <w:r w:rsidRPr="00B01348">
        <w:t xml:space="preserve"> Qualitätswein</w:t>
      </w:r>
      <w:r w:rsidR="000B29B3">
        <w:t>r</w:t>
      </w:r>
      <w:r w:rsidRPr="00B01348">
        <w:t>ebsorten „Grüner Veltliner“ oder „Riesling“ bereitet worden sein; ein darüber hinaus gehender bezeichnungsunschädlicher Verschnitt mit anderen Qualitätswein</w:t>
      </w:r>
      <w:r w:rsidR="000B29B3">
        <w:t>reb</w:t>
      </w:r>
      <w:r w:rsidRPr="00B01348">
        <w:t>sorten (15%) ist zu tolerieren.</w:t>
      </w:r>
    </w:p>
    <w:p w:rsidR="00D25668" w:rsidRPr="00B01348" w:rsidRDefault="00D25668" w:rsidP="005E568B">
      <w:pPr>
        <w:pStyle w:val="52Ziffere1"/>
      </w:pPr>
      <w:r w:rsidRPr="00B01348">
        <w:tab/>
        <w:t>3.</w:t>
      </w:r>
      <w:r w:rsidRPr="00B01348">
        <w:tab/>
        <w:t>Der Gehalt an unvergorenem Zucker hat der Bezeichnung „trocken“ zu entsprechen.</w:t>
      </w:r>
    </w:p>
    <w:p w:rsidR="00D25668" w:rsidRPr="00B01348" w:rsidRDefault="00D25668" w:rsidP="005E568B">
      <w:pPr>
        <w:pStyle w:val="52Ziffere1"/>
      </w:pPr>
      <w:r w:rsidRPr="00B01348">
        <w:tab/>
        <w:t>4.</w:t>
      </w:r>
      <w:r w:rsidRPr="00B01348">
        <w:tab/>
        <w:t xml:space="preserve">Weine mit der Verkehrsbezeichnung </w:t>
      </w:r>
      <w:r w:rsidR="008978AF" w:rsidRPr="00B01348">
        <w:t>„</w:t>
      </w:r>
      <w:r w:rsidR="00E84141" w:rsidRPr="00B01348">
        <w:t>Kamptal</w:t>
      </w:r>
      <w:r w:rsidRPr="00B01348">
        <w:t xml:space="preserve"> DAC</w:t>
      </w:r>
      <w:r w:rsidR="008978AF" w:rsidRPr="00B01348">
        <w:t>“</w:t>
      </w:r>
      <w:r w:rsidRPr="00B01348">
        <w:t xml:space="preserve"> haben folgende Gebietscharakteristik aufzuweisen: keine Botrytisdominanz, ausgewogen, und in der Dichte der Typizität des angegebenen Jahrgangs entsprechend.</w:t>
      </w:r>
    </w:p>
    <w:p w:rsidR="00D25668" w:rsidRPr="00B01348" w:rsidRDefault="00D25668" w:rsidP="005E568B">
      <w:pPr>
        <w:pStyle w:val="52Ziffere1"/>
      </w:pPr>
      <w:r w:rsidRPr="00B01348">
        <w:tab/>
        <w:t>5.</w:t>
      </w:r>
      <w:r w:rsidRPr="00B01348">
        <w:tab/>
        <w:t xml:space="preserve">Weine mit der Verkehrsbezeichnung </w:t>
      </w:r>
      <w:r w:rsidR="008978AF" w:rsidRPr="00B01348">
        <w:t>„</w:t>
      </w:r>
      <w:r w:rsidR="00E84141" w:rsidRPr="00B01348">
        <w:t>Kamptal</w:t>
      </w:r>
      <w:r w:rsidRPr="00B01348">
        <w:t xml:space="preserve"> DAC Reserve</w:t>
      </w:r>
      <w:r w:rsidR="008978AF" w:rsidRPr="00B01348">
        <w:t>“</w:t>
      </w:r>
      <w:r w:rsidRPr="00B01348">
        <w:t xml:space="preserve"> haben folgende Gebietscharakteristik aufzuweisen: kräftige Stilistik, ausgeprägten Gebietscharakter, dicht und lang im Abgang; ein zarter Bot</w:t>
      </w:r>
      <w:r w:rsidR="00A37C4A" w:rsidRPr="00B01348">
        <w:t>rytis- und Holzton ist zulässig.</w:t>
      </w:r>
    </w:p>
    <w:p w:rsidR="00D25668" w:rsidRPr="00B01348" w:rsidRDefault="00D25668" w:rsidP="005E568B">
      <w:pPr>
        <w:pStyle w:val="52Ziffere1"/>
      </w:pPr>
      <w:r w:rsidRPr="00B01348">
        <w:tab/>
        <w:t>6.</w:t>
      </w:r>
      <w:r w:rsidRPr="00B01348">
        <w:tab/>
        <w:t>Anträge zur Erlangung der staatlichen Prüfnummer für Weine mit der Verkehrsbezeichnung „</w:t>
      </w:r>
      <w:r w:rsidR="00E84141" w:rsidRPr="00B01348">
        <w:t>Kamptal</w:t>
      </w:r>
      <w:r w:rsidRPr="00B01348">
        <w:t xml:space="preserve"> DAC“</w:t>
      </w:r>
      <w:r w:rsidR="00FF6E2D" w:rsidRPr="00B01348">
        <w:t xml:space="preserve"> und</w:t>
      </w:r>
      <w:r w:rsidRPr="00B01348">
        <w:t xml:space="preserve"> „</w:t>
      </w:r>
      <w:r w:rsidR="00E84141" w:rsidRPr="00B01348">
        <w:t>Kamptal</w:t>
      </w:r>
      <w:r w:rsidRPr="00B01348">
        <w:t xml:space="preserve"> DAC“ mit Ortsangabe dürfen erst ab 1.</w:t>
      </w:r>
      <w:r w:rsidR="00AD63BA" w:rsidRPr="00B01348">
        <w:t> </w:t>
      </w:r>
      <w:r w:rsidR="00FF6E2D" w:rsidRPr="00B01348">
        <w:t>Jänner</w:t>
      </w:r>
      <w:r w:rsidRPr="00B01348">
        <w:t xml:space="preserve"> des auf die Ernte folgenden Jahres gestellt werden.</w:t>
      </w:r>
    </w:p>
    <w:p w:rsidR="00FF6E2D" w:rsidRPr="00B01348" w:rsidRDefault="00FF6E2D" w:rsidP="005E568B">
      <w:pPr>
        <w:pStyle w:val="52Ziffere1"/>
      </w:pPr>
      <w:r w:rsidRPr="00B01348">
        <w:tab/>
        <w:t>7.</w:t>
      </w:r>
      <w:r w:rsidRPr="00B01348">
        <w:tab/>
        <w:t>Anträge zur Erlangung der staatlichen Prüfnummer für Weine mit der Verkehrsbezeichnung „Kamptal DAC“ mit Ortsangabe und Riedenbezeichnung dürfen erst ab 1.</w:t>
      </w:r>
      <w:r w:rsidR="00AD63BA" w:rsidRPr="00B01348">
        <w:t> </w:t>
      </w:r>
      <w:r w:rsidRPr="00B01348">
        <w:t>März des auf die Ernte folgenden Jahres gestellt werden.</w:t>
      </w:r>
    </w:p>
    <w:p w:rsidR="00D25668" w:rsidRPr="00B01348" w:rsidRDefault="00D25668" w:rsidP="005E568B">
      <w:pPr>
        <w:pStyle w:val="52Ziffere1"/>
      </w:pPr>
      <w:r w:rsidRPr="00B01348">
        <w:tab/>
      </w:r>
      <w:r w:rsidR="00FF6E2D" w:rsidRPr="00B01348">
        <w:t>8</w:t>
      </w:r>
      <w:r w:rsidRPr="00B01348">
        <w:t>.</w:t>
      </w:r>
      <w:r w:rsidRPr="00B01348">
        <w:tab/>
        <w:t>Anträge zur Erlangung der staatlichen Prüfnummer für Wein mit der Verkehrsbezeichnung „</w:t>
      </w:r>
      <w:r w:rsidR="00E84141" w:rsidRPr="00B01348">
        <w:t>Kamptal</w:t>
      </w:r>
      <w:r w:rsidRPr="00B01348">
        <w:t xml:space="preserve"> DAC Reserve“ dürfen erst ab 1.</w:t>
      </w:r>
      <w:r w:rsidR="00AD63BA" w:rsidRPr="00B01348">
        <w:t> </w:t>
      </w:r>
      <w:r w:rsidRPr="00B01348">
        <w:t>Juli des auf die Ernte folgenden Jahres gestellt werden.</w:t>
      </w:r>
    </w:p>
    <w:p w:rsidR="00D25668" w:rsidRPr="00B01348" w:rsidRDefault="00D25668" w:rsidP="005E568B">
      <w:pPr>
        <w:pStyle w:val="52Ziffere1"/>
      </w:pPr>
      <w:r w:rsidRPr="00B01348">
        <w:tab/>
      </w:r>
      <w:r w:rsidR="00FF6E2D" w:rsidRPr="00B01348">
        <w:t>9</w:t>
      </w:r>
      <w:r w:rsidRPr="00B01348">
        <w:t>.</w:t>
      </w:r>
      <w:r w:rsidRPr="00B01348">
        <w:tab/>
        <w:t>Die kommissionelle Verkostung im Rahmen des Verfahrens zur Vergabe der staatlichen Prüfnummer für Wein mit der Verkehrsbezeichnung „</w:t>
      </w:r>
      <w:r w:rsidR="00E84141" w:rsidRPr="00B01348">
        <w:t>Kamptal</w:t>
      </w:r>
      <w:r w:rsidRPr="00B01348">
        <w:t xml:space="preserve"> DAC“ hat in der Außenstelle des Bundesamtes für Weinbau in Krems zu erfolgen. Die Anforderungen an </w:t>
      </w:r>
      <w:r w:rsidR="00E84141" w:rsidRPr="00B01348">
        <w:t>Kamptal</w:t>
      </w:r>
      <w:r w:rsidRPr="00B01348">
        <w:t xml:space="preserve"> DAC sämtlicher Kategorien müssen von mindestens vier Verkostern bestätigt werden. Bei einem Kostergebnis von 3:3 ist eine Wiederholung durchzuführen.</w:t>
      </w:r>
    </w:p>
    <w:p w:rsidR="00D25668" w:rsidRPr="00B01348" w:rsidRDefault="00D25668" w:rsidP="005E568B">
      <w:pPr>
        <w:pStyle w:val="52Ziffere1"/>
      </w:pPr>
      <w:r w:rsidRPr="00B01348">
        <w:lastRenderedPageBreak/>
        <w:tab/>
      </w:r>
      <w:r w:rsidR="00FF6E2D" w:rsidRPr="00B01348">
        <w:t>10</w:t>
      </w:r>
      <w:r w:rsidRPr="00B01348">
        <w:t>.</w:t>
      </w:r>
      <w:r w:rsidRPr="00B01348">
        <w:tab/>
        <w:t>Die für Wein mit der Verkehrsbezeichnung „</w:t>
      </w:r>
      <w:r w:rsidR="00E84141" w:rsidRPr="00B01348">
        <w:t>Kamptal</w:t>
      </w:r>
      <w:r w:rsidRPr="00B01348">
        <w:t xml:space="preserve"> DAC“ erteilte staatliche Prüfnummer darf ausschließlich für das Inverkehrbringen des geprüften Weines unter der Bezeichnung „</w:t>
      </w:r>
      <w:r w:rsidR="00E84141" w:rsidRPr="00B01348">
        <w:t>Kamptal</w:t>
      </w:r>
      <w:r w:rsidRPr="00B01348">
        <w:t xml:space="preserve"> DAC“ verwendet werden.</w:t>
      </w:r>
    </w:p>
    <w:p w:rsidR="00D25668" w:rsidRPr="00B01348" w:rsidRDefault="00D25668" w:rsidP="005E568B">
      <w:pPr>
        <w:pStyle w:val="52Ziffere1"/>
      </w:pPr>
      <w:r w:rsidRPr="00B01348">
        <w:tab/>
        <w:t>1</w:t>
      </w:r>
      <w:r w:rsidR="00FF6E2D" w:rsidRPr="00B01348">
        <w:t>1</w:t>
      </w:r>
      <w:r w:rsidRPr="00B01348">
        <w:t>.</w:t>
      </w:r>
      <w:r w:rsidRPr="00B01348">
        <w:tab/>
        <w:t>Falls die Rebsorte angegeben wird, hat dies in Schriftzeichen zu erfolgen, die gleich</w:t>
      </w:r>
      <w:r w:rsidR="004B474E">
        <w:t xml:space="preserve"> groß</w:t>
      </w:r>
      <w:r w:rsidRPr="00B01348">
        <w:t xml:space="preserve"> oder kleiner sind als die für die Angabe „</w:t>
      </w:r>
      <w:r w:rsidR="00E84141" w:rsidRPr="00B01348">
        <w:t>Kamptal</w:t>
      </w:r>
      <w:r w:rsidRPr="00B01348">
        <w:t>“ verwendeten.</w:t>
      </w:r>
    </w:p>
    <w:p w:rsidR="00D25668" w:rsidRPr="00B01348" w:rsidRDefault="00D25668" w:rsidP="005E568B">
      <w:pPr>
        <w:pStyle w:val="52Ziffere1"/>
      </w:pPr>
      <w:r w:rsidRPr="00B01348">
        <w:tab/>
        <w:t>1</w:t>
      </w:r>
      <w:r w:rsidR="00FF6E2D" w:rsidRPr="00B01348">
        <w:t>2</w:t>
      </w:r>
      <w:r w:rsidRPr="00B01348">
        <w:t>.</w:t>
      </w:r>
      <w:r w:rsidRPr="00B01348">
        <w:tab/>
        <w:t>Falls eine Phantasiebezeichnung oder Marke angegeben wird, hat dies in Schriftzeichen zu erfolgen, die gleich</w:t>
      </w:r>
      <w:r w:rsidR="004B474E">
        <w:t xml:space="preserve"> groß</w:t>
      </w:r>
      <w:r w:rsidRPr="00B01348">
        <w:t xml:space="preserve"> oder kleiner sind als die für die Angabe „</w:t>
      </w:r>
      <w:r w:rsidR="00E84141" w:rsidRPr="00B01348">
        <w:t>Kamptal</w:t>
      </w:r>
      <w:r w:rsidRPr="00B01348">
        <w:t>“ verwendeten.</w:t>
      </w:r>
    </w:p>
    <w:p w:rsidR="00D25668" w:rsidRPr="00B01348" w:rsidRDefault="00FF6E2D" w:rsidP="005E568B">
      <w:pPr>
        <w:pStyle w:val="52Ziffere1"/>
      </w:pPr>
      <w:r w:rsidRPr="00B01348">
        <w:tab/>
        <w:t>13</w:t>
      </w:r>
      <w:r w:rsidR="00D25668" w:rsidRPr="00B01348">
        <w:t>.</w:t>
      </w:r>
      <w:r w:rsidR="00D25668" w:rsidRPr="00B01348">
        <w:tab/>
        <w:t xml:space="preserve">Die Angabe einer weiteren Verkehrsbezeichnung, außer „Qualitätswein“, ist unzulässig (insbesondere Verkehrsbezeichnungen wie „Kabinett“ oder „Spätlese“). Die Bezeichnungen „DAC“ oder „Districtus Austriae Controllatus“ sind auf dem Etikett in unmittelbarem Zusammenhang mit dem bestimmten Anbaugebiet </w:t>
      </w:r>
      <w:r w:rsidR="00E84141" w:rsidRPr="00B01348">
        <w:t>Kamptal</w:t>
      </w:r>
      <w:r w:rsidR="00D25668" w:rsidRPr="00B01348">
        <w:t xml:space="preserve"> und in Schriftzeichen anzugeben, die höchstens halb so groß sind wie die für die Angabe „</w:t>
      </w:r>
      <w:r w:rsidR="00E84141" w:rsidRPr="00B01348">
        <w:t>Kamptal</w:t>
      </w:r>
      <w:r w:rsidR="00D25668" w:rsidRPr="00B01348">
        <w:t>“ verwendeten. Die Bezeichnung „</w:t>
      </w:r>
      <w:r w:rsidR="00E84141" w:rsidRPr="00B01348">
        <w:t>Kamptal</w:t>
      </w:r>
      <w:r w:rsidR="00D25668" w:rsidRPr="00B01348">
        <w:t>“ ist auf dem Vorderetikett anzuführen; allenfalls auch ohne den Zusatz „DAC“.</w:t>
      </w:r>
    </w:p>
    <w:p w:rsidR="00D25668" w:rsidRPr="00B01348" w:rsidRDefault="00D25668" w:rsidP="005E568B">
      <w:pPr>
        <w:pStyle w:val="52Ziffere1"/>
      </w:pPr>
      <w:r w:rsidRPr="00B01348">
        <w:tab/>
        <w:t>1</w:t>
      </w:r>
      <w:r w:rsidR="00FF6E2D" w:rsidRPr="00B01348">
        <w:t>4</w:t>
      </w:r>
      <w:r w:rsidRPr="00B01348">
        <w:t>.</w:t>
      </w:r>
      <w:r w:rsidRPr="00B01348">
        <w:tab/>
        <w:t>Die Angabe „Niederösterreich“ ist ohne Größenbeschränkung zulässig. Die Angabe der Weinbauregion ist unzulässig.</w:t>
      </w:r>
    </w:p>
    <w:p w:rsidR="00D25668" w:rsidRPr="00B01348" w:rsidRDefault="00D25668" w:rsidP="005E568B">
      <w:pPr>
        <w:pStyle w:val="52Ziffere1"/>
      </w:pPr>
      <w:r w:rsidRPr="00B01348">
        <w:tab/>
        <w:t>1</w:t>
      </w:r>
      <w:r w:rsidR="00FF6E2D" w:rsidRPr="00B01348">
        <w:t>5</w:t>
      </w:r>
      <w:r w:rsidRPr="00B01348">
        <w:t>.</w:t>
      </w:r>
      <w:r w:rsidRPr="00B01348">
        <w:tab/>
        <w:t>Die Angabe des Erntejahres ist verpflichtend.</w:t>
      </w:r>
    </w:p>
    <w:p w:rsidR="00D25668" w:rsidRPr="00B01348" w:rsidRDefault="00FF6E2D" w:rsidP="005E568B">
      <w:pPr>
        <w:pStyle w:val="52Ziffere1"/>
      </w:pPr>
      <w:r w:rsidRPr="00B01348">
        <w:tab/>
        <w:t>16</w:t>
      </w:r>
      <w:r w:rsidR="00D25668" w:rsidRPr="00B01348">
        <w:t>.</w:t>
      </w:r>
      <w:r w:rsidR="00D25668" w:rsidRPr="00B01348">
        <w:tab/>
        <w:t xml:space="preserve">Der vorhandene Alkoholgehalt ist am Etikett bei </w:t>
      </w:r>
      <w:r w:rsidR="00E84141" w:rsidRPr="00B01348">
        <w:t>Kamptal</w:t>
      </w:r>
      <w:r w:rsidR="00D25668" w:rsidRPr="00B01348">
        <w:t xml:space="preserve"> DAC </w:t>
      </w:r>
      <w:r w:rsidRPr="00B01348">
        <w:t>mit mindestens 11,5</w:t>
      </w:r>
      <w:r w:rsidR="00AD63BA" w:rsidRPr="00B01348">
        <w:t> </w:t>
      </w:r>
      <w:r w:rsidRPr="00B01348">
        <w:t>% vol., bei</w:t>
      </w:r>
      <w:r w:rsidR="00D25668" w:rsidRPr="00B01348">
        <w:t xml:space="preserve"> </w:t>
      </w:r>
      <w:r w:rsidR="00E84141" w:rsidRPr="00B01348">
        <w:t>Kamptal</w:t>
      </w:r>
      <w:r w:rsidR="00D25668" w:rsidRPr="00B01348">
        <w:t xml:space="preserve"> DAC mit Ortsangabe</w:t>
      </w:r>
      <w:r w:rsidRPr="00B01348">
        <w:t xml:space="preserve"> mit mindestens 1</w:t>
      </w:r>
      <w:r w:rsidR="002F0B76" w:rsidRPr="00B01348">
        <w:t>2</w:t>
      </w:r>
      <w:r w:rsidRPr="00B01348">
        <w:t>,</w:t>
      </w:r>
      <w:r w:rsidR="002F0B76" w:rsidRPr="00B01348">
        <w:t>0</w:t>
      </w:r>
      <w:r w:rsidR="00AD63BA" w:rsidRPr="00B01348">
        <w:t> </w:t>
      </w:r>
      <w:r w:rsidRPr="00B01348">
        <w:t>% vol.,</w:t>
      </w:r>
      <w:r w:rsidR="002F0B76" w:rsidRPr="00B01348">
        <w:t xml:space="preserve"> bei</w:t>
      </w:r>
      <w:r w:rsidRPr="00B01348">
        <w:t xml:space="preserve"> </w:t>
      </w:r>
      <w:r w:rsidR="00E84141" w:rsidRPr="00B01348">
        <w:t>Kamptal</w:t>
      </w:r>
      <w:r w:rsidR="00D25668" w:rsidRPr="00B01348">
        <w:t xml:space="preserve"> DAC mit Ortsangabe und </w:t>
      </w:r>
      <w:r w:rsidR="002F0B76" w:rsidRPr="00B01348">
        <w:t>Rieden</w:t>
      </w:r>
      <w:r w:rsidR="00D25668" w:rsidRPr="00B01348">
        <w:t>bezeichnung mit mindestens 12,5</w:t>
      </w:r>
      <w:r w:rsidR="00AD63BA" w:rsidRPr="00B01348">
        <w:t> </w:t>
      </w:r>
      <w:r w:rsidR="00D25668" w:rsidRPr="00B01348">
        <w:t xml:space="preserve">% vol. und bei </w:t>
      </w:r>
      <w:r w:rsidR="00E84141" w:rsidRPr="00B01348">
        <w:t>Kamptal</w:t>
      </w:r>
      <w:r w:rsidR="00D25668" w:rsidRPr="00B01348">
        <w:t xml:space="preserve"> DAC Reserve mit mindestens </w:t>
      </w:r>
      <w:r w:rsidR="002F0B76" w:rsidRPr="00B01348">
        <w:t>13</w:t>
      </w:r>
      <w:r w:rsidR="00D25668" w:rsidRPr="00B01348">
        <w:t>,</w:t>
      </w:r>
      <w:r w:rsidR="002F0B76" w:rsidRPr="00B01348">
        <w:t>0</w:t>
      </w:r>
      <w:r w:rsidR="00AD63BA" w:rsidRPr="00B01348">
        <w:t> </w:t>
      </w:r>
      <w:r w:rsidR="00D25668" w:rsidRPr="00B01348">
        <w:t>% vol. anzugeben.</w:t>
      </w:r>
    </w:p>
    <w:p w:rsidR="00D25668" w:rsidRPr="00B01348" w:rsidRDefault="00D25668" w:rsidP="005E568B">
      <w:pPr>
        <w:pStyle w:val="52Ziffere1"/>
      </w:pPr>
      <w:r w:rsidRPr="00B01348">
        <w:tab/>
        <w:t>1</w:t>
      </w:r>
      <w:r w:rsidR="00A43C9F" w:rsidRPr="00B01348">
        <w:t>7</w:t>
      </w:r>
      <w:r w:rsidRPr="00B01348">
        <w:t>.</w:t>
      </w:r>
      <w:r w:rsidRPr="00B01348">
        <w:tab/>
        <w:t>Die Verwendung der Zusatzbezeichnung „Reserve“ ist unter folgenden Bedingungen möglich: die Bezeichnung „Reserve“ ist auf dem Etikett in unmittelbarem Zusammenhang mit „</w:t>
      </w:r>
      <w:r w:rsidR="00E84141" w:rsidRPr="00B01348">
        <w:t>Kamptal</w:t>
      </w:r>
      <w:r w:rsidRPr="00B01348">
        <w:t>“ und in Schriftzeichen anzugeben, die gleich groß oder kleiner sind als die für die Angabe „</w:t>
      </w:r>
      <w:r w:rsidR="00E84141" w:rsidRPr="00B01348">
        <w:t>Kamptal</w:t>
      </w:r>
      <w:r w:rsidR="00A43C9F" w:rsidRPr="00B01348">
        <w:t>“ verwendeten</w:t>
      </w:r>
      <w:r w:rsidRPr="00B01348">
        <w:t>.</w:t>
      </w:r>
    </w:p>
    <w:p w:rsidR="00D25668" w:rsidRPr="00B01348" w:rsidRDefault="00D25668" w:rsidP="005E568B">
      <w:pPr>
        <w:pStyle w:val="51Abs"/>
      </w:pPr>
      <w:r w:rsidRPr="008C59F4">
        <w:rPr>
          <w:rStyle w:val="991GldSymbol"/>
        </w:rPr>
        <w:t>§</w:t>
      </w:r>
      <w:r w:rsidR="00AD63BA" w:rsidRPr="008C59F4">
        <w:rPr>
          <w:rStyle w:val="991GldSymbol"/>
        </w:rPr>
        <w:t> </w:t>
      </w:r>
      <w:r w:rsidRPr="008C59F4">
        <w:rPr>
          <w:rStyle w:val="991GldSymbol"/>
        </w:rPr>
        <w:t>2.</w:t>
      </w:r>
      <w:r w:rsidRPr="00B01348">
        <w:t xml:space="preserve"> Wein mit der Verkehrsbezeichnung „</w:t>
      </w:r>
      <w:r w:rsidR="00E84141" w:rsidRPr="00B01348">
        <w:t>Kamptal</w:t>
      </w:r>
      <w:r w:rsidRPr="00B01348">
        <w:t xml:space="preserve"> DAC“ ist im Weinbaugebiet </w:t>
      </w:r>
      <w:r w:rsidR="00E84141" w:rsidRPr="00B01348">
        <w:t>Kamptal</w:t>
      </w:r>
      <w:r w:rsidRPr="00B01348">
        <w:t xml:space="preserve"> herzustellen und abzufüllen. Die Herstellung und Abfüllung außerhalb des Gebietes darf nur nach Meldung an das Regionale Weinkomitee </w:t>
      </w:r>
      <w:r w:rsidR="00E84141" w:rsidRPr="00B01348">
        <w:t>Kamptal</w:t>
      </w:r>
      <w:r w:rsidRPr="00B01348">
        <w:t xml:space="preserve"> erfolgen. Wein mit der Verkehrsbezeichnung „</w:t>
      </w:r>
      <w:r w:rsidR="00E84141" w:rsidRPr="00B01348">
        <w:t>Kamptal</w:t>
      </w:r>
      <w:r w:rsidRPr="00B01348">
        <w:t xml:space="preserve"> DAC“ darf ausschließlich mit einer Banderole in Verkehr gesetzt werden. Auf bezughabenden Rechnungen, Lieferscheinen und Transportpapieren muss die Herkunft </w:t>
      </w:r>
      <w:r w:rsidR="00E84141" w:rsidRPr="00B01348">
        <w:t>Kamptal</w:t>
      </w:r>
      <w:r w:rsidRPr="00B01348">
        <w:t xml:space="preserve"> ersichtlich sein.</w:t>
      </w:r>
    </w:p>
    <w:p w:rsidR="00D25668" w:rsidRPr="00B01348" w:rsidRDefault="00D25668" w:rsidP="005E568B">
      <w:pPr>
        <w:pStyle w:val="51Abs"/>
      </w:pPr>
      <w:r w:rsidRPr="008C59F4">
        <w:rPr>
          <w:rStyle w:val="991GldSymbol"/>
        </w:rPr>
        <w:t>§</w:t>
      </w:r>
      <w:r w:rsidR="00AD63BA" w:rsidRPr="008C59F4">
        <w:rPr>
          <w:rStyle w:val="991GldSymbol"/>
        </w:rPr>
        <w:t> </w:t>
      </w:r>
      <w:r w:rsidRPr="008C59F4">
        <w:rPr>
          <w:rStyle w:val="991GldSymbol"/>
        </w:rPr>
        <w:t>3.</w:t>
      </w:r>
      <w:r w:rsidRPr="00B01348">
        <w:t xml:space="preserve"> Wer erstmalig beabsichtigt, einen Antrag auf Erteilung der staatlichen Prüfnummer für einen Wein mit der Bezeichnung „</w:t>
      </w:r>
      <w:r w:rsidR="00E84141" w:rsidRPr="00B01348">
        <w:t>Kamptal</w:t>
      </w:r>
      <w:r w:rsidRPr="00B01348">
        <w:t xml:space="preserve"> DAC“ zu erlangen, hat dies dem Regionalen Weinkomitee </w:t>
      </w:r>
      <w:r w:rsidR="00E84141" w:rsidRPr="00B01348">
        <w:t>Kamptal</w:t>
      </w:r>
      <w:r w:rsidRPr="00B01348">
        <w:t xml:space="preserve"> schriftlich (auch E-Mail oder Fax) mitzuteilen.</w:t>
      </w:r>
    </w:p>
    <w:p w:rsidR="00D25668" w:rsidRPr="00B01348" w:rsidRDefault="00D25668" w:rsidP="005E568B">
      <w:pPr>
        <w:pStyle w:val="51Abs"/>
      </w:pPr>
      <w:r w:rsidRPr="008C59F4">
        <w:rPr>
          <w:rStyle w:val="991GldSymbol"/>
        </w:rPr>
        <w:t>§</w:t>
      </w:r>
      <w:r w:rsidR="00AD63BA" w:rsidRPr="008C59F4">
        <w:rPr>
          <w:rStyle w:val="991GldSymbol"/>
        </w:rPr>
        <w:t> </w:t>
      </w:r>
      <w:r w:rsidRPr="008C59F4">
        <w:rPr>
          <w:rStyle w:val="991GldSymbol"/>
        </w:rPr>
        <w:t>4.</w:t>
      </w:r>
      <w:r w:rsidRPr="00B01348">
        <w:t xml:space="preserve"> Der Wein darf nur in Glasflaschen an den Verbraucher abgegeben werden, es sei denn, dass er am Ort der Verabreichung sofort genossen werden soll. Bei der Abgabe in Glasflaschen sind Nennvolumina von 1,0 l und 2,0 l nicht zulässig.</w:t>
      </w:r>
    </w:p>
    <w:p w:rsidR="00D25668" w:rsidRPr="00B01348" w:rsidRDefault="00D25668" w:rsidP="005E568B">
      <w:pPr>
        <w:pStyle w:val="51Abs"/>
      </w:pPr>
      <w:r w:rsidRPr="008C59F4">
        <w:rPr>
          <w:rStyle w:val="991GldSymbol"/>
        </w:rPr>
        <w:t>§</w:t>
      </w:r>
      <w:r w:rsidR="00AD63BA" w:rsidRPr="008C59F4">
        <w:rPr>
          <w:rStyle w:val="991GldSymbol"/>
        </w:rPr>
        <w:t> </w:t>
      </w:r>
      <w:r w:rsidRPr="008C59F4">
        <w:rPr>
          <w:rStyle w:val="991GldSymbol"/>
        </w:rPr>
        <w:t>5.</w:t>
      </w:r>
      <w:r w:rsidRPr="00B01348">
        <w:t xml:space="preserve"> Für die Durchführung von Maßnahmen zur Verbesserung der Kenntnis und Transparenz von Wein mit der Verkehrsbezeichnung „</w:t>
      </w:r>
      <w:r w:rsidR="00E84141" w:rsidRPr="00B01348">
        <w:t>Kamptal</w:t>
      </w:r>
      <w:r w:rsidRPr="00B01348">
        <w:t xml:space="preserve"> DAC“ wird das Regionale Weinkomitee </w:t>
      </w:r>
      <w:r w:rsidR="00E84141" w:rsidRPr="00B01348">
        <w:t>Kamptal</w:t>
      </w:r>
      <w:r w:rsidRPr="00B01348">
        <w:t xml:space="preserve"> ermächtigt, Beiträge einzuheben. Die Art und Höhe der Beiträge ist vom Regionalen Weinkomitee </w:t>
      </w:r>
      <w:r w:rsidR="00E84141" w:rsidRPr="00B01348">
        <w:t>Kamptal</w:t>
      </w:r>
      <w:r w:rsidRPr="00B01348">
        <w:t xml:space="preserve"> festzusetzen.</w:t>
      </w:r>
    </w:p>
    <w:p w:rsidR="00D25668" w:rsidRPr="00B01348" w:rsidRDefault="00D25668" w:rsidP="005E568B">
      <w:pPr>
        <w:pStyle w:val="51Abs"/>
      </w:pPr>
      <w:r w:rsidRPr="008C59F4">
        <w:rPr>
          <w:rStyle w:val="991GldSymbol"/>
        </w:rPr>
        <w:t>§</w:t>
      </w:r>
      <w:r w:rsidR="00AD63BA" w:rsidRPr="008C59F4">
        <w:rPr>
          <w:rStyle w:val="991GldSymbol"/>
        </w:rPr>
        <w:t> </w:t>
      </w:r>
      <w:r w:rsidRPr="008C59F4">
        <w:rPr>
          <w:rStyle w:val="991GldSymbol"/>
        </w:rPr>
        <w:t>6.</w:t>
      </w:r>
      <w:r w:rsidRPr="00B01348">
        <w:t xml:space="preserve"> </w:t>
      </w:r>
      <w:r w:rsidR="00E84141" w:rsidRPr="00B01348">
        <w:t>Kamptal</w:t>
      </w:r>
      <w:r w:rsidRPr="00B01348">
        <w:t xml:space="preserve"> DAC bis einschließlich des Jahrgangs 2016 darf weiterhin unter Einhaltung der bisherigen bezeichnungsrechtlichen Vorschriften in Verkehr gebracht werden.</w:t>
      </w:r>
    </w:p>
    <w:p w:rsidR="00D25668" w:rsidRPr="00B01348" w:rsidRDefault="00D25668" w:rsidP="005E568B">
      <w:pPr>
        <w:pStyle w:val="51Abs"/>
      </w:pPr>
      <w:r w:rsidRPr="008C59F4">
        <w:rPr>
          <w:rStyle w:val="991GldSymbol"/>
        </w:rPr>
        <w:t>§</w:t>
      </w:r>
      <w:r w:rsidR="00AD63BA" w:rsidRPr="008C59F4">
        <w:rPr>
          <w:rStyle w:val="991GldSymbol"/>
        </w:rPr>
        <w:t> </w:t>
      </w:r>
      <w:r w:rsidRPr="008C59F4">
        <w:rPr>
          <w:rStyle w:val="991GldSymbol"/>
        </w:rPr>
        <w:t>7.</w:t>
      </w:r>
      <w:r w:rsidRPr="00B01348">
        <w:t xml:space="preserve"> Die DAC-Verordnung „</w:t>
      </w:r>
      <w:r w:rsidR="00E84141" w:rsidRPr="00B01348">
        <w:t>Kamptal</w:t>
      </w:r>
      <w:r w:rsidRPr="00B01348">
        <w:t>“, BGBl.</w:t>
      </w:r>
      <w:r w:rsidR="00AD63BA" w:rsidRPr="00B01348">
        <w:t> </w:t>
      </w:r>
      <w:r w:rsidRPr="00B01348">
        <w:t>II Nr.</w:t>
      </w:r>
      <w:r w:rsidR="00AD63BA" w:rsidRPr="00B01348">
        <w:t> </w:t>
      </w:r>
      <w:r w:rsidRPr="00B01348">
        <w:t>32</w:t>
      </w:r>
      <w:r w:rsidR="00226711" w:rsidRPr="00B01348">
        <w:t>1</w:t>
      </w:r>
      <w:r w:rsidRPr="00B01348">
        <w:t>/2010, wird aufgehoben.</w:t>
      </w:r>
    </w:p>
    <w:p w:rsidR="005B73BE" w:rsidRPr="00B01348" w:rsidRDefault="005B73BE" w:rsidP="005E568B">
      <w:pPr>
        <w:pStyle w:val="11Titel"/>
      </w:pPr>
      <w:r w:rsidRPr="00B01348">
        <w:t>Verordnung des Bundesministers für Land- und Forstwirtschaft, Umwelt und Wasserwirtschaft zur Festsetzung von Bedingungen für regionaltypische Qualitätsweine mit Herkunftsprofilen für das Weinbaugebiet Traisental (DAC-Verordnung „Traisental“)</w:t>
      </w:r>
    </w:p>
    <w:p w:rsidR="005B73BE" w:rsidRPr="00B01348" w:rsidRDefault="005B73BE" w:rsidP="005E568B">
      <w:pPr>
        <w:pStyle w:val="51Abs"/>
      </w:pPr>
      <w:r w:rsidRPr="008C59F4">
        <w:rPr>
          <w:rStyle w:val="991GldSymbol"/>
        </w:rPr>
        <w:t>§</w:t>
      </w:r>
      <w:r w:rsidR="00AD63BA" w:rsidRPr="008C59F4">
        <w:rPr>
          <w:rStyle w:val="991GldSymbol"/>
        </w:rPr>
        <w:t> </w:t>
      </w:r>
      <w:r w:rsidRPr="008C59F4">
        <w:rPr>
          <w:rStyle w:val="991GldSymbol"/>
        </w:rPr>
        <w:t>1.</w:t>
      </w:r>
      <w:r w:rsidRPr="00B01348">
        <w:t xml:space="preserve"> Wein kann unter der Bezeichnung „DAC“ oder „Districtus Austriae Controllatus“ in Verbindung mit der Angabe des Weinbaugebietes Traisental in Verkehr gebracht werden, wenn er den Anforderungen für Qualitätswein sowie folgenden Anforderungen entspricht:</w:t>
      </w:r>
    </w:p>
    <w:p w:rsidR="005B73BE" w:rsidRPr="00B01348" w:rsidRDefault="005B73BE" w:rsidP="005E568B">
      <w:pPr>
        <w:pStyle w:val="52Ziffere1"/>
      </w:pPr>
      <w:r w:rsidRPr="00B01348">
        <w:tab/>
        <w:t>1.</w:t>
      </w:r>
      <w:r w:rsidRPr="00B01348">
        <w:tab/>
        <w:t>Der Wein muss ausschließlich aus Trauben bereitet worden sein, die im Weinbaugebiet Traisental geerntet wurden.</w:t>
      </w:r>
    </w:p>
    <w:p w:rsidR="005B73BE" w:rsidRPr="00B01348" w:rsidRDefault="005B73BE" w:rsidP="005E568B">
      <w:pPr>
        <w:pStyle w:val="52Ziffere1"/>
      </w:pPr>
      <w:r w:rsidRPr="00B01348">
        <w:tab/>
        <w:t>2.</w:t>
      </w:r>
      <w:r w:rsidRPr="00B01348">
        <w:tab/>
        <w:t>Der Wein muss aus den Qualitätswein</w:t>
      </w:r>
      <w:r w:rsidR="000B29B3">
        <w:t>r</w:t>
      </w:r>
      <w:r w:rsidRPr="00B01348">
        <w:t>ebsorten „Grüner Veltliner“ oder „Riesling“ bereitet worden sein; ein darüber hinaus gehender bezeichnungsunschädlicher Verschnitt mit anderen Qualitätswein</w:t>
      </w:r>
      <w:r w:rsidR="000B29B3">
        <w:t>reb</w:t>
      </w:r>
      <w:r w:rsidRPr="00B01348">
        <w:t>sorten (15%) ist zu tolerieren.</w:t>
      </w:r>
    </w:p>
    <w:p w:rsidR="005B73BE" w:rsidRPr="00B01348" w:rsidRDefault="005B73BE" w:rsidP="005E568B">
      <w:pPr>
        <w:pStyle w:val="52Ziffere1"/>
      </w:pPr>
      <w:r w:rsidRPr="00B01348">
        <w:tab/>
        <w:t>3.</w:t>
      </w:r>
      <w:r w:rsidRPr="00B01348">
        <w:tab/>
        <w:t>Der Gehalt an unvergorenem Zucker hat der Bezeichnung „trocken“ zu entsprechen.</w:t>
      </w:r>
    </w:p>
    <w:p w:rsidR="005B73BE" w:rsidRPr="00B01348" w:rsidRDefault="005B73BE" w:rsidP="005E568B">
      <w:pPr>
        <w:pStyle w:val="52Ziffere1"/>
      </w:pPr>
      <w:r w:rsidRPr="00B01348">
        <w:lastRenderedPageBreak/>
        <w:tab/>
        <w:t>4.</w:t>
      </w:r>
      <w:r w:rsidRPr="00B01348">
        <w:tab/>
        <w:t xml:space="preserve">Weine mit der Verkehrsbezeichnung </w:t>
      </w:r>
      <w:r w:rsidR="008978AF" w:rsidRPr="00B01348">
        <w:t>„</w:t>
      </w:r>
      <w:r w:rsidRPr="00B01348">
        <w:t>Traisental DAC</w:t>
      </w:r>
      <w:r w:rsidR="008978AF" w:rsidRPr="00B01348">
        <w:t>“</w:t>
      </w:r>
      <w:r w:rsidRPr="00B01348">
        <w:t xml:space="preserve"> haben folgende Gebietscharakteristik aufzuweisen: keine Botrytisdominanz, ausgewogen, und in der Dichte der Typizität des angegebenen Jahrgangs entsprechend.</w:t>
      </w:r>
    </w:p>
    <w:p w:rsidR="005B73BE" w:rsidRPr="00B01348" w:rsidRDefault="005B73BE" w:rsidP="005E568B">
      <w:pPr>
        <w:pStyle w:val="52Ziffere1"/>
      </w:pPr>
      <w:r w:rsidRPr="00B01348">
        <w:tab/>
        <w:t>5.</w:t>
      </w:r>
      <w:r w:rsidRPr="00B01348">
        <w:tab/>
        <w:t xml:space="preserve">Weine mit der Verkehrsbezeichnung </w:t>
      </w:r>
      <w:r w:rsidR="008978AF" w:rsidRPr="00B01348">
        <w:t>„</w:t>
      </w:r>
      <w:r w:rsidRPr="00B01348">
        <w:t>Traisental DAC Reserve</w:t>
      </w:r>
      <w:r w:rsidR="008978AF" w:rsidRPr="00B01348">
        <w:t>“</w:t>
      </w:r>
      <w:r w:rsidRPr="00B01348">
        <w:t xml:space="preserve"> haben folgende Gebietscharakteristik aufzuweisen: kräftige Stilistik, ausgeprägten Gebietscharakter, dicht und lang im Abgang; ein zarter Botrytis- und Holzton ist zulässig.</w:t>
      </w:r>
    </w:p>
    <w:p w:rsidR="005B73BE" w:rsidRPr="00B01348" w:rsidRDefault="005B73BE" w:rsidP="005E568B">
      <w:pPr>
        <w:pStyle w:val="52Ziffere1"/>
      </w:pPr>
      <w:r w:rsidRPr="00B01348">
        <w:tab/>
        <w:t>6.</w:t>
      </w:r>
      <w:r w:rsidRPr="00B01348">
        <w:tab/>
        <w:t>Anträge zur Erlangung der staatlichen Prüfnummer für Weine mit der Verkehrsbezeichnung „Traisental DAC“ und „Traisental DAC“ mit Ortsangabe dürfen erst ab 1.</w:t>
      </w:r>
      <w:r w:rsidR="00AD63BA" w:rsidRPr="00B01348">
        <w:t> </w:t>
      </w:r>
      <w:r w:rsidRPr="00B01348">
        <w:t>Jänner des auf die Ernte folgenden Jahres gestellt werden.</w:t>
      </w:r>
    </w:p>
    <w:p w:rsidR="005B73BE" w:rsidRPr="00B01348" w:rsidRDefault="005B73BE" w:rsidP="005E568B">
      <w:pPr>
        <w:pStyle w:val="52Ziffere1"/>
      </w:pPr>
      <w:r w:rsidRPr="00B01348">
        <w:tab/>
        <w:t>7.</w:t>
      </w:r>
      <w:r w:rsidRPr="00B01348">
        <w:tab/>
        <w:t>Anträge zur Erlangung der staatlichen Prüfnummer für Weine mit der Verkehrsbezeichnung „Traisental DAC“ mit Ortsangabe und Riedenbezeichnung dürfen erst ab 1.</w:t>
      </w:r>
      <w:r w:rsidR="00AD63BA" w:rsidRPr="00B01348">
        <w:t> </w:t>
      </w:r>
      <w:r w:rsidR="00FD2BCA" w:rsidRPr="00B01348">
        <w:t>Jänner</w:t>
      </w:r>
      <w:r w:rsidRPr="00B01348">
        <w:t xml:space="preserve"> des auf die Ernte folgenden Jahres gestellt werden.</w:t>
      </w:r>
    </w:p>
    <w:p w:rsidR="005B73BE" w:rsidRPr="00B01348" w:rsidRDefault="005B73BE" w:rsidP="005E568B">
      <w:pPr>
        <w:pStyle w:val="52Ziffere1"/>
      </w:pPr>
      <w:r w:rsidRPr="00B01348">
        <w:tab/>
        <w:t>8.</w:t>
      </w:r>
      <w:r w:rsidRPr="00B01348">
        <w:tab/>
        <w:t>Anträge zur Erlangung der staatlichen Prüfnummer für Wein mit der Verkehrsbezeichnung „Traisental DAC Reserve“ dürfen erst ab 1.</w:t>
      </w:r>
      <w:r w:rsidR="00AD63BA" w:rsidRPr="00B01348">
        <w:t> </w:t>
      </w:r>
      <w:r w:rsidRPr="00B01348">
        <w:t>Juli des auf die Ernte folgenden Jahres gestellt werden.</w:t>
      </w:r>
    </w:p>
    <w:p w:rsidR="005B73BE" w:rsidRPr="00B01348" w:rsidRDefault="005B73BE" w:rsidP="005E568B">
      <w:pPr>
        <w:pStyle w:val="52Ziffere1"/>
      </w:pPr>
      <w:r w:rsidRPr="00B01348">
        <w:tab/>
        <w:t>9.</w:t>
      </w:r>
      <w:r w:rsidRPr="00B01348">
        <w:tab/>
        <w:t>Die kommissionelle Verkostung im Rahmen des Verfahrens zur Vergabe der staatlichen Prüfnummer für Wein mit der Verkehrsbezeichnung „Traisental DAC“ hat in der Außenstelle des Bundesamtes für Weinbau in Krems zu erfolgen. Die Anforderungen an Traisental DAC sämtlicher Kategorien müssen von mindestens vier Verkostern bestätigt werden. Bei einem Kostergebnis von 3:3 ist eine Wiederholung durchzuführen.</w:t>
      </w:r>
    </w:p>
    <w:p w:rsidR="005B73BE" w:rsidRPr="00B01348" w:rsidRDefault="005B73BE" w:rsidP="005E568B">
      <w:pPr>
        <w:pStyle w:val="52Ziffere1"/>
      </w:pPr>
      <w:r w:rsidRPr="00B01348">
        <w:tab/>
        <w:t>10.</w:t>
      </w:r>
      <w:r w:rsidRPr="00B01348">
        <w:tab/>
        <w:t>Die für Wein mit der Verkehrsbezeichnung „Traisental DAC“ erteilte staatliche Prüfnummer darf ausschließlich für das Inverkehrbringen des geprüften Weines unter der Bezeichnung „Traisental DAC“ verwendet werden.</w:t>
      </w:r>
    </w:p>
    <w:p w:rsidR="005B73BE" w:rsidRPr="00B01348" w:rsidRDefault="005B73BE" w:rsidP="005E568B">
      <w:pPr>
        <w:pStyle w:val="52Ziffere1"/>
      </w:pPr>
      <w:r w:rsidRPr="00B01348">
        <w:tab/>
        <w:t>11.</w:t>
      </w:r>
      <w:r w:rsidRPr="00B01348">
        <w:tab/>
        <w:t>Falls die Rebsorte angegeben wird, hat dies in Schriftzeichen zu erfolgen, die gleich</w:t>
      </w:r>
      <w:r w:rsidR="004B474E">
        <w:t xml:space="preserve"> groß</w:t>
      </w:r>
      <w:r w:rsidRPr="00B01348">
        <w:t xml:space="preserve"> oder kleiner sind als die für die Angabe „Traisental“ verwendeten.</w:t>
      </w:r>
    </w:p>
    <w:p w:rsidR="005B73BE" w:rsidRPr="00B01348" w:rsidRDefault="005B73BE" w:rsidP="005E568B">
      <w:pPr>
        <w:pStyle w:val="52Ziffere1"/>
      </w:pPr>
      <w:r w:rsidRPr="00B01348">
        <w:tab/>
        <w:t>12.</w:t>
      </w:r>
      <w:r w:rsidRPr="00B01348">
        <w:tab/>
        <w:t>Falls eine Phantasiebezeichnung oder Marke angegeben wird, hat dies in Schriftzeichen zu erfolgen, die gleich</w:t>
      </w:r>
      <w:r w:rsidR="004B474E">
        <w:t xml:space="preserve"> groß</w:t>
      </w:r>
      <w:r w:rsidRPr="00B01348">
        <w:t xml:space="preserve"> oder kleiner sind als die für die Angabe „Traisental“ verwendeten.</w:t>
      </w:r>
    </w:p>
    <w:p w:rsidR="005B73BE" w:rsidRPr="00B01348" w:rsidRDefault="005B73BE" w:rsidP="005E568B">
      <w:pPr>
        <w:pStyle w:val="52Ziffere1"/>
      </w:pPr>
      <w:r w:rsidRPr="00B01348">
        <w:tab/>
        <w:t>13.</w:t>
      </w:r>
      <w:r w:rsidRPr="00B01348">
        <w:tab/>
        <w:t>Die Angabe einer weiteren Verkehrsbezeichnung, außer „Qualitätswein“, ist unzulässig (insbesondere Verkehrsbezeichnungen wie „Kabinett“ oder „Spätlese“). Die Bezeichnungen „DAC“ oder „Districtus Austriae Controllatus“ sind auf dem Etikett in unmittelbarem Zusammenhang mit dem bestimmten Anbaugebiet Traisental und in Schriftzeichen anzugeben, die höchstens halb so groß sind wie die für die Angabe „Traisental“ verwendeten. Die Bezeichnung „Traisental“ ist auf dem Vorderetikett anzuführen; allenfalls auch ohne den Zusatz „DAC“.</w:t>
      </w:r>
    </w:p>
    <w:p w:rsidR="005B73BE" w:rsidRPr="00B01348" w:rsidRDefault="005B73BE" w:rsidP="005E568B">
      <w:pPr>
        <w:pStyle w:val="52Ziffere1"/>
      </w:pPr>
      <w:r w:rsidRPr="00B01348">
        <w:tab/>
        <w:t>14.</w:t>
      </w:r>
      <w:r w:rsidRPr="00B01348">
        <w:tab/>
        <w:t>Die Angabe „Niederösterreich“ ist ohne Größenbeschränkung zulässig. Die Angabe der Weinbauregion ist unzulässig.</w:t>
      </w:r>
    </w:p>
    <w:p w:rsidR="005B73BE" w:rsidRPr="00B01348" w:rsidRDefault="005B73BE" w:rsidP="005E568B">
      <w:pPr>
        <w:pStyle w:val="52Ziffere1"/>
      </w:pPr>
      <w:r w:rsidRPr="00B01348">
        <w:tab/>
        <w:t>15.</w:t>
      </w:r>
      <w:r w:rsidRPr="00B01348">
        <w:tab/>
        <w:t>Die Angabe des Erntejahres ist verpflichtend.</w:t>
      </w:r>
    </w:p>
    <w:p w:rsidR="005B73BE" w:rsidRPr="00B01348" w:rsidRDefault="005B73BE" w:rsidP="005E568B">
      <w:pPr>
        <w:pStyle w:val="52Ziffere1"/>
      </w:pPr>
      <w:r w:rsidRPr="00B01348">
        <w:tab/>
        <w:t>16.</w:t>
      </w:r>
      <w:r w:rsidRPr="00B01348">
        <w:tab/>
        <w:t>Der vorhandene Alkoholgehalt ist am Etikett bei Traisental DAC mit mindestens 11,5</w:t>
      </w:r>
      <w:r w:rsidR="00AD63BA" w:rsidRPr="00B01348">
        <w:t> </w:t>
      </w:r>
      <w:r w:rsidRPr="00B01348">
        <w:t>% vol., bei Traisental DAC mit Ortsangabe mit mindestens 12,0</w:t>
      </w:r>
      <w:r w:rsidR="00AD63BA" w:rsidRPr="00B01348">
        <w:t> </w:t>
      </w:r>
      <w:r w:rsidRPr="00B01348">
        <w:t>% vol., bei Traisental DAC mit Ortsangabe und Riedenbezeichnung mit mindestens 12,5</w:t>
      </w:r>
      <w:r w:rsidR="00AD63BA" w:rsidRPr="00B01348">
        <w:t> </w:t>
      </w:r>
      <w:r w:rsidRPr="00B01348">
        <w:t>% vol. und bei Traisental DAC Reserve mit mindestens 13,0</w:t>
      </w:r>
      <w:r w:rsidR="00AD63BA" w:rsidRPr="00B01348">
        <w:t> </w:t>
      </w:r>
      <w:r w:rsidRPr="00B01348">
        <w:t>% vol. anzugeben.</w:t>
      </w:r>
    </w:p>
    <w:p w:rsidR="005B73BE" w:rsidRPr="00B01348" w:rsidRDefault="005B73BE" w:rsidP="005E568B">
      <w:pPr>
        <w:pStyle w:val="52Ziffere1"/>
      </w:pPr>
      <w:r w:rsidRPr="00B01348">
        <w:tab/>
        <w:t>17.</w:t>
      </w:r>
      <w:r w:rsidRPr="00B01348">
        <w:tab/>
        <w:t>Die Verwendung der Zusatzbezeichnung „Reserve“ ist unter folgenden Bedingungen möglich: die Bezeichnung „Reserve“ ist auf dem Etikett in unmittelbarem Zusammenhang mit „Traisental“ und in Schriftzeichen anzugeben, die gleich groß oder kleiner sind als die für die Angabe „Traisental“ verwendeten.</w:t>
      </w:r>
    </w:p>
    <w:p w:rsidR="005B73BE" w:rsidRPr="00B01348" w:rsidRDefault="005B73BE" w:rsidP="005E568B">
      <w:pPr>
        <w:pStyle w:val="51Abs"/>
      </w:pPr>
      <w:r w:rsidRPr="008C59F4">
        <w:rPr>
          <w:rStyle w:val="991GldSymbol"/>
        </w:rPr>
        <w:t>§</w:t>
      </w:r>
      <w:r w:rsidR="00AD63BA" w:rsidRPr="008C59F4">
        <w:rPr>
          <w:rStyle w:val="991GldSymbol"/>
        </w:rPr>
        <w:t> </w:t>
      </w:r>
      <w:r w:rsidRPr="008C59F4">
        <w:rPr>
          <w:rStyle w:val="991GldSymbol"/>
        </w:rPr>
        <w:t>2.</w:t>
      </w:r>
      <w:r w:rsidRPr="00B01348">
        <w:t xml:space="preserve"> Wein mit der Verkehrsbezeichnung „Traisental DAC“ ist im Weinbaugebiet Traisental herzustellen und abzufüllen. Die Herstellung und Abfüllung außerhalb des Gebietes darf nur nach Meldung an das Regionale Weinkomitee Traisental erfolgen. Wein mit der Verkehrsbezeichnung „Traisental DAC“ darf ausschließlich mit einer Banderole in Verkehr gesetzt werden. Auf bezughabenden Rechnungen, Lieferscheinen und Transportpapieren muss die Herkunft Traisental ersichtlich sein.</w:t>
      </w:r>
    </w:p>
    <w:p w:rsidR="005B73BE" w:rsidRPr="00B01348" w:rsidRDefault="005B73BE" w:rsidP="005E568B">
      <w:pPr>
        <w:pStyle w:val="51Abs"/>
      </w:pPr>
      <w:r w:rsidRPr="008C59F4">
        <w:rPr>
          <w:rStyle w:val="991GldSymbol"/>
        </w:rPr>
        <w:t>§</w:t>
      </w:r>
      <w:r w:rsidR="00AD63BA" w:rsidRPr="008C59F4">
        <w:rPr>
          <w:rStyle w:val="991GldSymbol"/>
        </w:rPr>
        <w:t> </w:t>
      </w:r>
      <w:r w:rsidRPr="008C59F4">
        <w:rPr>
          <w:rStyle w:val="991GldSymbol"/>
        </w:rPr>
        <w:t>3.</w:t>
      </w:r>
      <w:r w:rsidRPr="00B01348">
        <w:t xml:space="preserve"> Wer erstmalig beabsichtigt, einen Antrag auf Erteilung der staatlichen Prüfnummer für einen Wein mit der Bezeichnung „Traisental DAC“ zu erlangen, hat dies dem Regionalen Weinkomitee Traisental schriftlich (auch E-Mail oder Fax) mitzuteilen.</w:t>
      </w:r>
    </w:p>
    <w:p w:rsidR="005B73BE" w:rsidRPr="00B01348" w:rsidRDefault="005B73BE" w:rsidP="005E568B">
      <w:pPr>
        <w:pStyle w:val="51Abs"/>
      </w:pPr>
      <w:r w:rsidRPr="008C59F4">
        <w:rPr>
          <w:rStyle w:val="991GldSymbol"/>
        </w:rPr>
        <w:t>§</w:t>
      </w:r>
      <w:r w:rsidR="00AD63BA" w:rsidRPr="008C59F4">
        <w:rPr>
          <w:rStyle w:val="991GldSymbol"/>
        </w:rPr>
        <w:t> </w:t>
      </w:r>
      <w:r w:rsidRPr="008C59F4">
        <w:rPr>
          <w:rStyle w:val="991GldSymbol"/>
        </w:rPr>
        <w:t>4.</w:t>
      </w:r>
      <w:r w:rsidRPr="00B01348">
        <w:t xml:space="preserve"> Der Wein darf nur in Glasflaschen an den Verbraucher abgegeben werden, es sei denn, dass er am Ort der Verabreichung sofort genossen werden soll. Bei der Abgabe in Glasflaschen sind Nennvolumina von 1,0 l und 2,0 l nicht zulässig.</w:t>
      </w:r>
    </w:p>
    <w:p w:rsidR="005B73BE" w:rsidRPr="00B01348" w:rsidRDefault="005B73BE" w:rsidP="005E568B">
      <w:pPr>
        <w:pStyle w:val="51Abs"/>
      </w:pPr>
      <w:r w:rsidRPr="008C59F4">
        <w:rPr>
          <w:rStyle w:val="991GldSymbol"/>
        </w:rPr>
        <w:lastRenderedPageBreak/>
        <w:t>§</w:t>
      </w:r>
      <w:r w:rsidR="00AD63BA" w:rsidRPr="008C59F4">
        <w:rPr>
          <w:rStyle w:val="991GldSymbol"/>
        </w:rPr>
        <w:t> </w:t>
      </w:r>
      <w:r w:rsidRPr="008C59F4">
        <w:rPr>
          <w:rStyle w:val="991GldSymbol"/>
        </w:rPr>
        <w:t>5.</w:t>
      </w:r>
      <w:r w:rsidRPr="00B01348">
        <w:t xml:space="preserve"> Für die Durchführung von Maßnahmen zur Verbesserung der Kenntnis und Transparenz von Wein mit der Verkehrsbezeichnung „Traisental DAC“ wird das Regionale Weinkomitee Traisental ermächtigt, Beiträge einzuheben. Die Art und Höhe der Beiträge ist vom Regionalen Weinkomitee Traisental festzusetzen.</w:t>
      </w:r>
    </w:p>
    <w:p w:rsidR="005B73BE" w:rsidRPr="00B01348" w:rsidRDefault="005B73BE" w:rsidP="005E568B">
      <w:pPr>
        <w:pStyle w:val="51Abs"/>
      </w:pPr>
      <w:r w:rsidRPr="008C59F4">
        <w:rPr>
          <w:rStyle w:val="991GldSymbol"/>
        </w:rPr>
        <w:t>§</w:t>
      </w:r>
      <w:r w:rsidR="00AD63BA" w:rsidRPr="008C59F4">
        <w:rPr>
          <w:rStyle w:val="991GldSymbol"/>
        </w:rPr>
        <w:t> </w:t>
      </w:r>
      <w:r w:rsidRPr="008C59F4">
        <w:rPr>
          <w:rStyle w:val="991GldSymbol"/>
        </w:rPr>
        <w:t>6.</w:t>
      </w:r>
      <w:r w:rsidRPr="00B01348">
        <w:t xml:space="preserve"> Traisental DAC bis einschließlich des Jahrgangs 2016 darf weiterhin unter Einhaltung der bisherigen bezeichnungsrechtlichen Vorschriften in Verkehr gebracht werden.</w:t>
      </w:r>
    </w:p>
    <w:p w:rsidR="005B73BE" w:rsidRDefault="005B73BE" w:rsidP="005E568B">
      <w:pPr>
        <w:pStyle w:val="51Abs"/>
      </w:pPr>
      <w:r w:rsidRPr="008C59F4">
        <w:rPr>
          <w:rStyle w:val="991GldSymbol"/>
        </w:rPr>
        <w:t>§</w:t>
      </w:r>
      <w:r w:rsidR="00AD63BA" w:rsidRPr="008C59F4">
        <w:rPr>
          <w:rStyle w:val="991GldSymbol"/>
        </w:rPr>
        <w:t> </w:t>
      </w:r>
      <w:r w:rsidRPr="008C59F4">
        <w:rPr>
          <w:rStyle w:val="991GldSymbol"/>
        </w:rPr>
        <w:t>7.</w:t>
      </w:r>
      <w:r w:rsidRPr="00B01348">
        <w:t xml:space="preserve"> Die DAC-Verordnung „Traisental“, BGBl.</w:t>
      </w:r>
      <w:r w:rsidR="00AD63BA" w:rsidRPr="00B01348">
        <w:t> </w:t>
      </w:r>
      <w:r w:rsidRPr="00B01348">
        <w:t>II Nr.</w:t>
      </w:r>
      <w:r w:rsidR="00AD63BA" w:rsidRPr="00B01348">
        <w:t> </w:t>
      </w:r>
      <w:r w:rsidRPr="00B01348">
        <w:t>321/2010, wird aufgehoben.</w:t>
      </w:r>
    </w:p>
    <w:sectPr w:rsidR="005B73BE" w:rsidSect="000D1D76">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1701" w:header="567"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96A" w:rsidRDefault="00E4296A">
      <w:r>
        <w:separator/>
      </w:r>
    </w:p>
  </w:endnote>
  <w:endnote w:type="continuationSeparator" w:id="0">
    <w:p w:rsidR="00E4296A" w:rsidRDefault="00E4296A">
      <w:r>
        <w:continuationSeparator/>
      </w:r>
    </w:p>
  </w:endnote>
  <w:endnote w:type="continuationNotice" w:id="1">
    <w:p w:rsidR="00B66115" w:rsidRDefault="00B66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937" w:rsidRPr="00B01348" w:rsidRDefault="000D1D76" w:rsidP="000D1D76">
    <w:pPr>
      <w:pStyle w:val="63Fuzeile"/>
    </w:pPr>
    <w:r w:rsidRPr="00B01348">
      <w:t>www.ris.bka.gv.at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937" w:rsidRPr="00B01348" w:rsidRDefault="000D1D76" w:rsidP="000D1D76">
    <w:pPr>
      <w:pStyle w:val="63Fuzeile"/>
    </w:pPr>
    <w:r w:rsidRPr="00B01348">
      <w:t>www.ris.bka.gv.at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937" w:rsidRPr="00B01348" w:rsidRDefault="000D1D76" w:rsidP="000D1D76">
    <w:pPr>
      <w:pStyle w:val="63Fuzeile"/>
    </w:pPr>
    <w:r w:rsidRPr="00B01348">
      <w:t>www.ris.bka.gv.at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96A" w:rsidRDefault="00E4296A">
      <w:r>
        <w:separator/>
      </w:r>
    </w:p>
  </w:footnote>
  <w:footnote w:type="continuationSeparator" w:id="0">
    <w:p w:rsidR="00E4296A" w:rsidRDefault="00E4296A">
      <w:r>
        <w:continuationSeparator/>
      </w:r>
    </w:p>
  </w:footnote>
  <w:footnote w:type="continuationNotice" w:id="1">
    <w:p w:rsidR="00B66115" w:rsidRDefault="00B661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937" w:rsidRPr="00B01348" w:rsidRDefault="000D1D76" w:rsidP="000D1D76">
    <w:pPr>
      <w:pStyle w:val="62Kopfzeile"/>
    </w:pPr>
    <w:r w:rsidRPr="00B01348">
      <w:tab/>
      <w:t>BGBl. II - Ausgegeben am 28. März 2012 - Nr. 89</w:t>
    </w:r>
    <w:r w:rsidRPr="00B01348">
      <w:tab/>
    </w:r>
    <w:r w:rsidRPr="00B01348">
      <w:fldChar w:fldCharType="begin"/>
    </w:r>
    <w:r w:rsidRPr="00B01348">
      <w:instrText xml:space="preserve"> PAGE  \* Arabic  \* MERGEFORMAT </w:instrText>
    </w:r>
    <w:r w:rsidRPr="00B01348">
      <w:fldChar w:fldCharType="separate"/>
    </w:r>
    <w:r w:rsidRPr="00B01348">
      <w:t>2</w:t>
    </w:r>
    <w:r w:rsidRPr="00B01348">
      <w:fldChar w:fldCharType="end"/>
    </w:r>
    <w:r w:rsidRPr="00B01348">
      <w:t xml:space="preserve"> von </w:t>
    </w:r>
    <w:fldSimple w:instr=" NUMPAGES  \* Arabic  \* MERGEFORMAT ">
      <w:r w:rsidR="00EE29A7">
        <w:rPr>
          <w:noProof/>
        </w:rPr>
        <w:t>13</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786" w:rsidRPr="00B01348" w:rsidRDefault="000D1D76" w:rsidP="000D1D76">
    <w:pPr>
      <w:pStyle w:val="62Kopfzeile"/>
    </w:pPr>
    <w:r w:rsidRPr="00B01348">
      <w:tab/>
      <w:t>BGBl. II - Ausgegeben am 28. März 2012 - Nr. 89</w:t>
    </w:r>
    <w:r w:rsidRPr="00B01348">
      <w:tab/>
    </w:r>
    <w:r w:rsidRPr="00B01348">
      <w:fldChar w:fldCharType="begin"/>
    </w:r>
    <w:r w:rsidRPr="00B01348">
      <w:instrText xml:space="preserve"> PAGE  \* Arabic  \* MERGEFORMAT </w:instrText>
    </w:r>
    <w:r w:rsidRPr="00B01348">
      <w:fldChar w:fldCharType="separate"/>
    </w:r>
    <w:r w:rsidR="00D81F22">
      <w:rPr>
        <w:noProof/>
      </w:rPr>
      <w:t>4</w:t>
    </w:r>
    <w:r w:rsidRPr="00B01348">
      <w:fldChar w:fldCharType="end"/>
    </w:r>
    <w:r w:rsidRPr="00B01348">
      <w:t xml:space="preserve"> von </w:t>
    </w:r>
    <w:fldSimple w:instr=" NUMPAGES  \* Arabic  \* MERGEFORMAT ">
      <w:r w:rsidR="00D81F22">
        <w:rPr>
          <w:noProof/>
        </w:rPr>
        <w:t>4</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786" w:rsidRPr="00B01348" w:rsidRDefault="000D1D76" w:rsidP="000D1D76">
    <w:pPr>
      <w:pStyle w:val="62Kopfzeile"/>
    </w:pPr>
    <w:r w:rsidRPr="00B01348">
      <w:tab/>
    </w:r>
    <w:r w:rsidRPr="00B01348">
      <w:tab/>
    </w:r>
    <w:r w:rsidRPr="00B01348">
      <w:fldChar w:fldCharType="begin"/>
    </w:r>
    <w:r w:rsidRPr="00B01348">
      <w:instrText xml:space="preserve"> PAGE  \* MERGEFORMAT </w:instrText>
    </w:r>
    <w:r w:rsidRPr="00B01348">
      <w:fldChar w:fldCharType="separate"/>
    </w:r>
    <w:r w:rsidR="00D81F22">
      <w:rPr>
        <w:noProof/>
      </w:rPr>
      <w:t>1</w:t>
    </w:r>
    <w:r w:rsidRPr="00B01348">
      <w:fldChar w:fldCharType="end"/>
    </w:r>
    <w:r w:rsidRPr="00B01348">
      <w:t xml:space="preserve"> von </w:t>
    </w:r>
    <w:fldSimple w:instr=" NUMPAGES  \* MERGEFORMAT ">
      <w:r w:rsidR="00D81F22">
        <w:rPr>
          <w:noProof/>
        </w:rPr>
        <w:t>1</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4EB5B4"/>
    <w:lvl w:ilvl="0">
      <w:start w:val="1"/>
      <w:numFmt w:val="decimal"/>
      <w:pStyle w:val="Aufzhlungszeichen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5F64566"/>
    <w:lvl w:ilvl="0">
      <w:start w:val="1"/>
      <w:numFmt w:val="decimal"/>
      <w:pStyle w:val="Aufzhlungszeichen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ABC1D38"/>
    <w:lvl w:ilvl="0">
      <w:start w:val="1"/>
      <w:numFmt w:val="decimal"/>
      <w:pStyle w:val="Listennummer5"/>
      <w:lvlText w:val="%1."/>
      <w:lvlJc w:val="left"/>
      <w:pPr>
        <w:tabs>
          <w:tab w:val="num" w:pos="926"/>
        </w:tabs>
        <w:ind w:left="926" w:hanging="360"/>
      </w:pPr>
      <w:rPr>
        <w:rFonts w:cs="Times New Roman"/>
      </w:rPr>
    </w:lvl>
  </w:abstractNum>
  <w:abstractNum w:abstractNumId="3" w15:restartNumberingAfterBreak="0">
    <w:nsid w:val="FFFFFF7F"/>
    <w:multiLevelType w:val="singleLevel"/>
    <w:tmpl w:val="09FA2D72"/>
    <w:lvl w:ilvl="0">
      <w:start w:val="1"/>
      <w:numFmt w:val="decimal"/>
      <w:pStyle w:val="Listennummer4"/>
      <w:lvlText w:val="%1."/>
      <w:lvlJc w:val="left"/>
      <w:pPr>
        <w:tabs>
          <w:tab w:val="num" w:pos="643"/>
        </w:tabs>
        <w:ind w:left="643" w:hanging="360"/>
      </w:pPr>
      <w:rPr>
        <w:rFonts w:cs="Times New Roman"/>
      </w:rPr>
    </w:lvl>
  </w:abstractNum>
  <w:abstractNum w:abstractNumId="4" w15:restartNumberingAfterBreak="0">
    <w:nsid w:val="FFFFFF80"/>
    <w:multiLevelType w:val="singleLevel"/>
    <w:tmpl w:val="4AB43234"/>
    <w:lvl w:ilvl="0">
      <w:start w:val="1"/>
      <w:numFmt w:val="bullet"/>
      <w:pStyle w:val="Listennummer2"/>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C85F66"/>
    <w:lvl w:ilvl="0">
      <w:start w:val="1"/>
      <w:numFmt w:val="bullet"/>
      <w:pStyle w:val="Listennummer"/>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3CF47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68C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0052E8"/>
    <w:lvl w:ilvl="0">
      <w:start w:val="1"/>
      <w:numFmt w:val="decimal"/>
      <w:pStyle w:val="Listennummer3"/>
      <w:lvlText w:val="%1."/>
      <w:lvlJc w:val="left"/>
      <w:pPr>
        <w:tabs>
          <w:tab w:val="num" w:pos="360"/>
        </w:tabs>
        <w:ind w:left="360" w:hanging="360"/>
      </w:pPr>
      <w:rPr>
        <w:rFonts w:cs="Times New Roman"/>
      </w:rPr>
    </w:lvl>
  </w:abstractNum>
  <w:abstractNum w:abstractNumId="9" w15:restartNumberingAfterBreak="0">
    <w:nsid w:val="FFFFFF89"/>
    <w:multiLevelType w:val="singleLevel"/>
    <w:tmpl w:val="7BFC0A2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140444C"/>
    <w:multiLevelType w:val="multilevel"/>
    <w:tmpl w:val="AFB43C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1DA3408"/>
    <w:multiLevelType w:val="hybridMultilevel"/>
    <w:tmpl w:val="C63801F8"/>
    <w:lvl w:ilvl="0" w:tplc="5B64652C">
      <w:start w:val="1"/>
      <w:numFmt w:val="decimal"/>
      <w:lvlText w:val="%1."/>
      <w:lvlJc w:val="left"/>
      <w:pPr>
        <w:ind w:left="997" w:hanging="60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0"/>
  </w:num>
  <w:num w:numId="3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revisionView w:inkAnnotations="0"/>
  <w:doNotTrackFormatting/>
  <w:documentProtection w:enforcement="0"/>
  <w:autoFormatOverride/>
  <w:defaultTabStop w:val="708"/>
  <w:hyphenationZone w:val="425"/>
  <w:clickAndTypeStyle w:val="51Abs"/>
  <w:drawingGridHorizontalSpacing w:val="108"/>
  <w:drawingGridVerticalSpacing w:val="108"/>
  <w:doNotUseMarginsForDrawingGridOrigin/>
  <w:drawingGridHorizontalOrigin w:val="0"/>
  <w:drawingGridVerticalOrigin w:val="0"/>
  <w:characterSpacingControl w:val="doNotCompress"/>
  <w:hdrShapeDefaults>
    <o:shapedefaults v:ext="edit" spidmax="5734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54"/>
    <w:rsid w:val="00002A74"/>
    <w:rsid w:val="000061F0"/>
    <w:rsid w:val="00010497"/>
    <w:rsid w:val="00010B54"/>
    <w:rsid w:val="00016635"/>
    <w:rsid w:val="00016646"/>
    <w:rsid w:val="00033D8F"/>
    <w:rsid w:val="00040641"/>
    <w:rsid w:val="00044436"/>
    <w:rsid w:val="00045506"/>
    <w:rsid w:val="00050623"/>
    <w:rsid w:val="000572CA"/>
    <w:rsid w:val="0006187E"/>
    <w:rsid w:val="00066EB9"/>
    <w:rsid w:val="000911CD"/>
    <w:rsid w:val="00092E0C"/>
    <w:rsid w:val="000935EB"/>
    <w:rsid w:val="0009565F"/>
    <w:rsid w:val="000A7720"/>
    <w:rsid w:val="000B29B3"/>
    <w:rsid w:val="000B2BCF"/>
    <w:rsid w:val="000B514A"/>
    <w:rsid w:val="000B6E02"/>
    <w:rsid w:val="000C121E"/>
    <w:rsid w:val="000C5F08"/>
    <w:rsid w:val="000D064F"/>
    <w:rsid w:val="000D1D76"/>
    <w:rsid w:val="000D1E3D"/>
    <w:rsid w:val="000F543A"/>
    <w:rsid w:val="0010299D"/>
    <w:rsid w:val="00112E8B"/>
    <w:rsid w:val="00120C08"/>
    <w:rsid w:val="00125DE0"/>
    <w:rsid w:val="001279D7"/>
    <w:rsid w:val="00135923"/>
    <w:rsid w:val="00136DCF"/>
    <w:rsid w:val="0014334C"/>
    <w:rsid w:val="00151D3E"/>
    <w:rsid w:val="0015445B"/>
    <w:rsid w:val="00154F11"/>
    <w:rsid w:val="00156877"/>
    <w:rsid w:val="0016496A"/>
    <w:rsid w:val="00166110"/>
    <w:rsid w:val="00176253"/>
    <w:rsid w:val="001767CD"/>
    <w:rsid w:val="001910BB"/>
    <w:rsid w:val="00191998"/>
    <w:rsid w:val="00194D3A"/>
    <w:rsid w:val="001C0339"/>
    <w:rsid w:val="001C1BCD"/>
    <w:rsid w:val="001C2893"/>
    <w:rsid w:val="001C5313"/>
    <w:rsid w:val="001D02DD"/>
    <w:rsid w:val="001D760C"/>
    <w:rsid w:val="00205BF6"/>
    <w:rsid w:val="00217B04"/>
    <w:rsid w:val="00217C09"/>
    <w:rsid w:val="00221693"/>
    <w:rsid w:val="00226711"/>
    <w:rsid w:val="00234839"/>
    <w:rsid w:val="00235EC8"/>
    <w:rsid w:val="00236937"/>
    <w:rsid w:val="00237786"/>
    <w:rsid w:val="00241193"/>
    <w:rsid w:val="00247BF1"/>
    <w:rsid w:val="00251B18"/>
    <w:rsid w:val="00254E6E"/>
    <w:rsid w:val="0025747D"/>
    <w:rsid w:val="00257D4A"/>
    <w:rsid w:val="00286947"/>
    <w:rsid w:val="0029261B"/>
    <w:rsid w:val="00292E49"/>
    <w:rsid w:val="002A4DA9"/>
    <w:rsid w:val="002A6046"/>
    <w:rsid w:val="002C0D70"/>
    <w:rsid w:val="002D00DD"/>
    <w:rsid w:val="002D169A"/>
    <w:rsid w:val="002D5278"/>
    <w:rsid w:val="002D7BA2"/>
    <w:rsid w:val="002E10BD"/>
    <w:rsid w:val="002E3F56"/>
    <w:rsid w:val="002E48A4"/>
    <w:rsid w:val="002F0B76"/>
    <w:rsid w:val="002F3CC7"/>
    <w:rsid w:val="0030654C"/>
    <w:rsid w:val="00310FAD"/>
    <w:rsid w:val="00311D0E"/>
    <w:rsid w:val="00315795"/>
    <w:rsid w:val="0032035E"/>
    <w:rsid w:val="003234CE"/>
    <w:rsid w:val="003261BB"/>
    <w:rsid w:val="00342AF7"/>
    <w:rsid w:val="003457A6"/>
    <w:rsid w:val="00352DB1"/>
    <w:rsid w:val="00361D2A"/>
    <w:rsid w:val="00363E04"/>
    <w:rsid w:val="0036407C"/>
    <w:rsid w:val="0036435A"/>
    <w:rsid w:val="00366507"/>
    <w:rsid w:val="00380555"/>
    <w:rsid w:val="003945D3"/>
    <w:rsid w:val="003A07DB"/>
    <w:rsid w:val="003A0C3F"/>
    <w:rsid w:val="003A337D"/>
    <w:rsid w:val="003A795C"/>
    <w:rsid w:val="003B5D78"/>
    <w:rsid w:val="003B7DC8"/>
    <w:rsid w:val="003C1E84"/>
    <w:rsid w:val="003C219D"/>
    <w:rsid w:val="003C3D4B"/>
    <w:rsid w:val="003D76F3"/>
    <w:rsid w:val="003F1506"/>
    <w:rsid w:val="003F15C0"/>
    <w:rsid w:val="003F2BE4"/>
    <w:rsid w:val="00400B9D"/>
    <w:rsid w:val="004055CB"/>
    <w:rsid w:val="00407E76"/>
    <w:rsid w:val="004137C1"/>
    <w:rsid w:val="00414F82"/>
    <w:rsid w:val="00430287"/>
    <w:rsid w:val="00436B40"/>
    <w:rsid w:val="0043785D"/>
    <w:rsid w:val="00442E6F"/>
    <w:rsid w:val="00447D7F"/>
    <w:rsid w:val="004551F9"/>
    <w:rsid w:val="004564DF"/>
    <w:rsid w:val="00456DDA"/>
    <w:rsid w:val="00464AB1"/>
    <w:rsid w:val="0047234B"/>
    <w:rsid w:val="00480961"/>
    <w:rsid w:val="00490165"/>
    <w:rsid w:val="004B0F90"/>
    <w:rsid w:val="004B474E"/>
    <w:rsid w:val="004D2A21"/>
    <w:rsid w:val="004F22F0"/>
    <w:rsid w:val="004F5077"/>
    <w:rsid w:val="00505C3A"/>
    <w:rsid w:val="0050685D"/>
    <w:rsid w:val="00522510"/>
    <w:rsid w:val="005232BE"/>
    <w:rsid w:val="0052450A"/>
    <w:rsid w:val="00527036"/>
    <w:rsid w:val="00527FF6"/>
    <w:rsid w:val="00533CC6"/>
    <w:rsid w:val="00536AFE"/>
    <w:rsid w:val="005401ED"/>
    <w:rsid w:val="00552230"/>
    <w:rsid w:val="00556C46"/>
    <w:rsid w:val="005646BE"/>
    <w:rsid w:val="00565B58"/>
    <w:rsid w:val="00573C05"/>
    <w:rsid w:val="005753CA"/>
    <w:rsid w:val="00576F57"/>
    <w:rsid w:val="00580297"/>
    <w:rsid w:val="005803FF"/>
    <w:rsid w:val="00583517"/>
    <w:rsid w:val="00584044"/>
    <w:rsid w:val="005845F4"/>
    <w:rsid w:val="00586B86"/>
    <w:rsid w:val="005A2436"/>
    <w:rsid w:val="005A3A79"/>
    <w:rsid w:val="005B45FB"/>
    <w:rsid w:val="005B73BE"/>
    <w:rsid w:val="005C1BFC"/>
    <w:rsid w:val="005C2295"/>
    <w:rsid w:val="005D16E9"/>
    <w:rsid w:val="005E568B"/>
    <w:rsid w:val="005F05B2"/>
    <w:rsid w:val="00602C57"/>
    <w:rsid w:val="0061176B"/>
    <w:rsid w:val="00616172"/>
    <w:rsid w:val="00620903"/>
    <w:rsid w:val="00622A6C"/>
    <w:rsid w:val="00625FED"/>
    <w:rsid w:val="00643DD7"/>
    <w:rsid w:val="00667780"/>
    <w:rsid w:val="00683BD6"/>
    <w:rsid w:val="00691F7B"/>
    <w:rsid w:val="006A5AD7"/>
    <w:rsid w:val="006B1AA1"/>
    <w:rsid w:val="006B1F34"/>
    <w:rsid w:val="006C5A62"/>
    <w:rsid w:val="006D0C76"/>
    <w:rsid w:val="006D520E"/>
    <w:rsid w:val="006D7E6E"/>
    <w:rsid w:val="006E11D0"/>
    <w:rsid w:val="006E1C3F"/>
    <w:rsid w:val="006E2655"/>
    <w:rsid w:val="006F3C9A"/>
    <w:rsid w:val="006F3DA1"/>
    <w:rsid w:val="006F5C3C"/>
    <w:rsid w:val="007001D1"/>
    <w:rsid w:val="00700DA7"/>
    <w:rsid w:val="007105D7"/>
    <w:rsid w:val="00716A1B"/>
    <w:rsid w:val="00720751"/>
    <w:rsid w:val="00721419"/>
    <w:rsid w:val="0074695D"/>
    <w:rsid w:val="00747215"/>
    <w:rsid w:val="00755DDE"/>
    <w:rsid w:val="00771C22"/>
    <w:rsid w:val="007722B9"/>
    <w:rsid w:val="00775C32"/>
    <w:rsid w:val="0078275C"/>
    <w:rsid w:val="00787930"/>
    <w:rsid w:val="00792A6E"/>
    <w:rsid w:val="007949B9"/>
    <w:rsid w:val="0079752A"/>
    <w:rsid w:val="007A40D0"/>
    <w:rsid w:val="007A7FBD"/>
    <w:rsid w:val="007B48CB"/>
    <w:rsid w:val="007C08C6"/>
    <w:rsid w:val="007C3AE3"/>
    <w:rsid w:val="007E2D0F"/>
    <w:rsid w:val="007E5A85"/>
    <w:rsid w:val="007E5C52"/>
    <w:rsid w:val="007F57FD"/>
    <w:rsid w:val="008001A1"/>
    <w:rsid w:val="00802698"/>
    <w:rsid w:val="008200B2"/>
    <w:rsid w:val="0084646A"/>
    <w:rsid w:val="0085116E"/>
    <w:rsid w:val="00857B3D"/>
    <w:rsid w:val="00861FD7"/>
    <w:rsid w:val="00867864"/>
    <w:rsid w:val="00867BED"/>
    <w:rsid w:val="008878CF"/>
    <w:rsid w:val="008964BC"/>
    <w:rsid w:val="008978AF"/>
    <w:rsid w:val="008A0E70"/>
    <w:rsid w:val="008A6886"/>
    <w:rsid w:val="008B5603"/>
    <w:rsid w:val="008C59F4"/>
    <w:rsid w:val="008D1CAE"/>
    <w:rsid w:val="008E1190"/>
    <w:rsid w:val="008E536E"/>
    <w:rsid w:val="009121EF"/>
    <w:rsid w:val="009150E4"/>
    <w:rsid w:val="009151B1"/>
    <w:rsid w:val="009218D1"/>
    <w:rsid w:val="00922D3B"/>
    <w:rsid w:val="00925A82"/>
    <w:rsid w:val="00940192"/>
    <w:rsid w:val="00940DAA"/>
    <w:rsid w:val="00943AF1"/>
    <w:rsid w:val="00955278"/>
    <w:rsid w:val="009651FF"/>
    <w:rsid w:val="0097520B"/>
    <w:rsid w:val="00976566"/>
    <w:rsid w:val="009851CC"/>
    <w:rsid w:val="00985E5A"/>
    <w:rsid w:val="0098605F"/>
    <w:rsid w:val="00990439"/>
    <w:rsid w:val="00990AAD"/>
    <w:rsid w:val="00990C0E"/>
    <w:rsid w:val="00995E2F"/>
    <w:rsid w:val="009A53C2"/>
    <w:rsid w:val="009A606D"/>
    <w:rsid w:val="009B5C2A"/>
    <w:rsid w:val="009C7096"/>
    <w:rsid w:val="009D193A"/>
    <w:rsid w:val="009E2F7B"/>
    <w:rsid w:val="009E4553"/>
    <w:rsid w:val="009E573E"/>
    <w:rsid w:val="009E5848"/>
    <w:rsid w:val="00A00886"/>
    <w:rsid w:val="00A01B71"/>
    <w:rsid w:val="00A10005"/>
    <w:rsid w:val="00A131B3"/>
    <w:rsid w:val="00A25EEE"/>
    <w:rsid w:val="00A34F74"/>
    <w:rsid w:val="00A37C4A"/>
    <w:rsid w:val="00A43C9F"/>
    <w:rsid w:val="00A621BD"/>
    <w:rsid w:val="00A65F60"/>
    <w:rsid w:val="00A720BB"/>
    <w:rsid w:val="00A72822"/>
    <w:rsid w:val="00A7294C"/>
    <w:rsid w:val="00A825BF"/>
    <w:rsid w:val="00A859C4"/>
    <w:rsid w:val="00A95543"/>
    <w:rsid w:val="00AA4E0E"/>
    <w:rsid w:val="00AC3650"/>
    <w:rsid w:val="00AC558C"/>
    <w:rsid w:val="00AD08C3"/>
    <w:rsid w:val="00AD1A4F"/>
    <w:rsid w:val="00AD3929"/>
    <w:rsid w:val="00AD63BA"/>
    <w:rsid w:val="00AE1550"/>
    <w:rsid w:val="00AE2D96"/>
    <w:rsid w:val="00AE522E"/>
    <w:rsid w:val="00AF553B"/>
    <w:rsid w:val="00B01348"/>
    <w:rsid w:val="00B02C7A"/>
    <w:rsid w:val="00B07F00"/>
    <w:rsid w:val="00B1793C"/>
    <w:rsid w:val="00B21D5D"/>
    <w:rsid w:val="00B2553E"/>
    <w:rsid w:val="00B37155"/>
    <w:rsid w:val="00B41336"/>
    <w:rsid w:val="00B4202B"/>
    <w:rsid w:val="00B4718B"/>
    <w:rsid w:val="00B527A2"/>
    <w:rsid w:val="00B53BF4"/>
    <w:rsid w:val="00B66115"/>
    <w:rsid w:val="00B77824"/>
    <w:rsid w:val="00B80794"/>
    <w:rsid w:val="00B80C35"/>
    <w:rsid w:val="00B904C7"/>
    <w:rsid w:val="00B97E92"/>
    <w:rsid w:val="00BA7EF7"/>
    <w:rsid w:val="00BB14CE"/>
    <w:rsid w:val="00BC69FC"/>
    <w:rsid w:val="00BD0C0D"/>
    <w:rsid w:val="00BE0237"/>
    <w:rsid w:val="00BE4F38"/>
    <w:rsid w:val="00BF0CF2"/>
    <w:rsid w:val="00BF5F0C"/>
    <w:rsid w:val="00C10A87"/>
    <w:rsid w:val="00C124DB"/>
    <w:rsid w:val="00C169DE"/>
    <w:rsid w:val="00C200A7"/>
    <w:rsid w:val="00C25F09"/>
    <w:rsid w:val="00C323E9"/>
    <w:rsid w:val="00C34965"/>
    <w:rsid w:val="00C370F8"/>
    <w:rsid w:val="00C40037"/>
    <w:rsid w:val="00C45134"/>
    <w:rsid w:val="00C455F7"/>
    <w:rsid w:val="00C47A23"/>
    <w:rsid w:val="00C50525"/>
    <w:rsid w:val="00C60AEB"/>
    <w:rsid w:val="00C64E33"/>
    <w:rsid w:val="00C67B42"/>
    <w:rsid w:val="00C711FF"/>
    <w:rsid w:val="00C75AFC"/>
    <w:rsid w:val="00C81825"/>
    <w:rsid w:val="00C82681"/>
    <w:rsid w:val="00C840A0"/>
    <w:rsid w:val="00C85B80"/>
    <w:rsid w:val="00C912BD"/>
    <w:rsid w:val="00C9208F"/>
    <w:rsid w:val="00CA0B91"/>
    <w:rsid w:val="00CB20F0"/>
    <w:rsid w:val="00CB4780"/>
    <w:rsid w:val="00CC1102"/>
    <w:rsid w:val="00CC1F5C"/>
    <w:rsid w:val="00CC6FF1"/>
    <w:rsid w:val="00CD0BA2"/>
    <w:rsid w:val="00CD27A1"/>
    <w:rsid w:val="00CD4A92"/>
    <w:rsid w:val="00CE0DCC"/>
    <w:rsid w:val="00CE5EAC"/>
    <w:rsid w:val="00CE7827"/>
    <w:rsid w:val="00CF0E1A"/>
    <w:rsid w:val="00CF3D3D"/>
    <w:rsid w:val="00CF5E2E"/>
    <w:rsid w:val="00CF6692"/>
    <w:rsid w:val="00CF678B"/>
    <w:rsid w:val="00D01735"/>
    <w:rsid w:val="00D05341"/>
    <w:rsid w:val="00D10C8D"/>
    <w:rsid w:val="00D115ED"/>
    <w:rsid w:val="00D13D11"/>
    <w:rsid w:val="00D17368"/>
    <w:rsid w:val="00D25668"/>
    <w:rsid w:val="00D33EAC"/>
    <w:rsid w:val="00D40F5C"/>
    <w:rsid w:val="00D46511"/>
    <w:rsid w:val="00D55B6B"/>
    <w:rsid w:val="00D65710"/>
    <w:rsid w:val="00D74480"/>
    <w:rsid w:val="00D81F22"/>
    <w:rsid w:val="00D82DE8"/>
    <w:rsid w:val="00D965A2"/>
    <w:rsid w:val="00D96D54"/>
    <w:rsid w:val="00D96DD4"/>
    <w:rsid w:val="00D97B66"/>
    <w:rsid w:val="00DA45B5"/>
    <w:rsid w:val="00DA5B7C"/>
    <w:rsid w:val="00DB53A0"/>
    <w:rsid w:val="00DB76D4"/>
    <w:rsid w:val="00DC3278"/>
    <w:rsid w:val="00DC757B"/>
    <w:rsid w:val="00DE0A5C"/>
    <w:rsid w:val="00DE248C"/>
    <w:rsid w:val="00DF1A39"/>
    <w:rsid w:val="00E004B4"/>
    <w:rsid w:val="00E0725A"/>
    <w:rsid w:val="00E10D1F"/>
    <w:rsid w:val="00E11020"/>
    <w:rsid w:val="00E20CD0"/>
    <w:rsid w:val="00E26A06"/>
    <w:rsid w:val="00E317B1"/>
    <w:rsid w:val="00E33580"/>
    <w:rsid w:val="00E343E2"/>
    <w:rsid w:val="00E345E0"/>
    <w:rsid w:val="00E35EB9"/>
    <w:rsid w:val="00E4296A"/>
    <w:rsid w:val="00E56147"/>
    <w:rsid w:val="00E5732F"/>
    <w:rsid w:val="00E71D5D"/>
    <w:rsid w:val="00E748E3"/>
    <w:rsid w:val="00E7506F"/>
    <w:rsid w:val="00E84141"/>
    <w:rsid w:val="00E849EB"/>
    <w:rsid w:val="00EA32EE"/>
    <w:rsid w:val="00EB0037"/>
    <w:rsid w:val="00EE29A7"/>
    <w:rsid w:val="00F232F3"/>
    <w:rsid w:val="00F2584D"/>
    <w:rsid w:val="00F301E3"/>
    <w:rsid w:val="00F378A5"/>
    <w:rsid w:val="00F37E35"/>
    <w:rsid w:val="00F41C47"/>
    <w:rsid w:val="00F42D7D"/>
    <w:rsid w:val="00F511FB"/>
    <w:rsid w:val="00F51503"/>
    <w:rsid w:val="00F54EFA"/>
    <w:rsid w:val="00F76E0F"/>
    <w:rsid w:val="00F9674E"/>
    <w:rsid w:val="00FA1EC9"/>
    <w:rsid w:val="00FB12EF"/>
    <w:rsid w:val="00FB20BD"/>
    <w:rsid w:val="00FC4A76"/>
    <w:rsid w:val="00FC6002"/>
    <w:rsid w:val="00FD19D6"/>
    <w:rsid w:val="00FD2BCA"/>
    <w:rsid w:val="00FF12A8"/>
    <w:rsid w:val="00FF30AF"/>
    <w:rsid w:val="00FF6E2D"/>
    <w:rsid w:val="00FF71CB"/>
    <w:rsid w:val="00FF75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efaultImageDpi w14:val="96"/>
  <w15:docId w15:val="{2EE80ED3-E0F8-4B70-A49F-3A143EB6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locked="1" w:semiHidden="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47A23"/>
    <w:rPr>
      <w:rFonts w:eastAsiaTheme="minorEastAsia"/>
      <w:snapToGrid w:val="0"/>
      <w:color w:val="000000"/>
      <w:lang w:eastAsia="de-DE"/>
    </w:rPr>
  </w:style>
  <w:style w:type="paragraph" w:styleId="berschrift1">
    <w:name w:val="heading 1"/>
    <w:basedOn w:val="Standard"/>
    <w:next w:val="Standard"/>
    <w:link w:val="berschrift1Zchn"/>
    <w:uiPriority w:val="9"/>
    <w:qFormat/>
    <w:locked/>
    <w:rsid w:val="00602C57"/>
    <w:pPr>
      <w:keepNext/>
      <w:spacing w:before="240" w:after="60"/>
      <w:outlineLvl w:val="0"/>
    </w:pPr>
    <w:rPr>
      <w:rFonts w:ascii="Arial" w:hAnsi="Arial"/>
      <w:b/>
      <w:kern w:val="28"/>
      <w:sz w:val="28"/>
    </w:rPr>
  </w:style>
  <w:style w:type="paragraph" w:styleId="berschrift2">
    <w:name w:val="heading 2"/>
    <w:basedOn w:val="Standard"/>
    <w:next w:val="Standard"/>
    <w:link w:val="berschrift2Zchn"/>
    <w:uiPriority w:val="9"/>
    <w:qFormat/>
    <w:locked/>
    <w:rsid w:val="00602C57"/>
    <w:pPr>
      <w:keepNext/>
      <w:spacing w:before="240" w:after="60"/>
      <w:outlineLvl w:val="1"/>
    </w:pPr>
    <w:rPr>
      <w:rFonts w:ascii="Arial" w:hAnsi="Arial"/>
      <w:b/>
      <w:i/>
    </w:rPr>
  </w:style>
  <w:style w:type="paragraph" w:styleId="berschrift3">
    <w:name w:val="heading 3"/>
    <w:basedOn w:val="Standard"/>
    <w:next w:val="Standard"/>
    <w:link w:val="berschrift3Zchn"/>
    <w:uiPriority w:val="9"/>
    <w:qFormat/>
    <w:locked/>
    <w:rsid w:val="007A40D0"/>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qFormat/>
    <w:locked/>
    <w:rsid w:val="007A40D0"/>
    <w:pPr>
      <w:keepNext/>
      <w:spacing w:before="240" w:after="60"/>
      <w:outlineLvl w:val="3"/>
    </w:pPr>
    <w:rPr>
      <w:b/>
      <w:bCs/>
      <w:sz w:val="28"/>
      <w:szCs w:val="28"/>
    </w:rPr>
  </w:style>
  <w:style w:type="paragraph" w:styleId="berschrift5">
    <w:name w:val="heading 5"/>
    <w:basedOn w:val="Standard"/>
    <w:next w:val="Standard"/>
    <w:link w:val="berschrift5Zchn"/>
    <w:uiPriority w:val="9"/>
    <w:qFormat/>
    <w:locked/>
    <w:rsid w:val="007A40D0"/>
    <w:pPr>
      <w:spacing w:before="240" w:after="60"/>
      <w:outlineLvl w:val="4"/>
    </w:pPr>
    <w:rPr>
      <w:b/>
      <w:bCs/>
      <w:i/>
      <w:iCs/>
      <w:sz w:val="26"/>
      <w:szCs w:val="26"/>
    </w:rPr>
  </w:style>
  <w:style w:type="paragraph" w:styleId="berschrift6">
    <w:name w:val="heading 6"/>
    <w:basedOn w:val="Standard"/>
    <w:next w:val="Standard"/>
    <w:link w:val="berschrift6Zchn"/>
    <w:uiPriority w:val="9"/>
    <w:qFormat/>
    <w:locked/>
    <w:rsid w:val="007A40D0"/>
    <w:pPr>
      <w:spacing w:before="240" w:after="60"/>
      <w:outlineLvl w:val="5"/>
    </w:pPr>
    <w:rPr>
      <w:b/>
      <w:bCs/>
      <w:sz w:val="22"/>
      <w:szCs w:val="22"/>
    </w:rPr>
  </w:style>
  <w:style w:type="paragraph" w:styleId="berschrift7">
    <w:name w:val="heading 7"/>
    <w:basedOn w:val="Standard"/>
    <w:next w:val="Standard"/>
    <w:link w:val="berschrift7Zchn"/>
    <w:uiPriority w:val="9"/>
    <w:qFormat/>
    <w:locked/>
    <w:rsid w:val="007A40D0"/>
    <w:pPr>
      <w:spacing w:before="240" w:after="60"/>
      <w:outlineLvl w:val="6"/>
    </w:pPr>
    <w:rPr>
      <w:szCs w:val="24"/>
    </w:rPr>
  </w:style>
  <w:style w:type="paragraph" w:styleId="berschrift8">
    <w:name w:val="heading 8"/>
    <w:basedOn w:val="Standard"/>
    <w:next w:val="Standard"/>
    <w:link w:val="berschrift8Zchn"/>
    <w:uiPriority w:val="9"/>
    <w:qFormat/>
    <w:locked/>
    <w:rsid w:val="007A40D0"/>
    <w:pPr>
      <w:spacing w:before="240" w:after="60"/>
      <w:outlineLvl w:val="7"/>
    </w:pPr>
    <w:rPr>
      <w:i/>
      <w:iCs/>
      <w:szCs w:val="24"/>
    </w:rPr>
  </w:style>
  <w:style w:type="paragraph" w:styleId="berschrift9">
    <w:name w:val="heading 9"/>
    <w:basedOn w:val="Standard"/>
    <w:next w:val="Standard"/>
    <w:link w:val="berschrift9Zchn"/>
    <w:uiPriority w:val="9"/>
    <w:qFormat/>
    <w:locked/>
    <w:rsid w:val="007A40D0"/>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Times New Roman"/>
      <w:b/>
      <w:color w:val="000000"/>
      <w:kern w:val="28"/>
      <w:sz w:val="28"/>
      <w:lang w:val="de-AT" w:eastAsia="de-DE"/>
    </w:rPr>
  </w:style>
  <w:style w:type="character" w:customStyle="1" w:styleId="berschrift2Zchn">
    <w:name w:val="Überschrift 2 Zchn"/>
    <w:basedOn w:val="Absatz-Standardschriftart"/>
    <w:link w:val="berschrift2"/>
    <w:uiPriority w:val="9"/>
    <w:semiHidden/>
    <w:locked/>
    <w:rPr>
      <w:rFonts w:ascii="Arial" w:hAnsi="Arial" w:cs="Times New Roman"/>
      <w:b/>
      <w:i/>
      <w:color w:val="000000"/>
      <w:lang w:val="de-AT" w:eastAsia="de-DE"/>
    </w:rPr>
  </w:style>
  <w:style w:type="character" w:customStyle="1" w:styleId="berschrift3Zchn">
    <w:name w:val="Überschrift 3 Zchn"/>
    <w:basedOn w:val="Absatz-Standardschriftart"/>
    <w:link w:val="berschrift3"/>
    <w:uiPriority w:val="9"/>
    <w:semiHidden/>
    <w:locked/>
    <w:rPr>
      <w:rFonts w:ascii="Cambria" w:hAnsi="Cambria" w:cs="Times New Roman"/>
      <w:b/>
      <w:color w:val="000000"/>
      <w:sz w:val="26"/>
      <w:lang w:val="x-none" w:eastAsia="de-DE"/>
    </w:rPr>
  </w:style>
  <w:style w:type="character" w:customStyle="1" w:styleId="berschrift4Zchn">
    <w:name w:val="Überschrift 4 Zchn"/>
    <w:basedOn w:val="Absatz-Standardschriftart"/>
    <w:link w:val="berschrift4"/>
    <w:uiPriority w:val="9"/>
    <w:semiHidden/>
    <w:locked/>
    <w:rPr>
      <w:rFonts w:ascii="Calibri" w:hAnsi="Calibri" w:cs="Times New Roman"/>
      <w:b/>
      <w:color w:val="000000"/>
      <w:sz w:val="28"/>
      <w:lang w:val="x-none" w:eastAsia="de-DE"/>
    </w:rPr>
  </w:style>
  <w:style w:type="character" w:customStyle="1" w:styleId="berschrift5Zchn">
    <w:name w:val="Überschrift 5 Zchn"/>
    <w:basedOn w:val="Absatz-Standardschriftart"/>
    <w:link w:val="berschrift5"/>
    <w:uiPriority w:val="9"/>
    <w:semiHidden/>
    <w:locked/>
    <w:rPr>
      <w:rFonts w:ascii="Calibri" w:hAnsi="Calibri" w:cs="Times New Roman"/>
      <w:b/>
      <w:i/>
      <w:color w:val="000000"/>
      <w:sz w:val="26"/>
      <w:lang w:val="x-none" w:eastAsia="de-DE"/>
    </w:rPr>
  </w:style>
  <w:style w:type="character" w:customStyle="1" w:styleId="berschrift6Zchn">
    <w:name w:val="Überschrift 6 Zchn"/>
    <w:basedOn w:val="Absatz-Standardschriftart"/>
    <w:link w:val="berschrift6"/>
    <w:uiPriority w:val="9"/>
    <w:semiHidden/>
    <w:locked/>
    <w:rPr>
      <w:rFonts w:ascii="Calibri" w:hAnsi="Calibri" w:cs="Times New Roman"/>
      <w:b/>
      <w:color w:val="000000"/>
      <w:lang w:val="x-none" w:eastAsia="de-DE"/>
    </w:rPr>
  </w:style>
  <w:style w:type="character" w:customStyle="1" w:styleId="berschrift7Zchn">
    <w:name w:val="Überschrift 7 Zchn"/>
    <w:basedOn w:val="Absatz-Standardschriftart"/>
    <w:link w:val="berschrift7"/>
    <w:uiPriority w:val="9"/>
    <w:semiHidden/>
    <w:locked/>
    <w:rPr>
      <w:rFonts w:ascii="Calibri" w:hAnsi="Calibri" w:cs="Times New Roman"/>
      <w:color w:val="000000"/>
      <w:sz w:val="24"/>
      <w:lang w:val="x-none" w:eastAsia="de-DE"/>
    </w:rPr>
  </w:style>
  <w:style w:type="character" w:customStyle="1" w:styleId="berschrift8Zchn">
    <w:name w:val="Überschrift 8 Zchn"/>
    <w:basedOn w:val="Absatz-Standardschriftart"/>
    <w:link w:val="berschrift8"/>
    <w:uiPriority w:val="9"/>
    <w:semiHidden/>
    <w:locked/>
    <w:rPr>
      <w:rFonts w:ascii="Calibri" w:hAnsi="Calibri" w:cs="Times New Roman"/>
      <w:i/>
      <w:color w:val="000000"/>
      <w:sz w:val="24"/>
      <w:lang w:val="x-none" w:eastAsia="de-DE"/>
    </w:rPr>
  </w:style>
  <w:style w:type="character" w:customStyle="1" w:styleId="berschrift9Zchn">
    <w:name w:val="Überschrift 9 Zchn"/>
    <w:basedOn w:val="Absatz-Standardschriftart"/>
    <w:link w:val="berschrift9"/>
    <w:uiPriority w:val="9"/>
    <w:semiHidden/>
    <w:locked/>
    <w:rPr>
      <w:rFonts w:ascii="Cambria" w:hAnsi="Cambria" w:cs="Times New Roman"/>
      <w:color w:val="000000"/>
      <w:lang w:val="x-none" w:eastAsia="de-DE"/>
    </w:rPr>
  </w:style>
  <w:style w:type="paragraph" w:customStyle="1" w:styleId="11Titel">
    <w:name w:val="11_Titel"/>
    <w:basedOn w:val="00LegStandard"/>
    <w:next w:val="12PromKlEinlSatz"/>
    <w:rsid w:val="00C47A23"/>
    <w:pPr>
      <w:suppressAutoHyphens/>
      <w:spacing w:before="480"/>
    </w:pPr>
    <w:rPr>
      <w:b/>
      <w:sz w:val="22"/>
    </w:rPr>
  </w:style>
  <w:style w:type="paragraph" w:customStyle="1" w:styleId="12PromKlEinlSatz">
    <w:name w:val="12_PromKl_EinlSatz"/>
    <w:basedOn w:val="00LegStandard"/>
    <w:next w:val="41UeberschrG1"/>
    <w:rsid w:val="00C47A23"/>
    <w:pPr>
      <w:keepNext/>
      <w:spacing w:before="160"/>
      <w:ind w:firstLine="397"/>
    </w:pPr>
  </w:style>
  <w:style w:type="paragraph" w:customStyle="1" w:styleId="51Abs">
    <w:name w:val="51_Abs"/>
    <w:basedOn w:val="00LegStandard"/>
    <w:qFormat/>
    <w:rsid w:val="00C47A23"/>
    <w:pPr>
      <w:spacing w:before="80"/>
      <w:ind w:firstLine="397"/>
    </w:pPr>
  </w:style>
  <w:style w:type="paragraph" w:customStyle="1" w:styleId="52Ziffere1">
    <w:name w:val="52_Ziffer_e1"/>
    <w:basedOn w:val="00LegStandard"/>
    <w:qFormat/>
    <w:rsid w:val="00C47A23"/>
    <w:pPr>
      <w:tabs>
        <w:tab w:val="right" w:pos="624"/>
        <w:tab w:val="left" w:pos="680"/>
      </w:tabs>
      <w:spacing w:before="40"/>
      <w:ind w:left="680" w:hanging="680"/>
    </w:pPr>
  </w:style>
  <w:style w:type="paragraph" w:customStyle="1" w:styleId="54aStriche2">
    <w:name w:val="54a_Strich_e2"/>
    <w:basedOn w:val="00LegStandard"/>
    <w:rsid w:val="00C47A23"/>
    <w:pPr>
      <w:tabs>
        <w:tab w:val="right" w:pos="851"/>
        <w:tab w:val="left" w:pos="907"/>
      </w:tabs>
      <w:spacing w:before="40"/>
      <w:ind w:left="907" w:hanging="907"/>
    </w:pPr>
  </w:style>
  <w:style w:type="character" w:customStyle="1" w:styleId="991GldSymbol">
    <w:name w:val="991_GldSymbol"/>
    <w:rsid w:val="00C47A23"/>
    <w:rPr>
      <w:b/>
      <w:color w:val="000000"/>
    </w:rPr>
  </w:style>
  <w:style w:type="paragraph" w:customStyle="1" w:styleId="00LegStandard">
    <w:name w:val="00_LegStandard"/>
    <w:locked/>
    <w:rsid w:val="00C47A23"/>
    <w:pPr>
      <w:spacing w:line="220" w:lineRule="exact"/>
      <w:jc w:val="both"/>
    </w:pPr>
    <w:rPr>
      <w:snapToGrid w:val="0"/>
      <w:color w:val="000000"/>
      <w:lang w:val="de-DE" w:eastAsia="de-DE"/>
    </w:rPr>
  </w:style>
  <w:style w:type="paragraph" w:customStyle="1" w:styleId="10Entwurf">
    <w:name w:val="10_Entwurf"/>
    <w:basedOn w:val="00LegStandard"/>
    <w:next w:val="11Titel"/>
    <w:rsid w:val="00C47A23"/>
    <w:pPr>
      <w:spacing w:before="1600" w:after="1280"/>
      <w:jc w:val="center"/>
    </w:pPr>
    <w:rPr>
      <w:spacing w:val="26"/>
    </w:rPr>
  </w:style>
  <w:style w:type="paragraph" w:customStyle="1" w:styleId="41UeberschrG1">
    <w:name w:val="41_UeberschrG1"/>
    <w:basedOn w:val="00LegStandard"/>
    <w:next w:val="43UeberschrG2"/>
    <w:rsid w:val="00C47A23"/>
    <w:pPr>
      <w:keepNext/>
      <w:spacing w:before="320"/>
      <w:jc w:val="center"/>
      <w:outlineLvl w:val="0"/>
    </w:pPr>
    <w:rPr>
      <w:b/>
      <w:sz w:val="22"/>
    </w:rPr>
  </w:style>
  <w:style w:type="paragraph" w:customStyle="1" w:styleId="43UeberschrG2">
    <w:name w:val="43_UeberschrG2"/>
    <w:basedOn w:val="00LegStandard"/>
    <w:next w:val="45UeberschrPara"/>
    <w:rsid w:val="00C47A23"/>
    <w:pPr>
      <w:keepNext/>
      <w:spacing w:before="80" w:after="80"/>
      <w:jc w:val="center"/>
      <w:outlineLvl w:val="1"/>
    </w:pPr>
    <w:rPr>
      <w:b/>
      <w:sz w:val="22"/>
    </w:rPr>
  </w:style>
  <w:style w:type="paragraph" w:customStyle="1" w:styleId="22NovAo2">
    <w:name w:val="22_NovAo2"/>
    <w:basedOn w:val="21NovAo1"/>
    <w:qFormat/>
    <w:rsid w:val="00C47A23"/>
    <w:pPr>
      <w:keepNext w:val="0"/>
    </w:pPr>
  </w:style>
  <w:style w:type="paragraph" w:customStyle="1" w:styleId="21NovAo1">
    <w:name w:val="21_NovAo1"/>
    <w:basedOn w:val="00LegStandard"/>
    <w:next w:val="23SatznachNovao"/>
    <w:qFormat/>
    <w:rsid w:val="00C47A23"/>
    <w:pPr>
      <w:keepNext/>
      <w:spacing w:before="160"/>
      <w:outlineLvl w:val="2"/>
    </w:pPr>
    <w:rPr>
      <w:i/>
    </w:rPr>
  </w:style>
  <w:style w:type="paragraph" w:customStyle="1" w:styleId="23SatznachNovao">
    <w:name w:val="23_Satz_(nach_Novao)"/>
    <w:basedOn w:val="00LegStandard"/>
    <w:next w:val="21NovAo1"/>
    <w:qFormat/>
    <w:rsid w:val="00C47A23"/>
    <w:pPr>
      <w:spacing w:before="80"/>
    </w:pPr>
  </w:style>
  <w:style w:type="paragraph" w:customStyle="1" w:styleId="42UeberschrG1-">
    <w:name w:val="42_UeberschrG1-"/>
    <w:basedOn w:val="00LegStandard"/>
    <w:next w:val="43UeberschrG2"/>
    <w:rsid w:val="00C47A23"/>
    <w:pPr>
      <w:keepNext/>
      <w:spacing w:before="160"/>
      <w:jc w:val="center"/>
      <w:outlineLvl w:val="0"/>
    </w:pPr>
    <w:rPr>
      <w:b/>
      <w:sz w:val="22"/>
    </w:rPr>
  </w:style>
  <w:style w:type="paragraph" w:customStyle="1" w:styleId="44UeberschrArt">
    <w:name w:val="44_UeberschrArt+"/>
    <w:basedOn w:val="00LegStandard"/>
    <w:next w:val="51Abs"/>
    <w:rsid w:val="00C47A23"/>
    <w:pPr>
      <w:keepNext/>
      <w:spacing w:before="160"/>
      <w:jc w:val="center"/>
      <w:outlineLvl w:val="2"/>
    </w:pPr>
    <w:rPr>
      <w:b/>
    </w:rPr>
  </w:style>
  <w:style w:type="paragraph" w:customStyle="1" w:styleId="45UeberschrPara">
    <w:name w:val="45_UeberschrPara"/>
    <w:basedOn w:val="00LegStandard"/>
    <w:next w:val="51Abs"/>
    <w:qFormat/>
    <w:rsid w:val="00C47A23"/>
    <w:pPr>
      <w:keepNext/>
      <w:spacing w:before="80"/>
      <w:jc w:val="center"/>
    </w:pPr>
    <w:rPr>
      <w:b/>
    </w:rPr>
  </w:style>
  <w:style w:type="paragraph" w:customStyle="1" w:styleId="83ErlText">
    <w:name w:val="83_ErlText"/>
    <w:basedOn w:val="00LegStandard"/>
    <w:rsid w:val="00C47A23"/>
    <w:pPr>
      <w:spacing w:before="80"/>
    </w:pPr>
  </w:style>
  <w:style w:type="paragraph" w:customStyle="1" w:styleId="82ErlUeberschrL">
    <w:name w:val="82_ErlUeberschrL"/>
    <w:basedOn w:val="00LegStandard"/>
    <w:next w:val="83ErlText"/>
    <w:rsid w:val="00C47A23"/>
    <w:pPr>
      <w:keepNext/>
      <w:spacing w:before="80"/>
      <w:outlineLvl w:val="1"/>
    </w:pPr>
    <w:rPr>
      <w:b/>
    </w:rPr>
  </w:style>
  <w:style w:type="paragraph" w:customStyle="1" w:styleId="61TabText">
    <w:name w:val="61_TabText"/>
    <w:basedOn w:val="00LegStandard"/>
    <w:rsid w:val="00C47A23"/>
    <w:pPr>
      <w:jc w:val="left"/>
    </w:pPr>
  </w:style>
  <w:style w:type="paragraph" w:customStyle="1" w:styleId="85ErlAufzaehlg">
    <w:name w:val="85_ErlAufzaehlg"/>
    <w:basedOn w:val="83ErlText"/>
    <w:rsid w:val="00C47A23"/>
    <w:pPr>
      <w:tabs>
        <w:tab w:val="left" w:pos="397"/>
      </w:tabs>
      <w:ind w:left="397" w:hanging="397"/>
    </w:pPr>
  </w:style>
  <w:style w:type="paragraph" w:customStyle="1" w:styleId="52Ziffere2">
    <w:name w:val="52_Ziffer_e2"/>
    <w:basedOn w:val="00LegStandard"/>
    <w:rsid w:val="00C47A23"/>
    <w:pPr>
      <w:tabs>
        <w:tab w:val="right" w:pos="851"/>
        <w:tab w:val="left" w:pos="907"/>
      </w:tabs>
      <w:spacing w:before="40"/>
      <w:ind w:left="907" w:hanging="907"/>
    </w:pPr>
  </w:style>
  <w:style w:type="paragraph" w:customStyle="1" w:styleId="52Ziffere3">
    <w:name w:val="52_Ziffer_e3"/>
    <w:basedOn w:val="00LegStandard"/>
    <w:rsid w:val="00C47A23"/>
    <w:pPr>
      <w:tabs>
        <w:tab w:val="right" w:pos="1191"/>
        <w:tab w:val="left" w:pos="1247"/>
      </w:tabs>
      <w:spacing w:before="40"/>
      <w:ind w:left="1247" w:hanging="1247"/>
    </w:pPr>
  </w:style>
  <w:style w:type="paragraph" w:customStyle="1" w:styleId="53Literae1">
    <w:name w:val="53_Litera_e1"/>
    <w:basedOn w:val="00LegStandard"/>
    <w:rsid w:val="00C47A23"/>
    <w:pPr>
      <w:tabs>
        <w:tab w:val="right" w:pos="624"/>
        <w:tab w:val="left" w:pos="680"/>
      </w:tabs>
      <w:spacing w:before="40"/>
      <w:ind w:left="680" w:hanging="680"/>
    </w:pPr>
  </w:style>
  <w:style w:type="paragraph" w:customStyle="1" w:styleId="53Literae2">
    <w:name w:val="53_Litera_e2"/>
    <w:basedOn w:val="00LegStandard"/>
    <w:qFormat/>
    <w:rsid w:val="00C47A23"/>
    <w:pPr>
      <w:tabs>
        <w:tab w:val="right" w:pos="851"/>
        <w:tab w:val="left" w:pos="907"/>
      </w:tabs>
      <w:spacing w:before="40"/>
      <w:ind w:left="907" w:hanging="907"/>
    </w:pPr>
  </w:style>
  <w:style w:type="paragraph" w:customStyle="1" w:styleId="53Literae3">
    <w:name w:val="53_Litera_e3"/>
    <w:basedOn w:val="00LegStandard"/>
    <w:rsid w:val="00C47A23"/>
    <w:pPr>
      <w:tabs>
        <w:tab w:val="right" w:pos="1191"/>
        <w:tab w:val="left" w:pos="1247"/>
      </w:tabs>
      <w:spacing w:before="40"/>
      <w:ind w:left="1247" w:hanging="1247"/>
    </w:pPr>
  </w:style>
  <w:style w:type="paragraph" w:customStyle="1" w:styleId="54Subliterae1">
    <w:name w:val="54_Sublitera_e1"/>
    <w:basedOn w:val="00LegStandard"/>
    <w:rsid w:val="00C47A23"/>
    <w:pPr>
      <w:tabs>
        <w:tab w:val="right" w:pos="624"/>
        <w:tab w:val="left" w:pos="680"/>
      </w:tabs>
      <w:spacing w:before="40"/>
      <w:ind w:left="680" w:hanging="680"/>
    </w:pPr>
  </w:style>
  <w:style w:type="paragraph" w:customStyle="1" w:styleId="54Subliterae2">
    <w:name w:val="54_Sublitera_e2"/>
    <w:basedOn w:val="00LegStandard"/>
    <w:rsid w:val="00C47A23"/>
    <w:pPr>
      <w:tabs>
        <w:tab w:val="right" w:pos="851"/>
        <w:tab w:val="left" w:pos="907"/>
      </w:tabs>
      <w:spacing w:before="40"/>
      <w:ind w:left="907" w:hanging="907"/>
    </w:pPr>
  </w:style>
  <w:style w:type="paragraph" w:customStyle="1" w:styleId="54Subliterae3">
    <w:name w:val="54_Sublitera_e3"/>
    <w:basedOn w:val="00LegStandard"/>
    <w:rsid w:val="00C47A23"/>
    <w:pPr>
      <w:tabs>
        <w:tab w:val="right" w:pos="1191"/>
        <w:tab w:val="left" w:pos="1247"/>
      </w:tabs>
      <w:spacing w:before="40"/>
      <w:ind w:left="1247" w:hanging="1247"/>
    </w:pPr>
  </w:style>
  <w:style w:type="paragraph" w:customStyle="1" w:styleId="54aStriche1">
    <w:name w:val="54a_Strich_e1"/>
    <w:basedOn w:val="00LegStandard"/>
    <w:rsid w:val="00C47A23"/>
    <w:pPr>
      <w:tabs>
        <w:tab w:val="right" w:pos="624"/>
        <w:tab w:val="left" w:pos="680"/>
      </w:tabs>
      <w:spacing w:before="40"/>
      <w:ind w:left="680" w:hanging="680"/>
    </w:pPr>
  </w:style>
  <w:style w:type="paragraph" w:customStyle="1" w:styleId="54aStriche3">
    <w:name w:val="54a_Strich_e3"/>
    <w:basedOn w:val="00LegStandard"/>
    <w:qFormat/>
    <w:rsid w:val="00C47A23"/>
    <w:pPr>
      <w:tabs>
        <w:tab w:val="right" w:pos="1191"/>
        <w:tab w:val="left" w:pos="1247"/>
      </w:tabs>
      <w:spacing w:before="40"/>
      <w:ind w:left="1247" w:hanging="1247"/>
    </w:pPr>
  </w:style>
  <w:style w:type="paragraph" w:customStyle="1" w:styleId="54aStriche4">
    <w:name w:val="54a_Strich_e4"/>
    <w:basedOn w:val="00LegStandard"/>
    <w:rsid w:val="00C47A23"/>
    <w:pPr>
      <w:tabs>
        <w:tab w:val="right" w:pos="1588"/>
        <w:tab w:val="left" w:pos="1644"/>
      </w:tabs>
      <w:spacing w:before="40"/>
      <w:ind w:left="1644" w:hanging="1644"/>
    </w:pPr>
  </w:style>
  <w:style w:type="paragraph" w:customStyle="1" w:styleId="54aStriche5">
    <w:name w:val="54a_Strich_e5"/>
    <w:basedOn w:val="00LegStandard"/>
    <w:rsid w:val="00C47A23"/>
    <w:pPr>
      <w:tabs>
        <w:tab w:val="right" w:pos="1928"/>
        <w:tab w:val="left" w:pos="1985"/>
      </w:tabs>
      <w:spacing w:before="40"/>
      <w:ind w:left="1985" w:hanging="1985"/>
    </w:pPr>
  </w:style>
  <w:style w:type="paragraph" w:customStyle="1" w:styleId="55SchlussteilAbs">
    <w:name w:val="55_SchlussteilAbs"/>
    <w:basedOn w:val="00LegStandard"/>
    <w:next w:val="51Abs"/>
    <w:rsid w:val="00C47A23"/>
    <w:pPr>
      <w:spacing w:before="40"/>
    </w:pPr>
  </w:style>
  <w:style w:type="paragraph" w:customStyle="1" w:styleId="56SchlussteilZiff">
    <w:name w:val="56_SchlussteilZiff"/>
    <w:basedOn w:val="55SchlussteilAbs"/>
    <w:next w:val="51Abs"/>
    <w:rsid w:val="00C47A23"/>
    <w:pPr>
      <w:ind w:left="680"/>
    </w:pPr>
  </w:style>
  <w:style w:type="paragraph" w:customStyle="1" w:styleId="57SchlussteilLit">
    <w:name w:val="57_SchlussteilLit"/>
    <w:basedOn w:val="00LegStandard"/>
    <w:next w:val="51Abs"/>
    <w:rsid w:val="00C47A23"/>
    <w:pPr>
      <w:spacing w:before="40"/>
      <w:ind w:left="907"/>
    </w:pPr>
  </w:style>
  <w:style w:type="paragraph" w:customStyle="1" w:styleId="68UnterschrL">
    <w:name w:val="68_UnterschrL"/>
    <w:basedOn w:val="00LegStandard"/>
    <w:rsid w:val="00C47A23"/>
    <w:pPr>
      <w:spacing w:before="160"/>
      <w:jc w:val="left"/>
    </w:pPr>
    <w:rPr>
      <w:b/>
    </w:rPr>
  </w:style>
  <w:style w:type="paragraph" w:customStyle="1" w:styleId="69UnterschrM">
    <w:name w:val="69_UnterschrM"/>
    <w:basedOn w:val="68UnterschrL"/>
    <w:rsid w:val="00C47A23"/>
    <w:pPr>
      <w:jc w:val="center"/>
    </w:pPr>
  </w:style>
  <w:style w:type="paragraph" w:customStyle="1" w:styleId="89TGUEUeberschrSpalte">
    <w:name w:val="89_TGUE_UeberschrSpalte"/>
    <w:basedOn w:val="00LegStandard"/>
    <w:rsid w:val="00C47A23"/>
    <w:pPr>
      <w:keepNext/>
      <w:spacing w:before="80"/>
      <w:jc w:val="center"/>
    </w:pPr>
    <w:rPr>
      <w:b/>
    </w:rPr>
  </w:style>
  <w:style w:type="paragraph" w:customStyle="1" w:styleId="71Anlagenbez">
    <w:name w:val="71_Anlagenbez"/>
    <w:basedOn w:val="00LegStandard"/>
    <w:rsid w:val="00C47A23"/>
    <w:pPr>
      <w:spacing w:before="160"/>
      <w:jc w:val="right"/>
      <w:outlineLvl w:val="0"/>
    </w:pPr>
    <w:rPr>
      <w:b/>
      <w:sz w:val="22"/>
    </w:rPr>
  </w:style>
  <w:style w:type="paragraph" w:customStyle="1" w:styleId="81ErlUeberschrZ">
    <w:name w:val="81_ErlUeberschrZ"/>
    <w:basedOn w:val="00LegStandard"/>
    <w:next w:val="83ErlText"/>
    <w:rsid w:val="00C47A23"/>
    <w:pPr>
      <w:keepNext/>
      <w:spacing w:before="320"/>
      <w:jc w:val="center"/>
      <w:outlineLvl w:val="0"/>
    </w:pPr>
    <w:rPr>
      <w:b/>
      <w:sz w:val="22"/>
    </w:rPr>
  </w:style>
  <w:style w:type="character" w:customStyle="1" w:styleId="997Hoch">
    <w:name w:val="997_Hoch"/>
    <w:rsid w:val="00C47A23"/>
    <w:rPr>
      <w:vertAlign w:val="superscript"/>
    </w:rPr>
  </w:style>
  <w:style w:type="character" w:styleId="Kommentarzeichen">
    <w:name w:val="annotation reference"/>
    <w:basedOn w:val="Absatz-Standardschriftart"/>
    <w:semiHidden/>
    <w:locked/>
    <w:rsid w:val="00C47A23"/>
    <w:rPr>
      <w:color w:val="FF0000"/>
      <w:sz w:val="16"/>
      <w:szCs w:val="16"/>
    </w:rPr>
  </w:style>
  <w:style w:type="paragraph" w:customStyle="1" w:styleId="65FNText">
    <w:name w:val="65_FN_Text"/>
    <w:basedOn w:val="00LegStandard"/>
    <w:rsid w:val="00C47A23"/>
    <w:rPr>
      <w:sz w:val="18"/>
    </w:rPr>
  </w:style>
  <w:style w:type="character" w:customStyle="1" w:styleId="993Fett">
    <w:name w:val="993_Fett"/>
    <w:rsid w:val="00C47A23"/>
    <w:rPr>
      <w:b/>
    </w:rPr>
  </w:style>
  <w:style w:type="character" w:customStyle="1" w:styleId="992Normal">
    <w:name w:val="992_Normal"/>
    <w:rsid w:val="00C47A23"/>
    <w:rPr>
      <w:dstrike w:val="0"/>
      <w:vertAlign w:val="baseline"/>
    </w:rPr>
  </w:style>
  <w:style w:type="paragraph" w:customStyle="1" w:styleId="30InhaltUeberschrift">
    <w:name w:val="30_InhaltUeberschrift"/>
    <w:basedOn w:val="00LegStandard"/>
    <w:next w:val="31InhaltSpalte"/>
    <w:rsid w:val="00C47A23"/>
    <w:pPr>
      <w:keepNext/>
      <w:spacing w:before="320" w:after="160"/>
      <w:jc w:val="center"/>
      <w:outlineLvl w:val="0"/>
    </w:pPr>
    <w:rPr>
      <w:b/>
    </w:rPr>
  </w:style>
  <w:style w:type="paragraph" w:customStyle="1" w:styleId="31InhaltSpalte">
    <w:name w:val="31_InhaltSpalte"/>
    <w:basedOn w:val="00LegStandard"/>
    <w:next w:val="32InhaltEintrag"/>
    <w:rsid w:val="00C47A23"/>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rsid w:val="00C47A23"/>
    <w:pPr>
      <w:jc w:val="left"/>
    </w:pPr>
  </w:style>
  <w:style w:type="character" w:customStyle="1" w:styleId="998Tief">
    <w:name w:val="998_Tief"/>
    <w:rsid w:val="00C47A23"/>
    <w:rPr>
      <w:vertAlign w:val="subscript"/>
    </w:rPr>
  </w:style>
  <w:style w:type="character" w:customStyle="1" w:styleId="994Kursiv">
    <w:name w:val="994_Kursiv"/>
    <w:rsid w:val="00C47A23"/>
    <w:rPr>
      <w:i/>
    </w:rPr>
  </w:style>
  <w:style w:type="character" w:customStyle="1" w:styleId="995Unterstrichen">
    <w:name w:val="995_Unterstrichen"/>
    <w:rsid w:val="00C47A23"/>
    <w:rPr>
      <w:u w:val="single"/>
    </w:rPr>
  </w:style>
  <w:style w:type="character" w:customStyle="1" w:styleId="999FettundKursiv">
    <w:name w:val="999_Fett_und_Kursiv"/>
    <w:basedOn w:val="Absatz-Standardschriftart"/>
    <w:rsid w:val="00C47A23"/>
    <w:rPr>
      <w:b/>
      <w:i/>
    </w:rPr>
  </w:style>
  <w:style w:type="character" w:customStyle="1" w:styleId="996Gesperrt">
    <w:name w:val="996_Gesperrt"/>
    <w:rsid w:val="00C47A23"/>
    <w:rPr>
      <w:spacing w:val="26"/>
    </w:rPr>
  </w:style>
  <w:style w:type="character" w:customStyle="1" w:styleId="66FNZeichen">
    <w:name w:val="66_FN_Zeichen"/>
    <w:rsid w:val="00C47A23"/>
    <w:rPr>
      <w:sz w:val="20"/>
      <w:szCs w:val="20"/>
      <w:vertAlign w:val="superscript"/>
    </w:rPr>
  </w:style>
  <w:style w:type="paragraph" w:customStyle="1" w:styleId="09Abstand">
    <w:name w:val="09_Abstand"/>
    <w:basedOn w:val="00LegStandard"/>
    <w:rsid w:val="00C47A23"/>
    <w:pPr>
      <w:spacing w:line="200" w:lineRule="exact"/>
      <w:jc w:val="left"/>
    </w:pPr>
  </w:style>
  <w:style w:type="paragraph" w:customStyle="1" w:styleId="52ZiffermitBetrag">
    <w:name w:val="52_Ziffer_mit_Betrag"/>
    <w:basedOn w:val="00LegStandard"/>
    <w:rsid w:val="00C47A23"/>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62Kopfzeile">
    <w:name w:val="62_Kopfzeile"/>
    <w:basedOn w:val="51Abs"/>
    <w:rsid w:val="00C47A23"/>
    <w:pPr>
      <w:tabs>
        <w:tab w:val="center" w:pos="4253"/>
        <w:tab w:val="right" w:pos="8505"/>
      </w:tabs>
      <w:ind w:firstLine="0"/>
    </w:pPr>
  </w:style>
  <w:style w:type="paragraph" w:customStyle="1" w:styleId="53LiteramitBetrag">
    <w:name w:val="53_Litera_mit_Betrag"/>
    <w:basedOn w:val="52ZiffermitBetrag"/>
    <w:rsid w:val="00C47A23"/>
    <w:pPr>
      <w:tabs>
        <w:tab w:val="clear" w:pos="624"/>
        <w:tab w:val="clear" w:pos="680"/>
        <w:tab w:val="right" w:pos="851"/>
        <w:tab w:val="left" w:pos="907"/>
      </w:tabs>
      <w:ind w:left="907" w:right="1066" w:hanging="907"/>
    </w:pPr>
  </w:style>
  <w:style w:type="paragraph" w:customStyle="1" w:styleId="54SubliteramitBetrag">
    <w:name w:val="54_Sublitera_mit_Betrag"/>
    <w:basedOn w:val="52ZiffermitBetrag"/>
    <w:rsid w:val="00C47A23"/>
    <w:pPr>
      <w:tabs>
        <w:tab w:val="clear" w:pos="624"/>
        <w:tab w:val="clear" w:pos="680"/>
        <w:tab w:val="right" w:pos="1191"/>
        <w:tab w:val="left" w:pos="1247"/>
      </w:tabs>
      <w:ind w:left="1247" w:right="1066" w:hanging="1247"/>
    </w:pPr>
  </w:style>
  <w:style w:type="paragraph" w:customStyle="1" w:styleId="52aTZiffermitBetragTGUE">
    <w:name w:val="52aT_Ziffer_mit_Betrag_TGUE"/>
    <w:basedOn w:val="52ZiffermitBetrag"/>
    <w:rsid w:val="00C47A23"/>
    <w:pPr>
      <w:tabs>
        <w:tab w:val="clear" w:pos="6663"/>
        <w:tab w:val="clear" w:pos="8505"/>
        <w:tab w:val="right" w:leader="dot" w:pos="4678"/>
        <w:tab w:val="right" w:leader="dot" w:pos="6521"/>
      </w:tabs>
    </w:pPr>
  </w:style>
  <w:style w:type="paragraph" w:customStyle="1" w:styleId="53aTLiteramitBetragTGUE">
    <w:name w:val="53aT_Litera_mit_Betrag_TGUE"/>
    <w:basedOn w:val="53LiteramitBetrag"/>
    <w:rsid w:val="00C47A23"/>
    <w:pPr>
      <w:tabs>
        <w:tab w:val="clear" w:pos="6663"/>
        <w:tab w:val="clear" w:pos="8505"/>
        <w:tab w:val="right" w:leader="dot" w:pos="4678"/>
        <w:tab w:val="right" w:leader="dot" w:pos="6521"/>
      </w:tabs>
    </w:pPr>
  </w:style>
  <w:style w:type="paragraph" w:customStyle="1" w:styleId="54aTSubliteramitBetragTGUE">
    <w:name w:val="54aT_Sublitera_mit_Betrag_TGUE"/>
    <w:basedOn w:val="54SubliteramitBetrag"/>
    <w:rsid w:val="00C47A23"/>
    <w:pPr>
      <w:tabs>
        <w:tab w:val="clear" w:pos="6663"/>
        <w:tab w:val="clear" w:pos="8505"/>
        <w:tab w:val="right" w:leader="dot" w:pos="4678"/>
        <w:tab w:val="right" w:leader="dot" w:pos="6521"/>
      </w:tabs>
    </w:pPr>
  </w:style>
  <w:style w:type="paragraph" w:customStyle="1" w:styleId="02BDGesBlatt">
    <w:name w:val="02_BDGesBlatt"/>
    <w:basedOn w:val="00LegStandard"/>
    <w:next w:val="03RepOesterr"/>
    <w:rsid w:val="00C47A23"/>
    <w:pPr>
      <w:spacing w:before="280" w:line="700" w:lineRule="exact"/>
      <w:jc w:val="center"/>
      <w:outlineLvl w:val="0"/>
    </w:pPr>
    <w:rPr>
      <w:b/>
      <w:caps/>
      <w:spacing w:val="26"/>
      <w:sz w:val="70"/>
    </w:rPr>
  </w:style>
  <w:style w:type="paragraph" w:customStyle="1" w:styleId="03RepOesterr">
    <w:name w:val="03_RepOesterr"/>
    <w:basedOn w:val="00LegStandard"/>
    <w:next w:val="04AusgabeDaten"/>
    <w:rsid w:val="00C47A23"/>
    <w:pPr>
      <w:spacing w:before="100" w:line="440" w:lineRule="exact"/>
      <w:jc w:val="center"/>
    </w:pPr>
    <w:rPr>
      <w:b/>
      <w:caps/>
      <w:spacing w:val="20"/>
      <w:sz w:val="40"/>
      <w:lang w:val="de-AT" w:eastAsia="de-AT"/>
    </w:rPr>
  </w:style>
  <w:style w:type="paragraph" w:customStyle="1" w:styleId="04AusgabeDaten">
    <w:name w:val="04_AusgabeDaten"/>
    <w:basedOn w:val="00LegStandard"/>
    <w:next w:val="05Kurztitel"/>
    <w:rsid w:val="00C47A23"/>
    <w:pPr>
      <w:pBdr>
        <w:top w:val="single" w:sz="12" w:space="0" w:color="auto"/>
        <w:bottom w:val="single" w:sz="12" w:space="2" w:color="auto"/>
      </w:pBdr>
      <w:tabs>
        <w:tab w:val="left" w:pos="0"/>
        <w:tab w:val="center" w:pos="4253"/>
        <w:tab w:val="right" w:pos="8460"/>
      </w:tabs>
      <w:spacing w:before="300" w:after="120" w:line="280" w:lineRule="exact"/>
    </w:pPr>
    <w:rPr>
      <w:b/>
      <w:bCs/>
      <w:sz w:val="24"/>
      <w:lang w:val="de-AT" w:eastAsia="de-AT"/>
    </w:rPr>
  </w:style>
  <w:style w:type="paragraph" w:customStyle="1" w:styleId="05Kurztitel">
    <w:name w:val="05_Kurztitel"/>
    <w:basedOn w:val="11Titel"/>
    <w:rsid w:val="00C47A23"/>
    <w:pPr>
      <w:pBdr>
        <w:bottom w:val="single" w:sz="12" w:space="3" w:color="auto"/>
      </w:pBdr>
      <w:spacing w:before="40" w:line="240" w:lineRule="auto"/>
      <w:ind w:left="1985" w:hanging="1985"/>
    </w:pPr>
    <w:rPr>
      <w:sz w:val="20"/>
    </w:rPr>
  </w:style>
  <w:style w:type="paragraph" w:customStyle="1" w:styleId="PDAntragsformel">
    <w:name w:val="PD_Antragsformel"/>
    <w:basedOn w:val="Standard"/>
    <w:rsid w:val="00C47A23"/>
    <w:pPr>
      <w:spacing w:before="280" w:line="220" w:lineRule="exact"/>
      <w:jc w:val="both"/>
    </w:pPr>
    <w:rPr>
      <w:rFonts w:eastAsia="Times New Roman"/>
      <w:lang w:eastAsia="en-US"/>
    </w:rPr>
  </w:style>
  <w:style w:type="paragraph" w:customStyle="1" w:styleId="PDAllonge">
    <w:name w:val="PD_Allonge"/>
    <w:basedOn w:val="PDAntragsformel"/>
    <w:rsid w:val="00C47A23"/>
    <w:pPr>
      <w:spacing w:after="200" w:line="240" w:lineRule="auto"/>
      <w:jc w:val="center"/>
    </w:pPr>
    <w:rPr>
      <w:sz w:val="28"/>
    </w:rPr>
  </w:style>
  <w:style w:type="paragraph" w:customStyle="1" w:styleId="PDDatum">
    <w:name w:val="PD_Datum"/>
    <w:basedOn w:val="PDAntragsformel"/>
    <w:rsid w:val="00C47A23"/>
  </w:style>
  <w:style w:type="paragraph" w:customStyle="1" w:styleId="PDEntschliessung">
    <w:name w:val="PD_Entschliessung"/>
    <w:basedOn w:val="Standard"/>
    <w:rsid w:val="00C47A23"/>
    <w:pPr>
      <w:spacing w:before="160" w:line="220" w:lineRule="exact"/>
    </w:pPr>
    <w:rPr>
      <w:rFonts w:eastAsia="Times New Roman"/>
      <w:b/>
      <w:lang w:eastAsia="en-US"/>
    </w:rPr>
  </w:style>
  <w:style w:type="paragraph" w:customStyle="1" w:styleId="PDK1">
    <w:name w:val="PD_K1"/>
    <w:next w:val="Standard"/>
    <w:rsid w:val="00C47A23"/>
    <w:pPr>
      <w:pBdr>
        <w:bottom w:val="single" w:sz="12" w:space="1" w:color="auto"/>
      </w:pBdr>
      <w:jc w:val="center"/>
    </w:pPr>
    <w:rPr>
      <w:b/>
      <w:noProof/>
      <w:snapToGrid w:val="0"/>
      <w:color w:val="000000"/>
      <w:spacing w:val="-8"/>
      <w:sz w:val="24"/>
      <w:lang w:eastAsia="en-US"/>
    </w:rPr>
  </w:style>
  <w:style w:type="paragraph" w:customStyle="1" w:styleId="PDK1Ausg">
    <w:name w:val="PD_K1Ausg"/>
    <w:rsid w:val="00C47A23"/>
    <w:pPr>
      <w:spacing w:before="1258" w:after="540"/>
    </w:pPr>
    <w:rPr>
      <w:b/>
      <w:noProof/>
      <w:snapToGrid w:val="0"/>
      <w:color w:val="000000"/>
      <w:lang w:eastAsia="en-US"/>
    </w:rPr>
  </w:style>
  <w:style w:type="paragraph" w:customStyle="1" w:styleId="PDK2">
    <w:name w:val="PD_K2"/>
    <w:basedOn w:val="PDK1"/>
    <w:rsid w:val="00C47A23"/>
    <w:pPr>
      <w:pBdr>
        <w:bottom w:val="none" w:sz="0" w:space="0" w:color="auto"/>
      </w:pBdr>
      <w:spacing w:after="227"/>
      <w:jc w:val="left"/>
    </w:pPr>
    <w:rPr>
      <w:spacing w:val="0"/>
      <w:sz w:val="44"/>
    </w:rPr>
  </w:style>
  <w:style w:type="paragraph" w:customStyle="1" w:styleId="PDK3">
    <w:name w:val="PD_K3"/>
    <w:basedOn w:val="PDK2"/>
    <w:rsid w:val="00C47A23"/>
    <w:pPr>
      <w:spacing w:after="400"/>
    </w:pPr>
    <w:rPr>
      <w:sz w:val="36"/>
    </w:rPr>
  </w:style>
  <w:style w:type="paragraph" w:customStyle="1" w:styleId="PDU1">
    <w:name w:val="PD_U1"/>
    <w:basedOn w:val="Standard"/>
    <w:next w:val="PDU2"/>
    <w:rsid w:val="00C47A23"/>
    <w:pPr>
      <w:tabs>
        <w:tab w:val="center" w:pos="2126"/>
        <w:tab w:val="center" w:pos="6379"/>
      </w:tabs>
      <w:spacing w:before="440" w:line="220" w:lineRule="exact"/>
      <w:jc w:val="both"/>
    </w:pPr>
    <w:rPr>
      <w:rFonts w:eastAsia="Times New Roman"/>
      <w:b/>
    </w:rPr>
  </w:style>
  <w:style w:type="paragraph" w:customStyle="1" w:styleId="PDU2">
    <w:name w:val="PD_U2"/>
    <w:basedOn w:val="PDU1"/>
    <w:rsid w:val="00C47A23"/>
    <w:pPr>
      <w:spacing w:before="100"/>
    </w:pPr>
    <w:rPr>
      <w:b w:val="0"/>
      <w:sz w:val="18"/>
    </w:rPr>
  </w:style>
  <w:style w:type="paragraph" w:customStyle="1" w:styleId="PDVorlage">
    <w:name w:val="PD_Vorlage"/>
    <w:basedOn w:val="Standard"/>
    <w:rsid w:val="00C47A23"/>
    <w:pPr>
      <w:suppressAutoHyphens/>
      <w:spacing w:line="220" w:lineRule="exact"/>
      <w:jc w:val="both"/>
    </w:pPr>
    <w:rPr>
      <w:rFonts w:eastAsia="Times New Roman"/>
      <w:b/>
      <w:lang w:eastAsia="en-US"/>
    </w:rPr>
  </w:style>
  <w:style w:type="paragraph" w:customStyle="1" w:styleId="PDAllongeL">
    <w:name w:val="PD_Allonge_L"/>
    <w:basedOn w:val="PDAllonge"/>
    <w:rsid w:val="00C47A23"/>
    <w:pPr>
      <w:jc w:val="left"/>
    </w:pPr>
  </w:style>
  <w:style w:type="paragraph" w:customStyle="1" w:styleId="PDK1Anlage">
    <w:name w:val="PD_K1Anlage"/>
    <w:basedOn w:val="PDK1"/>
    <w:rsid w:val="00C47A23"/>
    <w:pPr>
      <w:pBdr>
        <w:bottom w:val="none" w:sz="0" w:space="0" w:color="auto"/>
      </w:pBdr>
      <w:jc w:val="right"/>
    </w:pPr>
  </w:style>
  <w:style w:type="paragraph" w:customStyle="1" w:styleId="PDK4">
    <w:name w:val="PD_K4"/>
    <w:basedOn w:val="PDK3"/>
    <w:rsid w:val="00C47A23"/>
    <w:pPr>
      <w:spacing w:after="120"/>
    </w:pPr>
    <w:rPr>
      <w:sz w:val="26"/>
    </w:rPr>
  </w:style>
  <w:style w:type="paragraph" w:customStyle="1" w:styleId="PDKopfzeile">
    <w:name w:val="PD_Kopfzeile"/>
    <w:basedOn w:val="Standard"/>
    <w:locked/>
    <w:rsid w:val="00C47A23"/>
    <w:pPr>
      <w:tabs>
        <w:tab w:val="center" w:pos="4253"/>
        <w:tab w:val="right" w:pos="8505"/>
      </w:tabs>
      <w:spacing w:before="80" w:line="220" w:lineRule="exact"/>
      <w:jc w:val="both"/>
    </w:pPr>
    <w:rPr>
      <w:rFonts w:eastAsia="Times New Roman"/>
    </w:rPr>
  </w:style>
  <w:style w:type="paragraph" w:customStyle="1" w:styleId="PDAllongeB">
    <w:name w:val="PD_Allonge_B"/>
    <w:basedOn w:val="PDAllonge"/>
    <w:rsid w:val="00C47A23"/>
    <w:pPr>
      <w:jc w:val="both"/>
    </w:pPr>
  </w:style>
  <w:style w:type="paragraph" w:customStyle="1" w:styleId="54aStriche6">
    <w:name w:val="54a_Strich_e6"/>
    <w:basedOn w:val="00LegStandard"/>
    <w:rsid w:val="00C47A23"/>
    <w:pPr>
      <w:tabs>
        <w:tab w:val="right" w:pos="2268"/>
        <w:tab w:val="left" w:pos="2325"/>
      </w:tabs>
      <w:spacing w:before="40"/>
      <w:ind w:left="2325" w:hanging="2325"/>
    </w:pPr>
  </w:style>
  <w:style w:type="paragraph" w:customStyle="1" w:styleId="54aStriche7">
    <w:name w:val="54a_Strich_e7"/>
    <w:basedOn w:val="00LegStandard"/>
    <w:rsid w:val="00C47A23"/>
    <w:pPr>
      <w:tabs>
        <w:tab w:val="right" w:pos="2608"/>
        <w:tab w:val="left" w:pos="2665"/>
      </w:tabs>
      <w:spacing w:before="40"/>
      <w:ind w:left="2665" w:hanging="2665"/>
    </w:pPr>
  </w:style>
  <w:style w:type="paragraph" w:customStyle="1" w:styleId="01Undefiniert">
    <w:name w:val="01_Undefiniert"/>
    <w:basedOn w:val="00LegStandard"/>
    <w:locked/>
    <w:rsid w:val="00C47A23"/>
  </w:style>
  <w:style w:type="character" w:customStyle="1" w:styleId="990Fehler">
    <w:name w:val="990_Fehler"/>
    <w:basedOn w:val="Absatz-Standardschriftart"/>
    <w:rsid w:val="00C47A23"/>
    <w:rPr>
      <w:color w:val="FF0000"/>
    </w:rPr>
  </w:style>
  <w:style w:type="paragraph" w:customStyle="1" w:styleId="PDU3">
    <w:name w:val="PD_U3"/>
    <w:basedOn w:val="PDU2"/>
    <w:rsid w:val="00C47A23"/>
    <w:pPr>
      <w:tabs>
        <w:tab w:val="clear" w:pos="2126"/>
        <w:tab w:val="clear" w:pos="6379"/>
        <w:tab w:val="center" w:pos="4536"/>
      </w:tabs>
      <w:jc w:val="center"/>
    </w:pPr>
  </w:style>
  <w:style w:type="paragraph" w:customStyle="1" w:styleId="18AbbildungoderObjekt">
    <w:name w:val="18_Abbildung_oder_Objekt"/>
    <w:basedOn w:val="00LegStandard"/>
    <w:next w:val="51Abs"/>
    <w:rsid w:val="00C47A23"/>
    <w:pPr>
      <w:spacing w:before="120" w:after="120" w:line="240" w:lineRule="auto"/>
      <w:jc w:val="left"/>
    </w:pPr>
  </w:style>
  <w:style w:type="paragraph" w:customStyle="1" w:styleId="19Beschriftung">
    <w:name w:val="19_Beschriftung"/>
    <w:basedOn w:val="00LegStandard"/>
    <w:next w:val="51Abs"/>
    <w:rsid w:val="00C47A23"/>
    <w:pPr>
      <w:spacing w:after="120"/>
      <w:jc w:val="left"/>
    </w:pPr>
  </w:style>
  <w:style w:type="paragraph" w:customStyle="1" w:styleId="PDBrief">
    <w:name w:val="PD_Brief"/>
    <w:basedOn w:val="Standard"/>
    <w:rsid w:val="00C47A23"/>
    <w:pPr>
      <w:spacing w:before="80"/>
      <w:jc w:val="both"/>
    </w:pPr>
    <w:rPr>
      <w:rFonts w:eastAsia="Times New Roman"/>
    </w:rPr>
  </w:style>
  <w:style w:type="paragraph" w:customStyle="1" w:styleId="63Fuzeile">
    <w:name w:val="63_Fußzeile"/>
    <w:basedOn w:val="65FNText"/>
    <w:rsid w:val="00C47A23"/>
    <w:pPr>
      <w:tabs>
        <w:tab w:val="center" w:pos="4253"/>
        <w:tab w:val="right" w:pos="8505"/>
      </w:tabs>
    </w:pPr>
  </w:style>
  <w:style w:type="paragraph" w:customStyle="1" w:styleId="61aTabTextRechtsb">
    <w:name w:val="61a_TabTextRechtsb"/>
    <w:basedOn w:val="61TabText"/>
    <w:rsid w:val="00C47A23"/>
    <w:pPr>
      <w:jc w:val="right"/>
    </w:pPr>
  </w:style>
  <w:style w:type="paragraph" w:customStyle="1" w:styleId="61bTabTextZentriert">
    <w:name w:val="61b_TabTextZentriert"/>
    <w:basedOn w:val="61TabText"/>
    <w:rsid w:val="00C47A23"/>
    <w:pPr>
      <w:jc w:val="center"/>
    </w:pPr>
  </w:style>
  <w:style w:type="paragraph" w:customStyle="1" w:styleId="61cTabTextBlock">
    <w:name w:val="61c_TabTextBlock"/>
    <w:basedOn w:val="61TabText"/>
    <w:rsid w:val="00C47A23"/>
    <w:pPr>
      <w:jc w:val="both"/>
    </w:pPr>
  </w:style>
  <w:style w:type="paragraph" w:styleId="Sprechblasentext">
    <w:name w:val="Balloon Text"/>
    <w:basedOn w:val="Standard"/>
    <w:link w:val="SprechblasentextZchn"/>
    <w:uiPriority w:val="99"/>
    <w:semiHidden/>
    <w:locked/>
    <w:rsid w:val="00602C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imes New Roman"/>
      <w:color w:val="000000"/>
      <w:sz w:val="16"/>
      <w:lang w:val="de-AT" w:eastAsia="de-DE"/>
    </w:rPr>
  </w:style>
  <w:style w:type="character" w:styleId="Endnotenzeichen">
    <w:name w:val="endnote reference"/>
    <w:basedOn w:val="Absatz-Standardschriftart"/>
    <w:rsid w:val="00C47A23"/>
    <w:rPr>
      <w:sz w:val="20"/>
      <w:vertAlign w:val="baseline"/>
    </w:rPr>
  </w:style>
  <w:style w:type="character" w:styleId="Funotenzeichen">
    <w:name w:val="footnote reference"/>
    <w:basedOn w:val="Absatz-Standardschriftart"/>
    <w:rsid w:val="00C47A23"/>
    <w:rPr>
      <w:sz w:val="20"/>
      <w:vertAlign w:val="baseline"/>
    </w:rPr>
  </w:style>
  <w:style w:type="character" w:customStyle="1" w:styleId="992bNormalundFett">
    <w:name w:val="992b_Normal_und_Fett"/>
    <w:basedOn w:val="992Normal"/>
    <w:rsid w:val="00C47A23"/>
    <w:rPr>
      <w:b/>
      <w:dstrike w:val="0"/>
      <w:vertAlign w:val="baseline"/>
    </w:rPr>
  </w:style>
  <w:style w:type="paragraph" w:styleId="Kopfzeile">
    <w:name w:val="header"/>
    <w:basedOn w:val="Standard"/>
    <w:link w:val="KopfzeileZchn"/>
    <w:uiPriority w:val="99"/>
    <w:locked/>
    <w:rsid w:val="00D82DE8"/>
    <w:pPr>
      <w:tabs>
        <w:tab w:val="center" w:pos="4536"/>
        <w:tab w:val="right" w:pos="9072"/>
      </w:tabs>
    </w:pPr>
  </w:style>
  <w:style w:type="character" w:customStyle="1" w:styleId="KopfzeileZchn">
    <w:name w:val="Kopfzeile Zchn"/>
    <w:basedOn w:val="Absatz-Standardschriftart"/>
    <w:link w:val="Kopfzeile"/>
    <w:uiPriority w:val="99"/>
    <w:semiHidden/>
    <w:locked/>
    <w:rPr>
      <w:rFonts w:cs="Times New Roman"/>
      <w:color w:val="000000"/>
      <w:sz w:val="20"/>
      <w:lang w:val="x-none" w:eastAsia="de-DE"/>
    </w:rPr>
  </w:style>
  <w:style w:type="paragraph" w:styleId="Fuzeile">
    <w:name w:val="footer"/>
    <w:basedOn w:val="Standard"/>
    <w:link w:val="FuzeileZchn"/>
    <w:uiPriority w:val="99"/>
    <w:locked/>
    <w:rsid w:val="00D82DE8"/>
    <w:pPr>
      <w:tabs>
        <w:tab w:val="center" w:pos="4536"/>
        <w:tab w:val="right" w:pos="9072"/>
      </w:tabs>
    </w:pPr>
  </w:style>
  <w:style w:type="character" w:customStyle="1" w:styleId="FuzeileZchn">
    <w:name w:val="Fußzeile Zchn"/>
    <w:basedOn w:val="Absatz-Standardschriftart"/>
    <w:link w:val="Fuzeile"/>
    <w:uiPriority w:val="99"/>
    <w:semiHidden/>
    <w:locked/>
    <w:rPr>
      <w:rFonts w:cs="Times New Roman"/>
      <w:color w:val="000000"/>
      <w:sz w:val="20"/>
      <w:lang w:val="x-none" w:eastAsia="de-DE"/>
    </w:rPr>
  </w:style>
  <w:style w:type="paragraph" w:styleId="Abbildungsverzeichnis">
    <w:name w:val="table of figures"/>
    <w:basedOn w:val="Standard"/>
    <w:next w:val="Standard"/>
    <w:uiPriority w:val="99"/>
    <w:semiHidden/>
    <w:locked/>
    <w:rsid w:val="007A40D0"/>
    <w:pPr>
      <w:ind w:left="480" w:hanging="480"/>
    </w:pPr>
  </w:style>
  <w:style w:type="paragraph" w:styleId="Anrede">
    <w:name w:val="Salutation"/>
    <w:basedOn w:val="Standard"/>
    <w:next w:val="Standard"/>
    <w:link w:val="AnredeZchn"/>
    <w:uiPriority w:val="99"/>
    <w:locked/>
    <w:rsid w:val="00D82DE8"/>
  </w:style>
  <w:style w:type="character" w:customStyle="1" w:styleId="AnredeZchn">
    <w:name w:val="Anrede Zchn"/>
    <w:basedOn w:val="Absatz-Standardschriftart"/>
    <w:link w:val="Anrede"/>
    <w:uiPriority w:val="99"/>
    <w:semiHidden/>
    <w:locked/>
    <w:rPr>
      <w:rFonts w:cs="Times New Roman"/>
      <w:color w:val="000000"/>
      <w:sz w:val="20"/>
      <w:lang w:val="x-none" w:eastAsia="de-DE"/>
    </w:rPr>
  </w:style>
  <w:style w:type="paragraph" w:styleId="Aufzhlungszeichen">
    <w:name w:val="List Bullet"/>
    <w:basedOn w:val="Standard"/>
    <w:autoRedefine/>
    <w:uiPriority w:val="99"/>
    <w:locked/>
    <w:rsid w:val="007A40D0"/>
    <w:pPr>
      <w:numPr>
        <w:numId w:val="1"/>
      </w:numPr>
    </w:pPr>
  </w:style>
  <w:style w:type="paragraph" w:styleId="Aufzhlungszeichen2">
    <w:name w:val="List Bullet 2"/>
    <w:basedOn w:val="Standard"/>
    <w:autoRedefine/>
    <w:uiPriority w:val="99"/>
    <w:locked/>
    <w:rsid w:val="007A40D0"/>
    <w:pPr>
      <w:numPr>
        <w:numId w:val="2"/>
      </w:numPr>
    </w:pPr>
  </w:style>
  <w:style w:type="paragraph" w:styleId="Aufzhlungszeichen3">
    <w:name w:val="List Bullet 3"/>
    <w:basedOn w:val="Standard"/>
    <w:autoRedefine/>
    <w:uiPriority w:val="99"/>
    <w:locked/>
    <w:rsid w:val="007A40D0"/>
    <w:pPr>
      <w:numPr>
        <w:numId w:val="3"/>
      </w:numPr>
    </w:pPr>
  </w:style>
  <w:style w:type="paragraph" w:styleId="Aufzhlungszeichen4">
    <w:name w:val="List Bullet 4"/>
    <w:basedOn w:val="Standard"/>
    <w:autoRedefine/>
    <w:uiPriority w:val="99"/>
    <w:locked/>
    <w:rsid w:val="007A40D0"/>
    <w:pPr>
      <w:numPr>
        <w:numId w:val="9"/>
      </w:numPr>
    </w:pPr>
  </w:style>
  <w:style w:type="paragraph" w:styleId="Aufzhlungszeichen5">
    <w:name w:val="List Bullet 5"/>
    <w:basedOn w:val="Standard"/>
    <w:autoRedefine/>
    <w:uiPriority w:val="99"/>
    <w:locked/>
    <w:rsid w:val="007A40D0"/>
    <w:pPr>
      <w:numPr>
        <w:numId w:val="10"/>
      </w:numPr>
    </w:pPr>
  </w:style>
  <w:style w:type="paragraph" w:styleId="Beschriftung">
    <w:name w:val="caption"/>
    <w:basedOn w:val="Standard"/>
    <w:next w:val="Standard"/>
    <w:uiPriority w:val="35"/>
    <w:qFormat/>
    <w:locked/>
    <w:rsid w:val="007A40D0"/>
    <w:pPr>
      <w:spacing w:before="120" w:after="120"/>
    </w:pPr>
    <w:rPr>
      <w:b/>
      <w:bCs/>
    </w:rPr>
  </w:style>
  <w:style w:type="character" w:styleId="BesuchterLink">
    <w:name w:val="FollowedHyperlink"/>
    <w:basedOn w:val="Absatz-Standardschriftart"/>
    <w:uiPriority w:val="99"/>
    <w:locked/>
    <w:rsid w:val="007A40D0"/>
    <w:rPr>
      <w:rFonts w:cs="Times New Roman"/>
      <w:color w:val="800080"/>
      <w:u w:val="single"/>
    </w:rPr>
  </w:style>
  <w:style w:type="paragraph" w:styleId="Blocktext">
    <w:name w:val="Block Text"/>
    <w:basedOn w:val="Standard"/>
    <w:uiPriority w:val="99"/>
    <w:locked/>
    <w:rsid w:val="007A40D0"/>
    <w:pPr>
      <w:spacing w:after="120"/>
      <w:ind w:left="1440" w:right="1440"/>
    </w:pPr>
  </w:style>
  <w:style w:type="paragraph" w:styleId="Datum">
    <w:name w:val="Date"/>
    <w:basedOn w:val="Standard"/>
    <w:next w:val="Standard"/>
    <w:link w:val="DatumZchn"/>
    <w:uiPriority w:val="99"/>
    <w:locked/>
    <w:rsid w:val="007A40D0"/>
  </w:style>
  <w:style w:type="character" w:customStyle="1" w:styleId="DatumZchn">
    <w:name w:val="Datum Zchn"/>
    <w:basedOn w:val="Absatz-Standardschriftart"/>
    <w:link w:val="Datum"/>
    <w:uiPriority w:val="99"/>
    <w:semiHidden/>
    <w:locked/>
    <w:rPr>
      <w:rFonts w:cs="Times New Roman"/>
      <w:color w:val="000000"/>
      <w:sz w:val="20"/>
      <w:lang w:val="x-none" w:eastAsia="de-DE"/>
    </w:rPr>
  </w:style>
  <w:style w:type="paragraph" w:styleId="Dokumentstruktur">
    <w:name w:val="Document Map"/>
    <w:basedOn w:val="Standard"/>
    <w:link w:val="DokumentstrukturZchn"/>
    <w:uiPriority w:val="99"/>
    <w:semiHidden/>
    <w:locked/>
    <w:rsid w:val="007A40D0"/>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Pr>
      <w:rFonts w:ascii="Tahoma" w:hAnsi="Tahoma" w:cs="Times New Roman"/>
      <w:color w:val="000000"/>
      <w:sz w:val="16"/>
      <w:lang w:val="x-none" w:eastAsia="de-DE"/>
    </w:rPr>
  </w:style>
  <w:style w:type="paragraph" w:styleId="E-Mail-Signatur">
    <w:name w:val="E-mail Signature"/>
    <w:basedOn w:val="Standard"/>
    <w:link w:val="E-Mail-SignaturZchn"/>
    <w:uiPriority w:val="99"/>
    <w:locked/>
    <w:rsid w:val="007A40D0"/>
  </w:style>
  <w:style w:type="character" w:customStyle="1" w:styleId="E-Mail-SignaturZchn">
    <w:name w:val="E-Mail-Signatur Zchn"/>
    <w:basedOn w:val="Absatz-Standardschriftart"/>
    <w:link w:val="E-Mail-Signatur"/>
    <w:uiPriority w:val="99"/>
    <w:semiHidden/>
    <w:locked/>
    <w:rPr>
      <w:rFonts w:cs="Times New Roman"/>
      <w:color w:val="000000"/>
      <w:sz w:val="20"/>
      <w:lang w:val="x-none" w:eastAsia="de-DE"/>
    </w:rPr>
  </w:style>
  <w:style w:type="paragraph" w:styleId="Endnotentext">
    <w:name w:val="endnote text"/>
    <w:basedOn w:val="Standard"/>
    <w:link w:val="EndnotentextZchn"/>
    <w:uiPriority w:val="99"/>
    <w:semiHidden/>
    <w:locked/>
    <w:rsid w:val="007A40D0"/>
  </w:style>
  <w:style w:type="character" w:customStyle="1" w:styleId="EndnotentextZchn">
    <w:name w:val="Endnotentext Zchn"/>
    <w:basedOn w:val="Absatz-Standardschriftart"/>
    <w:link w:val="Endnotentext"/>
    <w:uiPriority w:val="99"/>
    <w:semiHidden/>
    <w:locked/>
    <w:rPr>
      <w:rFonts w:cs="Times New Roman"/>
      <w:color w:val="000000"/>
      <w:sz w:val="20"/>
      <w:lang w:val="x-none" w:eastAsia="de-DE"/>
    </w:rPr>
  </w:style>
  <w:style w:type="character" w:styleId="Fett">
    <w:name w:val="Strong"/>
    <w:basedOn w:val="Absatz-Standardschriftart"/>
    <w:uiPriority w:val="22"/>
    <w:qFormat/>
    <w:locked/>
    <w:rsid w:val="007A40D0"/>
    <w:rPr>
      <w:rFonts w:cs="Times New Roman"/>
      <w:b/>
    </w:rPr>
  </w:style>
  <w:style w:type="paragraph" w:styleId="Fu-Endnotenberschrift">
    <w:name w:val="Note Heading"/>
    <w:basedOn w:val="Standard"/>
    <w:next w:val="Standard"/>
    <w:link w:val="Fu-EndnotenberschriftZchn"/>
    <w:uiPriority w:val="99"/>
    <w:locked/>
    <w:rsid w:val="007A40D0"/>
  </w:style>
  <w:style w:type="character" w:customStyle="1" w:styleId="Fu-EndnotenberschriftZchn">
    <w:name w:val="Fuß/-Endnotenüberschrift Zchn"/>
    <w:basedOn w:val="Absatz-Standardschriftart"/>
    <w:link w:val="Fu-Endnotenberschrift"/>
    <w:uiPriority w:val="99"/>
    <w:semiHidden/>
    <w:locked/>
    <w:rPr>
      <w:rFonts w:cs="Times New Roman"/>
      <w:color w:val="000000"/>
      <w:sz w:val="20"/>
      <w:lang w:val="x-none" w:eastAsia="de-DE"/>
    </w:rPr>
  </w:style>
  <w:style w:type="paragraph" w:styleId="Funotentext">
    <w:name w:val="footnote text"/>
    <w:basedOn w:val="Standard"/>
    <w:link w:val="FunotentextZchn"/>
    <w:uiPriority w:val="99"/>
    <w:semiHidden/>
    <w:locked/>
    <w:rsid w:val="007A40D0"/>
  </w:style>
  <w:style w:type="character" w:customStyle="1" w:styleId="FunotentextZchn">
    <w:name w:val="Fußnotentext Zchn"/>
    <w:basedOn w:val="Absatz-Standardschriftart"/>
    <w:link w:val="Funotentext"/>
    <w:uiPriority w:val="99"/>
    <w:semiHidden/>
    <w:locked/>
    <w:rPr>
      <w:rFonts w:cs="Times New Roman"/>
      <w:color w:val="000000"/>
      <w:sz w:val="20"/>
      <w:lang w:val="x-none" w:eastAsia="de-DE"/>
    </w:rPr>
  </w:style>
  <w:style w:type="paragraph" w:styleId="Gruformel">
    <w:name w:val="Closing"/>
    <w:basedOn w:val="Standard"/>
    <w:link w:val="GruformelZchn"/>
    <w:uiPriority w:val="99"/>
    <w:locked/>
    <w:rsid w:val="007A40D0"/>
    <w:pPr>
      <w:ind w:left="4252"/>
    </w:pPr>
  </w:style>
  <w:style w:type="character" w:customStyle="1" w:styleId="GruformelZchn">
    <w:name w:val="Grußformel Zchn"/>
    <w:basedOn w:val="Absatz-Standardschriftart"/>
    <w:link w:val="Gruformel"/>
    <w:uiPriority w:val="99"/>
    <w:semiHidden/>
    <w:locked/>
    <w:rPr>
      <w:rFonts w:cs="Times New Roman"/>
      <w:color w:val="000000"/>
      <w:sz w:val="20"/>
      <w:lang w:val="x-none" w:eastAsia="de-DE"/>
    </w:rPr>
  </w:style>
  <w:style w:type="character" w:styleId="Hervorhebung">
    <w:name w:val="Emphasis"/>
    <w:basedOn w:val="Absatz-Standardschriftart"/>
    <w:uiPriority w:val="20"/>
    <w:qFormat/>
    <w:locked/>
    <w:rsid w:val="007A40D0"/>
    <w:rPr>
      <w:rFonts w:cs="Times New Roman"/>
      <w:i/>
    </w:rPr>
  </w:style>
  <w:style w:type="paragraph" w:styleId="HTMLAdresse">
    <w:name w:val="HTML Address"/>
    <w:basedOn w:val="Standard"/>
    <w:link w:val="HTMLAdresseZchn"/>
    <w:uiPriority w:val="99"/>
    <w:locked/>
    <w:rsid w:val="007A40D0"/>
    <w:rPr>
      <w:i/>
      <w:iCs/>
    </w:rPr>
  </w:style>
  <w:style w:type="character" w:customStyle="1" w:styleId="HTMLAdresseZchn">
    <w:name w:val="HTML Adresse Zchn"/>
    <w:basedOn w:val="Absatz-Standardschriftart"/>
    <w:link w:val="HTMLAdresse"/>
    <w:uiPriority w:val="99"/>
    <w:semiHidden/>
    <w:locked/>
    <w:rPr>
      <w:rFonts w:cs="Times New Roman"/>
      <w:i/>
      <w:color w:val="000000"/>
      <w:sz w:val="20"/>
      <w:lang w:val="x-none" w:eastAsia="de-DE"/>
    </w:rPr>
  </w:style>
  <w:style w:type="character" w:styleId="HTMLAkronym">
    <w:name w:val="HTML Acronym"/>
    <w:basedOn w:val="Absatz-Standardschriftart"/>
    <w:uiPriority w:val="99"/>
    <w:locked/>
    <w:rsid w:val="007A40D0"/>
    <w:rPr>
      <w:rFonts w:cs="Times New Roman"/>
    </w:rPr>
  </w:style>
  <w:style w:type="character" w:styleId="HTMLBeispiel">
    <w:name w:val="HTML Sample"/>
    <w:basedOn w:val="Absatz-Standardschriftart"/>
    <w:uiPriority w:val="99"/>
    <w:locked/>
    <w:rsid w:val="007A40D0"/>
    <w:rPr>
      <w:rFonts w:ascii="Courier New" w:hAnsi="Courier New" w:cs="Times New Roman"/>
    </w:rPr>
  </w:style>
  <w:style w:type="character" w:styleId="HTMLCode">
    <w:name w:val="HTML Code"/>
    <w:basedOn w:val="Absatz-Standardschriftart"/>
    <w:uiPriority w:val="99"/>
    <w:locked/>
    <w:rsid w:val="007A40D0"/>
    <w:rPr>
      <w:rFonts w:ascii="Courier New" w:hAnsi="Courier New" w:cs="Times New Roman"/>
      <w:sz w:val="20"/>
    </w:rPr>
  </w:style>
  <w:style w:type="character" w:styleId="HTMLDefinition">
    <w:name w:val="HTML Definition"/>
    <w:basedOn w:val="Absatz-Standardschriftart"/>
    <w:uiPriority w:val="99"/>
    <w:locked/>
    <w:rsid w:val="007A40D0"/>
    <w:rPr>
      <w:rFonts w:cs="Times New Roman"/>
      <w:i/>
    </w:rPr>
  </w:style>
  <w:style w:type="character" w:styleId="HTMLSchreibmaschine">
    <w:name w:val="HTML Typewriter"/>
    <w:basedOn w:val="Absatz-Standardschriftart"/>
    <w:uiPriority w:val="99"/>
    <w:locked/>
    <w:rsid w:val="007A40D0"/>
    <w:rPr>
      <w:rFonts w:ascii="Courier New" w:hAnsi="Courier New" w:cs="Times New Roman"/>
      <w:sz w:val="20"/>
    </w:rPr>
  </w:style>
  <w:style w:type="character" w:styleId="HTMLTastatur">
    <w:name w:val="HTML Keyboard"/>
    <w:basedOn w:val="Absatz-Standardschriftart"/>
    <w:uiPriority w:val="99"/>
    <w:locked/>
    <w:rsid w:val="007A40D0"/>
    <w:rPr>
      <w:rFonts w:ascii="Courier New" w:hAnsi="Courier New" w:cs="Times New Roman"/>
      <w:sz w:val="20"/>
    </w:rPr>
  </w:style>
  <w:style w:type="character" w:styleId="HTMLVariable">
    <w:name w:val="HTML Variable"/>
    <w:basedOn w:val="Absatz-Standardschriftart"/>
    <w:uiPriority w:val="99"/>
    <w:locked/>
    <w:rsid w:val="007A40D0"/>
    <w:rPr>
      <w:rFonts w:cs="Times New Roman"/>
      <w:i/>
    </w:rPr>
  </w:style>
  <w:style w:type="paragraph" w:styleId="HTMLVorformatiert">
    <w:name w:val="HTML Preformatted"/>
    <w:basedOn w:val="Standard"/>
    <w:link w:val="HTMLVorformatiertZchn"/>
    <w:uiPriority w:val="99"/>
    <w:locked/>
    <w:rsid w:val="007A40D0"/>
    <w:rPr>
      <w:rFonts w:ascii="Courier New" w:hAnsi="Courier New" w:cs="Courier New"/>
    </w:rPr>
  </w:style>
  <w:style w:type="character" w:customStyle="1" w:styleId="HTMLVorformatiertZchn">
    <w:name w:val="HTML Vorformatiert Zchn"/>
    <w:basedOn w:val="Absatz-Standardschriftart"/>
    <w:link w:val="HTMLVorformatiert"/>
    <w:uiPriority w:val="99"/>
    <w:semiHidden/>
    <w:locked/>
    <w:rPr>
      <w:rFonts w:ascii="Courier New" w:hAnsi="Courier New" w:cs="Times New Roman"/>
      <w:color w:val="000000"/>
      <w:sz w:val="20"/>
      <w:lang w:val="x-none" w:eastAsia="de-DE"/>
    </w:rPr>
  </w:style>
  <w:style w:type="character" w:styleId="HTMLZitat">
    <w:name w:val="HTML Cite"/>
    <w:basedOn w:val="Absatz-Standardschriftart"/>
    <w:uiPriority w:val="99"/>
    <w:locked/>
    <w:rsid w:val="007A40D0"/>
    <w:rPr>
      <w:rFonts w:cs="Times New Roman"/>
      <w:i/>
    </w:rPr>
  </w:style>
  <w:style w:type="character" w:styleId="Hyperlink">
    <w:name w:val="Hyperlink"/>
    <w:basedOn w:val="Absatz-Standardschriftart"/>
    <w:uiPriority w:val="99"/>
    <w:locked/>
    <w:rsid w:val="007A40D0"/>
    <w:rPr>
      <w:rFonts w:cs="Times New Roman"/>
      <w:color w:val="0000FF"/>
      <w:u w:val="single"/>
    </w:rPr>
  </w:style>
  <w:style w:type="paragraph" w:styleId="Index1">
    <w:name w:val="index 1"/>
    <w:basedOn w:val="Standard"/>
    <w:next w:val="Standard"/>
    <w:autoRedefine/>
    <w:uiPriority w:val="99"/>
    <w:semiHidden/>
    <w:locked/>
    <w:rsid w:val="007A40D0"/>
    <w:pPr>
      <w:ind w:left="240" w:hanging="240"/>
    </w:pPr>
  </w:style>
  <w:style w:type="paragraph" w:styleId="Index2">
    <w:name w:val="index 2"/>
    <w:basedOn w:val="Standard"/>
    <w:next w:val="Standard"/>
    <w:autoRedefine/>
    <w:uiPriority w:val="99"/>
    <w:semiHidden/>
    <w:locked/>
    <w:rsid w:val="007A40D0"/>
    <w:pPr>
      <w:ind w:left="480" w:hanging="240"/>
    </w:pPr>
  </w:style>
  <w:style w:type="paragraph" w:styleId="Index3">
    <w:name w:val="index 3"/>
    <w:basedOn w:val="Standard"/>
    <w:next w:val="Standard"/>
    <w:autoRedefine/>
    <w:uiPriority w:val="99"/>
    <w:semiHidden/>
    <w:locked/>
    <w:rsid w:val="007A40D0"/>
    <w:pPr>
      <w:ind w:left="720" w:hanging="240"/>
    </w:pPr>
  </w:style>
  <w:style w:type="paragraph" w:styleId="Index4">
    <w:name w:val="index 4"/>
    <w:basedOn w:val="Standard"/>
    <w:next w:val="Standard"/>
    <w:autoRedefine/>
    <w:uiPriority w:val="99"/>
    <w:semiHidden/>
    <w:locked/>
    <w:rsid w:val="007A40D0"/>
    <w:pPr>
      <w:ind w:left="960" w:hanging="240"/>
    </w:pPr>
  </w:style>
  <w:style w:type="paragraph" w:styleId="Index5">
    <w:name w:val="index 5"/>
    <w:basedOn w:val="Standard"/>
    <w:next w:val="Standard"/>
    <w:autoRedefine/>
    <w:uiPriority w:val="99"/>
    <w:semiHidden/>
    <w:locked/>
    <w:rsid w:val="007A40D0"/>
    <w:pPr>
      <w:ind w:left="1200" w:hanging="240"/>
    </w:pPr>
  </w:style>
  <w:style w:type="paragraph" w:styleId="Index6">
    <w:name w:val="index 6"/>
    <w:basedOn w:val="Standard"/>
    <w:next w:val="Standard"/>
    <w:autoRedefine/>
    <w:uiPriority w:val="99"/>
    <w:semiHidden/>
    <w:locked/>
    <w:rsid w:val="007A40D0"/>
    <w:pPr>
      <w:ind w:left="1440" w:hanging="240"/>
    </w:pPr>
  </w:style>
  <w:style w:type="paragraph" w:styleId="Index7">
    <w:name w:val="index 7"/>
    <w:basedOn w:val="Standard"/>
    <w:next w:val="Standard"/>
    <w:autoRedefine/>
    <w:uiPriority w:val="99"/>
    <w:semiHidden/>
    <w:locked/>
    <w:rsid w:val="007A40D0"/>
    <w:pPr>
      <w:ind w:left="1680" w:hanging="240"/>
    </w:pPr>
  </w:style>
  <w:style w:type="paragraph" w:styleId="Index8">
    <w:name w:val="index 8"/>
    <w:basedOn w:val="Standard"/>
    <w:next w:val="Standard"/>
    <w:autoRedefine/>
    <w:uiPriority w:val="99"/>
    <w:semiHidden/>
    <w:locked/>
    <w:rsid w:val="007A40D0"/>
    <w:pPr>
      <w:ind w:left="1920" w:hanging="240"/>
    </w:pPr>
  </w:style>
  <w:style w:type="paragraph" w:styleId="Index9">
    <w:name w:val="index 9"/>
    <w:basedOn w:val="Standard"/>
    <w:next w:val="Standard"/>
    <w:autoRedefine/>
    <w:uiPriority w:val="99"/>
    <w:semiHidden/>
    <w:locked/>
    <w:rsid w:val="007A40D0"/>
    <w:pPr>
      <w:ind w:left="2160" w:hanging="240"/>
    </w:pPr>
  </w:style>
  <w:style w:type="paragraph" w:styleId="Indexberschrift">
    <w:name w:val="index heading"/>
    <w:basedOn w:val="Standard"/>
    <w:next w:val="Index1"/>
    <w:uiPriority w:val="99"/>
    <w:semiHidden/>
    <w:locked/>
    <w:rsid w:val="007A40D0"/>
    <w:rPr>
      <w:rFonts w:ascii="Arial" w:hAnsi="Arial" w:cs="Arial"/>
      <w:b/>
      <w:bCs/>
    </w:rPr>
  </w:style>
  <w:style w:type="paragraph" w:styleId="Kommentartext">
    <w:name w:val="annotation text"/>
    <w:basedOn w:val="Standard"/>
    <w:link w:val="KommentartextZchn"/>
    <w:uiPriority w:val="99"/>
    <w:semiHidden/>
    <w:locked/>
    <w:rsid w:val="007A40D0"/>
  </w:style>
  <w:style w:type="character" w:customStyle="1" w:styleId="KommentartextZchn">
    <w:name w:val="Kommentartext Zchn"/>
    <w:basedOn w:val="Absatz-Standardschriftart"/>
    <w:link w:val="Kommentartext"/>
    <w:uiPriority w:val="99"/>
    <w:semiHidden/>
    <w:locked/>
    <w:rPr>
      <w:rFonts w:cs="Times New Roman"/>
      <w:color w:val="000000"/>
      <w:sz w:val="20"/>
      <w:lang w:val="x-none" w:eastAsia="de-DE"/>
    </w:rPr>
  </w:style>
  <w:style w:type="paragraph" w:styleId="Kommentarthema">
    <w:name w:val="annotation subject"/>
    <w:basedOn w:val="Kommentartext"/>
    <w:next w:val="Kommentartext"/>
    <w:link w:val="KommentarthemaZchn"/>
    <w:uiPriority w:val="99"/>
    <w:semiHidden/>
    <w:locked/>
    <w:rsid w:val="007A40D0"/>
    <w:rPr>
      <w:b/>
      <w:bCs/>
    </w:rPr>
  </w:style>
  <w:style w:type="character" w:customStyle="1" w:styleId="KommentarthemaZchn">
    <w:name w:val="Kommentarthema Zchn"/>
    <w:basedOn w:val="KommentartextZchn"/>
    <w:link w:val="Kommentarthema"/>
    <w:uiPriority w:val="99"/>
    <w:semiHidden/>
    <w:locked/>
    <w:rPr>
      <w:rFonts w:cs="Times New Roman"/>
      <w:b/>
      <w:color w:val="000000"/>
      <w:sz w:val="20"/>
      <w:lang w:val="x-none" w:eastAsia="de-DE"/>
    </w:rPr>
  </w:style>
  <w:style w:type="paragraph" w:styleId="Liste">
    <w:name w:val="List"/>
    <w:basedOn w:val="Standard"/>
    <w:uiPriority w:val="99"/>
    <w:locked/>
    <w:rsid w:val="007A40D0"/>
    <w:pPr>
      <w:ind w:left="283" w:hanging="283"/>
    </w:pPr>
  </w:style>
  <w:style w:type="paragraph" w:styleId="Liste2">
    <w:name w:val="List 2"/>
    <w:basedOn w:val="Standard"/>
    <w:uiPriority w:val="99"/>
    <w:locked/>
    <w:rsid w:val="007A40D0"/>
    <w:pPr>
      <w:ind w:left="566" w:hanging="283"/>
    </w:pPr>
  </w:style>
  <w:style w:type="paragraph" w:styleId="Liste3">
    <w:name w:val="List 3"/>
    <w:basedOn w:val="Standard"/>
    <w:uiPriority w:val="99"/>
    <w:locked/>
    <w:rsid w:val="007A40D0"/>
    <w:pPr>
      <w:ind w:left="849" w:hanging="283"/>
    </w:pPr>
  </w:style>
  <w:style w:type="paragraph" w:styleId="Liste4">
    <w:name w:val="List 4"/>
    <w:basedOn w:val="Standard"/>
    <w:uiPriority w:val="99"/>
    <w:locked/>
    <w:rsid w:val="007A40D0"/>
    <w:pPr>
      <w:ind w:left="1132" w:hanging="283"/>
    </w:pPr>
  </w:style>
  <w:style w:type="paragraph" w:styleId="Liste5">
    <w:name w:val="List 5"/>
    <w:basedOn w:val="Standard"/>
    <w:uiPriority w:val="99"/>
    <w:locked/>
    <w:rsid w:val="007A40D0"/>
    <w:pPr>
      <w:ind w:left="1415" w:hanging="283"/>
    </w:pPr>
  </w:style>
  <w:style w:type="paragraph" w:styleId="Listenfortsetzung">
    <w:name w:val="List Continue"/>
    <w:basedOn w:val="Standard"/>
    <w:uiPriority w:val="99"/>
    <w:locked/>
    <w:rsid w:val="007A40D0"/>
    <w:pPr>
      <w:spacing w:after="120"/>
      <w:ind w:left="283"/>
    </w:pPr>
  </w:style>
  <w:style w:type="paragraph" w:styleId="Listenfortsetzung2">
    <w:name w:val="List Continue 2"/>
    <w:basedOn w:val="Standard"/>
    <w:uiPriority w:val="99"/>
    <w:locked/>
    <w:rsid w:val="007A40D0"/>
    <w:pPr>
      <w:spacing w:after="120"/>
      <w:ind w:left="566"/>
    </w:pPr>
  </w:style>
  <w:style w:type="paragraph" w:styleId="Listenfortsetzung3">
    <w:name w:val="List Continue 3"/>
    <w:basedOn w:val="Standard"/>
    <w:uiPriority w:val="99"/>
    <w:locked/>
    <w:rsid w:val="007A40D0"/>
    <w:pPr>
      <w:spacing w:after="120"/>
      <w:ind w:left="849"/>
    </w:pPr>
  </w:style>
  <w:style w:type="paragraph" w:styleId="Listenfortsetzung4">
    <w:name w:val="List Continue 4"/>
    <w:basedOn w:val="Standard"/>
    <w:uiPriority w:val="99"/>
    <w:locked/>
    <w:rsid w:val="007A40D0"/>
    <w:pPr>
      <w:spacing w:after="120"/>
      <w:ind w:left="1132"/>
    </w:pPr>
  </w:style>
  <w:style w:type="paragraph" w:styleId="Listenfortsetzung5">
    <w:name w:val="List Continue 5"/>
    <w:basedOn w:val="Standard"/>
    <w:uiPriority w:val="99"/>
    <w:locked/>
    <w:rsid w:val="007A40D0"/>
    <w:pPr>
      <w:spacing w:after="120"/>
      <w:ind w:left="1415"/>
    </w:pPr>
  </w:style>
  <w:style w:type="paragraph" w:styleId="Listennummer">
    <w:name w:val="List Number"/>
    <w:basedOn w:val="Standard"/>
    <w:uiPriority w:val="99"/>
    <w:locked/>
    <w:rsid w:val="007A40D0"/>
    <w:pPr>
      <w:numPr>
        <w:numId w:val="4"/>
      </w:numPr>
      <w:tabs>
        <w:tab w:val="clear" w:pos="1209"/>
        <w:tab w:val="num" w:pos="360"/>
      </w:tabs>
      <w:ind w:left="360"/>
    </w:pPr>
  </w:style>
  <w:style w:type="paragraph" w:styleId="Listennummer2">
    <w:name w:val="List Number 2"/>
    <w:basedOn w:val="Standard"/>
    <w:uiPriority w:val="99"/>
    <w:locked/>
    <w:rsid w:val="007A40D0"/>
    <w:pPr>
      <w:numPr>
        <w:numId w:val="5"/>
      </w:numPr>
      <w:tabs>
        <w:tab w:val="clear" w:pos="1492"/>
        <w:tab w:val="num" w:pos="643"/>
      </w:tabs>
      <w:ind w:left="643"/>
    </w:pPr>
  </w:style>
  <w:style w:type="paragraph" w:styleId="Listennummer3">
    <w:name w:val="List Number 3"/>
    <w:basedOn w:val="Standard"/>
    <w:uiPriority w:val="99"/>
    <w:locked/>
    <w:rsid w:val="007A40D0"/>
    <w:pPr>
      <w:numPr>
        <w:numId w:val="6"/>
      </w:numPr>
      <w:tabs>
        <w:tab w:val="clear" w:pos="360"/>
        <w:tab w:val="num" w:pos="926"/>
      </w:tabs>
      <w:ind w:left="926"/>
    </w:pPr>
  </w:style>
  <w:style w:type="paragraph" w:styleId="Listennummer4">
    <w:name w:val="List Number 4"/>
    <w:basedOn w:val="Standard"/>
    <w:uiPriority w:val="99"/>
    <w:locked/>
    <w:rsid w:val="007A40D0"/>
    <w:pPr>
      <w:numPr>
        <w:numId w:val="7"/>
      </w:numPr>
      <w:tabs>
        <w:tab w:val="clear" w:pos="643"/>
        <w:tab w:val="num" w:pos="1209"/>
      </w:tabs>
      <w:ind w:left="1209"/>
    </w:pPr>
  </w:style>
  <w:style w:type="paragraph" w:styleId="Listennummer5">
    <w:name w:val="List Number 5"/>
    <w:basedOn w:val="Standard"/>
    <w:uiPriority w:val="99"/>
    <w:locked/>
    <w:rsid w:val="007A40D0"/>
    <w:pPr>
      <w:numPr>
        <w:numId w:val="8"/>
      </w:numPr>
      <w:tabs>
        <w:tab w:val="clear" w:pos="926"/>
        <w:tab w:val="num" w:pos="1492"/>
      </w:tabs>
      <w:ind w:left="1492"/>
    </w:pPr>
  </w:style>
  <w:style w:type="paragraph" w:styleId="Makrotext">
    <w:name w:val="macro"/>
    <w:link w:val="MakrotextZchn"/>
    <w:uiPriority w:val="99"/>
    <w:semiHidden/>
    <w:locked/>
    <w:rsid w:val="007A40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de-DE"/>
    </w:rPr>
  </w:style>
  <w:style w:type="character" w:customStyle="1" w:styleId="MakrotextZchn">
    <w:name w:val="Makrotext Zchn"/>
    <w:basedOn w:val="Absatz-Standardschriftart"/>
    <w:link w:val="Makrotext"/>
    <w:uiPriority w:val="99"/>
    <w:semiHidden/>
    <w:locked/>
    <w:rPr>
      <w:rFonts w:ascii="Courier New" w:hAnsi="Courier New" w:cs="Times New Roman"/>
      <w:color w:val="000000"/>
      <w:sz w:val="20"/>
      <w:lang w:val="x-none" w:eastAsia="de-DE"/>
    </w:rPr>
  </w:style>
  <w:style w:type="paragraph" w:styleId="Nachrichtenkopf">
    <w:name w:val="Message Header"/>
    <w:basedOn w:val="Standard"/>
    <w:link w:val="NachrichtenkopfZchn"/>
    <w:uiPriority w:val="99"/>
    <w:locked/>
    <w:rsid w:val="007A40D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NachrichtenkopfZchn">
    <w:name w:val="Nachrichtenkopf Zchn"/>
    <w:basedOn w:val="Absatz-Standardschriftart"/>
    <w:link w:val="Nachrichtenkopf"/>
    <w:uiPriority w:val="99"/>
    <w:semiHidden/>
    <w:locked/>
    <w:rPr>
      <w:rFonts w:ascii="Cambria" w:hAnsi="Cambria" w:cs="Times New Roman"/>
      <w:color w:val="000000"/>
      <w:sz w:val="24"/>
      <w:shd w:val="pct20" w:color="auto" w:fill="auto"/>
      <w:lang w:val="x-none" w:eastAsia="de-DE"/>
    </w:rPr>
  </w:style>
  <w:style w:type="paragraph" w:styleId="NurText">
    <w:name w:val="Plain Text"/>
    <w:basedOn w:val="Standard"/>
    <w:link w:val="NurTextZchn"/>
    <w:uiPriority w:val="99"/>
    <w:locked/>
    <w:rsid w:val="007A40D0"/>
    <w:rPr>
      <w:rFonts w:ascii="Courier New" w:hAnsi="Courier New" w:cs="Courier New"/>
    </w:rPr>
  </w:style>
  <w:style w:type="character" w:customStyle="1" w:styleId="NurTextZchn">
    <w:name w:val="Nur Text Zchn"/>
    <w:basedOn w:val="Absatz-Standardschriftart"/>
    <w:link w:val="NurText"/>
    <w:uiPriority w:val="99"/>
    <w:semiHidden/>
    <w:locked/>
    <w:rPr>
      <w:rFonts w:ascii="Courier New" w:hAnsi="Courier New" w:cs="Times New Roman"/>
      <w:color w:val="000000"/>
      <w:sz w:val="20"/>
      <w:lang w:val="x-none" w:eastAsia="de-DE"/>
    </w:rPr>
  </w:style>
  <w:style w:type="paragraph" w:styleId="Rechtsgrundlagenverzeichnis">
    <w:name w:val="table of authorities"/>
    <w:basedOn w:val="Standard"/>
    <w:next w:val="Standard"/>
    <w:uiPriority w:val="99"/>
    <w:semiHidden/>
    <w:locked/>
    <w:rsid w:val="007A40D0"/>
    <w:pPr>
      <w:ind w:left="240" w:hanging="240"/>
    </w:pPr>
  </w:style>
  <w:style w:type="paragraph" w:styleId="RGV-berschrift">
    <w:name w:val="toa heading"/>
    <w:basedOn w:val="Standard"/>
    <w:next w:val="Standard"/>
    <w:uiPriority w:val="99"/>
    <w:semiHidden/>
    <w:locked/>
    <w:rsid w:val="007A40D0"/>
    <w:pPr>
      <w:spacing w:before="120"/>
    </w:pPr>
    <w:rPr>
      <w:rFonts w:ascii="Arial" w:hAnsi="Arial" w:cs="Arial"/>
      <w:b/>
      <w:bCs/>
      <w:szCs w:val="24"/>
    </w:rPr>
  </w:style>
  <w:style w:type="character" w:styleId="Seitenzahl">
    <w:name w:val="page number"/>
    <w:basedOn w:val="Absatz-Standardschriftart"/>
    <w:uiPriority w:val="99"/>
    <w:locked/>
    <w:rsid w:val="00D82DE8"/>
    <w:rPr>
      <w:rFonts w:cs="Times New Roman"/>
    </w:rPr>
  </w:style>
  <w:style w:type="paragraph" w:styleId="StandardWeb">
    <w:name w:val="Normal (Web)"/>
    <w:basedOn w:val="Standard"/>
    <w:uiPriority w:val="99"/>
    <w:locked/>
    <w:rsid w:val="007A40D0"/>
    <w:rPr>
      <w:szCs w:val="24"/>
    </w:rPr>
  </w:style>
  <w:style w:type="paragraph" w:styleId="Standardeinzug">
    <w:name w:val="Normal Indent"/>
    <w:basedOn w:val="Standard"/>
    <w:uiPriority w:val="99"/>
    <w:locked/>
    <w:rsid w:val="007A40D0"/>
    <w:pPr>
      <w:ind w:left="708"/>
    </w:pPr>
  </w:style>
  <w:style w:type="paragraph" w:styleId="Textkrper">
    <w:name w:val="Body Text"/>
    <w:basedOn w:val="Standard"/>
    <w:link w:val="TextkrperZchn"/>
    <w:uiPriority w:val="99"/>
    <w:locked/>
    <w:rsid w:val="007A40D0"/>
    <w:pPr>
      <w:spacing w:after="120"/>
    </w:pPr>
  </w:style>
  <w:style w:type="character" w:customStyle="1" w:styleId="TextkrperZchn">
    <w:name w:val="Textkörper Zchn"/>
    <w:basedOn w:val="Absatz-Standardschriftart"/>
    <w:link w:val="Textkrper"/>
    <w:uiPriority w:val="99"/>
    <w:semiHidden/>
    <w:locked/>
    <w:rPr>
      <w:rFonts w:cs="Times New Roman"/>
      <w:color w:val="000000"/>
      <w:sz w:val="20"/>
      <w:lang w:val="x-none" w:eastAsia="de-DE"/>
    </w:rPr>
  </w:style>
  <w:style w:type="paragraph" w:styleId="Textkrper2">
    <w:name w:val="Body Text 2"/>
    <w:basedOn w:val="Standard"/>
    <w:link w:val="Textkrper2Zchn"/>
    <w:uiPriority w:val="99"/>
    <w:locked/>
    <w:rsid w:val="007A40D0"/>
    <w:pPr>
      <w:spacing w:after="120" w:line="480" w:lineRule="auto"/>
    </w:pPr>
  </w:style>
  <w:style w:type="character" w:customStyle="1" w:styleId="Textkrper2Zchn">
    <w:name w:val="Textkörper 2 Zchn"/>
    <w:basedOn w:val="Absatz-Standardschriftart"/>
    <w:link w:val="Textkrper2"/>
    <w:uiPriority w:val="99"/>
    <w:semiHidden/>
    <w:locked/>
    <w:rPr>
      <w:rFonts w:cs="Times New Roman"/>
      <w:color w:val="000000"/>
      <w:sz w:val="20"/>
      <w:lang w:val="x-none" w:eastAsia="de-DE"/>
    </w:rPr>
  </w:style>
  <w:style w:type="paragraph" w:styleId="Textkrper3">
    <w:name w:val="Body Text 3"/>
    <w:basedOn w:val="Standard"/>
    <w:link w:val="Textkrper3Zchn"/>
    <w:uiPriority w:val="99"/>
    <w:locked/>
    <w:rsid w:val="007A40D0"/>
    <w:pPr>
      <w:spacing w:after="120"/>
    </w:pPr>
    <w:rPr>
      <w:sz w:val="16"/>
      <w:szCs w:val="16"/>
    </w:rPr>
  </w:style>
  <w:style w:type="character" w:customStyle="1" w:styleId="Textkrper3Zchn">
    <w:name w:val="Textkörper 3 Zchn"/>
    <w:basedOn w:val="Absatz-Standardschriftart"/>
    <w:link w:val="Textkrper3"/>
    <w:uiPriority w:val="99"/>
    <w:semiHidden/>
    <w:locked/>
    <w:rPr>
      <w:rFonts w:cs="Times New Roman"/>
      <w:color w:val="000000"/>
      <w:sz w:val="16"/>
      <w:lang w:val="x-none" w:eastAsia="de-DE"/>
    </w:rPr>
  </w:style>
  <w:style w:type="paragraph" w:styleId="Textkrper-Einzug2">
    <w:name w:val="Body Text Indent 2"/>
    <w:basedOn w:val="Standard"/>
    <w:link w:val="Textkrper-Einzug2Zchn"/>
    <w:uiPriority w:val="99"/>
    <w:locked/>
    <w:rsid w:val="007A40D0"/>
    <w:pPr>
      <w:spacing w:after="120" w:line="480" w:lineRule="auto"/>
      <w:ind w:left="283"/>
    </w:pPr>
  </w:style>
  <w:style w:type="character" w:customStyle="1" w:styleId="Textkrper-Einzug2Zchn">
    <w:name w:val="Textkörper-Einzug 2 Zchn"/>
    <w:basedOn w:val="Absatz-Standardschriftart"/>
    <w:link w:val="Textkrper-Einzug2"/>
    <w:uiPriority w:val="99"/>
    <w:semiHidden/>
    <w:locked/>
    <w:rPr>
      <w:rFonts w:cs="Times New Roman"/>
      <w:color w:val="000000"/>
      <w:sz w:val="20"/>
      <w:lang w:val="x-none" w:eastAsia="de-DE"/>
    </w:rPr>
  </w:style>
  <w:style w:type="paragraph" w:styleId="Textkrper-Einzug3">
    <w:name w:val="Body Text Indent 3"/>
    <w:basedOn w:val="Standard"/>
    <w:link w:val="Textkrper-Einzug3Zchn"/>
    <w:uiPriority w:val="99"/>
    <w:locked/>
    <w:rsid w:val="007A40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locked/>
    <w:rPr>
      <w:rFonts w:cs="Times New Roman"/>
      <w:color w:val="000000"/>
      <w:sz w:val="16"/>
      <w:lang w:val="x-none" w:eastAsia="de-DE"/>
    </w:rPr>
  </w:style>
  <w:style w:type="paragraph" w:styleId="Textkrper-Erstzeileneinzug">
    <w:name w:val="Body Text First Indent"/>
    <w:basedOn w:val="Textkrper"/>
    <w:link w:val="Textkrper-ErstzeileneinzugZchn"/>
    <w:uiPriority w:val="99"/>
    <w:locked/>
    <w:rsid w:val="007A40D0"/>
    <w:pPr>
      <w:ind w:firstLine="210"/>
    </w:pPr>
  </w:style>
  <w:style w:type="character" w:customStyle="1" w:styleId="Textkrper-ErstzeileneinzugZchn">
    <w:name w:val="Textkörper-Erstzeileneinzug Zchn"/>
    <w:basedOn w:val="TextkrperZchn"/>
    <w:link w:val="Textkrper-Erstzeileneinzug"/>
    <w:uiPriority w:val="99"/>
    <w:semiHidden/>
    <w:locked/>
    <w:rPr>
      <w:rFonts w:cs="Times New Roman"/>
      <w:color w:val="000000"/>
      <w:sz w:val="20"/>
      <w:szCs w:val="20"/>
      <w:lang w:val="x-none" w:eastAsia="de-DE"/>
    </w:rPr>
  </w:style>
  <w:style w:type="paragraph" w:styleId="Textkrper-Zeileneinzug">
    <w:name w:val="Body Text Indent"/>
    <w:basedOn w:val="Standard"/>
    <w:link w:val="Textkrper-ZeileneinzugZchn"/>
    <w:uiPriority w:val="99"/>
    <w:locked/>
    <w:rsid w:val="007A40D0"/>
    <w:pPr>
      <w:spacing w:after="120"/>
      <w:ind w:left="283"/>
    </w:pPr>
  </w:style>
  <w:style w:type="character" w:customStyle="1" w:styleId="Textkrper-ZeileneinzugZchn">
    <w:name w:val="Textkörper-Zeileneinzug Zchn"/>
    <w:basedOn w:val="Absatz-Standardschriftart"/>
    <w:link w:val="Textkrper-Zeileneinzug"/>
    <w:uiPriority w:val="99"/>
    <w:semiHidden/>
    <w:locked/>
    <w:rPr>
      <w:rFonts w:cs="Times New Roman"/>
      <w:color w:val="000000"/>
      <w:sz w:val="20"/>
      <w:lang w:val="x-none" w:eastAsia="de-DE"/>
    </w:rPr>
  </w:style>
  <w:style w:type="paragraph" w:styleId="Textkrper-Erstzeileneinzug2">
    <w:name w:val="Body Text First Indent 2"/>
    <w:basedOn w:val="Textkrper-Zeileneinzug"/>
    <w:link w:val="Textkrper-Erstzeileneinzug2Zchn"/>
    <w:uiPriority w:val="99"/>
    <w:locked/>
    <w:rsid w:val="007A40D0"/>
    <w:pPr>
      <w:ind w:firstLine="210"/>
    </w:pPr>
  </w:style>
  <w:style w:type="character" w:customStyle="1" w:styleId="Textkrper-Erstzeileneinzug2Zchn">
    <w:name w:val="Textkörper-Erstzeileneinzug 2 Zchn"/>
    <w:basedOn w:val="Textkrper-ZeileneinzugZchn"/>
    <w:link w:val="Textkrper-Erstzeileneinzug2"/>
    <w:uiPriority w:val="99"/>
    <w:semiHidden/>
    <w:locked/>
    <w:rPr>
      <w:rFonts w:cs="Times New Roman"/>
      <w:color w:val="000000"/>
      <w:sz w:val="20"/>
      <w:szCs w:val="20"/>
      <w:lang w:val="x-none" w:eastAsia="de-DE"/>
    </w:rPr>
  </w:style>
  <w:style w:type="paragraph" w:styleId="Titel">
    <w:name w:val="Title"/>
    <w:basedOn w:val="Standard"/>
    <w:link w:val="TitelZchn"/>
    <w:uiPriority w:val="10"/>
    <w:qFormat/>
    <w:locked/>
    <w:rsid w:val="007A40D0"/>
    <w:pPr>
      <w:spacing w:before="240" w:after="60"/>
      <w:jc w:val="center"/>
      <w:outlineLvl w:val="0"/>
    </w:pPr>
    <w:rPr>
      <w:rFonts w:ascii="Arial" w:hAnsi="Arial" w:cs="Arial"/>
      <w:b/>
      <w:bCs/>
      <w:kern w:val="28"/>
      <w:sz w:val="32"/>
      <w:szCs w:val="32"/>
    </w:rPr>
  </w:style>
  <w:style w:type="character" w:customStyle="1" w:styleId="TitelZchn">
    <w:name w:val="Titel Zchn"/>
    <w:basedOn w:val="Absatz-Standardschriftart"/>
    <w:link w:val="Titel"/>
    <w:uiPriority w:val="10"/>
    <w:locked/>
    <w:rPr>
      <w:rFonts w:ascii="Cambria" w:hAnsi="Cambria" w:cs="Times New Roman"/>
      <w:b/>
      <w:color w:val="000000"/>
      <w:kern w:val="28"/>
      <w:sz w:val="32"/>
      <w:lang w:val="x-none" w:eastAsia="de-DE"/>
    </w:rPr>
  </w:style>
  <w:style w:type="paragraph" w:styleId="Umschlagabsenderadresse">
    <w:name w:val="envelope return"/>
    <w:basedOn w:val="Standard"/>
    <w:uiPriority w:val="99"/>
    <w:locked/>
    <w:rsid w:val="007A40D0"/>
    <w:rPr>
      <w:rFonts w:ascii="Arial" w:hAnsi="Arial" w:cs="Arial"/>
    </w:rPr>
  </w:style>
  <w:style w:type="paragraph" w:styleId="Umschlagadresse">
    <w:name w:val="envelope address"/>
    <w:basedOn w:val="Standard"/>
    <w:uiPriority w:val="99"/>
    <w:locked/>
    <w:rsid w:val="007A40D0"/>
    <w:pPr>
      <w:framePr w:w="4320" w:h="2160" w:hRule="exact" w:hSpace="141" w:wrap="auto" w:hAnchor="page" w:xAlign="center" w:yAlign="bottom"/>
      <w:ind w:left="1"/>
    </w:pPr>
    <w:rPr>
      <w:rFonts w:ascii="Arial" w:hAnsi="Arial" w:cs="Arial"/>
      <w:szCs w:val="24"/>
    </w:rPr>
  </w:style>
  <w:style w:type="paragraph" w:styleId="Unterschrift">
    <w:name w:val="Signature"/>
    <w:basedOn w:val="Standard"/>
    <w:link w:val="UnterschriftZchn"/>
    <w:uiPriority w:val="99"/>
    <w:locked/>
    <w:rsid w:val="007A40D0"/>
    <w:pPr>
      <w:ind w:left="4252"/>
    </w:pPr>
  </w:style>
  <w:style w:type="character" w:customStyle="1" w:styleId="UnterschriftZchn">
    <w:name w:val="Unterschrift Zchn"/>
    <w:basedOn w:val="Absatz-Standardschriftart"/>
    <w:link w:val="Unterschrift"/>
    <w:uiPriority w:val="99"/>
    <w:semiHidden/>
    <w:locked/>
    <w:rPr>
      <w:rFonts w:cs="Times New Roman"/>
      <w:color w:val="000000"/>
      <w:sz w:val="20"/>
      <w:lang w:val="x-none" w:eastAsia="de-DE"/>
    </w:rPr>
  </w:style>
  <w:style w:type="paragraph" w:styleId="Untertitel">
    <w:name w:val="Subtitle"/>
    <w:basedOn w:val="Standard"/>
    <w:link w:val="UntertitelZchn"/>
    <w:uiPriority w:val="11"/>
    <w:qFormat/>
    <w:locked/>
    <w:rsid w:val="007A40D0"/>
    <w:pPr>
      <w:spacing w:after="60"/>
      <w:jc w:val="center"/>
      <w:outlineLvl w:val="1"/>
    </w:pPr>
    <w:rPr>
      <w:rFonts w:ascii="Arial" w:hAnsi="Arial" w:cs="Arial"/>
      <w:szCs w:val="24"/>
    </w:rPr>
  </w:style>
  <w:style w:type="character" w:customStyle="1" w:styleId="UntertitelZchn">
    <w:name w:val="Untertitel Zchn"/>
    <w:basedOn w:val="Absatz-Standardschriftart"/>
    <w:link w:val="Untertitel"/>
    <w:uiPriority w:val="11"/>
    <w:locked/>
    <w:rPr>
      <w:rFonts w:ascii="Cambria" w:hAnsi="Cambria" w:cs="Times New Roman"/>
      <w:color w:val="000000"/>
      <w:sz w:val="24"/>
      <w:lang w:val="x-none" w:eastAsia="de-DE"/>
    </w:rPr>
  </w:style>
  <w:style w:type="paragraph" w:styleId="Verzeichnis1">
    <w:name w:val="toc 1"/>
    <w:basedOn w:val="Standard"/>
    <w:next w:val="Standard"/>
    <w:autoRedefine/>
    <w:uiPriority w:val="39"/>
    <w:semiHidden/>
    <w:locked/>
    <w:rsid w:val="007A40D0"/>
  </w:style>
  <w:style w:type="paragraph" w:styleId="Verzeichnis2">
    <w:name w:val="toc 2"/>
    <w:basedOn w:val="Standard"/>
    <w:next w:val="Standard"/>
    <w:autoRedefine/>
    <w:uiPriority w:val="39"/>
    <w:semiHidden/>
    <w:locked/>
    <w:rsid w:val="007A40D0"/>
    <w:pPr>
      <w:ind w:left="240"/>
    </w:pPr>
  </w:style>
  <w:style w:type="paragraph" w:styleId="Verzeichnis3">
    <w:name w:val="toc 3"/>
    <w:basedOn w:val="Standard"/>
    <w:next w:val="Standard"/>
    <w:autoRedefine/>
    <w:uiPriority w:val="39"/>
    <w:semiHidden/>
    <w:locked/>
    <w:rsid w:val="007A40D0"/>
    <w:pPr>
      <w:ind w:left="480"/>
    </w:pPr>
  </w:style>
  <w:style w:type="paragraph" w:styleId="Verzeichnis4">
    <w:name w:val="toc 4"/>
    <w:basedOn w:val="Standard"/>
    <w:next w:val="Standard"/>
    <w:autoRedefine/>
    <w:uiPriority w:val="39"/>
    <w:semiHidden/>
    <w:locked/>
    <w:rsid w:val="007A40D0"/>
    <w:pPr>
      <w:ind w:left="720"/>
    </w:pPr>
  </w:style>
  <w:style w:type="paragraph" w:styleId="Verzeichnis5">
    <w:name w:val="toc 5"/>
    <w:basedOn w:val="Standard"/>
    <w:next w:val="Standard"/>
    <w:autoRedefine/>
    <w:uiPriority w:val="39"/>
    <w:semiHidden/>
    <w:locked/>
    <w:rsid w:val="007A40D0"/>
    <w:pPr>
      <w:ind w:left="960"/>
    </w:pPr>
  </w:style>
  <w:style w:type="paragraph" w:styleId="Verzeichnis6">
    <w:name w:val="toc 6"/>
    <w:basedOn w:val="Standard"/>
    <w:next w:val="Standard"/>
    <w:autoRedefine/>
    <w:uiPriority w:val="39"/>
    <w:semiHidden/>
    <w:locked/>
    <w:rsid w:val="007A40D0"/>
    <w:pPr>
      <w:ind w:left="1200"/>
    </w:pPr>
  </w:style>
  <w:style w:type="paragraph" w:styleId="Verzeichnis7">
    <w:name w:val="toc 7"/>
    <w:basedOn w:val="Standard"/>
    <w:next w:val="Standard"/>
    <w:autoRedefine/>
    <w:uiPriority w:val="39"/>
    <w:semiHidden/>
    <w:locked/>
    <w:rsid w:val="007A40D0"/>
    <w:pPr>
      <w:ind w:left="1440"/>
    </w:pPr>
  </w:style>
  <w:style w:type="paragraph" w:styleId="Verzeichnis8">
    <w:name w:val="toc 8"/>
    <w:basedOn w:val="Standard"/>
    <w:next w:val="Standard"/>
    <w:autoRedefine/>
    <w:uiPriority w:val="39"/>
    <w:semiHidden/>
    <w:locked/>
    <w:rsid w:val="007A40D0"/>
    <w:pPr>
      <w:ind w:left="1680"/>
    </w:pPr>
  </w:style>
  <w:style w:type="paragraph" w:styleId="Verzeichnis9">
    <w:name w:val="toc 9"/>
    <w:basedOn w:val="Standard"/>
    <w:next w:val="Standard"/>
    <w:autoRedefine/>
    <w:uiPriority w:val="39"/>
    <w:semiHidden/>
    <w:locked/>
    <w:rsid w:val="007A40D0"/>
    <w:pPr>
      <w:ind w:left="1920"/>
    </w:pPr>
  </w:style>
  <w:style w:type="character" w:styleId="Zeilennummer">
    <w:name w:val="line number"/>
    <w:basedOn w:val="Absatz-Standardschriftart"/>
    <w:uiPriority w:val="99"/>
    <w:locked/>
    <w:rsid w:val="007A40D0"/>
    <w:rPr>
      <w:rFonts w:cs="Times New Roman"/>
    </w:rPr>
  </w:style>
  <w:style w:type="paragraph" w:customStyle="1" w:styleId="53Literae4">
    <w:name w:val="53_Litera_e4"/>
    <w:basedOn w:val="53Literae3"/>
    <w:rsid w:val="00C47A23"/>
    <w:pPr>
      <w:tabs>
        <w:tab w:val="clear" w:pos="1191"/>
        <w:tab w:val="clear" w:pos="1247"/>
        <w:tab w:val="right" w:pos="1588"/>
        <w:tab w:val="left" w:pos="1644"/>
      </w:tabs>
      <w:ind w:left="1644" w:hanging="1644"/>
    </w:pPr>
  </w:style>
  <w:style w:type="paragraph" w:customStyle="1" w:styleId="54Subliterae4">
    <w:name w:val="54_Sublitera_e4"/>
    <w:basedOn w:val="54Subliterae3"/>
    <w:rsid w:val="00C47A23"/>
    <w:pPr>
      <w:tabs>
        <w:tab w:val="clear" w:pos="1191"/>
        <w:tab w:val="clear" w:pos="1247"/>
        <w:tab w:val="right" w:pos="1588"/>
        <w:tab w:val="left" w:pos="1644"/>
      </w:tabs>
      <w:ind w:left="1644" w:hanging="1644"/>
    </w:pPr>
  </w:style>
  <w:style w:type="paragraph" w:customStyle="1" w:styleId="53Literae5">
    <w:name w:val="53_Litera_e5"/>
    <w:basedOn w:val="53Literae4"/>
    <w:rsid w:val="00C47A23"/>
    <w:pPr>
      <w:tabs>
        <w:tab w:val="clear" w:pos="1588"/>
        <w:tab w:val="clear" w:pos="1644"/>
        <w:tab w:val="right" w:pos="1928"/>
        <w:tab w:val="left" w:pos="1985"/>
      </w:tabs>
      <w:ind w:left="1985" w:hanging="1985"/>
    </w:pPr>
  </w:style>
  <w:style w:type="paragraph" w:customStyle="1" w:styleId="54Subliterae5">
    <w:name w:val="54_Sublitera_e5"/>
    <w:basedOn w:val="54Subliterae4"/>
    <w:rsid w:val="00C47A23"/>
    <w:pPr>
      <w:tabs>
        <w:tab w:val="clear" w:pos="1588"/>
        <w:tab w:val="clear" w:pos="1644"/>
        <w:tab w:val="right" w:pos="1928"/>
        <w:tab w:val="left" w:pos="1985"/>
      </w:tabs>
      <w:ind w:left="1985" w:hanging="1985"/>
    </w:pPr>
  </w:style>
  <w:style w:type="paragraph" w:customStyle="1" w:styleId="52Ziffere4">
    <w:name w:val="52_Ziffer_e4"/>
    <w:basedOn w:val="52Ziffere3"/>
    <w:rsid w:val="00C47A23"/>
    <w:pPr>
      <w:tabs>
        <w:tab w:val="clear" w:pos="1191"/>
        <w:tab w:val="clear" w:pos="1247"/>
        <w:tab w:val="right" w:pos="1588"/>
        <w:tab w:val="left" w:pos="1644"/>
      </w:tabs>
      <w:ind w:left="1644" w:hanging="1644"/>
    </w:pPr>
  </w:style>
  <w:style w:type="paragraph" w:customStyle="1" w:styleId="52Ziffere5">
    <w:name w:val="52_Ziffer_e5"/>
    <w:basedOn w:val="52Ziffere4"/>
    <w:rsid w:val="00C47A23"/>
    <w:pPr>
      <w:tabs>
        <w:tab w:val="clear" w:pos="1588"/>
        <w:tab w:val="clear" w:pos="1644"/>
        <w:tab w:val="right" w:pos="1928"/>
        <w:tab w:val="left" w:pos="1985"/>
      </w:tabs>
      <w:ind w:left="1985" w:hanging="1985"/>
    </w:pPr>
  </w:style>
  <w:style w:type="paragraph" w:customStyle="1" w:styleId="62KopfzeileQuer">
    <w:name w:val="62_KopfzeileQuer"/>
    <w:basedOn w:val="51Abs"/>
    <w:rsid w:val="00C47A23"/>
    <w:pPr>
      <w:tabs>
        <w:tab w:val="center" w:pos="6719"/>
        <w:tab w:val="right" w:pos="13438"/>
      </w:tabs>
      <w:ind w:firstLine="0"/>
    </w:pPr>
  </w:style>
  <w:style w:type="paragraph" w:customStyle="1" w:styleId="63FuzeileQuer">
    <w:name w:val="63_FußzeileQuer"/>
    <w:basedOn w:val="65FNText"/>
    <w:rsid w:val="00C47A23"/>
    <w:pPr>
      <w:tabs>
        <w:tab w:val="center" w:pos="6719"/>
        <w:tab w:val="right" w:pos="13438"/>
      </w:tabs>
    </w:pPr>
  </w:style>
  <w:style w:type="paragraph" w:customStyle="1" w:styleId="57Schlussteile1">
    <w:name w:val="57_Schlussteil_e1"/>
    <w:basedOn w:val="00LegStandard"/>
    <w:next w:val="51Abs"/>
    <w:rsid w:val="00C47A23"/>
    <w:pPr>
      <w:spacing w:before="40"/>
      <w:ind w:left="454"/>
    </w:pPr>
  </w:style>
  <w:style w:type="paragraph" w:customStyle="1" w:styleId="57Schlussteile4">
    <w:name w:val="57_Schlussteil_e4"/>
    <w:basedOn w:val="00LegStandard"/>
    <w:next w:val="51Abs"/>
    <w:rsid w:val="00C47A23"/>
    <w:pPr>
      <w:ind w:left="1247"/>
    </w:pPr>
    <w:rPr>
      <w:snapToGrid/>
    </w:rPr>
  </w:style>
  <w:style w:type="paragraph" w:customStyle="1" w:styleId="57Schlussteile5">
    <w:name w:val="57_Schlussteil_e5"/>
    <w:basedOn w:val="00LegStandard"/>
    <w:next w:val="51Abs"/>
    <w:rsid w:val="00C47A23"/>
    <w:pPr>
      <w:ind w:left="1644"/>
    </w:pPr>
    <w:rPr>
      <w:snapToGrid/>
    </w:rPr>
  </w:style>
  <w:style w:type="paragraph" w:customStyle="1" w:styleId="32InhaltEintragEinzug">
    <w:name w:val="32_InhaltEintragEinzug"/>
    <w:basedOn w:val="32InhaltEintrag"/>
    <w:rsid w:val="00C47A23"/>
    <w:pPr>
      <w:tabs>
        <w:tab w:val="right" w:pos="1021"/>
        <w:tab w:val="left" w:pos="1191"/>
      </w:tabs>
      <w:ind w:left="1191" w:hanging="1191"/>
    </w:pPr>
  </w:style>
  <w:style w:type="paragraph" w:styleId="berarbeitung">
    <w:name w:val="Revision"/>
    <w:hidden/>
    <w:uiPriority w:val="99"/>
    <w:semiHidden/>
    <w:rsid w:val="00B66115"/>
    <w:rPr>
      <w:rFonts w:eastAsiaTheme="minorEastAsia"/>
      <w:snapToGrid w:val="0"/>
      <w:color w:val="000000"/>
      <w:lang w:eastAsia="de-DE"/>
    </w:rPr>
  </w:style>
  <w:style w:type="character" w:styleId="Buchtitel">
    <w:name w:val="Book Title"/>
    <w:basedOn w:val="Absatz-Standardschriftart"/>
    <w:uiPriority w:val="33"/>
    <w:qFormat/>
    <w:locked/>
    <w:rsid w:val="00792A6E"/>
    <w:rPr>
      <w:b/>
      <w:bCs/>
      <w:smallCaps/>
      <w:spacing w:val="5"/>
    </w:rPr>
  </w:style>
  <w:style w:type="character" w:styleId="IntensiveHervorhebung">
    <w:name w:val="Intense Emphasis"/>
    <w:basedOn w:val="Absatz-Standardschriftart"/>
    <w:uiPriority w:val="21"/>
    <w:qFormat/>
    <w:locked/>
    <w:rsid w:val="00792A6E"/>
    <w:rPr>
      <w:b/>
      <w:bCs/>
      <w:i/>
      <w:iCs/>
      <w:color w:val="4F81BD" w:themeColor="accent1"/>
    </w:rPr>
  </w:style>
  <w:style w:type="character" w:styleId="IntensiverVerweis">
    <w:name w:val="Intense Reference"/>
    <w:basedOn w:val="Absatz-Standardschriftart"/>
    <w:uiPriority w:val="32"/>
    <w:qFormat/>
    <w:locked/>
    <w:rsid w:val="00792A6E"/>
    <w:rPr>
      <w:b/>
      <w:bCs/>
      <w:smallCaps/>
      <w:color w:val="C0504D" w:themeColor="accent2"/>
      <w:spacing w:val="5"/>
      <w:u w:val="single"/>
    </w:rPr>
  </w:style>
  <w:style w:type="character" w:styleId="Platzhaltertext">
    <w:name w:val="Placeholder Text"/>
    <w:basedOn w:val="Absatz-Standardschriftart"/>
    <w:uiPriority w:val="99"/>
    <w:semiHidden/>
    <w:locked/>
    <w:rsid w:val="00792A6E"/>
    <w:rPr>
      <w:color w:val="808080"/>
    </w:rPr>
  </w:style>
  <w:style w:type="character" w:styleId="SchwacheHervorhebung">
    <w:name w:val="Subtle Emphasis"/>
    <w:basedOn w:val="Absatz-Standardschriftart"/>
    <w:uiPriority w:val="19"/>
    <w:qFormat/>
    <w:locked/>
    <w:rsid w:val="00792A6E"/>
    <w:rPr>
      <w:i/>
      <w:iCs/>
      <w:color w:val="808080" w:themeColor="text1" w:themeTint="7F"/>
    </w:rPr>
  </w:style>
  <w:style w:type="character" w:styleId="SchwacherVerweis">
    <w:name w:val="Subtle Reference"/>
    <w:basedOn w:val="Absatz-Standardschriftart"/>
    <w:uiPriority w:val="31"/>
    <w:qFormat/>
    <w:locked/>
    <w:rsid w:val="00792A6E"/>
    <w:rPr>
      <w:smallCaps/>
      <w:color w:val="C0504D" w:themeColor="accent2"/>
      <w:u w:val="single"/>
    </w:rPr>
  </w:style>
  <w:style w:type="paragraph" w:styleId="Listenabsatz">
    <w:name w:val="List Paragraph"/>
    <w:basedOn w:val="Standard"/>
    <w:uiPriority w:val="34"/>
    <w:qFormat/>
    <w:locked/>
    <w:rsid w:val="0004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GGAM\AppData\Roaming\Microsoft\Templates\legisti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legistik.dotx</Template>
  <TotalTime>0</TotalTime>
  <Pages>6</Pages>
  <Words>2351</Words>
  <Characters>14817</Characters>
  <Application>Microsoft Office Word</Application>
  <DocSecurity>4</DocSecurity>
  <Lines>123</Lines>
  <Paragraphs>34</Paragraphs>
  <ScaleCrop>false</ScaleCrop>
  <HeadingPairs>
    <vt:vector size="2" baseType="variant">
      <vt:variant>
        <vt:lpstr>Titel</vt:lpstr>
      </vt:variant>
      <vt:variant>
        <vt:i4>1</vt:i4>
      </vt:variant>
    </vt:vector>
  </HeadingPairs>
  <TitlesOfParts>
    <vt:vector size="1" baseType="lpstr">
      <vt:lpstr>E  n  t  w  u  r  f</vt:lpstr>
    </vt:vector>
  </TitlesOfParts>
  <Company>pklwk</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n  t  w  u  r  f</dc:title>
  <dc:creator>Rudi2</dc:creator>
  <cp:lastModifiedBy>Brunner Daniela, WKST, SH</cp:lastModifiedBy>
  <cp:revision>2</cp:revision>
  <cp:lastPrinted>2016-08-31T12:29:00Z</cp:lastPrinted>
  <dcterms:created xsi:type="dcterms:W3CDTF">2016-11-17T10:33:00Z</dcterms:created>
  <dcterms:modified xsi:type="dcterms:W3CDTF">2016-11-17T10:33:00Z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peNr">
    <vt:lpwstr>0</vt:lpwstr>
  </property>
  <property fmtid="{D5CDD505-2E9C-101B-9397-08002B2CF9AE}" pid="3" name="storyNr">
    <vt:lpwstr>1</vt:lpwstr>
  </property>
  <property fmtid="{D5CDD505-2E9C-101B-9397-08002B2CF9AE}" pid="4" name="hopNr">
    <vt:lpwstr>0</vt:lpwstr>
  </property>
  <property fmtid="{D5CDD505-2E9C-101B-9397-08002B2CF9AE}" pid="5" name="pageNr">
    <vt:lpwstr>0</vt:lpwstr>
  </property>
  <property fmtid="{D5CDD505-2E9C-101B-9397-08002B2CF9AE}" pid="6" name="FSC#COOSYSTEM@1.1:Container">
    <vt:lpwstr>COO.2026.100.2.743293</vt:lpwstr>
  </property>
  <property fmtid="{D5CDD505-2E9C-101B-9397-08002B2CF9AE}" pid="7" name="FSC#COOELAK@1.1001:Subject">
    <vt:lpwstr>Entwurf</vt:lpwstr>
  </property>
  <property fmtid="{D5CDD505-2E9C-101B-9397-08002B2CF9AE}" pid="8" name="FSC#COOELAK@1.1001:FileReference">
    <vt:lpwstr/>
  </property>
  <property fmtid="{D5CDD505-2E9C-101B-9397-08002B2CF9AE}" pid="9" name="FSC#COOELAK@1.1001:FileRefYear">
    <vt:lpwstr/>
  </property>
  <property fmtid="{D5CDD505-2E9C-101B-9397-08002B2CF9AE}" pid="10" name="FSC#COOELAK@1.1001:FileRefOrdinal">
    <vt:lpwstr/>
  </property>
  <property fmtid="{D5CDD505-2E9C-101B-9397-08002B2CF9AE}" pid="11" name="FSC#COOELAK@1.1001:FileRefOU">
    <vt:lpwstr/>
  </property>
  <property fmtid="{D5CDD505-2E9C-101B-9397-08002B2CF9AE}" pid="12" name="FSC#COOELAK@1.1001:Organization">
    <vt:lpwstr/>
  </property>
  <property fmtid="{D5CDD505-2E9C-101B-9397-08002B2CF9AE}" pid="13" name="FSC#COOELAK@1.1001:Owner">
    <vt:lpwstr> Wregar</vt:lpwstr>
  </property>
  <property fmtid="{D5CDD505-2E9C-101B-9397-08002B2CF9AE}" pid="14" name="FSC#COOELAK@1.1001:OwnerExtension">
    <vt:lpwstr/>
  </property>
  <property fmtid="{D5CDD505-2E9C-101B-9397-08002B2CF9AE}" pid="15" name="FSC#COOELAK@1.1001:OwnerFaxExtension">
    <vt:lpwstr/>
  </property>
  <property fmtid="{D5CDD505-2E9C-101B-9397-08002B2CF9AE}" pid="16" name="FSC#COOELAK@1.1001:DispatchedBy">
    <vt:lpwstr/>
  </property>
  <property fmtid="{D5CDD505-2E9C-101B-9397-08002B2CF9AE}" pid="17" name="FSC#COOELAK@1.1001:DispatchedAt">
    <vt:lpwstr/>
  </property>
  <property fmtid="{D5CDD505-2E9C-101B-9397-08002B2CF9AE}" pid="18" name="FSC#COOELAK@1.1001:ApprovedBy">
    <vt:lpwstr/>
  </property>
  <property fmtid="{D5CDD505-2E9C-101B-9397-08002B2CF9AE}" pid="19" name="FSC#COOELAK@1.1001:ApprovedAt">
    <vt:lpwstr/>
  </property>
  <property fmtid="{D5CDD505-2E9C-101B-9397-08002B2CF9AE}" pid="20" name="FSC#COOELAK@1.1001:Department">
    <vt:lpwstr>BKA Sektion I11 (BKA Sektion I - Abteilung 11)</vt:lpwstr>
  </property>
  <property fmtid="{D5CDD505-2E9C-101B-9397-08002B2CF9AE}" pid="21" name="FSC#COOELAK@1.1001:CreatedAt">
    <vt:lpwstr>11.04.2012</vt:lpwstr>
  </property>
  <property fmtid="{D5CDD505-2E9C-101B-9397-08002B2CF9AE}" pid="22" name="FSC#COOELAK@1.1001:OU">
    <vt:lpwstr>BMLFUWERECHT (BMLFUW - Einbringer)</vt:lpwstr>
  </property>
  <property fmtid="{D5CDD505-2E9C-101B-9397-08002B2CF9AE}" pid="23" name="FSC#COOELAK@1.1001:Priority">
    <vt:lpwstr/>
  </property>
  <property fmtid="{D5CDD505-2E9C-101B-9397-08002B2CF9AE}" pid="24" name="FSC#COOELAK@1.1001:ObjBarCode">
    <vt:lpwstr>*COO.2026.100.2.743293*</vt:lpwstr>
  </property>
  <property fmtid="{D5CDD505-2E9C-101B-9397-08002B2CF9AE}" pid="25" name="FSC#COOELAK@1.1001:RefBarCode">
    <vt:lpwstr/>
  </property>
  <property fmtid="{D5CDD505-2E9C-101B-9397-08002B2CF9AE}" pid="26" name="FSC#COOELAK@1.1001:FileRefBarCode">
    <vt:lpwstr/>
  </property>
  <property fmtid="{D5CDD505-2E9C-101B-9397-08002B2CF9AE}" pid="27" name="FSC#COOELAK@1.1001:ExternalRef">
    <vt:lpwstr/>
  </property>
  <property fmtid="{D5CDD505-2E9C-101B-9397-08002B2CF9AE}" pid="28" name="FSC#COOELAK@1.1001:IncomingNumber">
    <vt:lpwstr/>
  </property>
  <property fmtid="{D5CDD505-2E9C-101B-9397-08002B2CF9AE}" pid="29" name="FSC#COOELAK@1.1001:IncomingSubject">
    <vt:lpwstr/>
  </property>
  <property fmtid="{D5CDD505-2E9C-101B-9397-08002B2CF9AE}" pid="30" name="FSC#COOELAK@1.1001:ProcessResponsible">
    <vt:lpwstr/>
  </property>
  <property fmtid="{D5CDD505-2E9C-101B-9397-08002B2CF9AE}" pid="31" name="FSC#COOELAK@1.1001:ProcessResponsiblePhone">
    <vt:lpwstr/>
  </property>
  <property fmtid="{D5CDD505-2E9C-101B-9397-08002B2CF9AE}" pid="32" name="FSC#COOELAK@1.1001:ProcessResponsibleMail">
    <vt:lpwstr/>
  </property>
  <property fmtid="{D5CDD505-2E9C-101B-9397-08002B2CF9AE}" pid="33" name="FSC#COOELAK@1.1001:ProcessResponsibleFax">
    <vt:lpwstr/>
  </property>
  <property fmtid="{D5CDD505-2E9C-101B-9397-08002B2CF9AE}" pid="34" name="FSC#COOELAK@1.1001:ApproverFirstName">
    <vt:lpwstr/>
  </property>
  <property fmtid="{D5CDD505-2E9C-101B-9397-08002B2CF9AE}" pid="35" name="FSC#COOELAK@1.1001:ApproverSurName">
    <vt:lpwstr/>
  </property>
  <property fmtid="{D5CDD505-2E9C-101B-9397-08002B2CF9AE}" pid="36" name="FSC#COOELAK@1.1001:ApproverTitle">
    <vt:lpwstr/>
  </property>
  <property fmtid="{D5CDD505-2E9C-101B-9397-08002B2CF9AE}" pid="37" name="FSC#COOELAK@1.1001:ExternalDate">
    <vt:lpwstr/>
  </property>
  <property fmtid="{D5CDD505-2E9C-101B-9397-08002B2CF9AE}" pid="38" name="FSC#COOELAK@1.1001:SettlementApprovedAt">
    <vt:lpwstr/>
  </property>
  <property fmtid="{D5CDD505-2E9C-101B-9397-08002B2CF9AE}" pid="39" name="FSC#COOELAK@1.1001:BaseNumber">
    <vt:lpwstr/>
  </property>
  <property fmtid="{D5CDD505-2E9C-101B-9397-08002B2CF9AE}" pid="40" name="FSC#ELAKGOV@1.1001:PersonalSubjGender">
    <vt:lpwstr/>
  </property>
  <property fmtid="{D5CDD505-2E9C-101B-9397-08002B2CF9AE}" pid="41" name="FSC#ELAKGOV@1.1001:PersonalSubjFirstName">
    <vt:lpwstr/>
  </property>
  <property fmtid="{D5CDD505-2E9C-101B-9397-08002B2CF9AE}" pid="42" name="FSC#ELAKGOV@1.1001:PersonalSubjSurName">
    <vt:lpwstr/>
  </property>
  <property fmtid="{D5CDD505-2E9C-101B-9397-08002B2CF9AE}" pid="43" name="FSC#ELAKGOV@1.1001:PersonalSubjSalutation">
    <vt:lpwstr/>
  </property>
  <property fmtid="{D5CDD505-2E9C-101B-9397-08002B2CF9AE}" pid="44" name="FSC#ELAKGOV@1.1001:PersonalSubjAddress">
    <vt:lpwstr/>
  </property>
  <property fmtid="{D5CDD505-2E9C-101B-9397-08002B2CF9AE}" pid="45" name="FSC#EIBPRECONFIG@1.1001:EIBInternalApprovedAt">
    <vt:lpwstr/>
  </property>
  <property fmtid="{D5CDD505-2E9C-101B-9397-08002B2CF9AE}" pid="46" name="FSC#EIBPRECONFIG@1.1001:EIBInternalApprovedBy">
    <vt:lpwstr/>
  </property>
  <property fmtid="{D5CDD505-2E9C-101B-9397-08002B2CF9AE}" pid="47" name="FSC#EIBPRECONFIG@1.1001:EIBSettlementApprovedBy">
    <vt:lpwstr/>
  </property>
  <property fmtid="{D5CDD505-2E9C-101B-9397-08002B2CF9AE}" pid="48" name="FSC#EIBPRECONFIG@1.1001:EIBApprovedAt">
    <vt:lpwstr/>
  </property>
  <property fmtid="{D5CDD505-2E9C-101B-9397-08002B2CF9AE}" pid="49" name="FSC#EIBPRECONFIG@1.1001:EIBApprovedBy">
    <vt:lpwstr/>
  </property>
  <property fmtid="{D5CDD505-2E9C-101B-9397-08002B2CF9AE}" pid="50" name="FSC#EIBPRECONFIG@1.1001:EIBApprovedBySubst">
    <vt:lpwstr/>
  </property>
  <property fmtid="{D5CDD505-2E9C-101B-9397-08002B2CF9AE}" pid="51" name="FSC#EIBPRECONFIG@1.1001:EIBApprovedByTitle">
    <vt:lpwstr/>
  </property>
  <property fmtid="{D5CDD505-2E9C-101B-9397-08002B2CF9AE}" pid="52" name="FSC#EIBPRECONFIG@1.1001:EIBDepartment">
    <vt:lpwstr>BMLFUW - MB (Büro des Bundesministers)</vt:lpwstr>
  </property>
  <property fmtid="{D5CDD505-2E9C-101B-9397-08002B2CF9AE}" pid="53" name="FSC#EIBPRECONFIG@1.1001:EIBDispatchedBy">
    <vt:lpwstr/>
  </property>
  <property fmtid="{D5CDD505-2E9C-101B-9397-08002B2CF9AE}" pid="54" name="FSC#EIBPRECONFIG@1.1001:ExtRefInc">
    <vt:lpwstr/>
  </property>
  <property fmtid="{D5CDD505-2E9C-101B-9397-08002B2CF9AE}" pid="55" name="FSC#EIBPRECONFIG@1.1001:IncomingAddrdate">
    <vt:lpwstr/>
  </property>
  <property fmtid="{D5CDD505-2E9C-101B-9397-08002B2CF9AE}" pid="56" name="FSC#EIBPRECONFIG@1.1001:IncomingDelivery">
    <vt:lpwstr/>
  </property>
  <property fmtid="{D5CDD505-2E9C-101B-9397-08002B2CF9AE}" pid="57" name="FSC#EIBPRECONFIG@1.1001:OwnerEmail">
    <vt:lpwstr>franz.kloucek@lebensministerium.at</vt:lpwstr>
  </property>
  <property fmtid="{D5CDD505-2E9C-101B-9397-08002B2CF9AE}" pid="58" name="FSC#EIBPRECONFIG@1.1001:OUEmail">
    <vt:lpwstr/>
  </property>
  <property fmtid="{D5CDD505-2E9C-101B-9397-08002B2CF9AE}" pid="59" name="FSC#EIBPRECONFIG@1.1001:OwnerGender">
    <vt:lpwstr/>
  </property>
  <property fmtid="{D5CDD505-2E9C-101B-9397-08002B2CF9AE}" pid="60" name="FSC#EIBPRECONFIG@1.1001:Priority">
    <vt:lpwstr>Nein</vt:lpwstr>
  </property>
  <property fmtid="{D5CDD505-2E9C-101B-9397-08002B2CF9AE}" pid="61" name="FSC#EIBPRECONFIG@1.1001:PreviousFiles">
    <vt:lpwstr/>
  </property>
  <property fmtid="{D5CDD505-2E9C-101B-9397-08002B2CF9AE}" pid="62" name="FSC#EIBPRECONFIG@1.1001:NextFiles">
    <vt:lpwstr/>
  </property>
  <property fmtid="{D5CDD505-2E9C-101B-9397-08002B2CF9AE}" pid="63" name="FSC#EIBPRECONFIG@1.1001:RelatedFiles">
    <vt:lpwstr/>
  </property>
  <property fmtid="{D5CDD505-2E9C-101B-9397-08002B2CF9AE}" pid="64" name="FSC#EIBPRECONFIG@1.1001:CompletedOrdinals">
    <vt:lpwstr/>
  </property>
  <property fmtid="{D5CDD505-2E9C-101B-9397-08002B2CF9AE}" pid="65" name="FSC#EIBPRECONFIG@1.1001:NrAttachments">
    <vt:lpwstr/>
  </property>
  <property fmtid="{D5CDD505-2E9C-101B-9397-08002B2CF9AE}" pid="66" name="FSC#EIBPRECONFIG@1.1001:Attachments">
    <vt:lpwstr/>
  </property>
  <property fmtid="{D5CDD505-2E9C-101B-9397-08002B2CF9AE}" pid="67" name="FSC#EIBPRECONFIG@1.1001:SubjectArea">
    <vt:lpwstr/>
  </property>
  <property fmtid="{D5CDD505-2E9C-101B-9397-08002B2CF9AE}" pid="68" name="FSC#EIBPRECONFIG@1.1001:Recipients">
    <vt:lpwstr/>
  </property>
  <property fmtid="{D5CDD505-2E9C-101B-9397-08002B2CF9AE}" pid="69" name="FSC#EIBPRECONFIG@1.1001:Classified">
    <vt:lpwstr/>
  </property>
  <property fmtid="{D5CDD505-2E9C-101B-9397-08002B2CF9AE}" pid="70" name="FSC#EIBPRECONFIG@1.1001:Deadline">
    <vt:lpwstr/>
  </property>
  <property fmtid="{D5CDD505-2E9C-101B-9397-08002B2CF9AE}" pid="71" name="FSC#EIBPRECONFIG@1.1001:SettlementSubj">
    <vt:lpwstr>BMLFUW-LE.4.3.1/0011-I/2/2012</vt:lpwstr>
  </property>
  <property fmtid="{D5CDD505-2E9C-101B-9397-08002B2CF9AE}" pid="72" name="FSC#EIBPRECONFIG@1.1001:OUAddr">
    <vt:lpwstr>Stubenring, 1010 Wien</vt:lpwstr>
  </property>
  <property fmtid="{D5CDD505-2E9C-101B-9397-08002B2CF9AE}" pid="73" name="FSC#EIBPRECONFIG@1.1001:OUDescr">
    <vt:lpwstr/>
  </property>
  <property fmtid="{D5CDD505-2E9C-101B-9397-08002B2CF9AE}" pid="74" name="FSC#EIBPRECONFIG@1.1001:Signatures">
    <vt:lpwstr>Abzeichnen_x000d__x000d_Abzeichnen</vt:lpwstr>
  </property>
  <property fmtid="{D5CDD505-2E9C-101B-9397-08002B2CF9AE}" pid="75" name="FSC#EIBPRECONFIG@1.1001:currentuser">
    <vt:lpwstr>COO.3000.100.1.16387</vt:lpwstr>
  </property>
  <property fmtid="{D5CDD505-2E9C-101B-9397-08002B2CF9AE}" pid="76" name="FSC#EIBPRECONFIG@1.1001:currentuserrolegroup">
    <vt:lpwstr>COO.3000.100.1.16079</vt:lpwstr>
  </property>
  <property fmtid="{D5CDD505-2E9C-101B-9397-08002B2CF9AE}" pid="77" name="FSC#EIBPRECONFIG@1.1001:currentuserroleposition">
    <vt:lpwstr>COO.1.1001.1.4328</vt:lpwstr>
  </property>
  <property fmtid="{D5CDD505-2E9C-101B-9397-08002B2CF9AE}" pid="78" name="FSC#EIBPRECONFIG@1.1001:currentuserroot">
    <vt:lpwstr>COO.3000.103.2.221354</vt:lpwstr>
  </property>
  <property fmtid="{D5CDD505-2E9C-101B-9397-08002B2CF9AE}" pid="79" name="FSC#EIBPRECONFIG@1.1001:toplevelobject">
    <vt:lpwstr>COO.3000.103.7.2286741</vt:lpwstr>
  </property>
  <property fmtid="{D5CDD505-2E9C-101B-9397-08002B2CF9AE}" pid="80" name="FSC#EIBPRECONFIG@1.1001:objchangedby">
    <vt:lpwstr>Dr Reinhard Blauensteiner</vt:lpwstr>
  </property>
  <property fmtid="{D5CDD505-2E9C-101B-9397-08002B2CF9AE}" pid="81" name="FSC#EIBPRECONFIG@1.1001:objchangedat">
    <vt:lpwstr>27.03.2012</vt:lpwstr>
  </property>
  <property fmtid="{D5CDD505-2E9C-101B-9397-08002B2CF9AE}" pid="82" name="FSC#EIBPRECONFIG@1.1001:objname">
    <vt:lpwstr>Novtext 23 03 2012</vt:lpwstr>
  </property>
  <property fmtid="{D5CDD505-2E9C-101B-9397-08002B2CF9AE}" pid="83" name="FSC#EIBPRECONFIG@1.1001:EIBProcessResponsiblePhone">
    <vt:lpwstr>71100/6647</vt:lpwstr>
  </property>
  <property fmtid="{D5CDD505-2E9C-101B-9397-08002B2CF9AE}" pid="84" name="FSC#EIBPRECONFIG@1.1001:EIBProcessResponsibleMail">
    <vt:lpwstr>martin.raggam@lebensministerium.at</vt:lpwstr>
  </property>
  <property fmtid="{D5CDD505-2E9C-101B-9397-08002B2CF9AE}" pid="85" name="FSC#EIBPRECONFIG@1.1001:EIBProcessResponsibleFax">
    <vt:lpwstr>71100/6503</vt:lpwstr>
  </property>
  <property fmtid="{D5CDD505-2E9C-101B-9397-08002B2CF9AE}" pid="86" name="FSC#EIBPRECONFIG@1.1001:EIBProcessResponsible">
    <vt:lpwstr>Mag Martin Raggam</vt:lpwstr>
  </property>
  <property fmtid="{D5CDD505-2E9C-101B-9397-08002B2CF9AE}" pid="87" name="ShowSaveDialog">
    <vt:lpwstr>yes</vt:lpwstr>
  </property>
  <property fmtid="{D5CDD505-2E9C-101B-9397-08002B2CF9AE}" pid="88" name="FSC#EIBPRECONFIG@1.1001:EIBInternalApprovedByPostTitle">
    <vt:lpwstr/>
  </property>
  <property fmtid="{D5CDD505-2E9C-101B-9397-08002B2CF9AE}" pid="89" name="FSC#EIBPRECONFIG@1.1001:EIBSettlementApprovedByPostTitle">
    <vt:lpwstr/>
  </property>
  <property fmtid="{D5CDD505-2E9C-101B-9397-08002B2CF9AE}" pid="90" name="FSC#EIBPRECONFIG@1.1001:EIBApprovedByPostTitle">
    <vt:lpwstr/>
  </property>
  <property fmtid="{D5CDD505-2E9C-101B-9397-08002B2CF9AE}" pid="91" name="FSC#EIBPRECONFIG@1.1001:EIBDispatchedByPostTitle">
    <vt:lpwstr/>
  </property>
  <property fmtid="{D5CDD505-2E9C-101B-9397-08002B2CF9AE}" pid="92" name="FSC#EIBPRECONFIG@1.1001:objchangedbyPostTitle">
    <vt:lpwstr/>
  </property>
  <property fmtid="{D5CDD505-2E9C-101B-9397-08002B2CF9AE}" pid="93" name="FSC#EIBPRECONFIG@1.1001:EIBProcessResponsiblePostTitle">
    <vt:lpwstr/>
  </property>
  <property fmtid="{D5CDD505-2E9C-101B-9397-08002B2CF9AE}" pid="94" name="FSC#EIBPRECONFIG@1.1001:OwnerPostTitle">
    <vt:lpwstr/>
  </property>
  <property fmtid="{D5CDD505-2E9C-101B-9397-08002B2CF9AE}" pid="95" name="FSC#COOELAK@1.1001:CurrentUserRolePos">
    <vt:lpwstr>Vollmachtsträger</vt:lpwstr>
  </property>
  <property fmtid="{D5CDD505-2E9C-101B-9397-08002B2CF9AE}" pid="96" name="FSC#COOELAK@1.1001:CurrentUserEmail">
    <vt:lpwstr>christian.wregar@bka.gv.at</vt:lpwstr>
  </property>
  <property fmtid="{D5CDD505-2E9C-101B-9397-08002B2CF9AE}" pid="97" name="FSC#ATSTATECFG@1.1001:Office">
    <vt:lpwstr/>
  </property>
  <property fmtid="{D5CDD505-2E9C-101B-9397-08002B2CF9AE}" pid="98" name="FSC#ATSTATECFG@1.1001:Agent">
    <vt:lpwstr/>
  </property>
  <property fmtid="{D5CDD505-2E9C-101B-9397-08002B2CF9AE}" pid="99" name="FSC#ATSTATECFG@1.1001:AgentPhone">
    <vt:lpwstr/>
  </property>
  <property fmtid="{D5CDD505-2E9C-101B-9397-08002B2CF9AE}" pid="100" name="FSC#ATSTATECFG@1.1001:DepartmentFax">
    <vt:lpwstr/>
  </property>
  <property fmtid="{D5CDD505-2E9C-101B-9397-08002B2CF9AE}" pid="101" name="FSC#ATSTATECFG@1.1001:DepartmentEMail">
    <vt:lpwstr>Abteilung.12@lebensministerium.at</vt:lpwstr>
  </property>
  <property fmtid="{D5CDD505-2E9C-101B-9397-08002B2CF9AE}" pid="102" name="FSC#ATSTATECFG@1.1001:SubfileDate">
    <vt:lpwstr>12.04.2011</vt:lpwstr>
  </property>
  <property fmtid="{D5CDD505-2E9C-101B-9397-08002B2CF9AE}" pid="103" name="FSC#ATSTATECFG@1.1001:SubfileSubject">
    <vt:lpwstr>VO Leithaberg und Eisenberg  DAC (Novelle 2012)</vt:lpwstr>
  </property>
  <property fmtid="{D5CDD505-2E9C-101B-9397-08002B2CF9AE}" pid="104" name="FSC#ATSTATECFG@1.1001:DepartmentZipCode">
    <vt:lpwstr>1010</vt:lpwstr>
  </property>
  <property fmtid="{D5CDD505-2E9C-101B-9397-08002B2CF9AE}" pid="105" name="FSC#ATSTATECFG@1.1001:DepartmentCountry">
    <vt:lpwstr/>
  </property>
  <property fmtid="{D5CDD505-2E9C-101B-9397-08002B2CF9AE}" pid="106" name="FSC#ATSTATECFG@1.1001:DepartmentCity">
    <vt:lpwstr>Wien</vt:lpwstr>
  </property>
  <property fmtid="{D5CDD505-2E9C-101B-9397-08002B2CF9AE}" pid="107" name="FSC#ATSTATECFG@1.1001:DepartmentStreet">
    <vt:lpwstr>Stubenring</vt:lpwstr>
  </property>
  <property fmtid="{D5CDD505-2E9C-101B-9397-08002B2CF9AE}" pid="108" name="FSC#ATSTATECFG@1.1001:DepartmentDVR">
    <vt:lpwstr/>
  </property>
  <property fmtid="{D5CDD505-2E9C-101B-9397-08002B2CF9AE}" pid="109" name="FSC#ATSTATECFG@1.1001:DepartmentUID">
    <vt:lpwstr/>
  </property>
  <property fmtid="{D5CDD505-2E9C-101B-9397-08002B2CF9AE}" pid="110" name="FSC#ATSTATECFG@1.1001:SubfileReference">
    <vt:lpwstr>BMLFUW-LE.4.3.1/0011-I/2/2012</vt:lpwstr>
  </property>
  <property fmtid="{D5CDD505-2E9C-101B-9397-08002B2CF9AE}" pid="111" name="FSC#ATSTATECFG@1.1001:Clause">
    <vt:lpwstr/>
  </property>
  <property fmtid="{D5CDD505-2E9C-101B-9397-08002B2CF9AE}" pid="112" name="FSC#ATSTATECFG@1.1001:ExternalFile">
    <vt:lpwstr/>
  </property>
  <property fmtid="{D5CDD505-2E9C-101B-9397-08002B2CF9AE}" pid="113" name="FSC#ATSTATECFG@1.1001:ApprovedSignature">
    <vt:lpwstr/>
  </property>
  <property fmtid="{D5CDD505-2E9C-101B-9397-08002B2CF9AE}" pid="114" name="FSC#ATSTATECFG@1.1001:BankAccount">
    <vt:lpwstr/>
  </property>
  <property fmtid="{D5CDD505-2E9C-101B-9397-08002B2CF9AE}" pid="115" name="FSC#ATSTATECFG@1.1001:BankAccountOwner">
    <vt:lpwstr/>
  </property>
  <property fmtid="{D5CDD505-2E9C-101B-9397-08002B2CF9AE}" pid="116" name="FSC#ATSTATECFG@1.1001:BankInstitute">
    <vt:lpwstr/>
  </property>
  <property fmtid="{D5CDD505-2E9C-101B-9397-08002B2CF9AE}" pid="117" name="FSC#ATSTATECFG@1.1001:BankAccountID">
    <vt:lpwstr/>
  </property>
  <property fmtid="{D5CDD505-2E9C-101B-9397-08002B2CF9AE}" pid="118" name="FSC#ATSTATECFG@1.1001:BankAccountIBAN">
    <vt:lpwstr/>
  </property>
  <property fmtid="{D5CDD505-2E9C-101B-9397-08002B2CF9AE}" pid="119" name="FSC#ATSTATECFG@1.1001:BankAccountBIC">
    <vt:lpwstr/>
  </property>
  <property fmtid="{D5CDD505-2E9C-101B-9397-08002B2CF9AE}" pid="120" name="FSC#ATSTATECFG@1.1001:BankName">
    <vt:lpwstr/>
  </property>
  <property fmtid="{D5CDD505-2E9C-101B-9397-08002B2CF9AE}" pid="121" name="suppressSelectionHandling">
    <vt:lpwstr>yes</vt:lpwstr>
  </property>
  <property fmtid="{D5CDD505-2E9C-101B-9397-08002B2CF9AE}" pid="122" name="BKALegistikAktiv">
    <vt:bool>true</vt:bool>
  </property>
  <property fmtid="{D5CDD505-2E9C-101B-9397-08002B2CF9AE}" pid="123" name="DocOption_DocumentMap">
    <vt:bool>false</vt:bool>
  </property>
  <property fmtid="{D5CDD505-2E9C-101B-9397-08002B2CF9AE}" pid="124" name="DocOption_OMathJc">
    <vt:i4>1</vt:i4>
  </property>
  <property fmtid="{D5CDD505-2E9C-101B-9397-08002B2CF9AE}" pid="125" name="DocOption_SnapToGrid">
    <vt:bool>false</vt:bool>
  </property>
  <property fmtid="{D5CDD505-2E9C-101B-9397-08002B2CF9AE}" pid="126" name="DocOption_SnapToShapes">
    <vt:bool>false</vt:bool>
  </property>
  <property fmtid="{D5CDD505-2E9C-101B-9397-08002B2CF9AE}" pid="127" name="DocOption_GridDistanceHorizontal">
    <vt:r8>5.40000009536743</vt:r8>
  </property>
  <property fmtid="{D5CDD505-2E9C-101B-9397-08002B2CF9AE}" pid="128" name="DocOption_GridDistanceVertical">
    <vt:r8>5.40000009536743</vt:r8>
  </property>
  <property fmtid="{D5CDD505-2E9C-101B-9397-08002B2CF9AE}" pid="129" name="DocOption_GridOriginFromMargin">
    <vt:bool>true</vt:bool>
  </property>
  <property fmtid="{D5CDD505-2E9C-101B-9397-08002B2CF9AE}" pid="130" name="DocOption_GridOriginHorizontal">
    <vt:r8>85.0500030517578</vt:r8>
  </property>
  <property fmtid="{D5CDD505-2E9C-101B-9397-08002B2CF9AE}" pid="131" name="DocOption_GridOriginVertical">
    <vt:r8>85.0500030517578</vt:r8>
  </property>
  <property fmtid="{D5CDD505-2E9C-101B-9397-08002B2CF9AE}" pid="132" name="DocOption_TrackFormatting">
    <vt:bool>false</vt:bool>
  </property>
  <property fmtid="{D5CDD505-2E9C-101B-9397-08002B2CF9AE}" pid="133" name="DocOption_FormattingShowFilter">
    <vt:i4>0</vt:i4>
  </property>
  <property fmtid="{D5CDD505-2E9C-101B-9397-08002B2CF9AE}" pid="134" name="DocOption_FormattingShowFont">
    <vt:bool>true</vt:bool>
  </property>
  <property fmtid="{D5CDD505-2E9C-101B-9397-08002B2CF9AE}" pid="135" name="DocOption_FormattingShowNextLevel">
    <vt:bool>false</vt:bool>
  </property>
  <property fmtid="{D5CDD505-2E9C-101B-9397-08002B2CF9AE}" pid="136" name="DocOption_FormattingShowNumbering">
    <vt:bool>true</vt:bool>
  </property>
  <property fmtid="{D5CDD505-2E9C-101B-9397-08002B2CF9AE}" pid="137" name="DocOption_FormattingShowParagraph">
    <vt:bool>true</vt:bool>
  </property>
  <property fmtid="{D5CDD505-2E9C-101B-9397-08002B2CF9AE}" pid="138" name="DocOption_ClickAndTypeParagraphStyle">
    <vt:lpwstr>51_Abs</vt:lpwstr>
  </property>
  <property fmtid="{D5CDD505-2E9C-101B-9397-08002B2CF9AE}" pid="139" name="DocOption_NoTabHangIndent">
    <vt:bool>false</vt:bool>
  </property>
  <property fmtid="{D5CDD505-2E9C-101B-9397-08002B2CF9AE}" pid="140" name="DocOption_NoSpaceRaiseLower">
    <vt:bool>false</vt:bool>
  </property>
  <property fmtid="{D5CDD505-2E9C-101B-9397-08002B2CF9AE}" pid="141" name="DocOption_PrintColBlack">
    <vt:bool>false</vt:bool>
  </property>
  <property fmtid="{D5CDD505-2E9C-101B-9397-08002B2CF9AE}" pid="142" name="DocOption_WrapTrailSpaces">
    <vt:bool>false</vt:bool>
  </property>
  <property fmtid="{D5CDD505-2E9C-101B-9397-08002B2CF9AE}" pid="143" name="DocOption_NoColumnBalance">
    <vt:bool>false</vt:bool>
  </property>
  <property fmtid="{D5CDD505-2E9C-101B-9397-08002B2CF9AE}" pid="144" name="DocOption_ConvMailMergeEsc">
    <vt:bool>false</vt:bool>
  </property>
  <property fmtid="{D5CDD505-2E9C-101B-9397-08002B2CF9AE}" pid="145" name="DocOption_SuppressSpBfAfterPgBrk">
    <vt:bool>false</vt:bool>
  </property>
  <property fmtid="{D5CDD505-2E9C-101B-9397-08002B2CF9AE}" pid="146" name="DocOption_SuppressTopSpacing">
    <vt:bool>false</vt:bool>
  </property>
  <property fmtid="{D5CDD505-2E9C-101B-9397-08002B2CF9AE}" pid="147" name="DocOption_OrigWordTableRules">
    <vt:bool>false</vt:bool>
  </property>
  <property fmtid="{D5CDD505-2E9C-101B-9397-08002B2CF9AE}" pid="148" name="DocOption_TransparentMetafiles">
    <vt:bool>false</vt:bool>
  </property>
  <property fmtid="{D5CDD505-2E9C-101B-9397-08002B2CF9AE}" pid="149" name="DocOption_ShowBreaksInFrames">
    <vt:bool>false</vt:bool>
  </property>
  <property fmtid="{D5CDD505-2E9C-101B-9397-08002B2CF9AE}" pid="150" name="DocOption_SwapBordersFacingPages">
    <vt:bool>false</vt:bool>
  </property>
  <property fmtid="{D5CDD505-2E9C-101B-9397-08002B2CF9AE}" pid="151" name="DocOption_LeaveBackslashAlone">
    <vt:bool>true</vt:bool>
  </property>
  <property fmtid="{D5CDD505-2E9C-101B-9397-08002B2CF9AE}" pid="152" name="DocOption_ExpandShiftReturn">
    <vt:bool>true</vt:bool>
  </property>
  <property fmtid="{D5CDD505-2E9C-101B-9397-08002B2CF9AE}" pid="153" name="DocOption_DontULTrailSpace">
    <vt:bool>true</vt:bool>
  </property>
  <property fmtid="{D5CDD505-2E9C-101B-9397-08002B2CF9AE}" pid="154" name="DocOption_DontBalanceSingleByteDoubleByteWidth">
    <vt:bool>true</vt:bool>
  </property>
  <property fmtid="{D5CDD505-2E9C-101B-9397-08002B2CF9AE}" pid="155" name="DocOption_SuppressTopSpacingMac5">
    <vt:bool>false</vt:bool>
  </property>
  <property fmtid="{D5CDD505-2E9C-101B-9397-08002B2CF9AE}" pid="156" name="DocOption_SpacingInWholePoints">
    <vt:bool>false</vt:bool>
  </property>
  <property fmtid="{D5CDD505-2E9C-101B-9397-08002B2CF9AE}" pid="157" name="DocOption_PrintBodyTextBeforeHeader">
    <vt:bool>false</vt:bool>
  </property>
  <property fmtid="{D5CDD505-2E9C-101B-9397-08002B2CF9AE}" pid="158" name="DocOption_NoLeading">
    <vt:bool>false</vt:bool>
  </property>
  <property fmtid="{D5CDD505-2E9C-101B-9397-08002B2CF9AE}" pid="159" name="DocOption_NoSpaceForUL">
    <vt:bool>true</vt:bool>
  </property>
  <property fmtid="{D5CDD505-2E9C-101B-9397-08002B2CF9AE}" pid="160" name="DocOption_MWSmallCaps">
    <vt:bool>false</vt:bool>
  </property>
  <property fmtid="{D5CDD505-2E9C-101B-9397-08002B2CF9AE}" pid="161" name="DocOption_NoExtraLineSpacing">
    <vt:bool>false</vt:bool>
  </property>
  <property fmtid="{D5CDD505-2E9C-101B-9397-08002B2CF9AE}" pid="162" name="DocOption_TruncateFontHeight">
    <vt:bool>false</vt:bool>
  </property>
  <property fmtid="{D5CDD505-2E9C-101B-9397-08002B2CF9AE}" pid="163" name="DocOption_UsePrinterMetrics">
    <vt:bool>false</vt:bool>
  </property>
  <property fmtid="{D5CDD505-2E9C-101B-9397-08002B2CF9AE}" pid="164" name="DocOption_SubFontBySize">
    <vt:bool>false</vt:bool>
  </property>
  <property fmtid="{D5CDD505-2E9C-101B-9397-08002B2CF9AE}" pid="165" name="DocOption_WW6BorderRules">
    <vt:bool>false</vt:bool>
  </property>
  <property fmtid="{D5CDD505-2E9C-101B-9397-08002B2CF9AE}" pid="166" name="DocOption_ExactOnTop">
    <vt:bool>false</vt:bool>
  </property>
  <property fmtid="{D5CDD505-2E9C-101B-9397-08002B2CF9AE}" pid="167" name="DocOption_SuppressBottomSpacing">
    <vt:bool>false</vt:bool>
  </property>
  <property fmtid="{D5CDD505-2E9C-101B-9397-08002B2CF9AE}" pid="168" name="DocOption_WPSpaceWidth">
    <vt:bool>false</vt:bool>
  </property>
  <property fmtid="{D5CDD505-2E9C-101B-9397-08002B2CF9AE}" pid="169" name="DocOption_WPJustification">
    <vt:bool>false</vt:bool>
  </property>
  <property fmtid="{D5CDD505-2E9C-101B-9397-08002B2CF9AE}" pid="170" name="DocOption_LineWrapLikeWord6">
    <vt:bool>false</vt:bool>
  </property>
  <property fmtid="{D5CDD505-2E9C-101B-9397-08002B2CF9AE}" pid="171" name="DocOption_ShapeLayoutLikeWW8">
    <vt:bool>true</vt:bool>
  </property>
  <property fmtid="{D5CDD505-2E9C-101B-9397-08002B2CF9AE}" pid="172" name="DocOption_FootnoteLayoutLikeWW8">
    <vt:bool>true</vt:bool>
  </property>
  <property fmtid="{D5CDD505-2E9C-101B-9397-08002B2CF9AE}" pid="173" name="DocOption_DontUseHTMLParagraphAutoSpacing">
    <vt:bool>true</vt:bool>
  </property>
  <property fmtid="{D5CDD505-2E9C-101B-9397-08002B2CF9AE}" pid="174" name="DocOption_DontAdjustLineHeightInTable">
    <vt:bool>true</vt:bool>
  </property>
  <property fmtid="{D5CDD505-2E9C-101B-9397-08002B2CF9AE}" pid="175" name="DocOption_ForgetLastTabAlignment">
    <vt:bool>true</vt:bool>
  </property>
  <property fmtid="{D5CDD505-2E9C-101B-9397-08002B2CF9AE}" pid="176" name="DocOption_AutospaceLikeWW7">
    <vt:bool>false</vt:bool>
  </property>
  <property fmtid="{D5CDD505-2E9C-101B-9397-08002B2CF9AE}" pid="177" name="DocOption_AlignTablesRowByRow">
    <vt:bool>true</vt:bool>
  </property>
  <property fmtid="{D5CDD505-2E9C-101B-9397-08002B2CF9AE}" pid="178" name="DocOption_LayoutRawTableWidth">
    <vt:bool>true</vt:bool>
  </property>
  <property fmtid="{D5CDD505-2E9C-101B-9397-08002B2CF9AE}" pid="179" name="DocOption_LayoutTableRowsApart">
    <vt:bool>true</vt:bool>
  </property>
  <property fmtid="{D5CDD505-2E9C-101B-9397-08002B2CF9AE}" pid="180" name="DocOption_UseWord97LineBreakingRules">
    <vt:bool>true</vt:bool>
  </property>
  <property fmtid="{D5CDD505-2E9C-101B-9397-08002B2CF9AE}" pid="181" name="DocOption_DontBreakWrappedTables">
    <vt:bool>true</vt:bool>
  </property>
  <property fmtid="{D5CDD505-2E9C-101B-9397-08002B2CF9AE}" pid="182" name="DocOption_DontSnapTextToGridInTableWithObjects">
    <vt:bool>true</vt:bool>
  </property>
  <property fmtid="{D5CDD505-2E9C-101B-9397-08002B2CF9AE}" pid="183" name="DocOption_SelectFieldWithFirstOrLastCharacter">
    <vt:bool>true</vt:bool>
  </property>
  <property fmtid="{D5CDD505-2E9C-101B-9397-08002B2CF9AE}" pid="184" name="DocOption_ApplyBreakingRules">
    <vt:bool>false</vt:bool>
  </property>
  <property fmtid="{D5CDD505-2E9C-101B-9397-08002B2CF9AE}" pid="185" name="DocOption_DontWrapTextWithPunctuation">
    <vt:bool>true</vt:bool>
  </property>
  <property fmtid="{D5CDD505-2E9C-101B-9397-08002B2CF9AE}" pid="186" name="DocOption_DontUseAsianBreakRulesInGrid">
    <vt:bool>true</vt:bool>
  </property>
  <property fmtid="{D5CDD505-2E9C-101B-9397-08002B2CF9AE}" pid="187" name="DocOption_UseWord2002TableStyleRules">
    <vt:bool>true</vt:bool>
  </property>
  <property fmtid="{D5CDD505-2E9C-101B-9397-08002B2CF9AE}" pid="188" name="DocOption_GrowAutofit">
    <vt:bool>false</vt:bool>
  </property>
  <property fmtid="{D5CDD505-2E9C-101B-9397-08002B2CF9AE}" pid="189" name="DocOption_UseNormalStyleForList">
    <vt:bool>true</vt:bool>
  </property>
  <property fmtid="{D5CDD505-2E9C-101B-9397-08002B2CF9AE}" pid="190" name="DocOption_DontUseIndentAsNumberingTabStop">
    <vt:bool>true</vt:bool>
  </property>
  <property fmtid="{D5CDD505-2E9C-101B-9397-08002B2CF9AE}" pid="191" name="DocOption_FELineBreak11">
    <vt:bool>true</vt:bool>
  </property>
  <property fmtid="{D5CDD505-2E9C-101B-9397-08002B2CF9AE}" pid="192" name="DocOption_AllowSpaceOfSameStyleInTable">
    <vt:bool>true</vt:bool>
  </property>
  <property fmtid="{D5CDD505-2E9C-101B-9397-08002B2CF9AE}" pid="193" name="DocOption_WW11IndentRules">
    <vt:bool>true</vt:bool>
  </property>
  <property fmtid="{D5CDD505-2E9C-101B-9397-08002B2CF9AE}" pid="194" name="DocOption_DontAutofitConstrainedTables">
    <vt:bool>true</vt:bool>
  </property>
  <property fmtid="{D5CDD505-2E9C-101B-9397-08002B2CF9AE}" pid="195" name="DocOption_AutofitLikeWW11">
    <vt:bool>true</vt:bool>
  </property>
  <property fmtid="{D5CDD505-2E9C-101B-9397-08002B2CF9AE}" pid="196" name="DocOption_UnderlineTabInNumList">
    <vt:bool>false</vt:bool>
  </property>
  <property fmtid="{D5CDD505-2E9C-101B-9397-08002B2CF9AE}" pid="197" name="DocOption_HangulWidthLikeWW11">
    <vt:bool>true</vt:bool>
  </property>
  <property fmtid="{D5CDD505-2E9C-101B-9397-08002B2CF9AE}" pid="198" name="DocOption_SplitPgBreakAndParaMark">
    <vt:bool>true</vt:bool>
  </property>
  <property fmtid="{D5CDD505-2E9C-101B-9397-08002B2CF9AE}" pid="199" name="DocOption_DontVertAlignCellWithShape">
    <vt:bool>true</vt:bool>
  </property>
  <property fmtid="{D5CDD505-2E9C-101B-9397-08002B2CF9AE}" pid="200" name="DocOption_DontBreakConstrainedForcedTables">
    <vt:bool>true</vt:bool>
  </property>
  <property fmtid="{D5CDD505-2E9C-101B-9397-08002B2CF9AE}" pid="201" name="DocOption_DontVertAlignInTextbox">
    <vt:bool>true</vt:bool>
  </property>
  <property fmtid="{D5CDD505-2E9C-101B-9397-08002B2CF9AE}" pid="202" name="DocOption_Word11KerningPairs">
    <vt:bool>true</vt:bool>
  </property>
  <property fmtid="{D5CDD505-2E9C-101B-9397-08002B2CF9AE}" pid="203" name="DocOption_CachedColBalance">
    <vt:bool>true</vt:bool>
  </property>
  <property fmtid="{D5CDD505-2E9C-101B-9397-08002B2CF9AE}" pid="204" name="DocOption_DisableOTKerning">
    <vt:bool>true</vt:bool>
  </property>
  <property fmtid="{D5CDD505-2E9C-101B-9397-08002B2CF9AE}" pid="205" name="DocOption_FlipMirrorIndents">
    <vt:bool>true</vt:bool>
  </property>
  <property fmtid="{D5CDD505-2E9C-101B-9397-08002B2CF9AE}" pid="206" name="DocOption_DontOverrideTableStyleFontSzAndJustification">
    <vt:bool>true</vt:bool>
  </property>
  <property fmtid="{D5CDD505-2E9C-101B-9397-08002B2CF9AE}" pid="207" name="Korrekturprotokoll0">
    <vt:lpwstr>gHIfZDYokRFhYPa7z7xA0XFUrZGxyPU30oogkXsTqPOpjEv36+/VsFbmkpAPt8uPhX3B1ou6Ol5dVzPKkylJJoT2ZnVKclMrYy86pp+m42aM6TpOVBxGlnDcgJvWTAal0kgbuTj7QQSxJGKeHwfWHv72jyRywcqOPepPyU+mCNs2rpyPSOwWyCBCs9RX/qba0mhyp+Z2VxXavAgpEk2v/w5H+tJh9o8aoGrY+RnX5XVXwHxeWCkiBovV6UGMfl1</vt:lpwstr>
  </property>
  <property fmtid="{D5CDD505-2E9C-101B-9397-08002B2CF9AE}" pid="208" name="Korrekturprotokoll1">
    <vt:lpwstr>/vq2Nut5GgGdfiAYd4ttFbtIrPoDuDhzhWAXpt1k7hjH7X90FvtbPczfxj8nvxcv5mNU5YFMizNk9H3ymB9m+TbeG970aqBELfqNVjQ5Z4hFwIQATBVDAA0yxYRslxtfJtteXUzwnP4Oc8V9mmxmqrVeQkFXjfd+0YZWb8kO3Q/CR0xUwvQ7zV0rQiooabqFdnjrUWJ8ckkqFz3f1KVl5uec3F30QE8fX+j1QxH9Dnhs/bSTfMcldFEtMfVOPVc</vt:lpwstr>
  </property>
  <property fmtid="{D5CDD505-2E9C-101B-9397-08002B2CF9AE}" pid="209" name="Korrekturprotokoll2">
    <vt:lpwstr>cO5mBB+H1620dAghYQ7+yHYNneYpNO2T7TMvB20eNUS8mR6eX2ks4PkaitVt51lICKkvi4nnIAwXGxwhXQhVvYK7BJLdSJyGIHqfJfDOms9I+mr2MBRfyQdbrA1cybwX8U8+nhRVkUoS//E5XuBnqmSNdy7gk96tkz0Easc2Jphln0k0PaRsu3vWfJed0eJtofMMBIsbQcBGy7Y/PpNAjQXP/TXivtzjev5BgodJKqvKDUePtZVhC52JFNK9N7T</vt:lpwstr>
  </property>
  <property fmtid="{D5CDD505-2E9C-101B-9397-08002B2CF9AE}" pid="210" name="Korrekturprotokoll3">
    <vt:lpwstr>K6/ZMniwgwLwFhkbFKlgQMeCYj13NKr48YW8xbIPm++X5BGbgPMPjvJ43nNdnPCXvJv86r6kTeKmqHU9FQNj1khSKvRcDhIeESxvIqgpyzD+czjHE68N74t4o/wFJ7AWPwfYKwtZYWVtxcg4/0PuHWSdepHT2QG4e6XnrbE62WmdlAe64DTR0Upke0Sfz22/2uhyT47qg76Tu4wsSHrDixuDmvr5UJT7Y8kfeyEn84Le0cR+vOlZCwTzX3IQycj</vt:lpwstr>
  </property>
  <property fmtid="{D5CDD505-2E9C-101B-9397-08002B2CF9AE}" pid="211" name="Korrekturprotokoll4">
    <vt:lpwstr>2ih8wClR7KMoAPePh3y9gqKpslGVCV59wnV7DiWkJa4g/6EKaGctMF9BklArEbnur47BFVU1Qp2ihlCv6JXT9MixdHiVCFBsJY9GhFxMN0vhS6f4rELbZEvG7PYAeA2XI78lkzZw2R2xkpFqpx63/ocQ7xmibweBmQ/bjiWW9djTQkwx6BJ2LtfMXXwpGgCDQEckJ02LVBMgGLUpnOO1Xxykjq/B7gSso4Mu8ZHUFak54HKG/AEDxLjnzfY4E/b</vt:lpwstr>
  </property>
  <property fmtid="{D5CDD505-2E9C-101B-9397-08002B2CF9AE}" pid="212" name="Korrekturprotokoll5">
    <vt:lpwstr>q4NQe+/yPKAqFcuOIh5s/viIcQHp/gDjkdrDu5gwZfDOujHlgoYSODeVTLMyX2Jxv+OHxqkr+24UQcdP3yU4aebeQIcfUcAuetS49lBmBUKKNGB7QHFaU9DP/IB8wV6O300xmnxaw9hxVfhCC42iYhmgED1I0N1c0kllWIZmcAGBYVgZWaL022tVOVU8FAdU+SEU8aUQNif6zfjrVBW+edLwLTNRhGQLJRwy/vJr9K1BBSVVey60Mj+ceHpHJto</vt:lpwstr>
  </property>
  <property fmtid="{D5CDD505-2E9C-101B-9397-08002B2CF9AE}" pid="213" name="Korrekturprotokoll6">
    <vt:lpwstr>q+zT+cLvFW8TWJXz0BCfb4YA15YqggL0gpGFatyughH1ERxCpq0Bdbqdx9w51nW4tGkDpdo23HCbx+3SKialdGD8UnrkRG7RLysUL53GdBkMkwieCuP52fjoL9+bkSTkO3XX4+2KzuxJkNdGSMg0129DulAywGMdKRsRAd07Vc77PZQLLp0VUl0ZvjToYB2zg/PFCnRbisfIMRAvgngvlhvnX8I/5GjQIJ2jEcGXus7FZfqXbMW4XqBGW+xVqr+</vt:lpwstr>
  </property>
  <property fmtid="{D5CDD505-2E9C-101B-9397-08002B2CF9AE}" pid="214" name="Korrekturprotokoll7">
    <vt:lpwstr>8G79EyDtjb5GZDfUY57asiTVpUDIzlsBt+7zUG2frRshJlyQQvwNglGfrHsHDUMk/stUc7SbA5VXPJVZSgCzK7/RPxQlHWAIMxGJeL3zTpNOMILuHoxm2l+ruxX/aH/+e4YrRpPdCoboFoLAZfWGTHyRLQFsda+rqP8DLwuXbFpDzVFUnRy6oTIztxbpvSpem9n0Xo6/M1WJrNh282FTwtzYXIsiSTo7ih7MW4lHY7ERSgatGI8nLLwp+cAztC4</vt:lpwstr>
  </property>
  <property fmtid="{D5CDD505-2E9C-101B-9397-08002B2CF9AE}" pid="215" name="Korrekturprotokoll8">
    <vt:lpwstr>GK0rXRS4PkMsDZrMHBtd+gLR7otjokkOI6q3cweNysQwBOjYqkwKXdZM4WtLCzwAMhIpQVJamkWJaTlmw6B05QFCp/Cg7cfFOp4IGqyZHEMYKGbol/VuxbviFYsDfoKN7Zh7uqscbkJfyuNh+puZ5EwzJexSDoLcaOELWeesK4hpAJLueB6oUicvDo3fL8q3FoSV3juxTTh4tJoIsy/7TuptyMXnE5FHq995bGyHTmbucL0Ql1TPKuF8c84+Lp8</vt:lpwstr>
  </property>
  <property fmtid="{D5CDD505-2E9C-101B-9397-08002B2CF9AE}" pid="216" name="Korrekturprotokoll9">
    <vt:lpwstr>xQk0XoqmLfGnuqBQAESwHLtFsXazTpi2VjT0W4Bb2husECHLJyrRTY4YBgLdgDpbGAjpQoC0gVtXM02ho3yXEFbN3BPEkO5ZIapo/YTe4cu4WLRg4EUnFOHxPSr2on6ovxQt9retWZ0IeAFB3VQrOU+KI/DXC0IKwehRweXMALrxU8k1vB2uUowZ9mmS30REhyG0W8DNkphowhp36XDY+Xf6UByFyFvNdamsrOY5Vxl95gkBjnund9hcllhKx4Q</vt:lpwstr>
  </property>
  <property fmtid="{D5CDD505-2E9C-101B-9397-08002B2CF9AE}" pid="217" name="Korrekturprotokoll10">
    <vt:lpwstr>U3i0d1HntUfSYvEr9iEvF7xVoD3Y0I8JCEd26n5gCoDFc2Fzlz0XCwjOJ+Nbq9+07ukSWZKBMoND2KlcxF0ifMqvpcFn92Sos8tmk9CBKvgfryvWZZqaKFzmDROZ/EGK138FM+Sq6y2BaNfcmRcepGu1PB+aBaQigRorV/NsmLdp0VliMb1Ygcrz3UedkHc9KScnWSY2I/ebVuh2dW1H3I9s6o6JRFkSjgycdoW39UEi3cVyCuaa6+T3W0zFuus</vt:lpwstr>
  </property>
  <property fmtid="{D5CDD505-2E9C-101B-9397-08002B2CF9AE}" pid="218" name="Korrekturprotokoll11">
    <vt:lpwstr>aF/cmuci5RqknmLZtI0np7rTzjiD5aK37LPetpf4GJMvYNEkzIxLoVSNQMCgETlAtkVPKw+F5Peg+iijhAqWrcFOM6eQg1Xpql8Ta2O155dKSyBVJIr3FRatx1xL8DQ4OI2r2lHQL5jBC1EnHRoNk/okPsKQXrZHZNFWZMgB1mpDdWjyaP3ZvsRsozinVZv62A8e+cN+JbgA9BNX6dxzLKoNXbmlXYqNOzCI9x8l63/b5JpPHXuJQ3Yjr9GqjLO</vt:lpwstr>
  </property>
  <property fmtid="{D5CDD505-2E9C-101B-9397-08002B2CF9AE}" pid="219" name="Korrekturprotokoll12">
    <vt:lpwstr>63SZzNcjrM6tZPZ/3j9DTbFv5FIKEFYJD5v+SNXL49SyvPfyoeK/NQoFbI9YiEQHRj+Myeu+0YfF6EKwXjZBH2we8vcm5gDR/uCbMdM8g3N3Ml4GzFQzoZzxznWQ5cmPUi9unRntvjl3JYtimb13hLaZMCdFsw6GaOjFQdCVI2KGDeWYBbPTja4KmZQDIO4Vxy7viqnX176A4TFslSM961nI9FzhqV4cKV9uPbtvuqgMyTQ6tNisYLaVHWGqzK+</vt:lpwstr>
  </property>
  <property fmtid="{D5CDD505-2E9C-101B-9397-08002B2CF9AE}" pid="220" name="Korrekturprotokoll13">
    <vt:lpwstr>15nGO5lHoC9yL72cowLYzMAivPzT5oyR/22Hnk9uq0FbQAYkgvNEl2ulanAz9ROa6QrYJ7/W6on+DHKn4KD0PG9xXSOCb8ovVQum7LToLdSnw3hQ8InfmS9w8Hd1y1NNgiJwM5/3UZ1UloDNZldUABRPK/EmJS9cKq3wHi02IxzVj2OgeyhJ09JNkEewNSrN1qFyZvBObWjdJn7+ezQWfSrFrZxSMY1dfioamVvHUdLMg/J1WNGbynadIN8rsPV</vt:lpwstr>
  </property>
  <property fmtid="{D5CDD505-2E9C-101B-9397-08002B2CF9AE}" pid="221" name="Korrekturprotokoll14">
    <vt:lpwstr>uxFq0LSMHYRfPW83mvDqFl/O87RFE+qyqnMpLnMsOxp0M699up4HdeaGQ1BIA/UqWD/VJCPKzg38Js0E66eDEGq6/oNnVmzFrXKvBr9yjEmR+lPvNSgAVko0RK23XzSc9i6d2LN7qgAJlpUPxzA8bh3AYnQx2QF9cZHmlhQz7u8Zdnra8Y2zDZOxZZyCF1ZLzi45g258rysNlHT+97MnQA8aliopvpf6cF94a+gID6et8WXTP4voYnIO71DYllA</vt:lpwstr>
  </property>
  <property fmtid="{D5CDD505-2E9C-101B-9397-08002B2CF9AE}" pid="222" name="Korrekturprotokoll15">
    <vt:lpwstr>Kx5QubmMSpCl+3RdcjK/fBPvBujoWVK7WYD0U6nM5HEkwV+azVr6oJmTHxQz3kfOz2AF0C4gGKgGRzb5l6F5vmzDdAW1wTMVfTulTMaQDmZfHL/tRE6N3NwV+lWNpL0LtSDwB1+0rrqgdil+EHATONvVY+hol0cksSqWxtC8xS5mKsAafW6qk+2kvD9e5VpdYRL9ynLh/EsU28H+jGDrXVU7znsuUxeJzSU3cgioASSY/N95utaq4Akie4m2a+z</vt:lpwstr>
  </property>
  <property fmtid="{D5CDD505-2E9C-101B-9397-08002B2CF9AE}" pid="223" name="Korrekturprotokoll16">
    <vt:lpwstr>nOu+DqH41a3n140K0J6p2XtOP7XzpiIrrH2Qgqrrqmj5AAplX4YUktaNMWrm2MTTA7fsezsaQ+f8zhBk+owIRJlOVhK/v1H/EC3yTyN4qCpzLGbqPkvGVBYI0esUUIQiBAm2T3QJVUFbwnNSkMm71AZ1KAm9brQCRpYj8WASyCc6emx87hfM7cDR3Wsto6nO5gQKxmfAgmeZvtSSHDCiLgdkzBHtP6CwZUjkXlxlpHz1F93TNpuC05bgddyyxcD</vt:lpwstr>
  </property>
  <property fmtid="{D5CDD505-2E9C-101B-9397-08002B2CF9AE}" pid="224" name="Korrekturprotokoll17">
    <vt:lpwstr>XFZ1I6ue8lk272elE6kFmBwcEZdeAssfpYJ4MlMfl1qjGIt8tDlKRsbwMO7IMPkt9hMFlgoz/yfnC5Dgvr7gHPGsmoNlMq8gXpz6B8QI5b11sXTW+bODLfI7CDUX4nAwaJPGH0rxSKSuNzHri/P9f7QDIDKR6C3ohuvQRz0F6XrfPSoTpQ5SBX9sPbzY9ISHctUqn+g5UZV+iFIiDZylHPvcDhf7LoRaUhPD8JaETYOqnPq13Ikx1lM/aq0Jo5e</vt:lpwstr>
  </property>
  <property fmtid="{D5CDD505-2E9C-101B-9397-08002B2CF9AE}" pid="225" name="Korrekturprotokoll18">
    <vt:lpwstr>K+/V24jZz7wSYRWWpsDEmcQ1zi2lb1DKqqmTRi4H37P5RjzhwcYRv0Q7AjTcqVb2GZyykpQysOonl8iWWjgfQ/uTxd2vGG+71LauYyDstxWragGtc5QWuaFphJg0BllNtPUOmv6J+JwLBvoqFKfiCvMyz7pkbS0Q6KTDS1NBV1E9zHdQGUOmEqFx6C3uYNT/WrWU2eS3ZHW7BLCeKJUrABsjCb/8/RHIijDnpIreXyuMZn8qakdOXXzNZPC5Z6H</vt:lpwstr>
  </property>
  <property fmtid="{D5CDD505-2E9C-101B-9397-08002B2CF9AE}" pid="226" name="Korrekturprotokoll19">
    <vt:lpwstr>4+RWXD87mQOJn71tvjXD21QDc3UrHqcMxJ7IJ0gy0Eq1H52j48ZZbZxjRKldrhaxUtEzhaB9jJqR34gyhADuPhP57v5RmjJLsFtxlxjGO8c2FgBfZNL0xjncdEatKlE7/ZcyqLyDLnWp2bApKNJ0xweark+Fc1L/qZTS8XInk0YMAm4Ctj/QkP135xfRTrnpjP8Pi9WRqGlWIMShamiLFij7BxZvwjwl/Z5izudJZD9DK8jLrwB96os3ahWnmr/</vt:lpwstr>
  </property>
  <property fmtid="{D5CDD505-2E9C-101B-9397-08002B2CF9AE}" pid="227" name="Korrekturprotokoll20">
    <vt:lpwstr>lY5ZRzIIC4C+eQviT/UKY1uS4nj8J6biKh44nGzxMpDzGLf0qLyhup3Jriiu5vMaB+OEtPzkz0t4L5sFRdCEBiqqp6ENSvI65dQxqYN3MchDPPzAINKw2X8RnjoENr0et9Fb7yRahpLQ5gnISJ7h8kGX8F6xvqhFrUJhH4OxaF9w/b5yFJfuzGO8cc7VOL790XW2hYhvt7c/h4tJu6PbFonKGMD4nKdF8QMQDKX0CpY6fAD+0IHh4/fz6mNAxR8</vt:lpwstr>
  </property>
  <property fmtid="{D5CDD505-2E9C-101B-9397-08002B2CF9AE}" pid="228" name="Korrekturprotokoll21">
    <vt:lpwstr>tvMOaSGjD1fN8Gp81WSGa9z2JgGJylsXGRPRfZTmRwaObu+hfFjZis8uoQANOS/JileYWAzU0FPAOEKluAfjSdo524TLN3j5nAo0MmDNqsnfHPHVAlloJ5MFCY9PzA+30mMWlrFuGgUlBfretSrySYVJAC9vm/8wL/li9q/3oVrWOHLjDWaqFs51gy+kFSbVebOmI0T/Z8JofeW0huEkpS4pTTjF/wks/jecNdrBTz+m2cc3/ciZUAN91pzk/iT</vt:lpwstr>
  </property>
  <property fmtid="{D5CDD505-2E9C-101B-9397-08002B2CF9AE}" pid="229" name="Korrekturprotokoll22">
    <vt:lpwstr>PS8PvAYgNxPFc5sSWAfEDJ0rwxE9XrknC3TaDeU4kwMKHEZl+WEOyKQFBsBjE5O+zwSNn9KOtFe+qgnOExwtSuYL1EytyWzv8CDYWQAHhzhU3+b4lsH4SG4gpb54l3EZ45rH4hvu6PXevrzOeqRK2FRSxwQjEFboxzXRlTxiIZzf8khMLaDfqmePP9/TUoQzWUeA4p0SHVr1JnLDwW6+FYR/GdE8N+48yHFx+RTEt8etg2nkjpQNi/mdqqULcJg</vt:lpwstr>
  </property>
  <property fmtid="{D5CDD505-2E9C-101B-9397-08002B2CF9AE}" pid="230" name="Korrekturprotokoll23">
    <vt:lpwstr>OgrG2wWAoTGR0bOpb9A+FCtJ+UtqbQUgrEPw/fxIvkBTBlWCNPaKRzjUGjL68ZgnJKgjWumPP6ixfiSkL/atsWBPHf5cPu+2/R0BATNw29YKcdvnTMw2n7ho/f/7ytq4NKQ7cPIpFJSG80ERW+WtZ7odRZxGZhgIRBjc0BMAbEKZTMXKUaKuYoAT6LwR+yPlP8P17y6WQkW14Th5pdyxwVOySCVykz+YjHKfjYvipUdiIhZ1Bnw2gY6mVquDkBy</vt:lpwstr>
  </property>
  <property fmtid="{D5CDD505-2E9C-101B-9397-08002B2CF9AE}" pid="231" name="Korrekturprotokoll24">
    <vt:lpwstr>q9H350yhQED0GN6nK3+7b2Ct85f6czPFtJX3ZhEWCU2U4ObxV/OmNznq0qefSpsHuH3e6nC2pqT9I+l8E/Cv0DNsUmCFQrHOxulPzFPhSzAJ/thPNn9vWeGqcGw0Zkl3YmivP7Tm0aY2EnrgoFsde8bidb/5Vhx71QVvq4gip6zJXIWi/5J1oPpOMK+DyOwqcgwejQuI5MUPiMJP2plCZuinzI354dCFS7N4UjMc1BQd/+YRTqQnFKxo5DJRtFh</vt:lpwstr>
  </property>
  <property fmtid="{D5CDD505-2E9C-101B-9397-08002B2CF9AE}" pid="232" name="Korrekturprotokoll25">
    <vt:lpwstr>zxAozDvIgKgYl/Gr6NWSPV7W2jbbXtSLdzMgLHm01ll2aC3sCOjbO6fKAADo51964zWUTT2xapU+wCZv5bho1qIXIu0j+fxVCi4E0STMMfge8Wp5Za0GaMd5rrAw8YohBm8CLq9E6PxsMpJrScHXdcPaZ9sADLDWXDl8t8MVKXAHKd9ti9EG1lEsCP0Ku6r/9kxW3kTJ937TO0FGfIygPmiy8WCpIej3Frfxhm4OGEPP6ete49BY1y20ahMbrnx</vt:lpwstr>
  </property>
  <property fmtid="{D5CDD505-2E9C-101B-9397-08002B2CF9AE}" pid="233" name="Korrekturprotokoll26">
    <vt:lpwstr>A7sMq99+QU93HiZYjxWbREsJaaZy5Mm5psob2Udpvxkj5a8DxQgB7nbg7fnj+hVXdISF45fRXizfPgU9fczibKTEu5q+ETNcfJVhFDf+Yu3bsV7x2gNVlg+C6Vk5bdET/wVCWF3cpQjjHQt6A+4LkoKhXvSGmlliv6+l1K+LYQXt0UP98s8fj6baEdL37EcrrMnSuPkHcQSdISmcQBi1UBInRFrOJ0taTPgRTD0ZqqsqyWBlwJ4Y2bd/ahAAY04</vt:lpwstr>
  </property>
  <property fmtid="{D5CDD505-2E9C-101B-9397-08002B2CF9AE}" pid="234" name="Korrekturprotokoll27">
    <vt:lpwstr>bsxjp3r+zJfDktzns8+JPV+VP8InEjiOM8ujn61w7mfi1FaxwH/6Tgmd5GKG8ZW8mANl4iHtKYKcEmOJww3JPaSN5810I+BIifMQ/BH46+mGch2akZVBjbXpmCJSEyr7RDBIUGwop8wWcnaz30nfeH479vhNTZlbcSP9VHsJVzyjXef3VJQkY0iJsjQkkOcrGgBdYgZs8xY7ouVs6lkrw7/vADdvUSNgTXoKglq/Cv3e+1Qu6/vLIJM9JORAysT</vt:lpwstr>
  </property>
  <property fmtid="{D5CDD505-2E9C-101B-9397-08002B2CF9AE}" pid="235" name="Korrekturprotokoll28">
    <vt:lpwstr>654cjdQPLmVIEv7RzAMA3g0W2wEkht9OZfNGoT2uHss19fnegpyJ7Rkx0jYvg1irbYqQKfRDnps5qTtTYMSJoM2+516EhQcSbi4wAinlW+s59YSZf4pjWkuU/34oALq5y9XJMP2yPyyAR2VZo2Uww6bhckuYhBZyzk8uFHbqDypKw5wOLGcAQ/l4+6AUeud33/tQ1G2l5jFNDbEjDNgGrIgVCfMqwgnXTOBFKQAAyywxrOlhwiK4xDN6z1+oAyp</vt:lpwstr>
  </property>
  <property fmtid="{D5CDD505-2E9C-101B-9397-08002B2CF9AE}" pid="236" name="Korrekturprotokoll29">
    <vt:lpwstr>9r3VVuNbxGUbCl+RDfP/UZSu21Zsu3XZ0d5T1qDW24XVO5kbiV+saujXtatSlMfqN8auQemEBJmxOS+2Jyw9dcT3aHGqfSDHMYEOJkhrK5P5GOObgeb3wLbdtTN2wazs7XIHsZGZYnK/lSV+Dfe/y/fz14p3KJvG/TxDc3jtrF+sGv19ZnT1KcPfPexZYpzMFqe4muXmvJPLs8TJH3yMczVZ+nEvAcpH5xBU4SK9hvChSI38tY4AFsBQYwtPfoL</vt:lpwstr>
  </property>
  <property fmtid="{D5CDD505-2E9C-101B-9397-08002B2CF9AE}" pid="237" name="Korrekturprotokoll30">
    <vt:lpwstr>yNsWsznredsxXjoYA0HLY1+29SGNr8Rb1nSiFJPfIsygF6kxcFrHahtm+W8TPSSiVjK5+Ah4zb1S4c5jQsxPpezOG07n7QCQFswygFHagK79tiiMF8rv/psyR4/tEL2LhDKxhOcuLPNm3zN3/b3uaems0wY4/zti8124v+QZRBvlXe735tCF8O4H6Pe2SMsnEp+BraAPSgK3uaAb9XpK0mBWV1rXL7TW9cCUf7/RsHjKo2RzwkiC2D5tNZdvAA1</vt:lpwstr>
  </property>
  <property fmtid="{D5CDD505-2E9C-101B-9397-08002B2CF9AE}" pid="238" name="Korrekturprotokoll31">
    <vt:lpwstr>Ko5Cd0UH9MHDxR0IX/Duw+gOQY9vPJsoMoUxuW5yeX8oDJ+qcgEhkSbRwDW2A14SuYdQ47zRUnQP+3BPiV46fvEZnFL3L1rfbmkttVdKm23SvEDq1ZFDiBxa2qzzapRxD9NtnRw3OJOTBBuea28bEH8rP0cXTDTabCs7mchtBDQHtRMqPgu8Oarg+oKcztXgvvuVBL0GbshhJVb7Q0Jus9jHrK/xcyHwM5uZjzikmeLjtIa/ZcI+naPm6sSa2D/</vt:lpwstr>
  </property>
  <property fmtid="{D5CDD505-2E9C-101B-9397-08002B2CF9AE}" pid="239" name="Korrekturprotokoll32">
    <vt:lpwstr>2+T9j20nIgeHuKnHaMg3pfPtHFi8aCeG242mgfEqzI8gtTP7hFhOpzO0D/bHALviuoRdPzEv3V3oEmv3y9v9phyezASPZJVu6X7FcjVmbHr9uG1hfLswqil/CTadyHjhEhaL3lE1yYcoFpJgBXFy3BE4BxwojftWqgypt3SqZa4qf7mVjAaZuqxeSOA8kaUJMnGWJrnOZm/IKC6N7wB6kdeOD0eSBfCWja5he8o2ELLN6NDCd6oSoq1RX2iEEwf</vt:lpwstr>
  </property>
  <property fmtid="{D5CDD505-2E9C-101B-9397-08002B2CF9AE}" pid="240" name="Korrekturprotokoll33">
    <vt:lpwstr>w+9/b4tonEpuZ9+PGnHRcBT+N/NWH1n0yssWc0Rbhhb541FQN3mxOT97shS56YJi8bQ05HX8oJdQkRDSeGCREkEfIERe9AMhfE2Ug/Nx4AnyX0vp/p6d0XV6s5f442DpkhxUTdxlJmELdCdDnS/bIf56C7HyzOl5KfXFG9eSIQq4+6I/ZUL0VHiyt0ulzZdHDj1rlrUix0zR/MT18BD2qZOgdRXnWnt/l4VeZMM/xJoDU4h3/y7f/iEZTmzUZ2Y</vt:lpwstr>
  </property>
  <property fmtid="{D5CDD505-2E9C-101B-9397-08002B2CF9AE}" pid="241" name="Korrekturprotokoll34">
    <vt:lpwstr>pmvZgo3314+m0Rf0WLiH4m2cNGucxZvOQIeyRaLh84ufT011NRRU0yedPGrcA1iOUEw4FB8fWv3RWWTlp29dnPuck23Vlx9hJI/n2oduoYb0vx1At20iZ3FA1lSVpv/eMMy2L7lQzoMsQ35lo3LZGddHh9VPz3KUszw9a56oV18+FeGVW9j6JmVsz/LU09kaO3jiYs/dC8E8F+/tukla6jkec3q0ALYLrUMr1zSrNUfiv6r4IZFzMFWfq1u2MXp</vt:lpwstr>
  </property>
  <property fmtid="{D5CDD505-2E9C-101B-9397-08002B2CF9AE}" pid="242" name="Korrekturprotokoll35">
    <vt:lpwstr>YWXYCX7Fnz987aAHzFdgdb4zh/9xncAmV23rKW6uV1GhkSQnRQMDRjIVVWzYa8yjlC5Je3k3lvxtUma/I0nYfObHOPT/JaEtpYr18LiHHqByG9dCFyCrlG+XWQXG6nxw/jLhJkU57UlzuliAR5Qgx6GkeSVSOoPUpIOnp+Az+zUj3VFRtwBrRb19ubA1lRrYBuSpkms0wKmFtKTNk6cUELW/A02yW8oZihxYps6obXcXbxnr/oh63lzT9C7cPpu</vt:lpwstr>
  </property>
  <property fmtid="{D5CDD505-2E9C-101B-9397-08002B2CF9AE}" pid="243" name="Korrekturprotokoll36">
    <vt:lpwstr>Gnd+z7x102Akh2sx6NiaBRhAKxxEJJUaYEwFxBdKL6/AObpRL6CoRkGqKpt7Lv5cyKNP7ktgiBSP8QU7HgkMOP0N62KhmxaccuoWIzBSmU8RBmhOM6vrfFtXAvn0e4s9Imrzzyob2qXyqfV+QZif8vvGjJeRXpmjOyyoK6RFosgAlxPDunWqhew6+JfcWbJY/VZuAjWsQLIMx8VjF87+dviNCCRWHVmrRsXmdkL0sxG7y4rJWziXBLbTIN2r8W0</vt:lpwstr>
  </property>
  <property fmtid="{D5CDD505-2E9C-101B-9397-08002B2CF9AE}" pid="244" name="Korrekturprotokoll37">
    <vt:lpwstr>gBo1LO29Ze6x1Xzr+Ayt/GL6bPUn7ATeYB4zQlmv3wESxDzgV/NEFjA5TIwc3QWpKnwu/ihZmzJIZAiCfqjzLAXNytijmHVTnNRp3HoTcfmvALD0Wpb2BsVTRaFtRRc6ouYdbLcC/yvw5lOP2lnIG0fwWcCBPGVoN5ua9hl9K9eJ832oijyTTmK+9hRrR186Itc5AeU/eZYq2EYKkptjQ2YCQdfYHz7gJ67gyzL39ezTsl/5uD1YLdzMmQmmsrf</vt:lpwstr>
  </property>
  <property fmtid="{D5CDD505-2E9C-101B-9397-08002B2CF9AE}" pid="245" name="Korrekturprotokoll38">
    <vt:lpwstr>DkKesJhFUhGYpkrCFBM4Yz98EUjmPreNFZRLilx9CvNMHcEadhcmeiNJO9Z0jS2Ocu3Id4WGsK3I2e6HYYe/t1Z6yYMkHatEYl3oA6+da1lFlDWIUmJH1YBvtfgOczWRv2wT9SQVcb784M98lVI4IR5qSVd14Hufzqi2EowI9c1yDh46adPhD7tXUaHSkaHLGhv5HT5VNvvNxNvvWNDGn0Xg8AxO6zxYBIYL4/Ni67pJlRrpuLFZTFBDnQIHE2U</vt:lpwstr>
  </property>
  <property fmtid="{D5CDD505-2E9C-101B-9397-08002B2CF9AE}" pid="246" name="Korrekturprotokoll39">
    <vt:lpwstr>iHarHHCyG1FfAJU+EZQ5UrU7yxlKoyBrLNuugTS+MlppEsL6m6xcIFdW84RTYJMyS5RjsNjGty2krO5NDE/eO/pqD8SpsSewM02sWyBssx57q9KTUfFHaB3sLIoLfBg/ju4LVepYxGVVkgwrBvOAGzp6uyOjUqvAgMO7PWWngIyau7fS3tjaG6nuF9RS6ZNaIqxbYdCHtX6MwJV7sIUjBj/35qnm6+SfyvwyFVmVPOza8OpSLe9FoGLjS15/780</vt:lpwstr>
  </property>
  <property fmtid="{D5CDD505-2E9C-101B-9397-08002B2CF9AE}" pid="247" name="Korrekturprotokoll40">
    <vt:lpwstr>XXrxSv9xa6+oXGMH7acBv2JLpCnpaq0jcpo9FRCLT4lhpqK9TvZWqqRdtiN8s0RTjwQ0SWNKyrRPwF1yL1UYrvneCrnXIh7hZyj6LEfkcgr2dwCs+CI1TMOOEhzxKy4o5n5y/jH5yPI1gowuuGLrkRnPmC73ll3CPBaEAEOz/7t4gBjfLksC7jAJynxAc9kZRzSDAN7SxOTx7pzGUFSVNmSLskyIedhv6JA50++Bud7pYXzXD0mlFqpTkp1d6GO</vt:lpwstr>
  </property>
  <property fmtid="{D5CDD505-2E9C-101B-9397-08002B2CF9AE}" pid="248" name="Korrekturprotokoll41">
    <vt:lpwstr>gag7X4ZQz0kRU/k1xbZTWkWx3k1iSp7yekQaxZFLirFZL04/G2ItqXiPVOLWMK7sAo5AtB519gfL2ACQRlUDLRP6NGgDeZPOcyaV+lwnyxeQ8FwsjFnLOYtmR5JpE7ZCQ+EZh3THg+Mfh4X3hzZd1QUodlOJrPSz1BL2vuRKqQRg2FTQWLrewP6pdw0yIRKvxfzWU7EIPudxhvYHWsB/GlpyXTxJonzqDtF5iSnkH5ZxNdThilqMJX0j75d6veu</vt:lpwstr>
  </property>
  <property fmtid="{D5CDD505-2E9C-101B-9397-08002B2CF9AE}" pid="249" name="Korrekturprotokoll42">
    <vt:lpwstr>ZWCia+LsBKZiEy1xARghTc22PS6KGgRoXgaob0IFtd9fW8aR7rg9tfV7TsXgEKVwGNjxhtaZKiTU56zMQiS0nZ9/9qCAIWqWC5eULM2BgSfsqJf+nD4T1gZKxRDuQyt4t3Lg+rwXo45foWHAbTwZuXEC78qcCzHhJJ163oK3uO/ayOIPzm4H8g5cCT0PrDBp48sGqGtDs7wzYTh6ACBnHUMNEU4J/f1ZcmJCocf6VZGSCTdAni/Lp7qIzLsx/zx</vt:lpwstr>
  </property>
  <property fmtid="{D5CDD505-2E9C-101B-9397-08002B2CF9AE}" pid="250" name="Korrekturprotokoll43">
    <vt:lpwstr>sSC29FMCo1Fu1knre9u/uWFt69nBqTP/keMeoQie8199w7vPg1eoSfX8UBMr6JP7zzueEFDd95euypjGJtnMLt8wiYuSzbCSHs85biq2WCCIpaVTYGVxwI9p7H09oJUSgSjetLOvsFw4duAXIl4v2rTf+Du7FCPrKSG634Xdb7F7n0PAqM5fOlMCaHCeppbAreIedGNLcMK+1aIc5a3GWwVBvJ9VJSUwweyrlxwGyfA5bRzeu33m7bExZtX94Yz</vt:lpwstr>
  </property>
  <property fmtid="{D5CDD505-2E9C-101B-9397-08002B2CF9AE}" pid="251" name="Korrekturprotokoll44">
    <vt:lpwstr>HNa7UQ2UVhDDWVmncUVjPrmlg7qLj/2Akva4SUH43zZgolUPPAGCWzy2uvr/QyNt7MI5C0IksfjY8wseVHq649JD/Zs59vg/XrXlvJ7b3Z0EDzGv1A5JfDSx/voLI5+6hRUcokIxfxj7Wf2mq+BAWhB3MCRsxefjuKnERvhgPY+k8R8IJAqbov0ElOfv1VVqaLg9zAC3Nr6PcEn5lvKJR6e6W5olgZ0mQxrp5q1tmT9tyN06oXf2dpnLK9bu1D3</vt:lpwstr>
  </property>
  <property fmtid="{D5CDD505-2E9C-101B-9397-08002B2CF9AE}" pid="252" name="Korrekturprotokoll45">
    <vt:lpwstr>uiEgL+AtAL3OM2qlNCVeZiX/TRT1GGW/69GAy2WSRmRIbFaPPhwGb6B5GajAqaKmCdXs4FkCWhhpLXJb3dv4152Q0p46jnDEWUbZK9QMQvSDYFhhQlumeEfqN+Q3O3tX84QDWSqZRYuurMy9tl9bGj8OfElLknlG+Vglh892wKa3amR75KvTeinZ29xjnYDL+ItIxhBQ3jPoxWwYEF1S2wl9j+h/irZg4hZIEehWAJ3JzGfpaY6kZhbNuvoJ2SL</vt:lpwstr>
  </property>
  <property fmtid="{D5CDD505-2E9C-101B-9397-08002B2CF9AE}" pid="253" name="Korrekturprotokoll46">
    <vt:lpwstr>RQyYgXyWGQDZc08zHzqD6NQfZ2+VCV6Z2hzqqIjYgbnt9sbF6zD5LbACOmTP7+C4WTU/2BVtE+DYEKwuFZ4KEVeHFh0z1AMLg0AGKTrBkkk4dCq8UdMLjB5YNCzmHLMs7F7OTlSA7xZqTgjVBEcWhW89oJw15W2oAUFIV/KOSX0MhdTZeYAbfySCqhxLWrVdkvZFZHIM6CRRi2QbkAU9mOQBRQWHcmobG+AdIwTeOORrw/+IfQ837oNIVxXk1r1</vt:lpwstr>
  </property>
  <property fmtid="{D5CDD505-2E9C-101B-9397-08002B2CF9AE}" pid="254" name="Korrekturprotokoll47">
    <vt:lpwstr>QFO9heNt091W/AfWw+HL/g1zkOGBao7/S4Xd/cMT7llB7yNkeKCrtY08ET3RSNXBz64bQStcFjuckrPWxL0vcyIuqQb8p7o2npuLmZvJ8IP8fUE7GutudO/oUGmNnTeSus453pU4DCyFb6/J0qbfkKZc4IukA73LE/t+UIsW2mkossB0rsS3v//8iA4DytAD6YPtUEZHZIgfl/K2Q46ICD+AG7wKOrxO59EElNr5y5MXWqrvPkMR52NO3oomvy+</vt:lpwstr>
  </property>
  <property fmtid="{D5CDD505-2E9C-101B-9397-08002B2CF9AE}" pid="255" name="Korrekturprotokoll48">
    <vt:lpwstr>r2JDVVmjo1Fixuk4e2nnuuFuKPLHLkXB1gWtwxIRPVc0dDv2cx0Sy0kWHd26XdjB3/Ram6eDHmBf84IhR8ILo0A9qJD2G8plWicotMo3B5pYwBx9zxthjPj96yBM7scqV0Vlv/GCRx2DD9ZGKeNr52dAUTfKdQnr/PMievLLXu1pB6DNl/+zUUS7SQgcJ9BZBhblfdE6r1dFGq4Dn1VB1FPqACoIHg13rWaI/xkvkcH+4xMr1T9XNb738LOsXxa</vt:lpwstr>
  </property>
  <property fmtid="{D5CDD505-2E9C-101B-9397-08002B2CF9AE}" pid="256" name="Korrekturprotokoll49">
    <vt:lpwstr>vcsS0Qs2Xz7u3Nm7VKc0sn6xc9qNexrAJQai3EXkcmVZgqTrcPqNb7DAR3LI1rpbhYddBG7vAjYF/WMQdgFex7AhHN5f5vj1l0bFTYCS6NvvKbbk/qr38rd4DlmS5aRC5CaI5NzrUSED9apgEDkb0A9E61bcVcQbL3clDoTHvtRMl2lKARVu0I151EzCbHGWf5oyVpxvusPMucDoA1SH9DMKpmsXrEO24o0I5FxUkq1QdQBtNYxBQY8w/AUv+38</vt:lpwstr>
  </property>
  <property fmtid="{D5CDD505-2E9C-101B-9397-08002B2CF9AE}" pid="257" name="Korrekturprotokoll50">
    <vt:lpwstr>EwkpdDoDOTkqQZHMDEJMfq3jAYrPOOWu3R2SaVt8+R3xv67eg+MVRsi44KxTROLUCCWYIi2MJVpQdc33uNUrPQxolF2HJZUcr4ioEGmzM7Mh/r81pAM79krpBKlKUu/3aPqpdusCRiBUGfKswoupuaM0fEvcLFHs2x+++hS6V4hQtUdU1kR9SSUvkZCjYQ5KrUUvpWHdFXqAqlwmFFY9uDD0MfJ7DMcMnNqSmZvfZG2vdqvENuxqrvaIE91u0m8</vt:lpwstr>
  </property>
  <property fmtid="{D5CDD505-2E9C-101B-9397-08002B2CF9AE}" pid="258" name="Korrekturprotokoll51">
    <vt:lpwstr>CIToz2rQVUBV7Ddc0l68WYjpJZlYoqOn1mfzuQI4eDyhbG3dWPxjF474Bu83Q48ecHqFJoyAP8cgyTgIo5XMizEBgmX8/Xi/tZvYESgbhfD4bn/rprAbrCpiExTDU2LJR2FKKZBM5SahUYflS86NQ+aKRBX1BIit6J8MCP7vFvp5HWiSF44ImKogu9Op+3ADnBy4HbHt3k4M/X8byDujqIKpTsTmu3VnOMYWGKKIAYRIPEnjv1tZ4BGPsjaslr3</vt:lpwstr>
  </property>
  <property fmtid="{D5CDD505-2E9C-101B-9397-08002B2CF9AE}" pid="259" name="Korrekturprotokoll52">
    <vt:lpwstr>loP+Ll+ztUAmiR1hkbsMovCxGEvPUhOPaHbqN7mS9Ikm5iwzcc8UPgUZQuu768eXBTg1DaOvoU3p712NoyEOMZeRwVsXAB2a+K6ZERYJgS5ZiSZzAKLI/GElFhKC0S3PeD+cdObKi2r9Hl2vgu5aC5JhvZbedPTvMLg5t2wwsHRCGtHU7+/P3ece7B5hAWQ3PeW3glUQANgMu0vcKBjqGLEfmjwRFUdl4OGhrKxPoysVAMu8zDLvxfjvFvgU8Gp</vt:lpwstr>
  </property>
  <property fmtid="{D5CDD505-2E9C-101B-9397-08002B2CF9AE}" pid="260" name="Korrekturprotokoll53">
    <vt:lpwstr>EZF3Dqa1M5c4//dPCvCgM3z383HA2Q0IPvjzBsxPa6/k9gsP/LgUj/GTrw7SSzJH/CcjuAdIqBn2DfULzYpmH0f45sMaNvbZbrU4kZxBjeNeL2j4ZHPnd2V3JwaTOBQFoT3qk43nAnRdZS6FcZralUeWUBCdylJNYWKulV1cuk9PKTBN2ABxU3ZTZrWjjZCW9dszK1r5EEvE1AKyJs+dDjaPS9s+eTkhzYKOaK4hYLJqU+BmKLeTcMf2VVlXJXJ</vt:lpwstr>
  </property>
  <property fmtid="{D5CDD505-2E9C-101B-9397-08002B2CF9AE}" pid="261" name="Korrekturprotokoll54">
    <vt:lpwstr>LG2iN5F84otlRtLOgJm789eT6qwcq1nIgteaCSiczfXuikVdL3Q4YiwaGKqtGu6R/rjmh9F2hFo9W9S/lg6+Dnk/ZvtAzfBByyW/Hokkwd6sIy3R974BaP3hjPomxCWRfR9NBiQd9MOxhwz/v5sKu8xQ0Ugk7Dt4/7Fe1m7PKDcsvlscBgpfkouxykgEOEsoO4SdSIyPfdNOgAc0zgOug0apoXyqqvie+avuE5/pf8jA2SP4EzK/tbVRsKCbaC0</vt:lpwstr>
  </property>
  <property fmtid="{D5CDD505-2E9C-101B-9397-08002B2CF9AE}" pid="262" name="Korrekturprotokoll55">
    <vt:lpwstr>pD5gO9+tWidHkTz1G7SWukmcjU885UCHb2A0mUz11DTxPCBFkz5QQW3SHUzpSTUjcfpa7j9B6Ia3OTOAAUPAktwYB/2ComsWoBsDkcaQ2x0K7F1dZA2aYEctqblCWI5SxOLEVo+MVy5PzwnvRPY8qPUlbNQT+Y/zDITcuZmGP8gyvcPqqUlmMan6DW/k30/57GgXIBJel9lAZSBDKQ4UnhO/RZwPibZ1Q8mNvhuQAilbtTeI3cYhtqrT+ti6Er4</vt:lpwstr>
  </property>
  <property fmtid="{D5CDD505-2E9C-101B-9397-08002B2CF9AE}" pid="263" name="Korrekturprotokoll56">
    <vt:lpwstr>Ix8koDntAkcXPFlyXG8nSWzvMtwhIkQRpm3CaEWVF7pJFA+PCMuVMDk4YAz9vZ7qOk0qJNfjpFtdbw==</vt:lpwstr>
  </property>
  <property fmtid="{D5CDD505-2E9C-101B-9397-08002B2CF9AE}" pid="264" name="Konformitätsprotokoll0">
    <vt:lpwstr>gHIfZDYokRFhYPa7z7xA0XFUrZGxyPU30oogkXsTqPOpjEv36+/VsFbmkpAPt8uPhX3B1ou6Ol5dVzPKkylJJoT2ZnVKclMrYy86pp+m42b3q0ANj0FkzTh6wT0bvSA2M9i2w0bsUa1thknRuvAF90Cu/jMeAAZJAqmF90/M5sx8Y09O+h5k6HUp/uX6Qc3tuK0ske/9Hlf84iJke8MJRV0yK53ImKG3uG2nU8AeNtZCRYWdfSr+VnU+tGqK17B</vt:lpwstr>
  </property>
  <property fmtid="{D5CDD505-2E9C-101B-9397-08002B2CF9AE}" pid="265" name="Konformitätsprotokoll1">
    <vt:lpwstr>TAlBsTPHEwMsRZICKIOYQSDp+w+HfVwvE9cdHa2MTSyH4daBcglX1gjQoCxKYZi79z/wGUdiL2RqPcG7bogWUuYlFYhMWtZw8D6AvU5zx3rr3wjbDsNbj1SNPtTZSYHeLcb9pVqz+K5MnuB5a8q84OIYoxY8rKXRKH0ACVatc8N+nqu7GgVmhWnHafK90CNweIPHWZMXFzbJe9tQ0UNcdq9BKH24Qfs8C/8Ou+tOzEXQpyBJlndbN520+SgCMgU</vt:lpwstr>
  </property>
  <property fmtid="{D5CDD505-2E9C-101B-9397-08002B2CF9AE}" pid="266" name="Konformitätsprotokoll2">
    <vt:lpwstr>lP3qokUw0pZbB9tUGDVcdWxy0cd1+ylKvJ+QHsiRrNy8yN29ajhg7aQSwVVpW+hnxctXbXJTyLCP6pkB5FXyb4+vCMw4IqfSiPw+ixnFYkpGe1TN7U/NBPr7sAv5nD5sr+</vt:lpwstr>
  </property>
  <property fmtid="{D5CDD505-2E9C-101B-9397-08002B2CF9AE}" pid="267" name="LegistikVersion">
    <vt:lpwstr>1.3.9.0 (14.01.2016)</vt:lpwstr>
  </property>
</Properties>
</file>