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A928A" w14:textId="113C96E7" w:rsidR="005C4EF9" w:rsidRPr="004B73F1" w:rsidRDefault="005C4EF9">
      <w:pPr>
        <w:rPr>
          <w:b/>
        </w:rPr>
      </w:pPr>
      <w:r w:rsidRPr="004B73F1">
        <w:rPr>
          <w:b/>
        </w:rPr>
        <w:t xml:space="preserve">Presseinformation DDBVB </w:t>
      </w:r>
    </w:p>
    <w:p w14:paraId="38D37D4A" w14:textId="1195E14B" w:rsidR="00C14CB9" w:rsidRDefault="005C4EF9" w:rsidP="005C4EF9">
      <w:pPr>
        <w:spacing w:line="240" w:lineRule="auto"/>
        <w:rPr>
          <w:b/>
        </w:rPr>
      </w:pPr>
      <w:r w:rsidRPr="005C4EF9">
        <w:rPr>
          <w:b/>
        </w:rPr>
        <w:t>Innovatives</w:t>
      </w:r>
      <w:r w:rsidR="00F94C74">
        <w:rPr>
          <w:b/>
        </w:rPr>
        <w:t xml:space="preserve"> </w:t>
      </w:r>
      <w:r w:rsidR="00C14CB9">
        <w:rPr>
          <w:b/>
        </w:rPr>
        <w:t>Communityprojekt</w:t>
      </w:r>
      <w:r w:rsidR="002438B7">
        <w:rPr>
          <w:b/>
        </w:rPr>
        <w:t xml:space="preserve"> ließ Gemeindebürger</w:t>
      </w:r>
      <w:r w:rsidRPr="005C4EF9">
        <w:rPr>
          <w:b/>
        </w:rPr>
        <w:t xml:space="preserve"> </w:t>
      </w:r>
      <w:r w:rsidR="008B53EA">
        <w:rPr>
          <w:b/>
        </w:rPr>
        <w:t>„</w:t>
      </w:r>
      <w:r w:rsidR="008C7C4E">
        <w:rPr>
          <w:b/>
        </w:rPr>
        <w:t xml:space="preserve">zum Mond </w:t>
      </w:r>
      <w:r w:rsidRPr="005C4EF9">
        <w:rPr>
          <w:b/>
        </w:rPr>
        <w:t>laufen</w:t>
      </w:r>
      <w:r w:rsidR="008B53EA">
        <w:rPr>
          <w:b/>
        </w:rPr>
        <w:t>“</w:t>
      </w:r>
    </w:p>
    <w:p w14:paraId="31F50115" w14:textId="247A4831" w:rsidR="005C4EF9" w:rsidRPr="005C4EF9" w:rsidRDefault="005C4EF9" w:rsidP="005C4EF9">
      <w:pPr>
        <w:spacing w:line="240" w:lineRule="auto"/>
        <w:rPr>
          <w:b/>
        </w:rPr>
      </w:pPr>
      <w:r w:rsidRPr="005C4EF9">
        <w:rPr>
          <w:b/>
        </w:rPr>
        <w:t>The Coca-Cola Foundation &amp; DDBVB | DOPPLINGER &amp; DOPPLINGER beweg</w:t>
      </w:r>
      <w:r>
        <w:rPr>
          <w:b/>
        </w:rPr>
        <w:t>t</w:t>
      </w:r>
      <w:r w:rsidRPr="005C4EF9">
        <w:rPr>
          <w:b/>
        </w:rPr>
        <w:t>en 17.000 Menschen</w:t>
      </w:r>
    </w:p>
    <w:p w14:paraId="52A7305B" w14:textId="063DEB03" w:rsidR="004D5BB7" w:rsidRPr="004B73F1" w:rsidRDefault="005C4EF9" w:rsidP="004D5BB7">
      <w:pPr>
        <w:spacing w:line="240" w:lineRule="auto"/>
        <w:jc w:val="both"/>
        <w:rPr>
          <w:rFonts w:ascii="Calibri" w:hAnsi="Calibri" w:cs="Times New Roman"/>
          <w:b/>
          <w:lang w:val="de-DE"/>
        </w:rPr>
      </w:pPr>
      <w:r w:rsidRPr="004B73F1">
        <w:rPr>
          <w:b/>
        </w:rPr>
        <w:t xml:space="preserve">St. Pölten / Wiener Neustadt – Ein innovatives </w:t>
      </w:r>
      <w:r w:rsidR="00C14CB9">
        <w:rPr>
          <w:b/>
        </w:rPr>
        <w:t>Gemeinde</w:t>
      </w:r>
      <w:r w:rsidR="008B53EA">
        <w:rPr>
          <w:b/>
        </w:rPr>
        <w:t>-</w:t>
      </w:r>
      <w:r w:rsidRPr="004B73F1">
        <w:rPr>
          <w:b/>
        </w:rPr>
        <w:t>Konzept sorgt</w:t>
      </w:r>
      <w:r w:rsidR="008C7C4E">
        <w:rPr>
          <w:b/>
        </w:rPr>
        <w:t>e</w:t>
      </w:r>
      <w:r w:rsidRPr="004B73F1">
        <w:rPr>
          <w:b/>
        </w:rPr>
        <w:t xml:space="preserve"> für Bewegung in der nied</w:t>
      </w:r>
      <w:r w:rsidR="004D5BB7" w:rsidRPr="004B73F1">
        <w:rPr>
          <w:b/>
        </w:rPr>
        <w:t xml:space="preserve">erösterreichischen Bevölkerung: </w:t>
      </w:r>
      <w:r w:rsidRPr="004B73F1">
        <w:rPr>
          <w:rFonts w:ascii="Calibri" w:hAnsi="Calibri" w:cs="Times New Roman"/>
          <w:b/>
          <w:lang w:val="de-DE"/>
        </w:rPr>
        <w:t xml:space="preserve">Von 6. April bis 20. Mai 2016 wurde in Wiener Neustadt und in Niederösterreichs Landeshauptstadt St. Pölten ein ganz besonderes und innovatives </w:t>
      </w:r>
      <w:r w:rsidR="00C14CB9">
        <w:rPr>
          <w:rFonts w:ascii="Calibri" w:hAnsi="Calibri" w:cs="Times New Roman"/>
          <w:b/>
          <w:lang w:val="de-DE"/>
        </w:rPr>
        <w:t>P</w:t>
      </w:r>
      <w:r w:rsidRPr="004B73F1">
        <w:rPr>
          <w:rFonts w:ascii="Calibri" w:hAnsi="Calibri" w:cs="Times New Roman"/>
          <w:b/>
          <w:lang w:val="de-DE"/>
        </w:rPr>
        <w:t>rojekt zum ersten Mal in Österreich umgesetzt - BEAT THE STREET.</w:t>
      </w:r>
    </w:p>
    <w:p w14:paraId="5D92349C" w14:textId="4CF9258E" w:rsidR="004D5BB7" w:rsidRPr="004D5BB7" w:rsidRDefault="004D5BB7" w:rsidP="004D5BB7">
      <w:pPr>
        <w:spacing w:line="240" w:lineRule="auto"/>
        <w:jc w:val="both"/>
        <w:rPr>
          <w:rFonts w:ascii="Calibri" w:hAnsi="Calibri" w:cs="Times New Roman"/>
          <w:b/>
          <w:lang w:val="de-DE"/>
        </w:rPr>
      </w:pPr>
      <w:r w:rsidRPr="004D5BB7">
        <w:rPr>
          <w:rFonts w:ascii="Calibri" w:hAnsi="Calibri" w:cs="Times New Roman"/>
          <w:b/>
          <w:lang w:val="de-DE"/>
        </w:rPr>
        <w:t>Bis zum Mond</w:t>
      </w:r>
    </w:p>
    <w:p w14:paraId="0EE3E3A4" w14:textId="77777777" w:rsidR="00C14CB9" w:rsidRDefault="00C14CB9" w:rsidP="00C14CB9">
      <w:pPr>
        <w:spacing w:after="0" w:line="240" w:lineRule="auto"/>
        <w:jc w:val="both"/>
        <w:rPr>
          <w:rFonts w:ascii="Calibri" w:hAnsi="Calibri" w:cs="Times New Roman"/>
          <w:lang w:val="de-DE"/>
        </w:rPr>
      </w:pPr>
      <w:r w:rsidRPr="00D7373D">
        <w:rPr>
          <w:rFonts w:ascii="Calibri" w:hAnsi="Calibri" w:cs="Times New Roman"/>
          <w:lang w:val="de-DE"/>
        </w:rPr>
        <w:t xml:space="preserve">Ziel von </w:t>
      </w:r>
      <w:r>
        <w:rPr>
          <w:rFonts w:ascii="Calibri" w:hAnsi="Calibri" w:cs="Times New Roman"/>
          <w:lang w:val="de-DE"/>
        </w:rPr>
        <w:t>BEAT THE STREET</w:t>
      </w:r>
      <w:r w:rsidRPr="00D7373D">
        <w:rPr>
          <w:rFonts w:ascii="Calibri" w:hAnsi="Calibri" w:cs="Times New Roman"/>
          <w:lang w:val="de-DE"/>
        </w:rPr>
        <w:t xml:space="preserve"> </w:t>
      </w:r>
      <w:r>
        <w:rPr>
          <w:rFonts w:ascii="Calibri" w:hAnsi="Calibri" w:cs="Times New Roman"/>
          <w:lang w:val="de-DE"/>
        </w:rPr>
        <w:t xml:space="preserve">war </w:t>
      </w:r>
      <w:r w:rsidRPr="00D7373D">
        <w:rPr>
          <w:rFonts w:ascii="Calibri" w:hAnsi="Calibri" w:cs="Times New Roman"/>
          <w:lang w:val="de-DE"/>
        </w:rPr>
        <w:t xml:space="preserve">es, </w:t>
      </w:r>
      <w:r>
        <w:rPr>
          <w:rFonts w:ascii="Calibri" w:hAnsi="Calibri" w:cs="Times New Roman"/>
          <w:lang w:val="de-DE"/>
        </w:rPr>
        <w:t xml:space="preserve">im Rahmen eines inklusiven Communityprojektes </w:t>
      </w:r>
      <w:r w:rsidRPr="00D7373D">
        <w:rPr>
          <w:rFonts w:ascii="Calibri" w:hAnsi="Calibri" w:cs="Times New Roman"/>
          <w:lang w:val="de-DE"/>
        </w:rPr>
        <w:t xml:space="preserve">das </w:t>
      </w:r>
      <w:r>
        <w:rPr>
          <w:rFonts w:ascii="Calibri" w:hAnsi="Calibri" w:cs="Times New Roman"/>
          <w:lang w:val="de-DE"/>
        </w:rPr>
        <w:t xml:space="preserve">Gemeinschaftsgefühl in beiden </w:t>
      </w:r>
      <w:r w:rsidRPr="008931EB">
        <w:rPr>
          <w:rFonts w:ascii="Calibri" w:hAnsi="Calibri" w:cs="Times New Roman"/>
          <w:lang w:val="de-DE"/>
        </w:rPr>
        <w:t>Städten</w:t>
      </w:r>
      <w:r w:rsidRPr="00D7373D">
        <w:rPr>
          <w:rFonts w:ascii="Calibri" w:hAnsi="Calibri" w:cs="Times New Roman"/>
          <w:lang w:val="de-DE"/>
        </w:rPr>
        <w:t xml:space="preserve"> </w:t>
      </w:r>
      <w:r>
        <w:rPr>
          <w:rFonts w:ascii="Calibri" w:hAnsi="Calibri" w:cs="Times New Roman"/>
          <w:lang w:val="de-DE"/>
        </w:rPr>
        <w:t xml:space="preserve">nachhaltig positiv zu verändern und zu stärken. Über das Vehikel BEAT THE STREET und das Projektmotto „Gemeinsam mehr bewegen“ wurden die Bürgerinnen und Bürger motiviert </w:t>
      </w:r>
      <w:r w:rsidRPr="00D7373D">
        <w:rPr>
          <w:rFonts w:ascii="Calibri" w:hAnsi="Calibri" w:cs="Times New Roman"/>
          <w:lang w:val="de-DE"/>
        </w:rPr>
        <w:t>kurze Strecken in ihrem All</w:t>
      </w:r>
      <w:r>
        <w:rPr>
          <w:rFonts w:ascii="Calibri" w:hAnsi="Calibri" w:cs="Times New Roman"/>
          <w:lang w:val="de-DE"/>
        </w:rPr>
        <w:t xml:space="preserve">tag mit dem Fahrrad, dem Scooter oder zu Fuß </w:t>
      </w:r>
      <w:r w:rsidRPr="002F0F1C">
        <w:rPr>
          <w:rFonts w:ascii="Calibri" w:hAnsi="Calibri" w:cs="Times New Roman"/>
          <w:lang w:val="de-DE"/>
        </w:rPr>
        <w:t>zurück zu legen</w:t>
      </w:r>
      <w:r>
        <w:rPr>
          <w:rFonts w:ascii="Calibri" w:hAnsi="Calibri" w:cs="Times New Roman"/>
          <w:lang w:val="de-DE"/>
        </w:rPr>
        <w:t xml:space="preserve"> und damit gemeinsam Kilometer und Punkte zu sammeln. Weiterer positiver Aspekt des Projektes war die Verbesserung des persönlichen Wohlbefindens durch mehr Alltagsbewegung sowohl für Erwachsene, als auch für Schulkinder.  Es wurde eine Gemeindechallenge ausgerufen „St.Pölten vs Wiener Neustadt“ und ein gemeinsames großes Ziel definiert „Wir gehen, laufen, radeln gemeinsam bis zum Mond“ .</w:t>
      </w:r>
    </w:p>
    <w:p w14:paraId="23134647" w14:textId="2CD80642" w:rsidR="004D5BB7" w:rsidRDefault="004D5BB7" w:rsidP="004B73F1">
      <w:pPr>
        <w:spacing w:after="0" w:line="240" w:lineRule="auto"/>
        <w:jc w:val="both"/>
        <w:rPr>
          <w:rFonts w:ascii="Calibri" w:hAnsi="Calibri" w:cs="Times New Roman"/>
          <w:lang w:val="de-DE"/>
        </w:rPr>
      </w:pPr>
      <w:r>
        <w:rPr>
          <w:rFonts w:ascii="Calibri" w:hAnsi="Calibri" w:cs="Times New Roman"/>
          <w:lang w:val="de-DE"/>
        </w:rPr>
        <w:t xml:space="preserve">Insgesamt 45 Tage lang gingen, liefen und radelten </w:t>
      </w:r>
      <w:r w:rsidR="00C14CB9">
        <w:rPr>
          <w:rFonts w:ascii="Calibri" w:hAnsi="Calibri" w:cs="Times New Roman"/>
          <w:lang w:val="de-DE"/>
        </w:rPr>
        <w:t>tausende</w:t>
      </w:r>
      <w:r>
        <w:rPr>
          <w:rFonts w:ascii="Calibri" w:hAnsi="Calibri" w:cs="Times New Roman"/>
          <w:lang w:val="de-DE"/>
        </w:rPr>
        <w:t xml:space="preserve"> Gemeindebürger der beiden Städte um die Wette. Am Ende konnte Wiener Neustadt mit relativ großem Vorsprung das Rennen mit insgesamt 220.618 Kilometern vor St. Pölten mit 176.723 Kilometern für sich entscheiden.</w:t>
      </w:r>
      <w:r w:rsidR="004B73F1">
        <w:rPr>
          <w:rFonts w:ascii="Calibri" w:hAnsi="Calibri" w:cs="Times New Roman"/>
          <w:lang w:val="de-DE"/>
        </w:rPr>
        <w:t xml:space="preserve"> </w:t>
      </w:r>
      <w:r>
        <w:rPr>
          <w:rFonts w:ascii="Calibri" w:hAnsi="Calibri" w:cs="Times New Roman"/>
          <w:lang w:val="de-DE"/>
        </w:rPr>
        <w:t xml:space="preserve">Nach dem Motto „race to space“ haben es </w:t>
      </w:r>
      <w:r w:rsidR="00C14CB9">
        <w:rPr>
          <w:rFonts w:ascii="Calibri" w:hAnsi="Calibri" w:cs="Times New Roman"/>
          <w:lang w:val="de-DE"/>
        </w:rPr>
        <w:t xml:space="preserve">die Bürger </w:t>
      </w:r>
      <w:r>
        <w:rPr>
          <w:rFonts w:ascii="Calibri" w:hAnsi="Calibri" w:cs="Times New Roman"/>
          <w:lang w:val="de-DE"/>
        </w:rPr>
        <w:t>beide</w:t>
      </w:r>
      <w:r w:rsidR="00C14CB9">
        <w:rPr>
          <w:rFonts w:ascii="Calibri" w:hAnsi="Calibri" w:cs="Times New Roman"/>
          <w:lang w:val="de-DE"/>
        </w:rPr>
        <w:t>r</w:t>
      </w:r>
      <w:r>
        <w:rPr>
          <w:rFonts w:ascii="Calibri" w:hAnsi="Calibri" w:cs="Times New Roman"/>
          <w:lang w:val="de-DE"/>
        </w:rPr>
        <w:t xml:space="preserve"> Gemeinden mit insgesamt 397.341 Kilometern sogar geschafft die Distanz zum Mond zurück zu legen. (Siehe allgemeine </w:t>
      </w:r>
      <w:r w:rsidR="004B73F1">
        <w:rPr>
          <w:rFonts w:ascii="Calibri" w:hAnsi="Calibri" w:cs="Times New Roman"/>
          <w:lang w:val="de-DE"/>
        </w:rPr>
        <w:t>BEAT THE STREET</w:t>
      </w:r>
      <w:r>
        <w:rPr>
          <w:rFonts w:ascii="Calibri" w:hAnsi="Calibri" w:cs="Times New Roman"/>
          <w:lang w:val="de-DE"/>
        </w:rPr>
        <w:t xml:space="preserve"> Presseinformation</w:t>
      </w:r>
      <w:r w:rsidR="008B53EA">
        <w:rPr>
          <w:rFonts w:ascii="Calibri" w:hAnsi="Calibri" w:cs="Times New Roman"/>
          <w:lang w:val="de-DE"/>
        </w:rPr>
        <w:t xml:space="preserve"> </w:t>
      </w:r>
      <w:r w:rsidR="00D200F2">
        <w:rPr>
          <w:rFonts w:ascii="Calibri" w:hAnsi="Calibri" w:cs="Times New Roman"/>
          <w:lang w:val="de-DE"/>
        </w:rPr>
        <w:t xml:space="preserve">24.Juni </w:t>
      </w:r>
      <w:proofErr w:type="gramStart"/>
      <w:r w:rsidR="00D200F2">
        <w:rPr>
          <w:rFonts w:ascii="Calibri" w:hAnsi="Calibri" w:cs="Times New Roman"/>
          <w:lang w:val="de-DE"/>
        </w:rPr>
        <w:t xml:space="preserve">2016  </w:t>
      </w:r>
      <w:proofErr w:type="gramEnd"/>
      <w:r w:rsidR="00D200F2">
        <w:rPr>
          <w:rFonts w:ascii="Calibri" w:hAnsi="Calibri" w:cs="Times New Roman"/>
          <w:lang w:val="de-DE"/>
        </w:rPr>
        <w:fldChar w:fldCharType="begin"/>
      </w:r>
      <w:r w:rsidR="00D200F2">
        <w:rPr>
          <w:rFonts w:ascii="Calibri" w:hAnsi="Calibri" w:cs="Times New Roman"/>
          <w:lang w:val="de-DE"/>
        </w:rPr>
        <w:instrText xml:space="preserve"> HYPERLINK "</w:instrText>
      </w:r>
      <w:r w:rsidR="00D200F2" w:rsidRPr="00D200F2">
        <w:rPr>
          <w:rFonts w:ascii="Calibri" w:hAnsi="Calibri" w:cs="Times New Roman"/>
          <w:lang w:val="de-DE"/>
        </w:rPr>
        <w:instrText>https://www.ddbvb.at/media/pdf/presseinfo-beat-the-street.pdf</w:instrText>
      </w:r>
      <w:r w:rsidR="00D200F2">
        <w:rPr>
          <w:rFonts w:ascii="Calibri" w:hAnsi="Calibri" w:cs="Times New Roman"/>
          <w:lang w:val="de-DE"/>
        </w:rPr>
        <w:instrText xml:space="preserve">" </w:instrText>
      </w:r>
      <w:r w:rsidR="00D200F2">
        <w:rPr>
          <w:rFonts w:ascii="Calibri" w:hAnsi="Calibri" w:cs="Times New Roman"/>
          <w:lang w:val="de-DE"/>
        </w:rPr>
        <w:fldChar w:fldCharType="separate"/>
      </w:r>
      <w:r w:rsidR="00D200F2" w:rsidRPr="00A65AF9">
        <w:rPr>
          <w:rStyle w:val="Hyperlink"/>
          <w:rFonts w:ascii="Calibri" w:hAnsi="Calibri" w:cs="Times New Roman"/>
          <w:lang w:val="de-DE"/>
        </w:rPr>
        <w:t>https://www.ddbvb.at/media/pdf/presseinfo-beat-the-street.pdf</w:t>
      </w:r>
      <w:r w:rsidR="00D200F2">
        <w:rPr>
          <w:rFonts w:ascii="Calibri" w:hAnsi="Calibri" w:cs="Times New Roman"/>
          <w:lang w:val="de-DE"/>
        </w:rPr>
        <w:fldChar w:fldCharType="end"/>
      </w:r>
      <w:r>
        <w:rPr>
          <w:rFonts w:ascii="Calibri" w:hAnsi="Calibri" w:cs="Times New Roman"/>
          <w:lang w:val="de-DE"/>
        </w:rPr>
        <w:t>.</w:t>
      </w:r>
    </w:p>
    <w:p w14:paraId="7CC853EB" w14:textId="77777777" w:rsidR="004D5BB7" w:rsidRDefault="004D5BB7" w:rsidP="004B73F1">
      <w:pPr>
        <w:spacing w:after="0" w:line="240" w:lineRule="auto"/>
        <w:jc w:val="both"/>
        <w:rPr>
          <w:rFonts w:ascii="Calibri" w:hAnsi="Calibri" w:cs="Times New Roman"/>
          <w:lang w:val="de-DE"/>
        </w:rPr>
      </w:pPr>
    </w:p>
    <w:p w14:paraId="75BEC586" w14:textId="7EC3A09F" w:rsidR="004D5BB7" w:rsidRPr="004D5BB7" w:rsidRDefault="002438B7" w:rsidP="004B73F1">
      <w:pPr>
        <w:spacing w:after="0" w:line="240" w:lineRule="auto"/>
        <w:jc w:val="both"/>
        <w:rPr>
          <w:rFonts w:ascii="Calibri" w:hAnsi="Calibri" w:cs="Times New Roman"/>
          <w:b/>
          <w:lang w:val="de-DE"/>
        </w:rPr>
      </w:pPr>
      <w:r>
        <w:rPr>
          <w:rFonts w:ascii="Calibri" w:hAnsi="Calibri" w:cs="Times New Roman"/>
          <w:b/>
          <w:lang w:val="de-DE"/>
        </w:rPr>
        <w:t>BEAT THE STREET Engagement Management</w:t>
      </w:r>
      <w:r w:rsidR="004D5BB7" w:rsidRPr="004D5BB7">
        <w:rPr>
          <w:rFonts w:ascii="Calibri" w:hAnsi="Calibri" w:cs="Times New Roman"/>
          <w:b/>
          <w:lang w:val="de-DE"/>
        </w:rPr>
        <w:t xml:space="preserve"> durch DDBVB</w:t>
      </w:r>
    </w:p>
    <w:p w14:paraId="204A82E4" w14:textId="066EA389" w:rsidR="004D5BB7" w:rsidRDefault="004D5BB7" w:rsidP="004B73F1">
      <w:pPr>
        <w:spacing w:after="0" w:line="240" w:lineRule="auto"/>
        <w:jc w:val="both"/>
        <w:rPr>
          <w:rFonts w:ascii="Calibri" w:hAnsi="Calibri" w:cs="Times New Roman"/>
          <w:lang w:val="de-DE"/>
        </w:rPr>
      </w:pPr>
      <w:r>
        <w:rPr>
          <w:rFonts w:ascii="Calibri" w:hAnsi="Calibri" w:cs="Times New Roman"/>
          <w:lang w:val="de-DE"/>
        </w:rPr>
        <w:t>Das Management, die gesamte Projekt Implementierung und Umsetzung</w:t>
      </w:r>
      <w:r w:rsidR="008C7C4E">
        <w:rPr>
          <w:rFonts w:ascii="Calibri" w:hAnsi="Calibri" w:cs="Times New Roman"/>
          <w:lang w:val="de-DE"/>
        </w:rPr>
        <w:t xml:space="preserve"> sowie das Engagement und die enge Kooperation mit den jeweiligen Stakeho</w:t>
      </w:r>
      <w:r w:rsidR="000461FC">
        <w:rPr>
          <w:rFonts w:ascii="Calibri" w:hAnsi="Calibri" w:cs="Times New Roman"/>
          <w:lang w:val="de-DE"/>
        </w:rPr>
        <w:t xml:space="preserve">ldern – den Bürgermeisterbüros und </w:t>
      </w:r>
      <w:r w:rsidR="008C7C4E">
        <w:rPr>
          <w:rFonts w:ascii="Calibri" w:hAnsi="Calibri" w:cs="Times New Roman"/>
          <w:lang w:val="de-DE"/>
        </w:rPr>
        <w:t xml:space="preserve">dem Landesschulrat </w:t>
      </w:r>
      <w:r w:rsidR="000461FC">
        <w:rPr>
          <w:rFonts w:ascii="Calibri" w:hAnsi="Calibri" w:cs="Times New Roman"/>
          <w:lang w:val="de-DE"/>
        </w:rPr>
        <w:t xml:space="preserve">- </w:t>
      </w:r>
      <w:r w:rsidR="008C7C4E">
        <w:rPr>
          <w:rFonts w:ascii="Calibri" w:hAnsi="Calibri" w:cs="Times New Roman"/>
          <w:lang w:val="de-DE"/>
        </w:rPr>
        <w:t>für</w:t>
      </w:r>
      <w:r>
        <w:rPr>
          <w:rFonts w:ascii="Calibri" w:hAnsi="Calibri" w:cs="Times New Roman"/>
          <w:lang w:val="de-DE"/>
        </w:rPr>
        <w:t xml:space="preserve"> BEAT THE STREET in Österreich </w:t>
      </w:r>
      <w:r w:rsidR="008B53EA">
        <w:rPr>
          <w:rFonts w:ascii="Calibri" w:hAnsi="Calibri" w:cs="Times New Roman"/>
          <w:lang w:val="de-DE"/>
        </w:rPr>
        <w:t xml:space="preserve">übernahm </w:t>
      </w:r>
      <w:r w:rsidRPr="00FF2A73">
        <w:rPr>
          <w:rFonts w:ascii="Calibri" w:hAnsi="Calibri" w:cs="Times New Roman"/>
          <w:b/>
          <w:lang w:val="de-DE"/>
        </w:rPr>
        <w:t xml:space="preserve">DDBVB | Dopplinger &amp; Dopplinger </w:t>
      </w:r>
      <w:proofErr w:type="gramStart"/>
      <w:r w:rsidRPr="00FF2A73">
        <w:rPr>
          <w:rFonts w:ascii="Calibri" w:hAnsi="Calibri" w:cs="Times New Roman"/>
          <w:b/>
          <w:lang w:val="de-DE"/>
        </w:rPr>
        <w:t>GmbH</w:t>
      </w:r>
      <w:r>
        <w:rPr>
          <w:rFonts w:ascii="Calibri" w:hAnsi="Calibri" w:cs="Times New Roman"/>
          <w:b/>
          <w:lang w:val="de-DE"/>
        </w:rPr>
        <w:t xml:space="preserve"> </w:t>
      </w:r>
      <w:r w:rsidR="008C7C4E">
        <w:rPr>
          <w:rFonts w:ascii="Calibri" w:hAnsi="Calibri" w:cs="Times New Roman"/>
          <w:lang w:val="de-DE"/>
        </w:rPr>
        <w:t>.</w:t>
      </w:r>
      <w:proofErr w:type="gramEnd"/>
      <w:r w:rsidR="008C7C4E">
        <w:rPr>
          <w:rFonts w:ascii="Calibri" w:hAnsi="Calibri" w:cs="Times New Roman"/>
          <w:lang w:val="de-DE"/>
        </w:rPr>
        <w:t xml:space="preserve"> Auch die kommunikativen Maßnahmen, vornehmlich PR und </w:t>
      </w:r>
      <w:proofErr w:type="spellStart"/>
      <w:r w:rsidR="008C7C4E">
        <w:rPr>
          <w:rFonts w:ascii="Calibri" w:hAnsi="Calibri" w:cs="Times New Roman"/>
          <w:lang w:val="de-DE"/>
        </w:rPr>
        <w:t>Social</w:t>
      </w:r>
      <w:proofErr w:type="spellEnd"/>
      <w:r w:rsidR="008C7C4E">
        <w:rPr>
          <w:rFonts w:ascii="Calibri" w:hAnsi="Calibri" w:cs="Times New Roman"/>
          <w:lang w:val="de-DE"/>
        </w:rPr>
        <w:t xml:space="preserve"> Media </w:t>
      </w:r>
      <w:r w:rsidR="008B53EA">
        <w:rPr>
          <w:rFonts w:ascii="Calibri" w:hAnsi="Calibri" w:cs="Times New Roman"/>
          <w:lang w:val="de-DE"/>
        </w:rPr>
        <w:t>wurden</w:t>
      </w:r>
      <w:r w:rsidR="008C7C4E">
        <w:rPr>
          <w:rFonts w:ascii="Calibri" w:hAnsi="Calibri" w:cs="Times New Roman"/>
          <w:lang w:val="de-DE"/>
        </w:rPr>
        <w:t xml:space="preserve"> in </w:t>
      </w:r>
      <w:proofErr w:type="spellStart"/>
      <w:r w:rsidR="008C7C4E">
        <w:rPr>
          <w:rFonts w:ascii="Calibri" w:hAnsi="Calibri" w:cs="Times New Roman"/>
          <w:lang w:val="de-DE"/>
        </w:rPr>
        <w:t>house</w:t>
      </w:r>
      <w:proofErr w:type="spellEnd"/>
      <w:r w:rsidR="008C7C4E">
        <w:rPr>
          <w:rFonts w:ascii="Calibri" w:hAnsi="Calibri" w:cs="Times New Roman"/>
          <w:lang w:val="de-DE"/>
        </w:rPr>
        <w:t xml:space="preserve"> erledigt. </w:t>
      </w:r>
      <w:r>
        <w:rPr>
          <w:rFonts w:ascii="Calibri" w:hAnsi="Calibri" w:cs="Times New Roman"/>
          <w:lang w:val="de-DE"/>
        </w:rPr>
        <w:t xml:space="preserve">„Nahezu täglich kann man lesen, dass sich </w:t>
      </w:r>
      <w:r w:rsidR="008C7C4E">
        <w:rPr>
          <w:rFonts w:ascii="Calibri" w:hAnsi="Calibri" w:cs="Times New Roman"/>
          <w:lang w:val="de-DE"/>
        </w:rPr>
        <w:t>Kinder mehr bewegen müssen. Über die großartige Kooperation mit dem Landesschulrat für Niederösterreich haben wir direkten Zugang zu den Kindern und deren Eltern erreicht.</w:t>
      </w:r>
      <w:r>
        <w:rPr>
          <w:rFonts w:ascii="Calibri" w:hAnsi="Calibri" w:cs="Times New Roman"/>
          <w:lang w:val="de-DE"/>
        </w:rPr>
        <w:t xml:space="preserve"> Mit der</w:t>
      </w:r>
      <w:r w:rsidR="008C7C4E">
        <w:rPr>
          <w:rFonts w:ascii="Calibri" w:hAnsi="Calibri" w:cs="Times New Roman"/>
          <w:lang w:val="de-DE"/>
        </w:rPr>
        <w:t xml:space="preserve"> Umsetzung von BEAT THE STREET</w:t>
      </w:r>
      <w:r>
        <w:rPr>
          <w:rFonts w:ascii="Calibri" w:hAnsi="Calibri" w:cs="Times New Roman"/>
          <w:lang w:val="de-DE"/>
        </w:rPr>
        <w:t xml:space="preserve"> haben wir einen</w:t>
      </w:r>
      <w:r w:rsidR="008C7C4E">
        <w:rPr>
          <w:rFonts w:ascii="Calibri" w:hAnsi="Calibri" w:cs="Times New Roman"/>
          <w:lang w:val="de-DE"/>
        </w:rPr>
        <w:t xml:space="preserve"> wertvollen Beitrag geleistet und Kinder, Eltern, Omas und Opas z</w:t>
      </w:r>
      <w:r w:rsidR="00ED26B5">
        <w:rPr>
          <w:rFonts w:ascii="Calibri" w:hAnsi="Calibri" w:cs="Times New Roman"/>
          <w:lang w:val="de-DE"/>
        </w:rPr>
        <w:t>um gemeinsamen Gehen Laufen, Radeln und S</w:t>
      </w:r>
      <w:r w:rsidR="008C7C4E">
        <w:rPr>
          <w:rFonts w:ascii="Calibri" w:hAnsi="Calibri" w:cs="Times New Roman"/>
          <w:lang w:val="de-DE"/>
        </w:rPr>
        <w:t>cootern gebracht</w:t>
      </w:r>
      <w:r>
        <w:rPr>
          <w:rFonts w:ascii="Calibri" w:hAnsi="Calibri" w:cs="Times New Roman"/>
          <w:lang w:val="de-DE"/>
        </w:rPr>
        <w:t>.“</w:t>
      </w:r>
      <w:r w:rsidR="008C7C4E">
        <w:rPr>
          <w:rFonts w:ascii="Calibri" w:hAnsi="Calibri" w:cs="Times New Roman"/>
          <w:lang w:val="de-DE"/>
        </w:rPr>
        <w:t xml:space="preserve">, </w:t>
      </w:r>
      <w:r w:rsidR="002438B7">
        <w:rPr>
          <w:rFonts w:ascii="Calibri" w:hAnsi="Calibri" w:cs="Times New Roman"/>
          <w:lang w:val="de-DE"/>
        </w:rPr>
        <w:t>erklärt</w:t>
      </w:r>
      <w:r w:rsidR="008C7C4E">
        <w:rPr>
          <w:rFonts w:ascii="Calibri" w:hAnsi="Calibri" w:cs="Times New Roman"/>
          <w:lang w:val="de-DE"/>
        </w:rPr>
        <w:t xml:space="preserve"> </w:t>
      </w:r>
      <w:r w:rsidR="008C7C4E" w:rsidRPr="002438B7">
        <w:rPr>
          <w:rFonts w:ascii="Calibri" w:hAnsi="Calibri" w:cs="Times New Roman"/>
          <w:b/>
          <w:lang w:val="de-DE"/>
        </w:rPr>
        <w:t>Karin Dopplinger</w:t>
      </w:r>
      <w:r w:rsidR="008C7C4E">
        <w:rPr>
          <w:rFonts w:ascii="Calibri" w:hAnsi="Calibri" w:cs="Times New Roman"/>
          <w:lang w:val="de-DE"/>
        </w:rPr>
        <w:t xml:space="preserve">, Geschäftsführerin von DDBVB und ergänzt, „Durch den langen Aktionszeitraum von sechs Wochen </w:t>
      </w:r>
      <w:r w:rsidR="002438B7">
        <w:rPr>
          <w:rFonts w:ascii="Calibri" w:hAnsi="Calibri" w:cs="Times New Roman"/>
          <w:lang w:val="de-DE"/>
        </w:rPr>
        <w:t>gehen wir davon aus, dass</w:t>
      </w:r>
      <w:r w:rsidR="008C7C4E">
        <w:rPr>
          <w:rFonts w:ascii="Calibri" w:hAnsi="Calibri" w:cs="Times New Roman"/>
          <w:lang w:val="de-DE"/>
        </w:rPr>
        <w:t xml:space="preserve"> sich auch ein echter </w:t>
      </w:r>
      <w:proofErr w:type="spellStart"/>
      <w:r w:rsidR="008C7C4E">
        <w:rPr>
          <w:rFonts w:ascii="Calibri" w:hAnsi="Calibri" w:cs="Times New Roman"/>
          <w:lang w:val="de-DE"/>
        </w:rPr>
        <w:t>behaviour</w:t>
      </w:r>
      <w:proofErr w:type="spellEnd"/>
      <w:r w:rsidR="008C7C4E">
        <w:rPr>
          <w:rFonts w:ascii="Calibri" w:hAnsi="Calibri" w:cs="Times New Roman"/>
          <w:lang w:val="de-DE"/>
        </w:rPr>
        <w:t xml:space="preserve"> </w:t>
      </w:r>
      <w:proofErr w:type="spellStart"/>
      <w:r w:rsidR="008C7C4E">
        <w:rPr>
          <w:rFonts w:ascii="Calibri" w:hAnsi="Calibri" w:cs="Times New Roman"/>
          <w:lang w:val="de-DE"/>
        </w:rPr>
        <w:t>change</w:t>
      </w:r>
      <w:proofErr w:type="spellEnd"/>
      <w:r w:rsidR="008C7C4E">
        <w:rPr>
          <w:rFonts w:ascii="Calibri" w:hAnsi="Calibri" w:cs="Times New Roman"/>
          <w:lang w:val="de-DE"/>
        </w:rPr>
        <w:t xml:space="preserve"> eingestellt</w:t>
      </w:r>
      <w:r w:rsidR="002438B7">
        <w:rPr>
          <w:rFonts w:ascii="Calibri" w:hAnsi="Calibri" w:cs="Times New Roman"/>
          <w:lang w:val="de-DE"/>
        </w:rPr>
        <w:t xml:space="preserve"> hat</w:t>
      </w:r>
      <w:r w:rsidR="008B53EA">
        <w:rPr>
          <w:rFonts w:ascii="Calibri" w:hAnsi="Calibri" w:cs="Times New Roman"/>
          <w:lang w:val="de-DE"/>
        </w:rPr>
        <w:t>.</w:t>
      </w:r>
      <w:r w:rsidR="008C7C4E">
        <w:rPr>
          <w:rFonts w:ascii="Calibri" w:hAnsi="Calibri" w:cs="Times New Roman"/>
          <w:lang w:val="de-DE"/>
        </w:rPr>
        <w:t xml:space="preserve"> </w:t>
      </w:r>
      <w:r w:rsidR="008B53EA">
        <w:rPr>
          <w:rFonts w:ascii="Calibri" w:hAnsi="Calibri" w:cs="Times New Roman"/>
          <w:lang w:val="de-DE"/>
        </w:rPr>
        <w:t>W</w:t>
      </w:r>
      <w:r w:rsidR="008C7C4E">
        <w:rPr>
          <w:rFonts w:ascii="Calibri" w:hAnsi="Calibri" w:cs="Times New Roman"/>
          <w:lang w:val="de-DE"/>
        </w:rPr>
        <w:t xml:space="preserve">ir werden das auch längerfristig beobachten und über </w:t>
      </w:r>
      <w:r w:rsidR="002438B7">
        <w:rPr>
          <w:rFonts w:ascii="Calibri" w:hAnsi="Calibri" w:cs="Times New Roman"/>
          <w:lang w:val="de-DE"/>
        </w:rPr>
        <w:t xml:space="preserve">laufende </w:t>
      </w:r>
      <w:r w:rsidR="008C7C4E">
        <w:rPr>
          <w:rFonts w:ascii="Calibri" w:hAnsi="Calibri" w:cs="Times New Roman"/>
          <w:lang w:val="de-DE"/>
        </w:rPr>
        <w:t>Teilnehmerumfragen</w:t>
      </w:r>
      <w:r w:rsidR="002438B7">
        <w:rPr>
          <w:rFonts w:ascii="Calibri" w:hAnsi="Calibri" w:cs="Times New Roman"/>
          <w:lang w:val="de-DE"/>
        </w:rPr>
        <w:t xml:space="preserve"> bis Oktober evaluieren“</w:t>
      </w:r>
      <w:r w:rsidR="008C7C4E">
        <w:rPr>
          <w:rFonts w:ascii="Calibri" w:hAnsi="Calibri" w:cs="Times New Roman"/>
          <w:lang w:val="de-DE"/>
        </w:rPr>
        <w:t>.</w:t>
      </w:r>
      <w:r w:rsidR="002438B7">
        <w:rPr>
          <w:rFonts w:ascii="Calibri" w:hAnsi="Calibri" w:cs="Times New Roman"/>
          <w:lang w:val="de-DE"/>
        </w:rPr>
        <w:t xml:space="preserve"> </w:t>
      </w:r>
    </w:p>
    <w:p w14:paraId="39B44B28" w14:textId="77777777" w:rsidR="004D5BB7" w:rsidRDefault="004D5BB7" w:rsidP="004B73F1">
      <w:pPr>
        <w:spacing w:after="0" w:line="240" w:lineRule="auto"/>
        <w:jc w:val="both"/>
        <w:rPr>
          <w:rFonts w:ascii="Calibri" w:hAnsi="Calibri" w:cs="Times New Roman"/>
          <w:lang w:val="de-DE"/>
        </w:rPr>
      </w:pPr>
    </w:p>
    <w:p w14:paraId="54B4035D" w14:textId="53A1EAD4" w:rsidR="004D5BB7" w:rsidRPr="00D200F2" w:rsidRDefault="002438B7" w:rsidP="004B73F1">
      <w:pPr>
        <w:spacing w:after="0" w:line="240" w:lineRule="auto"/>
        <w:jc w:val="both"/>
        <w:rPr>
          <w:rFonts w:ascii="Calibri" w:hAnsi="Calibri" w:cs="Times New Roman"/>
          <w:b/>
          <w:lang w:val="en-US"/>
        </w:rPr>
      </w:pPr>
      <w:proofErr w:type="spellStart"/>
      <w:r w:rsidRPr="00D200F2">
        <w:rPr>
          <w:rFonts w:ascii="Calibri" w:hAnsi="Calibri" w:cs="Times New Roman"/>
          <w:b/>
          <w:lang w:val="en-US"/>
        </w:rPr>
        <w:t>Initialfinanzierung</w:t>
      </w:r>
      <w:proofErr w:type="spellEnd"/>
      <w:r w:rsidRPr="00D200F2">
        <w:rPr>
          <w:rFonts w:ascii="Calibri" w:hAnsi="Calibri" w:cs="Times New Roman"/>
          <w:b/>
          <w:lang w:val="en-US"/>
        </w:rPr>
        <w:t xml:space="preserve"> </w:t>
      </w:r>
      <w:proofErr w:type="spellStart"/>
      <w:r w:rsidR="004D5BB7" w:rsidRPr="00D200F2">
        <w:rPr>
          <w:rFonts w:ascii="Calibri" w:hAnsi="Calibri" w:cs="Times New Roman"/>
          <w:b/>
          <w:lang w:val="en-US"/>
        </w:rPr>
        <w:t>durch</w:t>
      </w:r>
      <w:proofErr w:type="spellEnd"/>
      <w:r w:rsidR="004D5BB7" w:rsidRPr="00D200F2">
        <w:rPr>
          <w:rFonts w:ascii="Calibri" w:hAnsi="Calibri" w:cs="Times New Roman"/>
          <w:b/>
          <w:lang w:val="en-US"/>
        </w:rPr>
        <w:t xml:space="preserve"> The Coca-Cola Foundation</w:t>
      </w:r>
    </w:p>
    <w:p w14:paraId="02303E25" w14:textId="5D8482CE" w:rsidR="00C14CB9" w:rsidRDefault="004D5BB7" w:rsidP="004B73F1">
      <w:pPr>
        <w:jc w:val="both"/>
        <w:rPr>
          <w:rFonts w:ascii="Calibri" w:hAnsi="Calibri" w:cs="Times New Roman"/>
        </w:rPr>
      </w:pPr>
      <w:r>
        <w:rPr>
          <w:rFonts w:ascii="Calibri" w:hAnsi="Calibri" w:cs="Times New Roman"/>
          <w:lang w:val="de-DE"/>
        </w:rPr>
        <w:t xml:space="preserve">Die </w:t>
      </w:r>
      <w:r w:rsidRPr="00FF2A73">
        <w:rPr>
          <w:rFonts w:ascii="Calibri" w:hAnsi="Calibri" w:cs="Times New Roman"/>
          <w:b/>
          <w:lang w:val="de-DE"/>
        </w:rPr>
        <w:t>The Coca-Cola Foundation</w:t>
      </w:r>
      <w:r>
        <w:rPr>
          <w:rFonts w:ascii="Calibri" w:hAnsi="Calibri" w:cs="Times New Roman"/>
          <w:lang w:val="de-DE"/>
        </w:rPr>
        <w:t xml:space="preserve"> übernahm die </w:t>
      </w:r>
      <w:r w:rsidR="002438B7">
        <w:rPr>
          <w:rFonts w:ascii="Calibri" w:hAnsi="Calibri" w:cs="Times New Roman"/>
          <w:lang w:val="de-DE"/>
        </w:rPr>
        <w:t>Finanzierung</w:t>
      </w:r>
      <w:r>
        <w:rPr>
          <w:rFonts w:ascii="Calibri" w:hAnsi="Calibri" w:cs="Times New Roman"/>
          <w:lang w:val="de-DE"/>
        </w:rPr>
        <w:t xml:space="preserve"> von BEAT THE STREET. Die The Coca-Cola Company </w:t>
      </w:r>
      <w:r w:rsidRPr="003B6135">
        <w:rPr>
          <w:rFonts w:ascii="Calibri" w:hAnsi="Calibri" w:cs="Times New Roman"/>
        </w:rPr>
        <w:t>investiert jährlich ein Prozent des weltweit erwirtschafteten Gewinns</w:t>
      </w:r>
      <w:r>
        <w:rPr>
          <w:rFonts w:ascii="Calibri" w:hAnsi="Calibri" w:cs="Times New Roman"/>
        </w:rPr>
        <w:t xml:space="preserve"> </w:t>
      </w:r>
      <w:r w:rsidRPr="003B6135">
        <w:rPr>
          <w:rFonts w:ascii="Calibri" w:hAnsi="Calibri" w:cs="Times New Roman"/>
        </w:rPr>
        <w:t>über ihre Stiftung The Coca-Cola Foundation in gesellschaft</w:t>
      </w:r>
      <w:r>
        <w:rPr>
          <w:rFonts w:ascii="Calibri" w:hAnsi="Calibri" w:cs="Times New Roman"/>
        </w:rPr>
        <w:t xml:space="preserve">liche Projekte und Initiativen </w:t>
      </w:r>
      <w:r w:rsidRPr="003B6135">
        <w:rPr>
          <w:rFonts w:ascii="Calibri" w:hAnsi="Calibri" w:cs="Times New Roman"/>
        </w:rPr>
        <w:t xml:space="preserve">in den Bereichen Wasserschutzförderung, Recycling, in der </w:t>
      </w:r>
      <w:r>
        <w:rPr>
          <w:rFonts w:ascii="Calibri" w:hAnsi="Calibri" w:cs="Times New Roman"/>
        </w:rPr>
        <w:t>K</w:t>
      </w:r>
      <w:r w:rsidRPr="003B6135">
        <w:rPr>
          <w:rFonts w:ascii="Calibri" w:hAnsi="Calibri" w:cs="Times New Roman"/>
        </w:rPr>
        <w:t xml:space="preserve">atastrophenhilfe und speziell für Programme zur </w:t>
      </w:r>
      <w:r w:rsidR="008B53EA">
        <w:rPr>
          <w:rFonts w:ascii="Calibri" w:hAnsi="Calibri" w:cs="Times New Roman"/>
        </w:rPr>
        <w:t>Stärkung von Gemeinden</w:t>
      </w:r>
      <w:r w:rsidRPr="003B6135">
        <w:rPr>
          <w:rFonts w:ascii="Calibri" w:hAnsi="Calibri" w:cs="Times New Roman"/>
        </w:rPr>
        <w:t>. „</w:t>
      </w:r>
      <w:r>
        <w:rPr>
          <w:rFonts w:ascii="Calibri" w:hAnsi="Calibri" w:cs="Times New Roman"/>
        </w:rPr>
        <w:t>BEAT THE STREET</w:t>
      </w:r>
      <w:r w:rsidRPr="003B6135">
        <w:rPr>
          <w:rFonts w:ascii="Calibri" w:hAnsi="Calibri" w:cs="Times New Roman"/>
        </w:rPr>
        <w:t xml:space="preserve"> wurde mittels Förderungen der Foundation weltweit schon in zahlreichen Ländern erfolgreich umgesetzt.</w:t>
      </w:r>
      <w:r>
        <w:rPr>
          <w:rFonts w:ascii="Calibri" w:hAnsi="Calibri" w:cs="Times New Roman"/>
        </w:rPr>
        <w:t xml:space="preserve"> </w:t>
      </w:r>
      <w:r w:rsidRPr="003B6135">
        <w:rPr>
          <w:rFonts w:ascii="Calibri" w:hAnsi="Calibri" w:cs="Times New Roman"/>
        </w:rPr>
        <w:t>Grundvoraussetzung ist das Fehlen jeglichen Brandings oder sonstiger</w:t>
      </w:r>
      <w:r>
        <w:rPr>
          <w:rFonts w:ascii="Calibri" w:hAnsi="Calibri" w:cs="Times New Roman"/>
        </w:rPr>
        <w:t xml:space="preserve"> </w:t>
      </w:r>
      <w:r w:rsidRPr="003B6135">
        <w:rPr>
          <w:rFonts w:ascii="Calibri" w:hAnsi="Calibri" w:cs="Times New Roman"/>
        </w:rPr>
        <w:t>Marketingmaßnahmen im Zusamm</w:t>
      </w:r>
      <w:r>
        <w:rPr>
          <w:rFonts w:ascii="Calibri" w:hAnsi="Calibri" w:cs="Times New Roman"/>
        </w:rPr>
        <w:t xml:space="preserve">enhang mit der Marke und dem Produkt </w:t>
      </w:r>
    </w:p>
    <w:p w14:paraId="3E6334C5" w14:textId="77777777" w:rsidR="00C14CB9" w:rsidRDefault="00C14CB9" w:rsidP="004B73F1">
      <w:pPr>
        <w:jc w:val="both"/>
        <w:rPr>
          <w:rFonts w:ascii="Calibri" w:hAnsi="Calibri" w:cs="Times New Roman"/>
        </w:rPr>
      </w:pPr>
    </w:p>
    <w:p w14:paraId="7EEC3863" w14:textId="77777777" w:rsidR="00C14CB9" w:rsidRDefault="00C14CB9" w:rsidP="004B73F1">
      <w:pPr>
        <w:jc w:val="both"/>
        <w:rPr>
          <w:rFonts w:ascii="Calibri" w:hAnsi="Calibri" w:cs="Times New Roman"/>
        </w:rPr>
      </w:pPr>
    </w:p>
    <w:p w14:paraId="473C3177" w14:textId="77777777" w:rsidR="00C14CB9" w:rsidRDefault="00C14CB9" w:rsidP="004B73F1">
      <w:pPr>
        <w:jc w:val="both"/>
        <w:rPr>
          <w:rFonts w:ascii="Calibri" w:hAnsi="Calibri" w:cs="Times New Roman"/>
        </w:rPr>
      </w:pPr>
    </w:p>
    <w:p w14:paraId="6B4273AD" w14:textId="77777777" w:rsidR="00C14CB9" w:rsidRDefault="00C14CB9" w:rsidP="004B73F1">
      <w:pPr>
        <w:jc w:val="both"/>
        <w:rPr>
          <w:rFonts w:ascii="Calibri" w:hAnsi="Calibri" w:cs="Times New Roman"/>
        </w:rPr>
      </w:pPr>
    </w:p>
    <w:p w14:paraId="6E16CA8A" w14:textId="0FCCC9B7" w:rsidR="004D5BB7" w:rsidRDefault="004D5BB7" w:rsidP="004B73F1">
      <w:pPr>
        <w:jc w:val="both"/>
      </w:pPr>
      <w:r>
        <w:rPr>
          <w:rFonts w:ascii="Calibri" w:hAnsi="Calibri" w:cs="Times New Roman"/>
        </w:rPr>
        <w:t xml:space="preserve">Coca-Cola. Wir haben uns schon vor Jahren freiwillig dazu verpflichtet Schulen als werbefreie Zonen zu sehen und Kinder unter 12 Jahren nicht anzusprechen“, so </w:t>
      </w:r>
      <w:r w:rsidRPr="00FF2A73">
        <w:rPr>
          <w:rFonts w:ascii="Calibri" w:hAnsi="Calibri" w:cs="Times New Roman"/>
          <w:b/>
        </w:rPr>
        <w:t>Dr. Petra Burger</w:t>
      </w:r>
      <w:r>
        <w:rPr>
          <w:rFonts w:ascii="Calibri" w:hAnsi="Calibri" w:cs="Times New Roman"/>
        </w:rPr>
        <w:t xml:space="preserve"> von der </w:t>
      </w:r>
      <w:r w:rsidR="000461FC">
        <w:rPr>
          <w:rFonts w:ascii="Calibri" w:hAnsi="Calibri" w:cs="Times New Roman"/>
        </w:rPr>
        <w:t xml:space="preserve">The </w:t>
      </w:r>
      <w:r>
        <w:rPr>
          <w:rFonts w:ascii="Calibri" w:hAnsi="Calibri" w:cs="Times New Roman"/>
        </w:rPr>
        <w:t>Coca-Cola Foundation in Österreich.</w:t>
      </w:r>
    </w:p>
    <w:p w14:paraId="6E13F1B7" w14:textId="77777777" w:rsidR="004D5BB7" w:rsidRDefault="004D5BB7" w:rsidP="004B73F1">
      <w:pPr>
        <w:spacing w:after="0" w:line="240" w:lineRule="auto"/>
        <w:jc w:val="both"/>
      </w:pPr>
    </w:p>
    <w:p w14:paraId="082993F0" w14:textId="67EDFEDD" w:rsidR="004D5BB7" w:rsidRPr="004D5BB7" w:rsidRDefault="004D5BB7" w:rsidP="004B73F1">
      <w:pPr>
        <w:spacing w:after="0" w:line="240" w:lineRule="auto"/>
        <w:jc w:val="both"/>
        <w:rPr>
          <w:b/>
        </w:rPr>
      </w:pPr>
      <w:r w:rsidRPr="004D5BB7">
        <w:rPr>
          <w:b/>
        </w:rPr>
        <w:t xml:space="preserve">Technologie </w:t>
      </w:r>
      <w:r w:rsidR="002438B7">
        <w:rPr>
          <w:b/>
        </w:rPr>
        <w:t xml:space="preserve">&amp; Know How von </w:t>
      </w:r>
      <w:r w:rsidRPr="004D5BB7">
        <w:rPr>
          <w:rFonts w:ascii="Calibri" w:hAnsi="Calibri" w:cs="Times New Roman"/>
          <w:b/>
          <w:lang w:val="de-DE"/>
        </w:rPr>
        <w:t>Intelligent Health</w:t>
      </w:r>
    </w:p>
    <w:p w14:paraId="6C4B9926" w14:textId="61B7359A" w:rsidR="004D5BB7" w:rsidRDefault="004D5BB7" w:rsidP="004B73F1">
      <w:pPr>
        <w:spacing w:after="0" w:line="240" w:lineRule="auto"/>
        <w:jc w:val="both"/>
        <w:rPr>
          <w:rFonts w:ascii="Calibri" w:hAnsi="Calibri" w:cs="Times New Roman"/>
          <w:lang w:val="de-DE"/>
        </w:rPr>
      </w:pPr>
      <w:r w:rsidRPr="00D7373D">
        <w:rPr>
          <w:rFonts w:ascii="Calibri" w:hAnsi="Calibri" w:cs="Times New Roman"/>
          <w:lang w:val="de-DE"/>
        </w:rPr>
        <w:t>Die technologischen Voraussetz</w:t>
      </w:r>
      <w:r w:rsidR="000461FC">
        <w:rPr>
          <w:rFonts w:ascii="Calibri" w:hAnsi="Calibri" w:cs="Times New Roman"/>
          <w:lang w:val="de-DE"/>
        </w:rPr>
        <w:t>ungen (Karten Leser = Beat Boxen</w:t>
      </w:r>
      <w:r w:rsidRPr="00D7373D">
        <w:rPr>
          <w:rFonts w:ascii="Calibri" w:hAnsi="Calibri" w:cs="Times New Roman"/>
          <w:lang w:val="de-DE"/>
        </w:rPr>
        <w:t xml:space="preserve">, Auswertung, Karten…) </w:t>
      </w:r>
      <w:r>
        <w:rPr>
          <w:rFonts w:ascii="Calibri" w:hAnsi="Calibri" w:cs="Times New Roman"/>
          <w:lang w:val="de-DE"/>
        </w:rPr>
        <w:t>wurden</w:t>
      </w:r>
      <w:r w:rsidRPr="00D7373D">
        <w:rPr>
          <w:rFonts w:ascii="Calibri" w:hAnsi="Calibri" w:cs="Times New Roman"/>
          <w:lang w:val="de-DE"/>
        </w:rPr>
        <w:t xml:space="preserve"> von </w:t>
      </w:r>
      <w:r w:rsidRPr="002E05D7">
        <w:rPr>
          <w:rFonts w:ascii="Calibri" w:hAnsi="Calibri" w:cs="Times New Roman"/>
          <w:b/>
          <w:lang w:val="de-DE"/>
        </w:rPr>
        <w:t xml:space="preserve">Intelligent Health </w:t>
      </w:r>
      <w:r w:rsidRPr="00D7373D">
        <w:rPr>
          <w:rFonts w:ascii="Calibri" w:hAnsi="Calibri" w:cs="Times New Roman"/>
          <w:lang w:val="de-DE"/>
        </w:rPr>
        <w:t>bereitgestellt</w:t>
      </w:r>
      <w:r>
        <w:rPr>
          <w:rFonts w:ascii="Calibri" w:hAnsi="Calibri" w:cs="Times New Roman"/>
          <w:lang w:val="de-DE"/>
        </w:rPr>
        <w:t>.</w:t>
      </w:r>
      <w:r w:rsidRPr="00FF2A73">
        <w:rPr>
          <w:rFonts w:ascii="Calibri" w:hAnsi="Calibri" w:cs="Times New Roman"/>
          <w:b/>
          <w:lang w:val="de-DE"/>
        </w:rPr>
        <w:t xml:space="preserve"> </w:t>
      </w:r>
      <w:r w:rsidRPr="002E05D7">
        <w:rPr>
          <w:rFonts w:ascii="Calibri" w:hAnsi="Calibri" w:cs="Times New Roman"/>
          <w:lang w:val="de-DE"/>
        </w:rPr>
        <w:t>Intelligent Health</w:t>
      </w:r>
      <w:r w:rsidRPr="00D7373D">
        <w:rPr>
          <w:rFonts w:ascii="Calibri" w:hAnsi="Calibri" w:cs="Times New Roman"/>
          <w:lang w:val="de-DE"/>
        </w:rPr>
        <w:t xml:space="preserve"> ist ein Unternehmen </w:t>
      </w:r>
      <w:r>
        <w:rPr>
          <w:rFonts w:ascii="Calibri" w:hAnsi="Calibri" w:cs="Times New Roman"/>
          <w:lang w:val="de-DE"/>
        </w:rPr>
        <w:t>mit Sitz in</w:t>
      </w:r>
      <w:r w:rsidRPr="00D7373D">
        <w:rPr>
          <w:rFonts w:ascii="Calibri" w:hAnsi="Calibri" w:cs="Times New Roman"/>
          <w:lang w:val="de-DE"/>
        </w:rPr>
        <w:t xml:space="preserve"> Groß</w:t>
      </w:r>
      <w:r>
        <w:rPr>
          <w:rFonts w:ascii="Calibri" w:hAnsi="Calibri" w:cs="Times New Roman"/>
          <w:lang w:val="de-DE"/>
        </w:rPr>
        <w:t>br</w:t>
      </w:r>
      <w:r w:rsidRPr="00D7373D">
        <w:rPr>
          <w:rFonts w:ascii="Calibri" w:hAnsi="Calibri" w:cs="Times New Roman"/>
          <w:lang w:val="de-DE"/>
        </w:rPr>
        <w:t xml:space="preserve">itannien und hat mit </w:t>
      </w:r>
      <w:r>
        <w:rPr>
          <w:rFonts w:ascii="Calibri" w:hAnsi="Calibri" w:cs="Times New Roman"/>
          <w:lang w:val="de-DE"/>
        </w:rPr>
        <w:t>BEAT THE STREET</w:t>
      </w:r>
      <w:r w:rsidRPr="00D7373D">
        <w:rPr>
          <w:rFonts w:ascii="Calibri" w:hAnsi="Calibri" w:cs="Times New Roman"/>
          <w:lang w:val="de-DE"/>
        </w:rPr>
        <w:t xml:space="preserve"> in den letzten vier Jahren </w:t>
      </w:r>
      <w:r>
        <w:rPr>
          <w:rFonts w:ascii="Calibri" w:hAnsi="Calibri" w:cs="Times New Roman"/>
          <w:lang w:val="de-DE"/>
        </w:rPr>
        <w:t xml:space="preserve">weltweit </w:t>
      </w:r>
      <w:r w:rsidRPr="00D7373D">
        <w:rPr>
          <w:rFonts w:ascii="Calibri" w:hAnsi="Calibri" w:cs="Times New Roman"/>
          <w:lang w:val="de-DE"/>
        </w:rPr>
        <w:t xml:space="preserve">mehr als </w:t>
      </w:r>
      <w:r w:rsidRPr="002F0F1C">
        <w:rPr>
          <w:rFonts w:ascii="Calibri" w:hAnsi="Calibri" w:cs="Times New Roman"/>
          <w:lang w:val="de-DE"/>
        </w:rPr>
        <w:t xml:space="preserve">250.000 </w:t>
      </w:r>
      <w:r w:rsidRPr="00D7373D">
        <w:rPr>
          <w:rFonts w:ascii="Calibri" w:hAnsi="Calibri" w:cs="Times New Roman"/>
          <w:lang w:val="de-DE"/>
        </w:rPr>
        <w:t xml:space="preserve">Menschen </w:t>
      </w:r>
      <w:r w:rsidR="00C14CB9">
        <w:rPr>
          <w:rFonts w:ascii="Calibri" w:hAnsi="Calibri" w:cs="Times New Roman"/>
          <w:lang w:val="de-DE"/>
        </w:rPr>
        <w:t>involviert</w:t>
      </w:r>
      <w:r w:rsidRPr="00D7373D">
        <w:rPr>
          <w:rFonts w:ascii="Calibri" w:hAnsi="Calibri" w:cs="Times New Roman"/>
          <w:lang w:val="de-DE"/>
        </w:rPr>
        <w:t>. Das Programm wurde</w:t>
      </w:r>
      <w:r>
        <w:rPr>
          <w:rFonts w:ascii="Calibri" w:hAnsi="Calibri" w:cs="Times New Roman"/>
          <w:lang w:val="de-DE"/>
        </w:rPr>
        <w:t xml:space="preserve"> zunächst</w:t>
      </w:r>
      <w:r w:rsidRPr="00D7373D">
        <w:rPr>
          <w:rFonts w:ascii="Calibri" w:hAnsi="Calibri" w:cs="Times New Roman"/>
          <w:lang w:val="de-DE"/>
        </w:rPr>
        <w:t xml:space="preserve"> von</w:t>
      </w:r>
      <w:r>
        <w:rPr>
          <w:rFonts w:ascii="Calibri" w:hAnsi="Calibri" w:cs="Times New Roman"/>
          <w:lang w:val="de-DE"/>
        </w:rPr>
        <w:t xml:space="preserve"> der</w:t>
      </w:r>
      <w:r w:rsidRPr="00D7373D">
        <w:rPr>
          <w:rFonts w:ascii="Calibri" w:hAnsi="Calibri" w:cs="Times New Roman"/>
          <w:lang w:val="de-DE"/>
        </w:rPr>
        <w:t xml:space="preserve"> Queens University Belfast ausgewertet und zeigte eine signifikante</w:t>
      </w:r>
      <w:r>
        <w:rPr>
          <w:rFonts w:ascii="Calibri" w:hAnsi="Calibri" w:cs="Times New Roman"/>
          <w:lang w:val="de-DE"/>
        </w:rPr>
        <w:t xml:space="preserve">, </w:t>
      </w:r>
      <w:r w:rsidRPr="0075006A">
        <w:rPr>
          <w:rFonts w:ascii="Calibri" w:hAnsi="Calibri" w:cs="Times New Roman"/>
          <w:lang w:val="de-DE"/>
        </w:rPr>
        <w:t>nachhaltige</w:t>
      </w:r>
      <w:r w:rsidRPr="002F0F1C">
        <w:rPr>
          <w:rFonts w:ascii="Calibri" w:hAnsi="Calibri" w:cs="Times New Roman"/>
          <w:lang w:val="de-DE"/>
        </w:rPr>
        <w:t xml:space="preserve"> </w:t>
      </w:r>
      <w:r w:rsidRPr="00D7373D">
        <w:rPr>
          <w:rFonts w:ascii="Calibri" w:hAnsi="Calibri" w:cs="Times New Roman"/>
          <w:lang w:val="de-DE"/>
        </w:rPr>
        <w:t xml:space="preserve">Zunahme der Bewegung von etwa 20% über dem Ausgangswert. Das führte </w:t>
      </w:r>
      <w:r>
        <w:rPr>
          <w:rFonts w:ascii="Calibri" w:hAnsi="Calibri" w:cs="Times New Roman"/>
          <w:lang w:val="de-DE"/>
        </w:rPr>
        <w:t>zu einer Ausweitung des Projekts auf viele Gemeinden und Städte in Großbritannien, aber auch in New York,</w:t>
      </w:r>
      <w:r w:rsidRPr="00D7373D">
        <w:rPr>
          <w:rFonts w:ascii="Calibri" w:hAnsi="Calibri" w:cs="Times New Roman"/>
          <w:lang w:val="de-DE"/>
        </w:rPr>
        <w:t xml:space="preserve"> </w:t>
      </w:r>
      <w:r>
        <w:rPr>
          <w:rFonts w:ascii="Calibri" w:hAnsi="Calibri" w:cs="Times New Roman"/>
          <w:lang w:val="de-DE"/>
        </w:rPr>
        <w:t xml:space="preserve">Vancouver oder Shanghai wurden die Einwohner mit BEAT THE STREET zu mehr Bewegung motiviert. </w:t>
      </w:r>
      <w:r w:rsidRPr="00D7373D">
        <w:rPr>
          <w:rFonts w:ascii="Calibri" w:hAnsi="Calibri" w:cs="Times New Roman"/>
          <w:lang w:val="de-DE"/>
        </w:rPr>
        <w:t xml:space="preserve">2014 wurde das Projekt erfolgreich in </w:t>
      </w:r>
      <w:r>
        <w:rPr>
          <w:rFonts w:ascii="Calibri" w:hAnsi="Calibri" w:cs="Times New Roman"/>
          <w:lang w:val="de-DE"/>
        </w:rPr>
        <w:t>der italienischen</w:t>
      </w:r>
      <w:r w:rsidRPr="00D7373D">
        <w:rPr>
          <w:rFonts w:ascii="Calibri" w:hAnsi="Calibri" w:cs="Times New Roman"/>
          <w:lang w:val="de-DE"/>
        </w:rPr>
        <w:t xml:space="preserve"> Region Terni implementiert</w:t>
      </w:r>
      <w:r>
        <w:rPr>
          <w:rFonts w:ascii="Calibri" w:hAnsi="Calibri" w:cs="Times New Roman"/>
          <w:lang w:val="de-DE"/>
        </w:rPr>
        <w:t>, 2015 in Athen</w:t>
      </w:r>
      <w:r w:rsidRPr="00D7373D">
        <w:rPr>
          <w:rFonts w:ascii="Calibri" w:hAnsi="Calibri" w:cs="Times New Roman"/>
          <w:lang w:val="de-DE"/>
        </w:rPr>
        <w:t xml:space="preserve">. 2016 </w:t>
      </w:r>
      <w:r>
        <w:rPr>
          <w:rFonts w:ascii="Calibri" w:hAnsi="Calibri" w:cs="Times New Roman"/>
          <w:lang w:val="de-DE"/>
        </w:rPr>
        <w:t>wurde</w:t>
      </w:r>
      <w:r w:rsidRPr="00D7373D">
        <w:rPr>
          <w:rFonts w:ascii="Calibri" w:hAnsi="Calibri" w:cs="Times New Roman"/>
          <w:lang w:val="de-DE"/>
        </w:rPr>
        <w:t xml:space="preserve"> das Projek</w:t>
      </w:r>
      <w:r>
        <w:rPr>
          <w:rFonts w:ascii="Calibri" w:hAnsi="Calibri" w:cs="Times New Roman"/>
          <w:lang w:val="de-DE"/>
        </w:rPr>
        <w:t>t erstmals in Österreich umgesetzt</w:t>
      </w:r>
      <w:r w:rsidRPr="00D7373D">
        <w:rPr>
          <w:rFonts w:ascii="Calibri" w:hAnsi="Calibri" w:cs="Times New Roman"/>
          <w:lang w:val="de-DE"/>
        </w:rPr>
        <w:t>.</w:t>
      </w:r>
    </w:p>
    <w:p w14:paraId="2AC3B3A1" w14:textId="77777777" w:rsidR="004D5BB7" w:rsidRDefault="004D5BB7" w:rsidP="004D5BB7">
      <w:pPr>
        <w:spacing w:after="0" w:line="240" w:lineRule="auto"/>
        <w:rPr>
          <w:rFonts w:ascii="Calibri" w:hAnsi="Calibri" w:cs="Times New Roman"/>
          <w:lang w:val="de-DE"/>
        </w:rPr>
      </w:pPr>
    </w:p>
    <w:p w14:paraId="0CA6BAD3" w14:textId="77777777" w:rsidR="001B1B65" w:rsidRPr="00D7373D" w:rsidRDefault="001B1B65" w:rsidP="001B1B65">
      <w:pPr>
        <w:spacing w:after="0" w:line="240" w:lineRule="auto"/>
        <w:rPr>
          <w:rFonts w:ascii="Calibri" w:hAnsi="Calibri" w:cs="Times New Roman"/>
          <w:u w:val="single"/>
          <w:lang w:val="de-DE"/>
        </w:rPr>
      </w:pPr>
      <w:r w:rsidRPr="00ED26B5">
        <w:rPr>
          <w:rFonts w:ascii="Calibri" w:hAnsi="Calibri" w:cs="Times New Roman"/>
          <w:b/>
          <w:u w:val="single"/>
          <w:lang w:val="de-DE"/>
        </w:rPr>
        <w:t>So funktioniert BEAT THE STREET</w:t>
      </w:r>
      <w:r w:rsidRPr="00D7373D">
        <w:rPr>
          <w:rFonts w:ascii="Calibri" w:hAnsi="Calibri" w:cs="Times New Roman"/>
          <w:u w:val="single"/>
          <w:lang w:val="de-DE"/>
        </w:rPr>
        <w:t>:</w:t>
      </w:r>
    </w:p>
    <w:p w14:paraId="7359DAD6" w14:textId="77777777" w:rsidR="001B1B65" w:rsidRDefault="001B1B65" w:rsidP="001B1B65">
      <w:pPr>
        <w:spacing w:after="0" w:line="240" w:lineRule="auto"/>
        <w:rPr>
          <w:rFonts w:ascii="Calibri" w:hAnsi="Calibri" w:cs="Times New Roman"/>
          <w:lang w:val="de-DE"/>
        </w:rPr>
      </w:pPr>
    </w:p>
    <w:p w14:paraId="592D27B2" w14:textId="35F52D2D" w:rsidR="001B1B65" w:rsidRDefault="001B1B65" w:rsidP="001B1B65">
      <w:pPr>
        <w:spacing w:after="0" w:line="240" w:lineRule="auto"/>
        <w:rPr>
          <w:rFonts w:ascii="Calibri" w:hAnsi="Calibri" w:cs="Times New Roman"/>
          <w:lang w:val="de-DE"/>
        </w:rPr>
      </w:pPr>
      <w:r w:rsidRPr="002F0F1C">
        <w:rPr>
          <w:rFonts w:ascii="Calibri" w:hAnsi="Calibri" w:cs="Times New Roman"/>
          <w:lang w:val="de-DE"/>
        </w:rPr>
        <w:t xml:space="preserve">Smart Card Reader – so genannte „Beat Boxen“ </w:t>
      </w:r>
      <w:r>
        <w:rPr>
          <w:rFonts w:ascii="Calibri" w:hAnsi="Calibri" w:cs="Times New Roman"/>
          <w:lang w:val="de-DE"/>
        </w:rPr>
        <w:t xml:space="preserve">– werden </w:t>
      </w:r>
      <w:r w:rsidRPr="002F0F1C">
        <w:rPr>
          <w:rFonts w:ascii="Calibri" w:hAnsi="Calibri" w:cs="Times New Roman"/>
          <w:lang w:val="de-DE"/>
        </w:rPr>
        <w:t>auf Lichtmasten installiert. Die teilnehmenden Schüler</w:t>
      </w:r>
      <w:r>
        <w:rPr>
          <w:rFonts w:ascii="Calibri" w:hAnsi="Calibri" w:cs="Times New Roman"/>
          <w:lang w:val="de-DE"/>
        </w:rPr>
        <w:t>i</w:t>
      </w:r>
      <w:r w:rsidRPr="002F0F1C">
        <w:rPr>
          <w:rFonts w:ascii="Calibri" w:hAnsi="Calibri" w:cs="Times New Roman"/>
          <w:lang w:val="de-DE"/>
        </w:rPr>
        <w:t>nnen</w:t>
      </w:r>
      <w:r>
        <w:rPr>
          <w:rFonts w:ascii="Calibri" w:hAnsi="Calibri" w:cs="Times New Roman"/>
          <w:lang w:val="de-DE"/>
        </w:rPr>
        <w:t xml:space="preserve"> und Schüler</w:t>
      </w:r>
      <w:r w:rsidRPr="002F0F1C">
        <w:rPr>
          <w:rFonts w:ascii="Calibri" w:hAnsi="Calibri" w:cs="Times New Roman"/>
          <w:lang w:val="de-DE"/>
        </w:rPr>
        <w:t xml:space="preserve"> erhalten</w:t>
      </w:r>
      <w:r>
        <w:rPr>
          <w:rFonts w:ascii="Calibri" w:hAnsi="Calibri" w:cs="Times New Roman"/>
          <w:lang w:val="de-DE"/>
        </w:rPr>
        <w:t xml:space="preserve"> </w:t>
      </w:r>
      <w:r w:rsidRPr="001361B0">
        <w:rPr>
          <w:rFonts w:ascii="Calibri" w:hAnsi="Calibri" w:cs="Times New Roman"/>
          <w:lang w:val="de-DE"/>
        </w:rPr>
        <w:t xml:space="preserve">von </w:t>
      </w:r>
      <w:r w:rsidR="008B53EA">
        <w:rPr>
          <w:rFonts w:ascii="Calibri" w:hAnsi="Calibri" w:cs="Times New Roman"/>
          <w:lang w:val="de-DE"/>
        </w:rPr>
        <w:t>i</w:t>
      </w:r>
      <w:r w:rsidRPr="001361B0">
        <w:rPr>
          <w:rFonts w:ascii="Calibri" w:hAnsi="Calibri" w:cs="Times New Roman"/>
          <w:lang w:val="de-DE"/>
        </w:rPr>
        <w:t xml:space="preserve">hrer Schule </w:t>
      </w:r>
      <w:r w:rsidRPr="002F0F1C">
        <w:rPr>
          <w:rFonts w:ascii="Calibri" w:hAnsi="Calibri" w:cs="Times New Roman"/>
          <w:lang w:val="de-DE"/>
        </w:rPr>
        <w:t>einen Schlüsselanh</w:t>
      </w:r>
      <w:r>
        <w:rPr>
          <w:rFonts w:ascii="Calibri" w:hAnsi="Calibri" w:cs="Times New Roman"/>
          <w:lang w:val="de-DE"/>
        </w:rPr>
        <w:t xml:space="preserve">änger </w:t>
      </w:r>
      <w:r w:rsidRPr="001361B0">
        <w:rPr>
          <w:rFonts w:ascii="Calibri" w:hAnsi="Calibri" w:cs="Times New Roman"/>
          <w:lang w:val="de-DE"/>
        </w:rPr>
        <w:t>für sich selbst</w:t>
      </w:r>
      <w:r w:rsidRPr="00A05CF8">
        <w:rPr>
          <w:rFonts w:ascii="Calibri" w:hAnsi="Calibri" w:cs="Times New Roman"/>
          <w:color w:val="FF0000"/>
          <w:lang w:val="de-DE"/>
        </w:rPr>
        <w:t xml:space="preserve"> </w:t>
      </w:r>
      <w:r>
        <w:rPr>
          <w:rFonts w:ascii="Calibri" w:hAnsi="Calibri" w:cs="Times New Roman"/>
          <w:lang w:val="de-DE"/>
        </w:rPr>
        <w:t>sowie eine Chipkarte für i</w:t>
      </w:r>
      <w:r w:rsidRPr="002F0F1C">
        <w:rPr>
          <w:rFonts w:ascii="Calibri" w:hAnsi="Calibri" w:cs="Times New Roman"/>
          <w:lang w:val="de-DE"/>
        </w:rPr>
        <w:t>hre Eltern. Hält man den Schlüsselanhänger bzw</w:t>
      </w:r>
      <w:r>
        <w:rPr>
          <w:rFonts w:ascii="Calibri" w:hAnsi="Calibri" w:cs="Times New Roman"/>
          <w:lang w:val="de-DE"/>
        </w:rPr>
        <w:t>.</w:t>
      </w:r>
      <w:r w:rsidRPr="002F0F1C">
        <w:rPr>
          <w:rFonts w:ascii="Calibri" w:hAnsi="Calibri" w:cs="Times New Roman"/>
          <w:lang w:val="de-DE"/>
        </w:rPr>
        <w:t xml:space="preserve"> die Chipkarte an das Lesegerät, ertönt sowohl ein akustisches „Biep Signal“ als auch ein Lichtsignal</w:t>
      </w:r>
      <w:r w:rsidR="008B53EA">
        <w:rPr>
          <w:rFonts w:ascii="Calibri" w:hAnsi="Calibri" w:cs="Times New Roman"/>
          <w:lang w:val="de-DE"/>
        </w:rPr>
        <w:t>. W</w:t>
      </w:r>
      <w:r w:rsidRPr="002F0F1C">
        <w:rPr>
          <w:rFonts w:ascii="Calibri" w:hAnsi="Calibri" w:cs="Times New Roman"/>
          <w:lang w:val="de-DE"/>
        </w:rPr>
        <w:t>iederholt man diesen Vorgang beim nächsten Lesegerät, erfasst dieses sowohl eine Strecke als auch Punkte und rechnet sie zu der Gesamtsumme der Klasse oder Gruppe (Verein/Firma), sowie d</w:t>
      </w:r>
      <w:r>
        <w:rPr>
          <w:rFonts w:ascii="Calibri" w:hAnsi="Calibri" w:cs="Times New Roman"/>
          <w:lang w:val="de-DE"/>
        </w:rPr>
        <w:t>er Schule und der ganzen Gemeinde</w:t>
      </w:r>
      <w:r w:rsidR="008B53EA">
        <w:rPr>
          <w:rFonts w:ascii="Calibri" w:hAnsi="Calibri" w:cs="Times New Roman"/>
          <w:lang w:val="de-DE"/>
        </w:rPr>
        <w:t>,</w:t>
      </w:r>
      <w:r w:rsidR="00C14CB9">
        <w:rPr>
          <w:rFonts w:ascii="Calibri" w:hAnsi="Calibri" w:cs="Times New Roman"/>
          <w:lang w:val="de-DE"/>
        </w:rPr>
        <w:t xml:space="preserve"> sodass hier ein starker Zusammenhalt generiert wird</w:t>
      </w:r>
      <w:r>
        <w:rPr>
          <w:rFonts w:ascii="Calibri" w:hAnsi="Calibri" w:cs="Times New Roman"/>
          <w:lang w:val="de-DE"/>
        </w:rPr>
        <w:t>.</w:t>
      </w:r>
    </w:p>
    <w:p w14:paraId="3458BD7E" w14:textId="77777777" w:rsidR="001B1B65" w:rsidRDefault="001B1B65" w:rsidP="004D5BB7">
      <w:pPr>
        <w:spacing w:after="0" w:line="240" w:lineRule="auto"/>
        <w:rPr>
          <w:rFonts w:ascii="Calibri" w:hAnsi="Calibri" w:cs="Times New Roman"/>
          <w:b/>
          <w:u w:val="single"/>
        </w:rPr>
      </w:pPr>
    </w:p>
    <w:p w14:paraId="0F2B13EF" w14:textId="77777777" w:rsidR="004D5BB7" w:rsidRPr="0017103C" w:rsidRDefault="004D5BB7" w:rsidP="004D5BB7">
      <w:pPr>
        <w:spacing w:after="0" w:line="240" w:lineRule="auto"/>
        <w:rPr>
          <w:rFonts w:ascii="Calibri" w:hAnsi="Calibri" w:cs="Times New Roman"/>
          <w:b/>
          <w:u w:val="single"/>
        </w:rPr>
      </w:pPr>
      <w:r w:rsidRPr="0017103C">
        <w:rPr>
          <w:rFonts w:ascii="Calibri" w:hAnsi="Calibri" w:cs="Times New Roman"/>
          <w:b/>
          <w:u w:val="single"/>
        </w:rPr>
        <w:t>Partner/Stakeholder:</w:t>
      </w:r>
    </w:p>
    <w:p w14:paraId="02A8744C" w14:textId="77777777" w:rsidR="004D5BB7" w:rsidRPr="00082BE7" w:rsidRDefault="004D5BB7" w:rsidP="004D5BB7">
      <w:pPr>
        <w:spacing w:after="0" w:line="240" w:lineRule="auto"/>
        <w:rPr>
          <w:rFonts w:ascii="Calibri" w:hAnsi="Calibri" w:cs="Times New Roman"/>
        </w:rPr>
      </w:pPr>
    </w:p>
    <w:p w14:paraId="13822B21" w14:textId="77777777" w:rsidR="004D5BB7" w:rsidRDefault="004D5BB7" w:rsidP="004D5BB7">
      <w:pPr>
        <w:pStyle w:val="Listenabsatz"/>
        <w:numPr>
          <w:ilvl w:val="0"/>
          <w:numId w:val="3"/>
        </w:numPr>
        <w:spacing w:after="0" w:line="240" w:lineRule="auto"/>
        <w:rPr>
          <w:rFonts w:ascii="Calibri" w:hAnsi="Calibri" w:cs="Times New Roman"/>
        </w:rPr>
      </w:pPr>
      <w:r w:rsidRPr="00082BE7">
        <w:rPr>
          <w:rFonts w:ascii="Calibri" w:hAnsi="Calibri" w:cs="Times New Roman"/>
        </w:rPr>
        <w:t xml:space="preserve">Stadtgemeinde </w:t>
      </w:r>
      <w:r>
        <w:rPr>
          <w:rFonts w:ascii="Calibri" w:hAnsi="Calibri" w:cs="Times New Roman"/>
        </w:rPr>
        <w:t>Wiener Neustadt – Bürgermeister Mag. Klaus Schneeberger</w:t>
      </w:r>
      <w:r w:rsidRPr="00082BE7">
        <w:rPr>
          <w:rFonts w:ascii="Calibri" w:hAnsi="Calibri" w:cs="Times New Roman"/>
        </w:rPr>
        <w:t xml:space="preserve"> </w:t>
      </w:r>
    </w:p>
    <w:p w14:paraId="03BD4837" w14:textId="77777777" w:rsidR="004D5BB7" w:rsidRPr="00082BE7" w:rsidRDefault="004D5BB7" w:rsidP="004D5BB7">
      <w:pPr>
        <w:pStyle w:val="Listenabsatz"/>
        <w:numPr>
          <w:ilvl w:val="0"/>
          <w:numId w:val="3"/>
        </w:numPr>
        <w:spacing w:after="0" w:line="240" w:lineRule="auto"/>
        <w:rPr>
          <w:rFonts w:ascii="Calibri" w:hAnsi="Calibri" w:cs="Times New Roman"/>
        </w:rPr>
      </w:pPr>
      <w:r>
        <w:rPr>
          <w:rFonts w:ascii="Calibri" w:hAnsi="Calibri" w:cs="Times New Roman"/>
        </w:rPr>
        <w:t>Stadtgemeinde St. Pölten – Bürgermeister Mag. Matthias Stadler</w:t>
      </w:r>
    </w:p>
    <w:p w14:paraId="0F882B71" w14:textId="77777777" w:rsidR="004D5BB7" w:rsidRPr="00082BE7" w:rsidRDefault="004D5BB7" w:rsidP="004D5BB7">
      <w:pPr>
        <w:pStyle w:val="Listenabsatz"/>
        <w:numPr>
          <w:ilvl w:val="0"/>
          <w:numId w:val="3"/>
        </w:numPr>
        <w:spacing w:after="0" w:line="240" w:lineRule="auto"/>
        <w:rPr>
          <w:rFonts w:ascii="Calibri" w:hAnsi="Calibri" w:cs="Times New Roman"/>
        </w:rPr>
      </w:pPr>
      <w:r w:rsidRPr="00082BE7">
        <w:rPr>
          <w:rFonts w:ascii="Calibri" w:hAnsi="Calibri" w:cs="Times New Roman"/>
        </w:rPr>
        <w:t xml:space="preserve">Landesschulrat für Niederösterreich / Amtsführender Präsident Mag. Johann Heuras &amp; </w:t>
      </w:r>
    </w:p>
    <w:p w14:paraId="75F75022" w14:textId="77777777" w:rsidR="004D5BB7" w:rsidRDefault="004D5BB7" w:rsidP="004D5BB7">
      <w:pPr>
        <w:pStyle w:val="Listenabsatz"/>
        <w:spacing w:after="0" w:line="240" w:lineRule="auto"/>
        <w:rPr>
          <w:rFonts w:ascii="Calibri" w:hAnsi="Calibri" w:cs="Times New Roman"/>
        </w:rPr>
      </w:pPr>
      <w:r w:rsidRPr="00082BE7">
        <w:rPr>
          <w:rFonts w:ascii="Calibri" w:hAnsi="Calibri" w:cs="Times New Roman"/>
        </w:rPr>
        <w:t>Fachinspektor für Bewegung und Sport FI Prof. Mag. Gerhard Angerer</w:t>
      </w:r>
    </w:p>
    <w:p w14:paraId="2BCA307F" w14:textId="77777777" w:rsidR="004D5BB7" w:rsidRPr="00082BE7" w:rsidRDefault="004D5BB7" w:rsidP="004D5BB7">
      <w:pPr>
        <w:pStyle w:val="Listenabsatz"/>
        <w:numPr>
          <w:ilvl w:val="0"/>
          <w:numId w:val="3"/>
        </w:numPr>
        <w:spacing w:after="0" w:line="240" w:lineRule="auto"/>
        <w:rPr>
          <w:rFonts w:ascii="Calibri" w:hAnsi="Calibri" w:cs="Times New Roman"/>
        </w:rPr>
      </w:pPr>
      <w:r w:rsidRPr="00082BE7">
        <w:rPr>
          <w:rFonts w:ascii="Calibri" w:hAnsi="Calibri" w:cs="Times New Roman"/>
          <w:bCs/>
        </w:rPr>
        <w:t>Wissenschaftliche Begleitung - Prim. Univ. Prof. Dr. Karl Zwiauer</w:t>
      </w:r>
    </w:p>
    <w:p w14:paraId="06B353A1" w14:textId="77777777" w:rsidR="004D5BB7" w:rsidRPr="00082BE7" w:rsidRDefault="004D5BB7" w:rsidP="004D5BB7">
      <w:pPr>
        <w:pStyle w:val="Listenabsatz"/>
        <w:numPr>
          <w:ilvl w:val="0"/>
          <w:numId w:val="3"/>
        </w:numPr>
        <w:spacing w:after="0" w:line="240" w:lineRule="auto"/>
        <w:rPr>
          <w:rFonts w:ascii="Calibri" w:hAnsi="Calibri" w:cs="Times New Roman"/>
          <w:lang w:val="en-US"/>
        </w:rPr>
      </w:pPr>
      <w:proofErr w:type="spellStart"/>
      <w:r w:rsidRPr="00082BE7">
        <w:rPr>
          <w:rFonts w:ascii="Calibri" w:hAnsi="Calibri" w:cs="Times New Roman"/>
          <w:lang w:val="en-US"/>
        </w:rPr>
        <w:t>Finanzierung</w:t>
      </w:r>
      <w:proofErr w:type="spellEnd"/>
      <w:r w:rsidRPr="00082BE7">
        <w:rPr>
          <w:rFonts w:ascii="Calibri" w:hAnsi="Calibri" w:cs="Times New Roman"/>
          <w:lang w:val="en-US"/>
        </w:rPr>
        <w:t xml:space="preserve"> – The Coca-Cola Foundation – Dr. Petra Burger</w:t>
      </w:r>
    </w:p>
    <w:p w14:paraId="289BF2A6" w14:textId="6A0A8C39" w:rsidR="004D5BB7" w:rsidRPr="00082BE7" w:rsidRDefault="00ED26B5" w:rsidP="004D5BB7">
      <w:pPr>
        <w:pStyle w:val="Listenabsatz"/>
        <w:numPr>
          <w:ilvl w:val="0"/>
          <w:numId w:val="3"/>
        </w:numPr>
        <w:spacing w:after="0" w:line="240" w:lineRule="auto"/>
        <w:rPr>
          <w:rFonts w:ascii="Calibri" w:hAnsi="Calibri" w:cs="Times New Roman"/>
        </w:rPr>
      </w:pPr>
      <w:r>
        <w:rPr>
          <w:rFonts w:ascii="Calibri" w:hAnsi="Calibri" w:cs="Times New Roman"/>
        </w:rPr>
        <w:t>Engagement Management</w:t>
      </w:r>
      <w:r w:rsidR="004D5BB7">
        <w:rPr>
          <w:rFonts w:ascii="Calibri" w:hAnsi="Calibri" w:cs="Times New Roman"/>
        </w:rPr>
        <w:t xml:space="preserve"> </w:t>
      </w:r>
      <w:r w:rsidR="004D5BB7" w:rsidRPr="00082BE7">
        <w:rPr>
          <w:rFonts w:ascii="Calibri" w:hAnsi="Calibri" w:cs="Times New Roman"/>
        </w:rPr>
        <w:t>- DDBVB Dopplinger &amp; Dopplinger – Karin Dopplinger</w:t>
      </w:r>
    </w:p>
    <w:p w14:paraId="01B895C3" w14:textId="77777777" w:rsidR="004D5BB7" w:rsidRPr="00082BE7" w:rsidRDefault="004D5BB7" w:rsidP="004D5BB7">
      <w:pPr>
        <w:pStyle w:val="Listenabsatz"/>
        <w:numPr>
          <w:ilvl w:val="0"/>
          <w:numId w:val="3"/>
        </w:numPr>
        <w:spacing w:after="0" w:line="240" w:lineRule="auto"/>
        <w:rPr>
          <w:rFonts w:ascii="Calibri" w:hAnsi="Calibri" w:cs="Times New Roman"/>
        </w:rPr>
      </w:pPr>
      <w:r w:rsidRPr="00082BE7">
        <w:rPr>
          <w:rFonts w:ascii="Calibri" w:hAnsi="Calibri" w:cs="Times New Roman"/>
        </w:rPr>
        <w:t xml:space="preserve">Technologie - Intelligent Health </w:t>
      </w:r>
    </w:p>
    <w:p w14:paraId="215609F2" w14:textId="77777777" w:rsidR="004D5BB7" w:rsidRDefault="004D5BB7" w:rsidP="004D5BB7">
      <w:pPr>
        <w:spacing w:after="0" w:line="240" w:lineRule="auto"/>
      </w:pPr>
    </w:p>
    <w:p w14:paraId="346616FB" w14:textId="755916CA" w:rsidR="004D5BB7" w:rsidRPr="00ED26B5" w:rsidRDefault="00ED26B5" w:rsidP="004D5BB7">
      <w:pPr>
        <w:spacing w:after="0" w:line="240" w:lineRule="auto"/>
        <w:rPr>
          <w:rFonts w:ascii="Calibri" w:hAnsi="Calibri" w:cs="Times New Roman"/>
          <w:lang w:val="de-DE"/>
        </w:rPr>
      </w:pPr>
      <w:r>
        <w:rPr>
          <w:rFonts w:ascii="Calibri" w:hAnsi="Calibri" w:cs="Times New Roman"/>
          <w:lang w:val="de-DE"/>
        </w:rPr>
        <w:t xml:space="preserve">   </w:t>
      </w:r>
    </w:p>
    <w:p w14:paraId="4B8C58ED" w14:textId="77777777" w:rsidR="004D5BB7" w:rsidRPr="0017103C" w:rsidRDefault="004D5BB7" w:rsidP="004D5BB7">
      <w:pPr>
        <w:spacing w:after="0" w:line="240" w:lineRule="auto"/>
        <w:rPr>
          <w:rFonts w:ascii="Calibri" w:hAnsi="Calibri" w:cs="Times New Roman"/>
          <w:b/>
          <w:u w:val="single"/>
          <w:lang w:val="de-DE"/>
        </w:rPr>
      </w:pPr>
      <w:r w:rsidRPr="0017103C">
        <w:rPr>
          <w:rFonts w:ascii="Calibri" w:hAnsi="Calibri" w:cs="Times New Roman"/>
          <w:b/>
          <w:u w:val="single"/>
          <w:lang w:val="de-DE"/>
        </w:rPr>
        <w:t>BEAT THE STREET – auf einen Blick</w:t>
      </w:r>
    </w:p>
    <w:p w14:paraId="623C4959" w14:textId="77777777" w:rsidR="004D5BB7" w:rsidRPr="00D7373D" w:rsidRDefault="004D5BB7" w:rsidP="004D5BB7">
      <w:pPr>
        <w:spacing w:after="0" w:line="240" w:lineRule="auto"/>
        <w:rPr>
          <w:rFonts w:ascii="Calibri" w:hAnsi="Calibri" w:cs="Times New Roman"/>
        </w:rPr>
      </w:pPr>
    </w:p>
    <w:p w14:paraId="3DD6BF96" w14:textId="77777777" w:rsidR="004D5BB7" w:rsidRPr="00D7373D" w:rsidRDefault="004D5BB7" w:rsidP="004D5BB7">
      <w:pPr>
        <w:spacing w:after="0" w:line="240" w:lineRule="auto"/>
        <w:rPr>
          <w:rFonts w:ascii="Calibri" w:hAnsi="Calibri" w:cs="Times New Roman"/>
        </w:rPr>
      </w:pPr>
      <w:r w:rsidRPr="00D7373D">
        <w:rPr>
          <w:rFonts w:ascii="Calibri" w:hAnsi="Calibri" w:cs="Times New Roman"/>
        </w:rPr>
        <w:t>Ziele:</w:t>
      </w:r>
    </w:p>
    <w:p w14:paraId="4F39C739" w14:textId="77777777" w:rsidR="004D5BB7" w:rsidRPr="00D7373D" w:rsidRDefault="004D5BB7" w:rsidP="004D5BB7">
      <w:pPr>
        <w:numPr>
          <w:ilvl w:val="0"/>
          <w:numId w:val="1"/>
        </w:numPr>
        <w:spacing w:after="0" w:line="240" w:lineRule="auto"/>
        <w:rPr>
          <w:rFonts w:ascii="Calibri" w:hAnsi="Calibri" w:cs="Times New Roman"/>
        </w:rPr>
      </w:pPr>
      <w:r w:rsidRPr="00D7373D">
        <w:rPr>
          <w:rFonts w:ascii="Calibri" w:hAnsi="Calibri" w:cs="Times New Roman"/>
        </w:rPr>
        <w:t>Gemeinsam ein Ziel verfolgen – den Zusammenhalt in der Gemeinde stärken</w:t>
      </w:r>
    </w:p>
    <w:p w14:paraId="769CB1A4" w14:textId="77777777" w:rsidR="004D5BB7" w:rsidRDefault="004D5BB7" w:rsidP="004D5BB7">
      <w:pPr>
        <w:numPr>
          <w:ilvl w:val="0"/>
          <w:numId w:val="1"/>
        </w:numPr>
        <w:spacing w:after="0" w:line="240" w:lineRule="auto"/>
        <w:rPr>
          <w:rFonts w:ascii="Calibri" w:hAnsi="Calibri" w:cs="Times New Roman"/>
        </w:rPr>
      </w:pPr>
      <w:r>
        <w:rPr>
          <w:rFonts w:ascii="Calibri" w:hAnsi="Calibri" w:cs="Times New Roman"/>
        </w:rPr>
        <w:t xml:space="preserve">Inklusion: </w:t>
      </w:r>
      <w:r w:rsidRPr="00D7373D">
        <w:rPr>
          <w:rFonts w:ascii="Calibri" w:hAnsi="Calibri" w:cs="Times New Roman"/>
        </w:rPr>
        <w:t xml:space="preserve">Alt und Jung </w:t>
      </w:r>
      <w:r>
        <w:rPr>
          <w:rFonts w:ascii="Calibri" w:hAnsi="Calibri" w:cs="Times New Roman"/>
        </w:rPr>
        <w:t xml:space="preserve">zusammenbringen </w:t>
      </w:r>
      <w:r w:rsidRPr="00D7373D">
        <w:rPr>
          <w:rFonts w:ascii="Calibri" w:hAnsi="Calibri" w:cs="Times New Roman"/>
        </w:rPr>
        <w:t xml:space="preserve"> – jeder kann seinen Beitrag leisten</w:t>
      </w:r>
    </w:p>
    <w:p w14:paraId="7457DBE8" w14:textId="4B9D3CA6" w:rsidR="004D5BB7" w:rsidRPr="00D7373D" w:rsidRDefault="004D5BB7" w:rsidP="004D5BB7">
      <w:pPr>
        <w:numPr>
          <w:ilvl w:val="0"/>
          <w:numId w:val="1"/>
        </w:numPr>
        <w:spacing w:after="0" w:line="240" w:lineRule="auto"/>
        <w:rPr>
          <w:rFonts w:ascii="Calibri" w:hAnsi="Calibri" w:cs="Times New Roman"/>
        </w:rPr>
      </w:pPr>
      <w:r w:rsidRPr="00D7373D">
        <w:rPr>
          <w:rFonts w:ascii="Calibri" w:hAnsi="Calibri" w:cs="Times New Roman"/>
        </w:rPr>
        <w:t>Über den „gamification</w:t>
      </w:r>
      <w:r>
        <w:rPr>
          <w:rFonts w:ascii="Calibri" w:hAnsi="Calibri" w:cs="Times New Roman"/>
        </w:rPr>
        <w:t>“</w:t>
      </w:r>
      <w:r w:rsidRPr="00D7373D">
        <w:rPr>
          <w:rFonts w:ascii="Calibri" w:hAnsi="Calibri" w:cs="Times New Roman"/>
        </w:rPr>
        <w:t xml:space="preserve"> As</w:t>
      </w:r>
      <w:r>
        <w:rPr>
          <w:rFonts w:ascii="Calibri" w:hAnsi="Calibri" w:cs="Times New Roman"/>
        </w:rPr>
        <w:t>pekt</w:t>
      </w:r>
      <w:r w:rsidRPr="00153D42">
        <w:rPr>
          <w:rFonts w:ascii="Calibri" w:hAnsi="Calibri" w:cs="Times New Roman"/>
        </w:rPr>
        <w:t xml:space="preserve"> Spaß</w:t>
      </w:r>
      <w:r w:rsidRPr="00D7373D">
        <w:rPr>
          <w:rFonts w:ascii="Calibri" w:hAnsi="Calibri" w:cs="Times New Roman"/>
        </w:rPr>
        <w:t xml:space="preserve"> </w:t>
      </w:r>
      <w:r>
        <w:rPr>
          <w:rFonts w:ascii="Calibri" w:hAnsi="Calibri" w:cs="Times New Roman"/>
        </w:rPr>
        <w:t>an</w:t>
      </w:r>
      <w:r w:rsidRPr="00D7373D">
        <w:rPr>
          <w:rFonts w:ascii="Calibri" w:hAnsi="Calibri" w:cs="Times New Roman"/>
        </w:rPr>
        <w:t xml:space="preserve"> der </w:t>
      </w:r>
      <w:r w:rsidR="00C14CB9">
        <w:rPr>
          <w:rFonts w:ascii="Calibri" w:hAnsi="Calibri" w:cs="Times New Roman"/>
        </w:rPr>
        <w:t>Gemeinschaft wecken</w:t>
      </w:r>
    </w:p>
    <w:p w14:paraId="307ECFCA" w14:textId="205EC549" w:rsidR="00C14CB9" w:rsidRPr="00D7373D" w:rsidRDefault="00C14CB9" w:rsidP="00C14CB9">
      <w:pPr>
        <w:numPr>
          <w:ilvl w:val="0"/>
          <w:numId w:val="1"/>
        </w:numPr>
        <w:spacing w:after="0" w:line="240" w:lineRule="auto"/>
        <w:rPr>
          <w:rFonts w:ascii="Calibri" w:hAnsi="Calibri" w:cs="Times New Roman"/>
        </w:rPr>
      </w:pPr>
      <w:r>
        <w:rPr>
          <w:rFonts w:ascii="Calibri" w:hAnsi="Calibri" w:cs="Times New Roman"/>
        </w:rPr>
        <w:t xml:space="preserve">Kinder, </w:t>
      </w:r>
      <w:r w:rsidRPr="00D7373D">
        <w:rPr>
          <w:rFonts w:ascii="Calibri" w:hAnsi="Calibri" w:cs="Times New Roman"/>
        </w:rPr>
        <w:t>Eltern</w:t>
      </w:r>
      <w:r>
        <w:rPr>
          <w:rFonts w:ascii="Calibri" w:hAnsi="Calibri" w:cs="Times New Roman"/>
        </w:rPr>
        <w:t>, Omas, Opas, Gemeindem</w:t>
      </w:r>
      <w:r w:rsidRPr="00D7373D">
        <w:rPr>
          <w:rFonts w:ascii="Calibri" w:hAnsi="Calibri" w:cs="Times New Roman"/>
        </w:rPr>
        <w:t xml:space="preserve"> </w:t>
      </w:r>
      <w:r>
        <w:rPr>
          <w:rFonts w:ascii="Calibri" w:hAnsi="Calibri" w:cs="Times New Roman"/>
        </w:rPr>
        <w:t xml:space="preserve">gemeinsam und nachhaltig in </w:t>
      </w:r>
      <w:r w:rsidRPr="00D7373D">
        <w:rPr>
          <w:rFonts w:ascii="Calibri" w:hAnsi="Calibri" w:cs="Times New Roman"/>
        </w:rPr>
        <w:t>Bewegung</w:t>
      </w:r>
      <w:r>
        <w:rPr>
          <w:rFonts w:ascii="Calibri" w:hAnsi="Calibri" w:cs="Times New Roman"/>
        </w:rPr>
        <w:t xml:space="preserve"> bringen</w:t>
      </w:r>
    </w:p>
    <w:p w14:paraId="699C52BB" w14:textId="77777777" w:rsidR="004D5BB7" w:rsidRPr="00D7373D" w:rsidRDefault="004D5BB7" w:rsidP="004D5BB7">
      <w:pPr>
        <w:spacing w:after="0" w:line="240" w:lineRule="auto"/>
        <w:rPr>
          <w:rFonts w:ascii="Calibri" w:hAnsi="Calibri" w:cs="Times New Roman"/>
        </w:rPr>
      </w:pPr>
    </w:p>
    <w:p w14:paraId="4F40ED67" w14:textId="77777777" w:rsidR="00C14CB9" w:rsidRDefault="00C14CB9" w:rsidP="004D5BB7">
      <w:pPr>
        <w:spacing w:after="0" w:line="240" w:lineRule="auto"/>
        <w:rPr>
          <w:rFonts w:ascii="Calibri" w:hAnsi="Calibri" w:cs="Times New Roman"/>
        </w:rPr>
      </w:pPr>
    </w:p>
    <w:p w14:paraId="08E06110" w14:textId="77777777" w:rsidR="00C14CB9" w:rsidRDefault="00C14CB9" w:rsidP="004D5BB7">
      <w:pPr>
        <w:spacing w:after="0" w:line="240" w:lineRule="auto"/>
        <w:rPr>
          <w:rFonts w:ascii="Calibri" w:hAnsi="Calibri" w:cs="Times New Roman"/>
        </w:rPr>
      </w:pPr>
    </w:p>
    <w:p w14:paraId="22F851B8" w14:textId="77777777" w:rsidR="00C14CB9" w:rsidRDefault="00C14CB9" w:rsidP="004D5BB7">
      <w:pPr>
        <w:spacing w:after="0" w:line="240" w:lineRule="auto"/>
        <w:rPr>
          <w:rFonts w:ascii="Calibri" w:hAnsi="Calibri" w:cs="Times New Roman"/>
        </w:rPr>
      </w:pPr>
    </w:p>
    <w:p w14:paraId="2B63CE72" w14:textId="77777777" w:rsidR="00C14CB9" w:rsidRDefault="00C14CB9" w:rsidP="004D5BB7">
      <w:pPr>
        <w:spacing w:after="0" w:line="240" w:lineRule="auto"/>
        <w:rPr>
          <w:rFonts w:ascii="Calibri" w:hAnsi="Calibri" w:cs="Times New Roman"/>
        </w:rPr>
      </w:pPr>
    </w:p>
    <w:p w14:paraId="2EF3B3A5" w14:textId="77777777" w:rsidR="00C14CB9" w:rsidRDefault="00C14CB9" w:rsidP="004D5BB7">
      <w:pPr>
        <w:spacing w:after="0" w:line="240" w:lineRule="auto"/>
        <w:rPr>
          <w:rFonts w:ascii="Calibri" w:hAnsi="Calibri" w:cs="Times New Roman"/>
        </w:rPr>
      </w:pPr>
    </w:p>
    <w:p w14:paraId="2D1ECF17" w14:textId="77777777" w:rsidR="004D5BB7" w:rsidRDefault="004D5BB7" w:rsidP="004D5BB7">
      <w:pPr>
        <w:spacing w:after="0" w:line="240" w:lineRule="auto"/>
        <w:rPr>
          <w:rFonts w:ascii="Calibri" w:hAnsi="Calibri" w:cs="Times New Roman"/>
        </w:rPr>
      </w:pPr>
      <w:r w:rsidRPr="00082BE7">
        <w:rPr>
          <w:rFonts w:ascii="Calibri" w:hAnsi="Calibri" w:cs="Times New Roman"/>
        </w:rPr>
        <w:t xml:space="preserve">Nutzen für die </w:t>
      </w:r>
      <w:r>
        <w:rPr>
          <w:rFonts w:ascii="Calibri" w:hAnsi="Calibri" w:cs="Times New Roman"/>
        </w:rPr>
        <w:t>Bürgerinnen und Bürger:</w:t>
      </w:r>
    </w:p>
    <w:p w14:paraId="11FB6233" w14:textId="77777777" w:rsidR="004D5BB7" w:rsidRDefault="004D5BB7" w:rsidP="004D5BB7">
      <w:pPr>
        <w:pStyle w:val="Listenabsatz"/>
        <w:spacing w:after="0" w:line="240" w:lineRule="auto"/>
        <w:rPr>
          <w:rFonts w:ascii="Calibri" w:hAnsi="Calibri" w:cs="Times New Roman"/>
        </w:rPr>
      </w:pPr>
    </w:p>
    <w:p w14:paraId="73F304E2" w14:textId="118A3FD2" w:rsidR="004D5BB7" w:rsidRPr="005956CB" w:rsidRDefault="004D5BB7" w:rsidP="004D5BB7">
      <w:pPr>
        <w:pStyle w:val="Listenabsatz"/>
        <w:numPr>
          <w:ilvl w:val="0"/>
          <w:numId w:val="2"/>
        </w:numPr>
        <w:spacing w:after="0" w:line="240" w:lineRule="auto"/>
        <w:rPr>
          <w:rFonts w:ascii="Calibri" w:hAnsi="Calibri" w:cs="Times New Roman"/>
        </w:rPr>
      </w:pPr>
      <w:r w:rsidRPr="005956CB">
        <w:rPr>
          <w:rFonts w:ascii="Calibri" w:hAnsi="Calibri" w:cs="Times New Roman"/>
        </w:rPr>
        <w:t xml:space="preserve">Implementierung eines innovativen </w:t>
      </w:r>
      <w:r w:rsidR="00C14CB9">
        <w:rPr>
          <w:rFonts w:ascii="Calibri" w:hAnsi="Calibri" w:cs="Times New Roman"/>
        </w:rPr>
        <w:t>P</w:t>
      </w:r>
      <w:r w:rsidRPr="005956CB">
        <w:rPr>
          <w:rFonts w:ascii="Calibri" w:hAnsi="Calibri" w:cs="Times New Roman"/>
        </w:rPr>
        <w:t>rojektes für die Gemeindebürger.</w:t>
      </w:r>
    </w:p>
    <w:p w14:paraId="4D0F4172" w14:textId="77777777" w:rsidR="004D5BB7" w:rsidRDefault="004D5BB7" w:rsidP="004D5BB7">
      <w:pPr>
        <w:pStyle w:val="Listenabsatz"/>
        <w:numPr>
          <w:ilvl w:val="0"/>
          <w:numId w:val="2"/>
        </w:numPr>
        <w:spacing w:after="0" w:line="240" w:lineRule="auto"/>
        <w:rPr>
          <w:rFonts w:ascii="Calibri" w:hAnsi="Calibri" w:cs="Times New Roman"/>
        </w:rPr>
      </w:pPr>
      <w:r w:rsidRPr="005956CB">
        <w:rPr>
          <w:rFonts w:ascii="Calibri" w:hAnsi="Calibri" w:cs="Times New Roman"/>
        </w:rPr>
        <w:t>K</w:t>
      </w:r>
      <w:r>
        <w:rPr>
          <w:rFonts w:ascii="Calibri" w:hAnsi="Calibri" w:cs="Times New Roman"/>
        </w:rPr>
        <w:t>eine</w:t>
      </w:r>
      <w:r w:rsidRPr="005956CB">
        <w:rPr>
          <w:rFonts w:ascii="Calibri" w:hAnsi="Calibri" w:cs="Times New Roman"/>
        </w:rPr>
        <w:t xml:space="preserve"> </w:t>
      </w:r>
      <w:r>
        <w:rPr>
          <w:rFonts w:ascii="Calibri" w:hAnsi="Calibri" w:cs="Times New Roman"/>
        </w:rPr>
        <w:t>f</w:t>
      </w:r>
      <w:r w:rsidRPr="005956CB">
        <w:rPr>
          <w:rFonts w:ascii="Calibri" w:hAnsi="Calibri" w:cs="Times New Roman"/>
        </w:rPr>
        <w:t xml:space="preserve">inanziellen Ressourcen sind seitens der </w:t>
      </w:r>
      <w:r>
        <w:rPr>
          <w:rFonts w:ascii="Calibri" w:hAnsi="Calibri" w:cs="Times New Roman"/>
        </w:rPr>
        <w:t>Städte</w:t>
      </w:r>
      <w:r w:rsidRPr="005956CB">
        <w:rPr>
          <w:rFonts w:ascii="Calibri" w:hAnsi="Calibri" w:cs="Times New Roman"/>
        </w:rPr>
        <w:t xml:space="preserve"> erforderlich.</w:t>
      </w:r>
    </w:p>
    <w:p w14:paraId="5D4E891B" w14:textId="5EDFEFCC" w:rsidR="004D5BB7" w:rsidRPr="005956CB" w:rsidRDefault="004D5BB7" w:rsidP="004D5BB7">
      <w:pPr>
        <w:pStyle w:val="Listenabsatz"/>
        <w:numPr>
          <w:ilvl w:val="0"/>
          <w:numId w:val="2"/>
        </w:numPr>
        <w:spacing w:after="0" w:line="240" w:lineRule="auto"/>
        <w:rPr>
          <w:rFonts w:ascii="Calibri" w:hAnsi="Calibri" w:cs="Times New Roman"/>
        </w:rPr>
      </w:pPr>
      <w:r w:rsidRPr="00E11408">
        <w:rPr>
          <w:rFonts w:ascii="Calibri" w:hAnsi="Calibri" w:cs="Times New Roman"/>
        </w:rPr>
        <w:t xml:space="preserve">Für alle Teilnehmer </w:t>
      </w:r>
      <w:r>
        <w:rPr>
          <w:rFonts w:ascii="Calibri" w:hAnsi="Calibri" w:cs="Times New Roman"/>
        </w:rPr>
        <w:t>gab</w:t>
      </w:r>
      <w:r w:rsidRPr="00E11408">
        <w:rPr>
          <w:rFonts w:ascii="Calibri" w:hAnsi="Calibri" w:cs="Times New Roman"/>
        </w:rPr>
        <w:t xml:space="preserve"> es Wochengewinne, für die beste</w:t>
      </w:r>
      <w:r>
        <w:rPr>
          <w:rFonts w:ascii="Calibri" w:hAnsi="Calibri" w:cs="Times New Roman"/>
        </w:rPr>
        <w:t>n</w:t>
      </w:r>
      <w:r w:rsidRPr="00E11408">
        <w:rPr>
          <w:rFonts w:ascii="Calibri" w:hAnsi="Calibri" w:cs="Times New Roman"/>
        </w:rPr>
        <w:t xml:space="preserve"> Schule</w:t>
      </w:r>
      <w:r>
        <w:rPr>
          <w:rFonts w:ascii="Calibri" w:hAnsi="Calibri" w:cs="Times New Roman"/>
        </w:rPr>
        <w:t>n</w:t>
      </w:r>
      <w:r w:rsidRPr="00E11408">
        <w:rPr>
          <w:rFonts w:ascii="Calibri" w:hAnsi="Calibri" w:cs="Times New Roman"/>
        </w:rPr>
        <w:t xml:space="preserve"> zusätzlich einen Preis in der Höhe von 1.000.- Euro, der </w:t>
      </w:r>
      <w:r w:rsidR="00C14CB9">
        <w:rPr>
          <w:rFonts w:ascii="Calibri" w:hAnsi="Calibri" w:cs="Times New Roman"/>
        </w:rPr>
        <w:t>für eine gemeinsame Nutzung</w:t>
      </w:r>
      <w:r w:rsidRPr="00E11408">
        <w:rPr>
          <w:rFonts w:ascii="Calibri" w:hAnsi="Calibri" w:cs="Times New Roman"/>
        </w:rPr>
        <w:t xml:space="preserve"> zweckgebunden ist.  </w:t>
      </w:r>
    </w:p>
    <w:p w14:paraId="28EEB0B8" w14:textId="77777777" w:rsidR="004D5BB7" w:rsidRPr="005956CB" w:rsidRDefault="004D5BB7" w:rsidP="004D5BB7">
      <w:pPr>
        <w:pStyle w:val="Listenabsatz"/>
        <w:numPr>
          <w:ilvl w:val="0"/>
          <w:numId w:val="2"/>
        </w:numPr>
        <w:spacing w:after="0" w:line="240" w:lineRule="auto"/>
        <w:rPr>
          <w:rFonts w:ascii="Calibri" w:hAnsi="Calibri" w:cs="Times New Roman"/>
        </w:rPr>
      </w:pPr>
      <w:r>
        <w:rPr>
          <w:rFonts w:ascii="Calibri" w:hAnsi="Calibri" w:cs="Times New Roman"/>
        </w:rPr>
        <w:t>Bei Ziele</w:t>
      </w:r>
      <w:r w:rsidRPr="005956CB">
        <w:rPr>
          <w:rFonts w:ascii="Calibri" w:hAnsi="Calibri" w:cs="Times New Roman"/>
        </w:rPr>
        <w:t>rreichung – Motorik-Spielgeräte im öffentlichen Raum für die Gemeindebürger.</w:t>
      </w:r>
    </w:p>
    <w:p w14:paraId="67FE4980" w14:textId="106EE750" w:rsidR="004D5BB7" w:rsidRPr="005956CB" w:rsidRDefault="004D5BB7" w:rsidP="004D5BB7">
      <w:pPr>
        <w:pStyle w:val="Listenabsatz"/>
        <w:numPr>
          <w:ilvl w:val="0"/>
          <w:numId w:val="2"/>
        </w:numPr>
        <w:spacing w:after="0" w:line="240" w:lineRule="auto"/>
        <w:rPr>
          <w:rFonts w:ascii="Calibri" w:hAnsi="Calibri" w:cs="Times New Roman"/>
        </w:rPr>
      </w:pPr>
      <w:r w:rsidRPr="005956CB">
        <w:rPr>
          <w:rFonts w:ascii="Calibri" w:hAnsi="Calibri" w:cs="Times New Roman"/>
        </w:rPr>
        <w:t xml:space="preserve">Positives Image – </w:t>
      </w:r>
      <w:r w:rsidR="00C14CB9">
        <w:rPr>
          <w:rFonts w:ascii="Calibri" w:hAnsi="Calibri" w:cs="Times New Roman"/>
        </w:rPr>
        <w:t>inklusive</w:t>
      </w:r>
      <w:r w:rsidRPr="005956CB">
        <w:rPr>
          <w:rFonts w:ascii="Calibri" w:hAnsi="Calibri" w:cs="Times New Roman"/>
        </w:rPr>
        <w:t xml:space="preserve"> – innovative Gemeinde. </w:t>
      </w:r>
    </w:p>
    <w:p w14:paraId="631D468E" w14:textId="77777777" w:rsidR="00ED26B5" w:rsidRDefault="00ED26B5" w:rsidP="002438B7">
      <w:pPr>
        <w:spacing w:line="240" w:lineRule="auto"/>
        <w:jc w:val="both"/>
      </w:pPr>
    </w:p>
    <w:p w14:paraId="0CB2DDAC" w14:textId="77777777" w:rsidR="00ED26B5" w:rsidRPr="00A01FFE" w:rsidRDefault="00ED26B5" w:rsidP="00ED26B5">
      <w:pPr>
        <w:spacing w:after="0" w:line="240" w:lineRule="auto"/>
        <w:rPr>
          <w:rFonts w:ascii="Calibri" w:hAnsi="Calibri" w:cs="Times New Roman"/>
          <w:u w:val="single"/>
          <w:lang w:val="de-DE"/>
        </w:rPr>
      </w:pPr>
      <w:r w:rsidRPr="00C831A9">
        <w:rPr>
          <w:rFonts w:ascii="Calibri" w:hAnsi="Calibri" w:cs="Times New Roman"/>
          <w:u w:val="single"/>
          <w:lang w:val="de-DE"/>
        </w:rPr>
        <w:t>Zahlen &amp; Daten:</w:t>
      </w:r>
    </w:p>
    <w:p w14:paraId="44EED1F2" w14:textId="77777777" w:rsidR="00ED26B5" w:rsidRDefault="00ED26B5" w:rsidP="00ED26B5">
      <w:pPr>
        <w:spacing w:after="0" w:line="240" w:lineRule="auto"/>
        <w:rPr>
          <w:rFonts w:ascii="Calibri" w:hAnsi="Calibri" w:cs="Times New Roman"/>
          <w:lang w:val="de-DE"/>
        </w:rPr>
      </w:pPr>
    </w:p>
    <w:p w14:paraId="18F90F2D" w14:textId="77777777" w:rsidR="00ED26B5" w:rsidRDefault="00ED26B5" w:rsidP="00ED26B5">
      <w:pPr>
        <w:spacing w:after="0" w:line="240" w:lineRule="auto"/>
        <w:rPr>
          <w:rFonts w:ascii="Calibri" w:hAnsi="Calibri" w:cs="Times New Roman"/>
          <w:lang w:val="de-DE"/>
        </w:rPr>
      </w:pPr>
    </w:p>
    <w:p w14:paraId="25C7F828" w14:textId="77777777" w:rsidR="00ED26B5" w:rsidRPr="00C831A9" w:rsidRDefault="00ED26B5" w:rsidP="00ED26B5">
      <w:pPr>
        <w:spacing w:after="0" w:line="240" w:lineRule="auto"/>
        <w:rPr>
          <w:rFonts w:ascii="Calibri" w:hAnsi="Calibri" w:cs="Times New Roman"/>
          <w:u w:val="single"/>
          <w:lang w:val="de-DE"/>
        </w:rPr>
      </w:pPr>
      <w:r w:rsidRPr="00C831A9">
        <w:rPr>
          <w:rFonts w:ascii="Calibri" w:hAnsi="Calibri" w:cs="Times New Roman"/>
          <w:u w:val="single"/>
          <w:lang w:val="de-DE"/>
        </w:rPr>
        <w:t>WIENER NEUSTADT</w:t>
      </w:r>
    </w:p>
    <w:p w14:paraId="0387E2F6" w14:textId="77777777" w:rsidR="00ED26B5" w:rsidRDefault="00ED26B5" w:rsidP="00ED26B5">
      <w:pPr>
        <w:spacing w:after="0" w:line="240" w:lineRule="auto"/>
        <w:rPr>
          <w:rFonts w:ascii="Calibri" w:hAnsi="Calibri" w:cs="Times New Roman"/>
          <w:lang w:val="de-DE"/>
        </w:rPr>
      </w:pPr>
    </w:p>
    <w:p w14:paraId="0F1AB556"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Gesamtkilometer</w:t>
      </w:r>
      <w:r>
        <w:rPr>
          <w:rFonts w:ascii="Calibri" w:hAnsi="Calibri" w:cs="Times New Roman"/>
          <w:lang w:val="de-DE"/>
        </w:rPr>
        <w:tab/>
      </w:r>
      <w:r>
        <w:rPr>
          <w:rFonts w:ascii="Calibri" w:hAnsi="Calibri" w:cs="Times New Roman"/>
          <w:lang w:val="de-DE"/>
        </w:rPr>
        <w:tab/>
      </w:r>
      <w:r>
        <w:rPr>
          <w:rFonts w:ascii="Calibri" w:hAnsi="Calibri" w:cs="Times New Roman"/>
          <w:lang w:val="de-DE"/>
        </w:rPr>
        <w:tab/>
        <w:t>220.618 km</w:t>
      </w:r>
    </w:p>
    <w:p w14:paraId="0EAB600A" w14:textId="77777777" w:rsidR="00ED26B5" w:rsidRDefault="00ED26B5" w:rsidP="00ED26B5">
      <w:pPr>
        <w:spacing w:after="0" w:line="240" w:lineRule="auto"/>
        <w:rPr>
          <w:rFonts w:ascii="Calibri" w:hAnsi="Calibri" w:cs="Times New Roman"/>
          <w:u w:val="single"/>
          <w:lang w:val="de-DE"/>
        </w:rPr>
      </w:pPr>
    </w:p>
    <w:p w14:paraId="5F901129" w14:textId="77777777" w:rsidR="00ED26B5" w:rsidRPr="00C831A9" w:rsidRDefault="00ED26B5" w:rsidP="00ED26B5">
      <w:pPr>
        <w:spacing w:after="0" w:line="240" w:lineRule="auto"/>
        <w:rPr>
          <w:rFonts w:ascii="Calibri" w:hAnsi="Calibri" w:cs="Times New Roman"/>
          <w:u w:val="single"/>
          <w:lang w:val="de-DE"/>
        </w:rPr>
      </w:pPr>
      <w:r w:rsidRPr="00C831A9">
        <w:rPr>
          <w:rFonts w:ascii="Calibri" w:hAnsi="Calibri" w:cs="Times New Roman"/>
          <w:u w:val="single"/>
          <w:lang w:val="de-DE"/>
        </w:rPr>
        <w:t>Schulsieger:</w:t>
      </w:r>
    </w:p>
    <w:p w14:paraId="34EF2E35" w14:textId="77777777" w:rsidR="00ED26B5" w:rsidRDefault="00ED26B5" w:rsidP="00ED26B5">
      <w:pPr>
        <w:spacing w:after="0" w:line="240" w:lineRule="auto"/>
        <w:rPr>
          <w:rFonts w:ascii="Calibri" w:hAnsi="Calibri" w:cs="Times New Roman"/>
          <w:lang w:val="de-DE"/>
        </w:rPr>
      </w:pPr>
    </w:p>
    <w:p w14:paraId="56CC78B3"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Gesamtpunktesieger</w:t>
      </w:r>
      <w:r>
        <w:rPr>
          <w:rFonts w:ascii="Calibri" w:hAnsi="Calibri" w:cs="Times New Roman"/>
          <w:lang w:val="de-DE"/>
        </w:rPr>
        <w:tab/>
      </w:r>
      <w:r>
        <w:rPr>
          <w:rFonts w:ascii="Calibri" w:hAnsi="Calibri" w:cs="Times New Roman"/>
          <w:lang w:val="de-DE"/>
        </w:rPr>
        <w:tab/>
      </w:r>
      <w:r>
        <w:rPr>
          <w:rFonts w:ascii="Calibri" w:hAnsi="Calibri" w:cs="Times New Roman"/>
          <w:lang w:val="de-DE"/>
        </w:rPr>
        <w:tab/>
        <w:t xml:space="preserve">BG GRÖHRMÜHLGASSE </w:t>
      </w:r>
      <w:r>
        <w:rPr>
          <w:rFonts w:ascii="Calibri" w:hAnsi="Calibri" w:cs="Times New Roman"/>
          <w:lang w:val="de-DE"/>
        </w:rPr>
        <w:tab/>
      </w:r>
      <w:r>
        <w:rPr>
          <w:rFonts w:ascii="Calibri" w:hAnsi="Calibri" w:cs="Times New Roman"/>
          <w:lang w:val="de-DE"/>
        </w:rPr>
        <w:tab/>
        <w:t>430.300 Punkte</w:t>
      </w:r>
    </w:p>
    <w:p w14:paraId="7D3F55DF"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Durchschnittspunktesieger</w:t>
      </w:r>
      <w:r>
        <w:rPr>
          <w:rFonts w:ascii="Calibri" w:hAnsi="Calibri" w:cs="Times New Roman"/>
          <w:lang w:val="de-DE"/>
        </w:rPr>
        <w:tab/>
      </w:r>
      <w:r>
        <w:rPr>
          <w:rFonts w:ascii="Calibri" w:hAnsi="Calibri" w:cs="Times New Roman"/>
          <w:lang w:val="de-DE"/>
        </w:rPr>
        <w:tab/>
        <w:t>UNITAS LERNWERKSTADT</w:t>
      </w:r>
      <w:r>
        <w:rPr>
          <w:rFonts w:ascii="Calibri" w:hAnsi="Calibri" w:cs="Times New Roman"/>
          <w:lang w:val="de-DE"/>
        </w:rPr>
        <w:tab/>
      </w:r>
      <w:r>
        <w:rPr>
          <w:rFonts w:ascii="Calibri" w:hAnsi="Calibri" w:cs="Times New Roman"/>
          <w:lang w:val="de-DE"/>
        </w:rPr>
        <w:tab/>
        <w:t>3.458 Punkte</w:t>
      </w:r>
    </w:p>
    <w:p w14:paraId="01CE4CF8" w14:textId="77777777" w:rsidR="00ED26B5" w:rsidRDefault="00ED26B5" w:rsidP="00ED26B5">
      <w:pPr>
        <w:spacing w:after="0" w:line="240" w:lineRule="auto"/>
        <w:rPr>
          <w:rFonts w:ascii="Calibri" w:hAnsi="Calibri" w:cs="Times New Roman"/>
          <w:lang w:val="de-DE"/>
        </w:rPr>
      </w:pPr>
    </w:p>
    <w:p w14:paraId="626B6A6F"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Weitere Ergebnisse:</w:t>
      </w:r>
    </w:p>
    <w:p w14:paraId="4DDF01D6" w14:textId="77777777" w:rsidR="00ED26B5" w:rsidRDefault="004A04D1" w:rsidP="00ED26B5">
      <w:pPr>
        <w:spacing w:after="0" w:line="240" w:lineRule="auto"/>
        <w:rPr>
          <w:rFonts w:ascii="Calibri" w:hAnsi="Calibri" w:cs="Times New Roman"/>
          <w:lang w:val="de-DE"/>
        </w:rPr>
      </w:pPr>
      <w:hyperlink r:id="rId8" w:history="1">
        <w:r w:rsidR="00ED26B5" w:rsidRPr="00C35188">
          <w:rPr>
            <w:rStyle w:val="Hyperlink"/>
            <w:rFonts w:ascii="Calibri" w:hAnsi="Calibri" w:cs="Times New Roman"/>
            <w:lang w:val="de-DE"/>
          </w:rPr>
          <w:t>https://wienerneustadt.beatthestreet.me/UserPortal/Wienerneustadt/Leaderboard</w:t>
        </w:r>
      </w:hyperlink>
    </w:p>
    <w:p w14:paraId="7F565398" w14:textId="77777777" w:rsidR="00ED26B5" w:rsidRDefault="00ED26B5" w:rsidP="00ED26B5">
      <w:pPr>
        <w:spacing w:after="0" w:line="240" w:lineRule="auto"/>
        <w:rPr>
          <w:rFonts w:ascii="Calibri" w:hAnsi="Calibri" w:cs="Times New Roman"/>
          <w:lang w:val="de-DE"/>
        </w:rPr>
      </w:pPr>
    </w:p>
    <w:p w14:paraId="2DD1DACB" w14:textId="77777777" w:rsidR="00ED26B5" w:rsidRDefault="00ED26B5" w:rsidP="00ED26B5">
      <w:pPr>
        <w:spacing w:after="0" w:line="240" w:lineRule="auto"/>
        <w:rPr>
          <w:rFonts w:ascii="Calibri" w:hAnsi="Calibri" w:cs="Times New Roman"/>
          <w:lang w:val="de-DE"/>
        </w:rPr>
      </w:pPr>
    </w:p>
    <w:p w14:paraId="66C358DD" w14:textId="77777777" w:rsidR="00ED26B5" w:rsidRPr="00C831A9" w:rsidRDefault="00ED26B5" w:rsidP="00ED26B5">
      <w:pPr>
        <w:spacing w:after="0" w:line="240" w:lineRule="auto"/>
        <w:rPr>
          <w:rFonts w:ascii="Calibri" w:hAnsi="Calibri" w:cs="Times New Roman"/>
          <w:u w:val="single"/>
          <w:lang w:val="de-DE"/>
        </w:rPr>
      </w:pPr>
      <w:r w:rsidRPr="00C831A9">
        <w:rPr>
          <w:rFonts w:ascii="Calibri" w:hAnsi="Calibri" w:cs="Times New Roman"/>
          <w:u w:val="single"/>
          <w:lang w:val="de-DE"/>
        </w:rPr>
        <w:t>ST.PÖLTEN</w:t>
      </w:r>
    </w:p>
    <w:p w14:paraId="6F34FC2F" w14:textId="77777777" w:rsidR="00ED26B5" w:rsidRDefault="00ED26B5" w:rsidP="00ED26B5">
      <w:pPr>
        <w:spacing w:after="0" w:line="240" w:lineRule="auto"/>
        <w:rPr>
          <w:rFonts w:ascii="Calibri" w:hAnsi="Calibri" w:cs="Times New Roman"/>
          <w:lang w:val="de-DE"/>
        </w:rPr>
      </w:pPr>
    </w:p>
    <w:p w14:paraId="5EBB9879"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Gesamtkilometer</w:t>
      </w:r>
      <w:r>
        <w:rPr>
          <w:rFonts w:ascii="Calibri" w:hAnsi="Calibri" w:cs="Times New Roman"/>
          <w:lang w:val="de-DE"/>
        </w:rPr>
        <w:tab/>
      </w:r>
      <w:r>
        <w:rPr>
          <w:rFonts w:ascii="Calibri" w:hAnsi="Calibri" w:cs="Times New Roman"/>
          <w:lang w:val="de-DE"/>
        </w:rPr>
        <w:tab/>
      </w:r>
      <w:r>
        <w:rPr>
          <w:rFonts w:ascii="Calibri" w:hAnsi="Calibri" w:cs="Times New Roman"/>
          <w:lang w:val="de-DE"/>
        </w:rPr>
        <w:tab/>
        <w:t>176.723 km</w:t>
      </w:r>
    </w:p>
    <w:p w14:paraId="5DD54E78" w14:textId="77777777" w:rsidR="00ED26B5" w:rsidRDefault="00ED26B5" w:rsidP="00ED26B5">
      <w:pPr>
        <w:spacing w:after="0" w:line="240" w:lineRule="auto"/>
        <w:rPr>
          <w:rFonts w:ascii="Calibri" w:hAnsi="Calibri" w:cs="Times New Roman"/>
          <w:lang w:val="de-DE"/>
        </w:rPr>
      </w:pPr>
    </w:p>
    <w:p w14:paraId="5B303CBD" w14:textId="77777777" w:rsidR="00ED26B5" w:rsidRPr="00A01FFE" w:rsidRDefault="00ED26B5" w:rsidP="00ED26B5">
      <w:pPr>
        <w:spacing w:after="0" w:line="240" w:lineRule="auto"/>
        <w:rPr>
          <w:rFonts w:ascii="Calibri" w:hAnsi="Calibri" w:cs="Times New Roman"/>
          <w:u w:val="single"/>
          <w:lang w:val="de-DE"/>
        </w:rPr>
      </w:pPr>
      <w:r w:rsidRPr="00A01FFE">
        <w:rPr>
          <w:rFonts w:ascii="Calibri" w:hAnsi="Calibri" w:cs="Times New Roman"/>
          <w:u w:val="single"/>
          <w:lang w:val="de-DE"/>
        </w:rPr>
        <w:t>Schulsieger:</w:t>
      </w:r>
    </w:p>
    <w:p w14:paraId="6497151F" w14:textId="77777777" w:rsidR="00ED26B5" w:rsidRDefault="00ED26B5" w:rsidP="00ED26B5">
      <w:pPr>
        <w:spacing w:after="0" w:line="240" w:lineRule="auto"/>
        <w:rPr>
          <w:rFonts w:ascii="Calibri" w:hAnsi="Calibri" w:cs="Times New Roman"/>
          <w:lang w:val="de-DE"/>
        </w:rPr>
      </w:pPr>
    </w:p>
    <w:p w14:paraId="131226C6"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Gesamtpunktesieger</w:t>
      </w:r>
      <w:r>
        <w:rPr>
          <w:rFonts w:ascii="Calibri" w:hAnsi="Calibri" w:cs="Times New Roman"/>
          <w:lang w:val="de-DE"/>
        </w:rPr>
        <w:tab/>
      </w:r>
      <w:r>
        <w:rPr>
          <w:rFonts w:ascii="Calibri" w:hAnsi="Calibri" w:cs="Times New Roman"/>
          <w:lang w:val="de-DE"/>
        </w:rPr>
        <w:tab/>
      </w:r>
      <w:r>
        <w:rPr>
          <w:rFonts w:ascii="Calibri" w:hAnsi="Calibri" w:cs="Times New Roman"/>
          <w:lang w:val="de-DE"/>
        </w:rPr>
        <w:tab/>
        <w:t xml:space="preserve">MARY WARD PRIVATGYMNASIUM </w:t>
      </w:r>
      <w:r>
        <w:rPr>
          <w:rFonts w:ascii="Calibri" w:hAnsi="Calibri" w:cs="Times New Roman"/>
          <w:lang w:val="de-DE"/>
        </w:rPr>
        <w:tab/>
        <w:t>201.370 Punkte</w:t>
      </w:r>
    </w:p>
    <w:p w14:paraId="3A662B9C"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Durchschnittspunktesieger</w:t>
      </w:r>
      <w:r>
        <w:rPr>
          <w:rFonts w:ascii="Calibri" w:hAnsi="Calibri" w:cs="Times New Roman"/>
          <w:lang w:val="de-DE"/>
        </w:rPr>
        <w:tab/>
      </w:r>
      <w:r>
        <w:rPr>
          <w:rFonts w:ascii="Calibri" w:hAnsi="Calibri" w:cs="Times New Roman"/>
          <w:lang w:val="de-DE"/>
        </w:rPr>
        <w:tab/>
        <w:t>ALLG. SONERSCHULE HEINRICH</w:t>
      </w:r>
    </w:p>
    <w:p w14:paraId="7CA3C38E"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ab/>
      </w:r>
      <w:r>
        <w:rPr>
          <w:rFonts w:ascii="Calibri" w:hAnsi="Calibri" w:cs="Times New Roman"/>
          <w:lang w:val="de-DE"/>
        </w:rPr>
        <w:tab/>
      </w:r>
      <w:r>
        <w:rPr>
          <w:rFonts w:ascii="Calibri" w:hAnsi="Calibri" w:cs="Times New Roman"/>
          <w:lang w:val="de-DE"/>
        </w:rPr>
        <w:tab/>
      </w:r>
      <w:r>
        <w:rPr>
          <w:rFonts w:ascii="Calibri" w:hAnsi="Calibri" w:cs="Times New Roman"/>
          <w:lang w:val="de-DE"/>
        </w:rPr>
        <w:tab/>
      </w:r>
      <w:r>
        <w:rPr>
          <w:rFonts w:ascii="Calibri" w:hAnsi="Calibri" w:cs="Times New Roman"/>
          <w:lang w:val="de-DE"/>
        </w:rPr>
        <w:tab/>
        <w:t>SCHNEIDMADL STRASSE</w:t>
      </w:r>
      <w:r>
        <w:rPr>
          <w:rFonts w:ascii="Calibri" w:hAnsi="Calibri" w:cs="Times New Roman"/>
          <w:lang w:val="de-DE"/>
        </w:rPr>
        <w:tab/>
      </w:r>
      <w:r>
        <w:rPr>
          <w:rFonts w:ascii="Calibri" w:hAnsi="Calibri" w:cs="Times New Roman"/>
          <w:lang w:val="de-DE"/>
        </w:rPr>
        <w:tab/>
        <w:t>1.692 Punkte</w:t>
      </w:r>
    </w:p>
    <w:p w14:paraId="31920E28" w14:textId="77777777" w:rsidR="00ED26B5" w:rsidRDefault="00ED26B5" w:rsidP="00ED26B5">
      <w:pPr>
        <w:spacing w:after="0" w:line="240" w:lineRule="auto"/>
        <w:rPr>
          <w:rFonts w:ascii="Calibri" w:hAnsi="Calibri" w:cs="Times New Roman"/>
          <w:lang w:val="de-DE"/>
        </w:rPr>
      </w:pPr>
      <w:r>
        <w:rPr>
          <w:rFonts w:ascii="Calibri" w:hAnsi="Calibri" w:cs="Times New Roman"/>
          <w:lang w:val="de-DE"/>
        </w:rPr>
        <w:t>Weitere Ergebnisse:</w:t>
      </w:r>
    </w:p>
    <w:p w14:paraId="4B35D9D7" w14:textId="77777777" w:rsidR="00ED26B5" w:rsidRDefault="004A04D1" w:rsidP="00ED26B5">
      <w:pPr>
        <w:spacing w:after="0" w:line="240" w:lineRule="auto"/>
        <w:rPr>
          <w:rFonts w:ascii="Calibri" w:hAnsi="Calibri" w:cs="Times New Roman"/>
          <w:lang w:val="de-DE"/>
        </w:rPr>
      </w:pPr>
      <w:hyperlink r:id="rId9" w:history="1">
        <w:r w:rsidR="00ED26B5" w:rsidRPr="00C35188">
          <w:rPr>
            <w:rStyle w:val="Hyperlink"/>
            <w:rFonts w:ascii="Calibri" w:hAnsi="Calibri" w:cs="Times New Roman"/>
            <w:lang w:val="de-DE"/>
          </w:rPr>
          <w:t>https://stpoelten.beatthestreet.me/UserPortal/Stpoelten/Leaderboard</w:t>
        </w:r>
      </w:hyperlink>
    </w:p>
    <w:p w14:paraId="6BF2E79E" w14:textId="77777777" w:rsidR="00ED26B5" w:rsidRDefault="00ED26B5" w:rsidP="00ED26B5">
      <w:pPr>
        <w:spacing w:after="0" w:line="240" w:lineRule="auto"/>
        <w:rPr>
          <w:rFonts w:ascii="Calibri" w:hAnsi="Calibri" w:cs="Times New Roman"/>
          <w:lang w:val="de-DE"/>
        </w:rPr>
      </w:pPr>
    </w:p>
    <w:p w14:paraId="60AC826C" w14:textId="1CE7B9BA" w:rsidR="00ED26B5" w:rsidRDefault="00ED26B5" w:rsidP="00ED26B5">
      <w:pPr>
        <w:spacing w:after="0" w:line="240" w:lineRule="auto"/>
        <w:rPr>
          <w:rFonts w:ascii="Calibri" w:hAnsi="Calibri" w:cs="Times New Roman"/>
          <w:u w:val="single"/>
          <w:lang w:val="de-DE"/>
        </w:rPr>
      </w:pPr>
    </w:p>
    <w:p w14:paraId="7528B1D0" w14:textId="5262FDC6" w:rsidR="00ED26B5" w:rsidRPr="004A04D1" w:rsidRDefault="004A04D1" w:rsidP="002438B7">
      <w:pPr>
        <w:spacing w:line="240" w:lineRule="auto"/>
        <w:jc w:val="both"/>
        <w:rPr>
          <w:b/>
          <w:u w:val="single"/>
        </w:rPr>
      </w:pPr>
      <w:r w:rsidRPr="004A04D1">
        <w:rPr>
          <w:b/>
          <w:u w:val="single"/>
        </w:rPr>
        <w:t>Rückfragehinweis:</w:t>
      </w:r>
    </w:p>
    <w:p w14:paraId="522AE368" w14:textId="39608487" w:rsidR="004A04D1" w:rsidRDefault="004A04D1" w:rsidP="002438B7">
      <w:pPr>
        <w:spacing w:line="240" w:lineRule="auto"/>
        <w:jc w:val="both"/>
      </w:pPr>
      <w:r>
        <w:t>Michael Fiala 0699 108 47 619</w:t>
      </w:r>
    </w:p>
    <w:p w14:paraId="3AAE6B79" w14:textId="6C4F082E" w:rsidR="004A04D1" w:rsidRDefault="004A04D1" w:rsidP="002438B7">
      <w:pPr>
        <w:spacing w:line="240" w:lineRule="auto"/>
        <w:jc w:val="both"/>
      </w:pPr>
      <w:hyperlink r:id="rId10" w:history="1">
        <w:r w:rsidRPr="00A3073C">
          <w:rPr>
            <w:rStyle w:val="Hyperlink"/>
          </w:rPr>
          <w:t>pr@ddbvb.at</w:t>
        </w:r>
      </w:hyperlink>
    </w:p>
    <w:p w14:paraId="46C8FC4B" w14:textId="516671E6" w:rsidR="004A04D1" w:rsidRPr="00750F0E" w:rsidRDefault="004A04D1" w:rsidP="004A04D1">
      <w:pPr>
        <w:spacing w:line="240" w:lineRule="auto"/>
      </w:pPr>
      <w:r>
        <w:t xml:space="preserve">Den Pressetext und honorarfreie Bilder finden Sie auch unter: </w:t>
      </w:r>
      <w:hyperlink r:id="rId11" w:history="1">
        <w:r w:rsidRPr="00A3073C">
          <w:rPr>
            <w:rStyle w:val="Hyperlink"/>
          </w:rPr>
          <w:t>https://www.ddbvb.at/#downloadce</w:t>
        </w:r>
        <w:bookmarkStart w:id="0" w:name="_GoBack"/>
        <w:bookmarkEnd w:id="0"/>
        <w:r w:rsidRPr="00A3073C">
          <w:rPr>
            <w:rStyle w:val="Hyperlink"/>
          </w:rPr>
          <w:t>nter</w:t>
        </w:r>
      </w:hyperlink>
      <w:r>
        <w:t xml:space="preserve"> </w:t>
      </w:r>
    </w:p>
    <w:sectPr w:rsidR="004A04D1" w:rsidRPr="00750F0E">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33286" w14:textId="77777777" w:rsidR="00AF7C5B" w:rsidRDefault="00AF7C5B" w:rsidP="00ED26B5">
      <w:pPr>
        <w:spacing w:after="0" w:line="240" w:lineRule="auto"/>
      </w:pPr>
      <w:r>
        <w:separator/>
      </w:r>
    </w:p>
  </w:endnote>
  <w:endnote w:type="continuationSeparator" w:id="0">
    <w:p w14:paraId="1FDD37BB" w14:textId="77777777" w:rsidR="00AF7C5B" w:rsidRDefault="00AF7C5B" w:rsidP="00ED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3CA53" w14:textId="3AE1C38E" w:rsidR="00ED26B5" w:rsidRDefault="00ED26B5">
    <w:pPr>
      <w:pStyle w:val="Fuzeile"/>
    </w:pPr>
    <w:r>
      <w:rPr>
        <w:noProof/>
        <w:lang w:eastAsia="de-AT"/>
      </w:rPr>
      <w:drawing>
        <wp:anchor distT="0" distB="0" distL="114300" distR="114300" simplePos="0" relativeHeight="251662336" behindDoc="1" locked="0" layoutInCell="1" allowOverlap="1" wp14:anchorId="29540AD7" wp14:editId="682A93AD">
          <wp:simplePos x="0" y="0"/>
          <wp:positionH relativeFrom="column">
            <wp:posOffset>4048125</wp:posOffset>
          </wp:positionH>
          <wp:positionV relativeFrom="paragraph">
            <wp:posOffset>-784860</wp:posOffset>
          </wp:positionV>
          <wp:extent cx="2287433" cy="1276266"/>
          <wp:effectExtent l="0" t="0" r="0" b="635"/>
          <wp:wrapNone/>
          <wp:docPr id="6" name="Bild 2" descr="http://www.coca-colacompany.com/content/dam/journey/us/en/private/2013/05/coca-cola-foundation-logo-604-604-337-7df74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a-colacompany.com/content/dam/journey/us/en/private/2013/05/coca-cola-foundation-logo-604-604-337-7df74255.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87433" cy="127626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60288" behindDoc="1" locked="0" layoutInCell="1" allowOverlap="1" wp14:anchorId="6DF43780" wp14:editId="0217E5D9">
          <wp:simplePos x="0" y="0"/>
          <wp:positionH relativeFrom="column">
            <wp:posOffset>71755</wp:posOffset>
          </wp:positionH>
          <wp:positionV relativeFrom="paragraph">
            <wp:posOffset>-508037</wp:posOffset>
          </wp:positionV>
          <wp:extent cx="748603" cy="78105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BVB ICON DUBLAU mit CLAI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603" cy="7810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7148B" w14:textId="77777777" w:rsidR="00AF7C5B" w:rsidRDefault="00AF7C5B" w:rsidP="00ED26B5">
      <w:pPr>
        <w:spacing w:after="0" w:line="240" w:lineRule="auto"/>
      </w:pPr>
      <w:r>
        <w:separator/>
      </w:r>
    </w:p>
  </w:footnote>
  <w:footnote w:type="continuationSeparator" w:id="0">
    <w:p w14:paraId="3CAB14F9" w14:textId="77777777" w:rsidR="00AF7C5B" w:rsidRDefault="00AF7C5B" w:rsidP="00ED2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F967" w14:textId="79D3654C" w:rsidR="00ED26B5" w:rsidRDefault="00ED26B5">
    <w:pPr>
      <w:pStyle w:val="Kopfzeile"/>
    </w:pPr>
    <w:r w:rsidRPr="00ED26B5">
      <w:rPr>
        <w:noProof/>
        <w:lang w:eastAsia="de-AT"/>
      </w:rPr>
      <w:drawing>
        <wp:anchor distT="0" distB="0" distL="114300" distR="114300" simplePos="0" relativeHeight="251658240" behindDoc="1" locked="0" layoutInCell="1" allowOverlap="1" wp14:anchorId="21C1CA45" wp14:editId="3D72D338">
          <wp:simplePos x="0" y="0"/>
          <wp:positionH relativeFrom="column">
            <wp:posOffset>4891406</wp:posOffset>
          </wp:positionH>
          <wp:positionV relativeFrom="paragraph">
            <wp:posOffset>-78106</wp:posOffset>
          </wp:positionV>
          <wp:extent cx="925830" cy="832715"/>
          <wp:effectExtent l="0" t="0" r="7620" b="5715"/>
          <wp:wrapNone/>
          <wp:docPr id="4" name="Grafik 4" descr="\\nas\DATEN\INGOS PROJEKTE&amp;DATEIEN\COCA-COLA\BEAT THE STREET\BTS ALLGEMEIN\BT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DATEN\INGOS PROJEKTE&amp;DATEIEN\COCA-COLA\BEAT THE STREET\BTS ALLGEMEIN\BTS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4590" cy="8405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97755"/>
    <w:multiLevelType w:val="hybridMultilevel"/>
    <w:tmpl w:val="99806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74B7B0D"/>
    <w:multiLevelType w:val="hybridMultilevel"/>
    <w:tmpl w:val="DD1C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D14A3"/>
    <w:multiLevelType w:val="hybridMultilevel"/>
    <w:tmpl w:val="B0A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94"/>
    <w:rsid w:val="00033D87"/>
    <w:rsid w:val="00042B90"/>
    <w:rsid w:val="000461FC"/>
    <w:rsid w:val="00075A62"/>
    <w:rsid w:val="00082BE7"/>
    <w:rsid w:val="000B18DD"/>
    <w:rsid w:val="000B473C"/>
    <w:rsid w:val="000E22EB"/>
    <w:rsid w:val="000F0BE5"/>
    <w:rsid w:val="0011206D"/>
    <w:rsid w:val="00130BB0"/>
    <w:rsid w:val="001361B0"/>
    <w:rsid w:val="00153D42"/>
    <w:rsid w:val="00154310"/>
    <w:rsid w:val="0017103C"/>
    <w:rsid w:val="00195EEC"/>
    <w:rsid w:val="001A1984"/>
    <w:rsid w:val="001B1B65"/>
    <w:rsid w:val="001B5B51"/>
    <w:rsid w:val="002438B7"/>
    <w:rsid w:val="002605E8"/>
    <w:rsid w:val="00273F89"/>
    <w:rsid w:val="00274306"/>
    <w:rsid w:val="00283BDC"/>
    <w:rsid w:val="0029642C"/>
    <w:rsid w:val="002A55A1"/>
    <w:rsid w:val="002E05D7"/>
    <w:rsid w:val="002F0F1C"/>
    <w:rsid w:val="002F7546"/>
    <w:rsid w:val="0031036D"/>
    <w:rsid w:val="0039532B"/>
    <w:rsid w:val="003B6135"/>
    <w:rsid w:val="003C4AFA"/>
    <w:rsid w:val="003D7FBA"/>
    <w:rsid w:val="00401255"/>
    <w:rsid w:val="004214FE"/>
    <w:rsid w:val="00423AD6"/>
    <w:rsid w:val="00481EAD"/>
    <w:rsid w:val="00483B8E"/>
    <w:rsid w:val="004A04D1"/>
    <w:rsid w:val="004B73F1"/>
    <w:rsid w:val="004D5BB7"/>
    <w:rsid w:val="004E0B4F"/>
    <w:rsid w:val="004E4ECF"/>
    <w:rsid w:val="00501863"/>
    <w:rsid w:val="00514C26"/>
    <w:rsid w:val="00560039"/>
    <w:rsid w:val="00562385"/>
    <w:rsid w:val="005956CB"/>
    <w:rsid w:val="005B7D90"/>
    <w:rsid w:val="005C4EF9"/>
    <w:rsid w:val="005D3DBE"/>
    <w:rsid w:val="00626491"/>
    <w:rsid w:val="00641F94"/>
    <w:rsid w:val="006543B8"/>
    <w:rsid w:val="006A089F"/>
    <w:rsid w:val="006F080C"/>
    <w:rsid w:val="00700D97"/>
    <w:rsid w:val="00722425"/>
    <w:rsid w:val="0075006A"/>
    <w:rsid w:val="00750F0E"/>
    <w:rsid w:val="00756386"/>
    <w:rsid w:val="0078618F"/>
    <w:rsid w:val="007D4C60"/>
    <w:rsid w:val="00855D8B"/>
    <w:rsid w:val="008648F6"/>
    <w:rsid w:val="00887454"/>
    <w:rsid w:val="00891FE3"/>
    <w:rsid w:val="008A24B8"/>
    <w:rsid w:val="008B53EA"/>
    <w:rsid w:val="008C7C4E"/>
    <w:rsid w:val="00914ADE"/>
    <w:rsid w:val="00923328"/>
    <w:rsid w:val="009F7CE3"/>
    <w:rsid w:val="00A01FFE"/>
    <w:rsid w:val="00A05CF8"/>
    <w:rsid w:val="00A11816"/>
    <w:rsid w:val="00A17AEF"/>
    <w:rsid w:val="00A370AB"/>
    <w:rsid w:val="00A74E6D"/>
    <w:rsid w:val="00A95DA0"/>
    <w:rsid w:val="00AB25C3"/>
    <w:rsid w:val="00AE0450"/>
    <w:rsid w:val="00AF079E"/>
    <w:rsid w:val="00AF453F"/>
    <w:rsid w:val="00AF7C5B"/>
    <w:rsid w:val="00B82B73"/>
    <w:rsid w:val="00BA3D30"/>
    <w:rsid w:val="00BA4DCA"/>
    <w:rsid w:val="00BC3760"/>
    <w:rsid w:val="00BE1FF4"/>
    <w:rsid w:val="00C01EEB"/>
    <w:rsid w:val="00C14CB9"/>
    <w:rsid w:val="00C244BF"/>
    <w:rsid w:val="00C27719"/>
    <w:rsid w:val="00C353F2"/>
    <w:rsid w:val="00C578B0"/>
    <w:rsid w:val="00C831A9"/>
    <w:rsid w:val="00CE2431"/>
    <w:rsid w:val="00D06661"/>
    <w:rsid w:val="00D17577"/>
    <w:rsid w:val="00D200F2"/>
    <w:rsid w:val="00D7107E"/>
    <w:rsid w:val="00D7373D"/>
    <w:rsid w:val="00DD4EF7"/>
    <w:rsid w:val="00E11408"/>
    <w:rsid w:val="00ED26B5"/>
    <w:rsid w:val="00EE54FF"/>
    <w:rsid w:val="00F25387"/>
    <w:rsid w:val="00F47A97"/>
    <w:rsid w:val="00F47C24"/>
    <w:rsid w:val="00F86266"/>
    <w:rsid w:val="00F94C74"/>
    <w:rsid w:val="00FD1D95"/>
    <w:rsid w:val="00FF2A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611A0D"/>
  <w15:docId w15:val="{685EAED1-AEEF-464F-8D5F-7AB50672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00D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0D97"/>
    <w:rPr>
      <w:rFonts w:ascii="Segoe UI" w:hAnsi="Segoe UI" w:cs="Segoe UI"/>
      <w:sz w:val="18"/>
      <w:szCs w:val="18"/>
    </w:rPr>
  </w:style>
  <w:style w:type="character" w:styleId="Kommentarzeichen">
    <w:name w:val="annotation reference"/>
    <w:basedOn w:val="Absatz-Standardschriftart"/>
    <w:uiPriority w:val="99"/>
    <w:semiHidden/>
    <w:unhideWhenUsed/>
    <w:rsid w:val="0075006A"/>
    <w:rPr>
      <w:sz w:val="16"/>
      <w:szCs w:val="16"/>
    </w:rPr>
  </w:style>
  <w:style w:type="paragraph" w:styleId="Kommentartext">
    <w:name w:val="annotation text"/>
    <w:basedOn w:val="Standard"/>
    <w:link w:val="KommentartextZchn"/>
    <w:uiPriority w:val="99"/>
    <w:semiHidden/>
    <w:unhideWhenUsed/>
    <w:rsid w:val="007500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006A"/>
    <w:rPr>
      <w:sz w:val="20"/>
      <w:szCs w:val="20"/>
    </w:rPr>
  </w:style>
  <w:style w:type="paragraph" w:styleId="Kommentarthema">
    <w:name w:val="annotation subject"/>
    <w:basedOn w:val="Kommentartext"/>
    <w:next w:val="Kommentartext"/>
    <w:link w:val="KommentarthemaZchn"/>
    <w:uiPriority w:val="99"/>
    <w:semiHidden/>
    <w:unhideWhenUsed/>
    <w:rsid w:val="0075006A"/>
    <w:rPr>
      <w:b/>
      <w:bCs/>
    </w:rPr>
  </w:style>
  <w:style w:type="character" w:customStyle="1" w:styleId="KommentarthemaZchn">
    <w:name w:val="Kommentarthema Zchn"/>
    <w:basedOn w:val="KommentartextZchn"/>
    <w:link w:val="Kommentarthema"/>
    <w:uiPriority w:val="99"/>
    <w:semiHidden/>
    <w:rsid w:val="0075006A"/>
    <w:rPr>
      <w:b/>
      <w:bCs/>
      <w:sz w:val="20"/>
      <w:szCs w:val="20"/>
    </w:rPr>
  </w:style>
  <w:style w:type="paragraph" w:styleId="Listenabsatz">
    <w:name w:val="List Paragraph"/>
    <w:basedOn w:val="Standard"/>
    <w:uiPriority w:val="34"/>
    <w:qFormat/>
    <w:rsid w:val="005956CB"/>
    <w:pPr>
      <w:ind w:left="720"/>
      <w:contextualSpacing/>
    </w:pPr>
  </w:style>
  <w:style w:type="character" w:styleId="Hyperlink">
    <w:name w:val="Hyperlink"/>
    <w:basedOn w:val="Absatz-Standardschriftart"/>
    <w:uiPriority w:val="99"/>
    <w:unhideWhenUsed/>
    <w:rsid w:val="00E11408"/>
    <w:rPr>
      <w:color w:val="0563C1" w:themeColor="hyperlink"/>
      <w:u w:val="single"/>
    </w:rPr>
  </w:style>
  <w:style w:type="character" w:styleId="BesuchterHyperlink">
    <w:name w:val="FollowedHyperlink"/>
    <w:basedOn w:val="Absatz-Standardschriftart"/>
    <w:uiPriority w:val="99"/>
    <w:semiHidden/>
    <w:unhideWhenUsed/>
    <w:rsid w:val="00E11408"/>
    <w:rPr>
      <w:color w:val="954F72" w:themeColor="followedHyperlink"/>
      <w:u w:val="single"/>
    </w:rPr>
  </w:style>
  <w:style w:type="paragraph" w:styleId="Kopfzeile">
    <w:name w:val="header"/>
    <w:basedOn w:val="Standard"/>
    <w:link w:val="KopfzeileZchn"/>
    <w:uiPriority w:val="99"/>
    <w:unhideWhenUsed/>
    <w:rsid w:val="00ED26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26B5"/>
  </w:style>
  <w:style w:type="paragraph" w:styleId="Fuzeile">
    <w:name w:val="footer"/>
    <w:basedOn w:val="Standard"/>
    <w:link w:val="FuzeileZchn"/>
    <w:uiPriority w:val="99"/>
    <w:unhideWhenUsed/>
    <w:rsid w:val="00ED26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3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enerneustadt.beatthestreet.me/UserPortal/Wienerneustadt/Leaderboar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dbvb.at/#downloadcen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r@ddbvb.at" TargetMode="External"/><Relationship Id="rId4" Type="http://schemas.openxmlformats.org/officeDocument/2006/relationships/settings" Target="settings.xml"/><Relationship Id="rId9" Type="http://schemas.openxmlformats.org/officeDocument/2006/relationships/hyperlink" Target="https://stpoelten.beatthestreet.me/UserPortal/Stpoelten/Leaderboard"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C6C7-8C1D-4AE9-A0FF-DD8B4421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6853</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2016-06-01T10:20:00Z</cp:lastPrinted>
  <dcterms:created xsi:type="dcterms:W3CDTF">2016-06-30T11:20:00Z</dcterms:created>
  <dcterms:modified xsi:type="dcterms:W3CDTF">2016-06-30T11:20:00Z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1a289b20-74ce-4690-a117-d503da6d2383</vt:lpwstr>
  </property>
  <property fmtid="{D5CDD505-2E9C-101B-9397-08002B2CF9AE}" pid="4" name="MODFILEGUID">
    <vt:lpwstr>6ad93f58-2b06-4279-8ffb-252ea3377240</vt:lpwstr>
  </property>
  <property fmtid="{D5CDD505-2E9C-101B-9397-08002B2CF9AE}" pid="5" name="FILEOWNER">
    <vt:lpwstr>user</vt:lpwstr>
  </property>
  <property fmtid="{D5CDD505-2E9C-101B-9397-08002B2CF9AE}" pid="6" name="MODFILEOWNER">
    <vt:lpwstr>A80282</vt:lpwstr>
  </property>
  <property fmtid="{D5CDD505-2E9C-101B-9397-08002B2CF9AE}" pid="7" name="IPPCLASS">
    <vt:i4>1</vt:i4>
  </property>
  <property fmtid="{D5CDD505-2E9C-101B-9397-08002B2CF9AE}" pid="8" name="MODIPPCLASS">
    <vt:i4>1</vt:i4>
  </property>
  <property fmtid="{D5CDD505-2E9C-101B-9397-08002B2CF9AE}" pid="9" name="MACHINEID">
    <vt:lpwstr>A80282-1704</vt:lpwstr>
  </property>
  <property fmtid="{D5CDD505-2E9C-101B-9397-08002B2CF9AE}" pid="10" name="MODMACHINEID">
    <vt:lpwstr>A80282-1704</vt:lpwstr>
  </property>
  <property fmtid="{D5CDD505-2E9C-101B-9397-08002B2CF9AE}" pid="11" name="CURRENTCLASS">
    <vt:lpwstr>Classified - No Category</vt:lpwstr>
  </property>
</Properties>
</file>