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014" w:rsidRDefault="0083121E">
      <w:pPr>
        <w:rPr>
          <w:b/>
          <w:u w:val="single"/>
        </w:rPr>
      </w:pPr>
      <w:r>
        <w:rPr>
          <w:b/>
          <w:u w:val="single"/>
        </w:rPr>
        <w:t>WHOQOL-100 Y WHOQOL-BREF</w:t>
      </w:r>
    </w:p>
    <w:p w:rsidR="0083121E" w:rsidRDefault="0083121E">
      <w:r>
        <w:t>( World Health Organization Quality of Life Questionnaire; WHOQOL Group , 1993)</w:t>
      </w:r>
    </w:p>
    <w:p w:rsidR="0083121E" w:rsidRDefault="0083121E" w:rsidP="00103CCF">
      <w:pPr>
        <w:jc w:val="both"/>
      </w:pPr>
    </w:p>
    <w:p w:rsidR="0083121E" w:rsidRPr="008B7B2C" w:rsidRDefault="0083121E" w:rsidP="00103CCF">
      <w:pPr>
        <w:jc w:val="both"/>
        <w:rPr>
          <w:u w:val="single"/>
          <w:lang w:val="es-AR"/>
        </w:rPr>
      </w:pPr>
      <w:r w:rsidRPr="008B7B2C">
        <w:rPr>
          <w:u w:val="single"/>
          <w:lang w:val="es-AR"/>
        </w:rPr>
        <w:t>Propósito</w:t>
      </w:r>
    </w:p>
    <w:p w:rsidR="0083121E" w:rsidRDefault="0083121E" w:rsidP="00103CCF">
      <w:pPr>
        <w:jc w:val="both"/>
        <w:rPr>
          <w:lang w:val="es-AR"/>
        </w:rPr>
      </w:pPr>
      <w:r w:rsidRPr="0083121E">
        <w:rPr>
          <w:lang w:val="es-AR"/>
        </w:rPr>
        <w:t>El WHOQOL ha sido desarrolla</w:t>
      </w:r>
      <w:r>
        <w:rPr>
          <w:lang w:val="es-AR"/>
        </w:rPr>
        <w:t>do de manera transcultural centrándose en la calidad de vida percibida por la persona. Proporciona un perfil de calidad de vida, dando una puntuación global de calidad de vida, de las áreas y de las facetas que lo componen. Fue diseñado para ser usado tanto en la población general como en pacientes.</w:t>
      </w:r>
    </w:p>
    <w:p w:rsidR="0083121E" w:rsidRDefault="0083121E" w:rsidP="00103CCF">
      <w:pPr>
        <w:jc w:val="both"/>
        <w:rPr>
          <w:lang w:val="es-AR"/>
        </w:rPr>
      </w:pPr>
    </w:p>
    <w:p w:rsidR="0083121E" w:rsidRPr="008B7B2C" w:rsidRDefault="0083121E" w:rsidP="00103CCF">
      <w:pPr>
        <w:jc w:val="both"/>
        <w:rPr>
          <w:u w:val="single"/>
          <w:lang w:val="es-AR"/>
        </w:rPr>
      </w:pPr>
      <w:r w:rsidRPr="008B7B2C">
        <w:rPr>
          <w:u w:val="single"/>
          <w:lang w:val="es-AR"/>
        </w:rPr>
        <w:t>Base conceptual</w:t>
      </w:r>
    </w:p>
    <w:p w:rsidR="0083121E" w:rsidRDefault="0083121E" w:rsidP="00103CCF">
      <w:pPr>
        <w:jc w:val="both"/>
        <w:rPr>
          <w:lang w:val="es-AR"/>
        </w:rPr>
      </w:pPr>
      <w:r>
        <w:rPr>
          <w:lang w:val="es-AR"/>
        </w:rPr>
        <w:t>Las preguntas que contiene el WHOQOL son autoevaluaciones de la calidad de vida de la persona. Las preguntas han sido obtenidas a partir de grupos de opinión compuestos por tres tipos de poblaciones : personas en contacto con los servicios sanitarios (pacientes) , personal sanitario y personas de la población general. El WHOQOL fue desarrollado de forma paralela en 15 países y en la actualidad  existe en más de treinta lenguas en casi 40 países.</w:t>
      </w:r>
    </w:p>
    <w:p w:rsidR="0083121E" w:rsidRDefault="0083121E" w:rsidP="00103CCF">
      <w:pPr>
        <w:jc w:val="both"/>
        <w:rPr>
          <w:lang w:val="es-AR"/>
        </w:rPr>
      </w:pPr>
      <w:r>
        <w:rPr>
          <w:lang w:val="es-AR"/>
        </w:rPr>
        <w:t>Después del análisis de unas 2000 preguntas generadas en los Centros iniciales, se desarrolló un primer instrumento de trabajo</w:t>
      </w:r>
      <w:r w:rsidR="00A92DAB">
        <w:rPr>
          <w:lang w:val="es-AR"/>
        </w:rPr>
        <w:t xml:space="preserve"> que contenía 236 preguntas; cubría seis áreas y 29 facetas de calidad de vida. A través de los trabajos de campo y el análisis de éstos, se desarrollaron las dos versiones existentes del WHOQOL.</w:t>
      </w:r>
    </w:p>
    <w:p w:rsidR="00A92DAB" w:rsidRDefault="00A92DAB" w:rsidP="00103CCF">
      <w:pPr>
        <w:jc w:val="both"/>
        <w:rPr>
          <w:lang w:val="es-AR"/>
        </w:rPr>
      </w:pPr>
    </w:p>
    <w:p w:rsidR="00A92DAB" w:rsidRPr="008B7B2C" w:rsidRDefault="00A92DAB" w:rsidP="00103CCF">
      <w:pPr>
        <w:jc w:val="both"/>
        <w:rPr>
          <w:u w:val="single"/>
          <w:lang w:val="es-AR"/>
        </w:rPr>
      </w:pPr>
      <w:r w:rsidRPr="008B7B2C">
        <w:rPr>
          <w:u w:val="single"/>
          <w:lang w:val="es-AR"/>
        </w:rPr>
        <w:t>Descripción</w:t>
      </w:r>
    </w:p>
    <w:p w:rsidR="00A92DAB" w:rsidRDefault="00A92DAB" w:rsidP="00103CCF">
      <w:pPr>
        <w:jc w:val="both"/>
        <w:rPr>
          <w:lang w:val="es-AR"/>
        </w:rPr>
      </w:pPr>
      <w:r>
        <w:rPr>
          <w:lang w:val="es-AR"/>
        </w:rPr>
        <w:t>Existen validadas al español las dos versiones del WHOQOL: el WHOQOL – 100 y el WHOQOL- BREF. El WHOQOL-100 está compuesto por 100 preguntas o ítems que evalúan la calidad de vida global y la salud general. Consta de seis áreas: salud física, psicológica, niveles de independencia, relaciones sociales, ambiente y espiritualidad, religión, creencias personales; y de 24 facetas. Cada faceta está representada por 4 preguntas.</w:t>
      </w:r>
    </w:p>
    <w:p w:rsidR="003542C0" w:rsidRDefault="00A92DAB" w:rsidP="00103CCF">
      <w:pPr>
        <w:jc w:val="both"/>
        <w:rPr>
          <w:lang w:val="es-AR"/>
        </w:rPr>
      </w:pPr>
      <w:r>
        <w:rPr>
          <w:lang w:val="es-AR"/>
        </w:rPr>
        <w:t>El WHOQOL- BREF contiene un total</w:t>
      </w:r>
      <w:r w:rsidR="003542C0">
        <w:rPr>
          <w:lang w:val="es-AR"/>
        </w:rPr>
        <w:t xml:space="preserve"> de 26 preguntas, una pregunta de cada una de las 24 facetas contenidas en el WHOQOL-100 y dos preguntas globales: calidad de vida global y salud general. Cada ítem tiene 5 opciones de respuesta ordinales tipo Likert y todos ellos producen un perfil de cuatro áreas: salud física, psicológica, relaciones sociales y ambiente. El WHOQOL- BREF se muestra tal como fue utilizado en el trabajo de campo.</w:t>
      </w:r>
    </w:p>
    <w:p w:rsidR="003542C0" w:rsidRDefault="003542C0" w:rsidP="00103CCF">
      <w:pPr>
        <w:jc w:val="both"/>
        <w:rPr>
          <w:lang w:val="es-AR"/>
        </w:rPr>
      </w:pPr>
    </w:p>
    <w:p w:rsidR="003542C0" w:rsidRDefault="003542C0" w:rsidP="00103CCF">
      <w:pPr>
        <w:jc w:val="both"/>
        <w:rPr>
          <w:lang w:val="es-AR"/>
        </w:rPr>
      </w:pPr>
      <w:r>
        <w:rPr>
          <w:lang w:val="es-AR"/>
        </w:rPr>
        <w:t>El tiempo de referencia que contempla el WHOQOL es de dos semanas. El cuestionario debe ser autoadministrado. Cuando la persona no sea capaz de leer o escribir por razones de educación, cultura o salud puede ser entrevistado.</w:t>
      </w:r>
    </w:p>
    <w:p w:rsidR="003542C0" w:rsidRDefault="003542C0" w:rsidP="00103CCF">
      <w:pPr>
        <w:jc w:val="both"/>
        <w:rPr>
          <w:lang w:val="es-AR"/>
        </w:rPr>
      </w:pPr>
    </w:p>
    <w:p w:rsidR="00844CA2" w:rsidRPr="008B7B2C" w:rsidRDefault="00844CA2" w:rsidP="00103CCF">
      <w:pPr>
        <w:jc w:val="both"/>
        <w:rPr>
          <w:u w:val="single"/>
          <w:lang w:val="es-AR"/>
        </w:rPr>
      </w:pPr>
      <w:r w:rsidRPr="008B7B2C">
        <w:rPr>
          <w:u w:val="single"/>
          <w:lang w:val="es-AR"/>
        </w:rPr>
        <w:t>Validez</w:t>
      </w:r>
    </w:p>
    <w:p w:rsidR="00844CA2" w:rsidRDefault="00844CA2" w:rsidP="00103CCF">
      <w:pPr>
        <w:jc w:val="both"/>
        <w:rPr>
          <w:lang w:val="es-AR"/>
        </w:rPr>
      </w:pPr>
      <w:r>
        <w:rPr>
          <w:lang w:val="es-AR"/>
        </w:rPr>
        <w:t>Se administró el WHOQOL-100 a una muestra de 558 sujetos –pacientes ambulatorios, población general, pacientes esquizofrénicos y cuidadores de pacientes esquizofrénicos viendo que el instrumento discriminaba entre los diferentes grupos (Lucas, 1998) Los coeficientes de las facetas variaban entre 0,43 (la faceta “seguridad física”) y 0,90; y los coeficientes de las áreas variaban entre 0,69 y 0,90 (según información personal de los autores de la adaptación)</w:t>
      </w:r>
    </w:p>
    <w:p w:rsidR="00844CA2" w:rsidRDefault="00844CA2" w:rsidP="00103CCF">
      <w:pPr>
        <w:jc w:val="both"/>
        <w:rPr>
          <w:lang w:val="es-AR"/>
        </w:rPr>
      </w:pPr>
      <w:r>
        <w:rPr>
          <w:lang w:val="es-AR"/>
        </w:rPr>
        <w:lastRenderedPageBreak/>
        <w:t>Las puntuaciones de las ‘areas producidas por el WHOQOL-BREF mostraron correlaciones de alrededor de 0,90 con las puntuaciones  del WHOQOL-100. También mostraron una validez discriminante, de contenido y fiabilidad test-retest buenas.</w:t>
      </w:r>
    </w:p>
    <w:p w:rsidR="00844CA2" w:rsidRDefault="00844CA2" w:rsidP="00103CCF">
      <w:pPr>
        <w:jc w:val="both"/>
        <w:rPr>
          <w:lang w:val="es-AR"/>
        </w:rPr>
      </w:pPr>
    </w:p>
    <w:p w:rsidR="00844CA2" w:rsidRPr="00844CA2" w:rsidRDefault="00844CA2" w:rsidP="00103CCF">
      <w:pPr>
        <w:jc w:val="both"/>
        <w:rPr>
          <w:b/>
          <w:u w:val="single"/>
          <w:lang w:val="es-AR"/>
        </w:rPr>
      </w:pPr>
      <w:r w:rsidRPr="00844CA2">
        <w:rPr>
          <w:b/>
          <w:u w:val="single"/>
          <w:lang w:val="es-AR"/>
        </w:rPr>
        <w:t>Cuestionario WHOQOL-BREF</w:t>
      </w:r>
    </w:p>
    <w:p w:rsidR="00844CA2" w:rsidRDefault="00844CA2" w:rsidP="00103CCF">
      <w:pPr>
        <w:jc w:val="both"/>
        <w:rPr>
          <w:lang w:val="es-AR"/>
        </w:rPr>
      </w:pPr>
    </w:p>
    <w:p w:rsidR="00844CA2" w:rsidRDefault="00844CA2" w:rsidP="00103CCF">
      <w:pPr>
        <w:jc w:val="both"/>
        <w:rPr>
          <w:lang w:val="es-AR"/>
        </w:rPr>
      </w:pPr>
      <w:r>
        <w:rPr>
          <w:lang w:val="es-AR"/>
        </w:rPr>
        <w:t>Este cuestionario sirve para conocer su opinión acerca de su calidad de vida, su salud y otras áreas de su vida. Por favor, conteste a todas las preguntas. Si no está seguro qué respuesta dar a una pregunta, escoja la que le parezca más apropiada. A veces, ésta puede ser su primera respuesta.</w:t>
      </w:r>
    </w:p>
    <w:p w:rsidR="00844CA2" w:rsidRDefault="00844CA2" w:rsidP="00103CCF">
      <w:pPr>
        <w:jc w:val="both"/>
        <w:rPr>
          <w:lang w:val="es-AR"/>
        </w:rPr>
      </w:pPr>
    </w:p>
    <w:p w:rsidR="00844CA2" w:rsidRDefault="00844CA2" w:rsidP="00103CCF">
      <w:pPr>
        <w:jc w:val="both"/>
        <w:rPr>
          <w:lang w:val="es-AR"/>
        </w:rPr>
      </w:pPr>
      <w:r>
        <w:rPr>
          <w:lang w:val="es-AR"/>
        </w:rPr>
        <w:t>Tenga presente su modo de vivir, expectativas, placeres y preocupaciones. Le pedimos que pien</w:t>
      </w:r>
      <w:r w:rsidR="00B127E4">
        <w:rPr>
          <w:lang w:val="es-AR"/>
        </w:rPr>
        <w:t>s</w:t>
      </w:r>
      <w:r>
        <w:rPr>
          <w:lang w:val="es-AR"/>
        </w:rPr>
        <w:t>e en su vida durante las últimas dos semanas.</w:t>
      </w:r>
    </w:p>
    <w:p w:rsidR="00844CA2" w:rsidRDefault="00844CA2" w:rsidP="00103CCF">
      <w:pPr>
        <w:jc w:val="both"/>
        <w:rPr>
          <w:lang w:val="es-AR"/>
        </w:rPr>
      </w:pPr>
    </w:p>
    <w:p w:rsidR="00B127E4" w:rsidRDefault="00B127E4" w:rsidP="00103CCF">
      <w:pPr>
        <w:jc w:val="both"/>
        <w:rPr>
          <w:lang w:val="es-AR"/>
        </w:rPr>
      </w:pPr>
      <w:r>
        <w:rPr>
          <w:lang w:val="es-AR"/>
        </w:rPr>
        <w:t>Por favor lea cada pregunta, valores sus sentimientos y haga un círculo en el número de la escala de cada pregunta que sea su mejor respuesta.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0"/>
      </w:tblGrid>
      <w:tr w:rsidR="00B127E4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8280" w:type="dxa"/>
          </w:tcPr>
          <w:tbl>
            <w:tblPr>
              <w:tblStyle w:val="Tablaconcuadrcula"/>
              <w:tblW w:w="0" w:type="auto"/>
              <w:tblLook w:val="01E0"/>
            </w:tblPr>
            <w:tblGrid>
              <w:gridCol w:w="456"/>
              <w:gridCol w:w="1429"/>
              <w:gridCol w:w="1081"/>
              <w:gridCol w:w="997"/>
              <w:gridCol w:w="1286"/>
              <w:gridCol w:w="1369"/>
              <w:gridCol w:w="1436"/>
            </w:tblGrid>
            <w:tr w:rsidR="0059709C"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</w:p>
              </w:tc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</w:p>
              </w:tc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Muy mal</w:t>
                  </w:r>
                </w:p>
              </w:tc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Poco</w:t>
                  </w:r>
                </w:p>
              </w:tc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Lo normal</w:t>
                  </w:r>
                </w:p>
              </w:tc>
              <w:tc>
                <w:tcPr>
                  <w:tcW w:w="0" w:type="auto"/>
                </w:tcPr>
                <w:p w:rsidR="00BF63CF" w:rsidRDefault="00BF63CF">
                  <w:pPr>
                    <w:rPr>
                      <w:sz w:val="20"/>
                      <w:szCs w:val="20"/>
                      <w:lang w:val="es-AR"/>
                    </w:rPr>
                  </w:pPr>
                  <w:r w:rsidRPr="00BF63CF">
                    <w:rPr>
                      <w:sz w:val="20"/>
                      <w:szCs w:val="20"/>
                      <w:lang w:val="es-AR"/>
                    </w:rPr>
                    <w:t>Bastante</w:t>
                  </w:r>
                </w:p>
                <w:p w:rsidR="00BF63CF" w:rsidRDefault="00BF63CF">
                  <w:pPr>
                    <w:rPr>
                      <w:lang w:val="es-AR"/>
                    </w:rPr>
                  </w:pPr>
                  <w:r>
                    <w:rPr>
                      <w:sz w:val="20"/>
                      <w:szCs w:val="20"/>
                      <w:lang w:val="es-AR"/>
                    </w:rPr>
                    <w:t>Bien</w:t>
                  </w:r>
                </w:p>
              </w:tc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Muy bien</w:t>
                  </w:r>
                </w:p>
              </w:tc>
            </w:tr>
            <w:tr w:rsidR="0059709C"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 xml:space="preserve">¿Cómo puntuaría su calidad de vida? </w:t>
                  </w:r>
                </w:p>
              </w:tc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5</w:t>
                  </w:r>
                </w:p>
              </w:tc>
            </w:tr>
            <w:tr w:rsidR="0059709C"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</w:p>
              </w:tc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</w:p>
              </w:tc>
              <w:tc>
                <w:tcPr>
                  <w:tcW w:w="0" w:type="auto"/>
                </w:tcPr>
                <w:p w:rsidR="00BF63CF" w:rsidRPr="00BF63CF" w:rsidRDefault="00BF63CF">
                  <w:pPr>
                    <w:rPr>
                      <w:sz w:val="18"/>
                      <w:szCs w:val="18"/>
                      <w:lang w:val="es-AR"/>
                    </w:rPr>
                  </w:pPr>
                  <w:r>
                    <w:rPr>
                      <w:sz w:val="18"/>
                      <w:szCs w:val="18"/>
                      <w:lang w:val="es-AR"/>
                    </w:rPr>
                    <w:t>Muy insatisfecho</w:t>
                  </w:r>
                </w:p>
              </w:tc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Poco</w:t>
                  </w:r>
                </w:p>
              </w:tc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Lo normal</w:t>
                  </w:r>
                </w:p>
              </w:tc>
              <w:tc>
                <w:tcPr>
                  <w:tcW w:w="0" w:type="auto"/>
                </w:tcPr>
                <w:p w:rsidR="00BF63CF" w:rsidRPr="00BF63CF" w:rsidRDefault="00BF63CF">
                  <w:pPr>
                    <w:rPr>
                      <w:sz w:val="18"/>
                      <w:szCs w:val="18"/>
                      <w:lang w:val="es-AR"/>
                    </w:rPr>
                  </w:pPr>
                  <w:r>
                    <w:rPr>
                      <w:sz w:val="18"/>
                      <w:szCs w:val="18"/>
                      <w:lang w:val="es-AR"/>
                    </w:rPr>
                    <w:t>Bastante satisfecho</w:t>
                  </w:r>
                </w:p>
              </w:tc>
              <w:tc>
                <w:tcPr>
                  <w:tcW w:w="0" w:type="auto"/>
                </w:tcPr>
                <w:p w:rsidR="00BF63CF" w:rsidRPr="00BF63CF" w:rsidRDefault="00BF63CF">
                  <w:pPr>
                    <w:rPr>
                      <w:sz w:val="18"/>
                      <w:szCs w:val="18"/>
                      <w:lang w:val="es-AR"/>
                    </w:rPr>
                  </w:pPr>
                  <w:r>
                    <w:rPr>
                      <w:sz w:val="18"/>
                      <w:szCs w:val="18"/>
                      <w:lang w:val="es-AR"/>
                    </w:rPr>
                    <w:t>Muy satisfecho</w:t>
                  </w:r>
                </w:p>
              </w:tc>
            </w:tr>
            <w:tr w:rsidR="0059709C"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¿Cuán satisfecho está con su salud?</w:t>
                  </w:r>
                </w:p>
              </w:tc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5</w:t>
                  </w:r>
                </w:p>
              </w:tc>
            </w:tr>
            <w:tr w:rsidR="0059709C"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</w:p>
              </w:tc>
              <w:tc>
                <w:tcPr>
                  <w:tcW w:w="0" w:type="auto"/>
                </w:tcPr>
                <w:p w:rsidR="00BF63CF" w:rsidRPr="00BF63CF" w:rsidRDefault="00BF63CF">
                  <w:pPr>
                    <w:rPr>
                      <w:sz w:val="18"/>
                      <w:szCs w:val="18"/>
                      <w:lang w:val="es-AR"/>
                    </w:rPr>
                  </w:pPr>
                  <w:r w:rsidRPr="00BF63CF">
                    <w:rPr>
                      <w:sz w:val="18"/>
                      <w:szCs w:val="18"/>
                      <w:lang w:val="es-AR"/>
                    </w:rPr>
                    <w:t>Las siguientes preguntas hacen referencia a cuánto   ha experimentado ciertos hechos en las últimas dos semanas</w:t>
                  </w:r>
                </w:p>
              </w:tc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</w:p>
              </w:tc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</w:p>
              </w:tc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</w:p>
              </w:tc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</w:p>
              </w:tc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</w:p>
              </w:tc>
            </w:tr>
            <w:tr w:rsidR="0059709C"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</w:p>
              </w:tc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</w:p>
              </w:tc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Nada</w:t>
                  </w:r>
                </w:p>
              </w:tc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Un poco</w:t>
                  </w:r>
                </w:p>
              </w:tc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Lo normal</w:t>
                  </w:r>
                </w:p>
              </w:tc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Bastante</w:t>
                  </w:r>
                </w:p>
              </w:tc>
              <w:tc>
                <w:tcPr>
                  <w:tcW w:w="0" w:type="auto"/>
                </w:tcPr>
                <w:p w:rsidR="00BF63CF" w:rsidRPr="00BF63CF" w:rsidRDefault="00BF63CF">
                  <w:pPr>
                    <w:rPr>
                      <w:sz w:val="18"/>
                      <w:szCs w:val="18"/>
                      <w:lang w:val="es-AR"/>
                    </w:rPr>
                  </w:pPr>
                  <w:r>
                    <w:rPr>
                      <w:sz w:val="18"/>
                      <w:szCs w:val="18"/>
                      <w:lang w:val="es-AR"/>
                    </w:rPr>
                    <w:t>Extremadamente</w:t>
                  </w:r>
                </w:p>
              </w:tc>
            </w:tr>
            <w:tr w:rsidR="0059709C"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BF63CF" w:rsidRPr="00BF63CF" w:rsidRDefault="00BF63CF">
                  <w:pPr>
                    <w:rPr>
                      <w:sz w:val="18"/>
                      <w:szCs w:val="18"/>
                      <w:lang w:val="es-AR"/>
                    </w:rPr>
                  </w:pPr>
                  <w:r>
                    <w:rPr>
                      <w:sz w:val="18"/>
                      <w:szCs w:val="18"/>
                      <w:lang w:val="es-AR"/>
                    </w:rPr>
                    <w:t>¿Hasta que punto piensa que el dolor (físico) le impide hacer lo que necesita?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5</w:t>
                  </w:r>
                </w:p>
              </w:tc>
            </w:tr>
            <w:tr w:rsidR="0059709C"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BF63CF" w:rsidRPr="0059709C" w:rsidRDefault="0059709C">
                  <w:pPr>
                    <w:rPr>
                      <w:sz w:val="18"/>
                      <w:szCs w:val="18"/>
                      <w:lang w:val="es-AR"/>
                    </w:rPr>
                  </w:pPr>
                  <w:r>
                    <w:rPr>
                      <w:sz w:val="18"/>
                      <w:szCs w:val="18"/>
                      <w:lang w:val="es-AR"/>
                    </w:rPr>
                    <w:t>¿Cuánto necesita de cualquier tratamiento médico para funcionar en su vida diaria?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5</w:t>
                  </w:r>
                </w:p>
              </w:tc>
            </w:tr>
            <w:tr w:rsidR="0059709C"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5</w:t>
                  </w:r>
                </w:p>
              </w:tc>
              <w:tc>
                <w:tcPr>
                  <w:tcW w:w="0" w:type="auto"/>
                </w:tcPr>
                <w:p w:rsidR="00BF63CF" w:rsidRPr="0059709C" w:rsidRDefault="0059709C">
                  <w:pPr>
                    <w:rPr>
                      <w:sz w:val="18"/>
                      <w:szCs w:val="18"/>
                      <w:lang w:val="es-AR"/>
                    </w:rPr>
                  </w:pPr>
                  <w:r>
                    <w:rPr>
                      <w:sz w:val="18"/>
                      <w:szCs w:val="18"/>
                      <w:lang w:val="es-AR"/>
                    </w:rPr>
                    <w:t xml:space="preserve">¿Cuánto disfruta </w:t>
                  </w:r>
                  <w:r>
                    <w:rPr>
                      <w:sz w:val="18"/>
                      <w:szCs w:val="18"/>
                      <w:lang w:val="es-AR"/>
                    </w:rPr>
                    <w:lastRenderedPageBreak/>
                    <w:t>de la vida?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5</w:t>
                  </w:r>
                </w:p>
              </w:tc>
            </w:tr>
            <w:tr w:rsidR="0059709C"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lastRenderedPageBreak/>
                    <w:t>6</w:t>
                  </w:r>
                </w:p>
              </w:tc>
              <w:tc>
                <w:tcPr>
                  <w:tcW w:w="0" w:type="auto"/>
                </w:tcPr>
                <w:p w:rsidR="00BF63CF" w:rsidRPr="0059709C" w:rsidRDefault="0059709C">
                  <w:pPr>
                    <w:rPr>
                      <w:sz w:val="18"/>
                      <w:szCs w:val="18"/>
                      <w:lang w:val="es-AR"/>
                    </w:rPr>
                  </w:pPr>
                  <w:r>
                    <w:rPr>
                      <w:sz w:val="18"/>
                      <w:szCs w:val="18"/>
                      <w:lang w:val="es-AR"/>
                    </w:rPr>
                    <w:t>¿Hasta que punto siente que su vida tiene sentido?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5</w:t>
                  </w:r>
                </w:p>
              </w:tc>
            </w:tr>
            <w:tr w:rsidR="0059709C"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7</w:t>
                  </w:r>
                </w:p>
              </w:tc>
              <w:tc>
                <w:tcPr>
                  <w:tcW w:w="0" w:type="auto"/>
                </w:tcPr>
                <w:p w:rsidR="00BF63CF" w:rsidRPr="0059709C" w:rsidRDefault="0059709C">
                  <w:pPr>
                    <w:rPr>
                      <w:sz w:val="18"/>
                      <w:szCs w:val="18"/>
                      <w:lang w:val="es-AR"/>
                    </w:rPr>
                  </w:pPr>
                  <w:r>
                    <w:rPr>
                      <w:sz w:val="18"/>
                      <w:szCs w:val="18"/>
                      <w:lang w:val="es-AR"/>
                    </w:rPr>
                    <w:t>¿Cuál es su capacidad de concentración?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5</w:t>
                  </w:r>
                </w:p>
              </w:tc>
            </w:tr>
            <w:tr w:rsidR="0059709C"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8</w:t>
                  </w:r>
                </w:p>
              </w:tc>
              <w:tc>
                <w:tcPr>
                  <w:tcW w:w="0" w:type="auto"/>
                </w:tcPr>
                <w:p w:rsidR="00BF63CF" w:rsidRPr="0059709C" w:rsidRDefault="0059709C">
                  <w:pPr>
                    <w:rPr>
                      <w:sz w:val="18"/>
                      <w:szCs w:val="18"/>
                      <w:lang w:val="es-AR"/>
                    </w:rPr>
                  </w:pPr>
                  <w:r>
                    <w:rPr>
                      <w:sz w:val="18"/>
                      <w:szCs w:val="18"/>
                      <w:lang w:val="es-AR"/>
                    </w:rPr>
                    <w:t>¿Cuánta seguridad siente en su vida diaria?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5</w:t>
                  </w:r>
                </w:p>
              </w:tc>
            </w:tr>
            <w:tr w:rsidR="0059709C"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9</w:t>
                  </w:r>
                </w:p>
              </w:tc>
              <w:tc>
                <w:tcPr>
                  <w:tcW w:w="0" w:type="auto"/>
                </w:tcPr>
                <w:p w:rsidR="00BF63CF" w:rsidRPr="0059709C" w:rsidRDefault="0059709C">
                  <w:pPr>
                    <w:rPr>
                      <w:sz w:val="18"/>
                      <w:szCs w:val="18"/>
                      <w:lang w:val="es-AR"/>
                    </w:rPr>
                  </w:pPr>
                  <w:r>
                    <w:rPr>
                      <w:sz w:val="18"/>
                      <w:szCs w:val="18"/>
                      <w:lang w:val="es-AR"/>
                    </w:rPr>
                    <w:t>¿Cuán saludable es el ambiente físico a su alrededor?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5</w:t>
                  </w:r>
                </w:p>
              </w:tc>
            </w:tr>
            <w:tr w:rsidR="0059709C"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</w:p>
              </w:tc>
              <w:tc>
                <w:tcPr>
                  <w:tcW w:w="0" w:type="auto"/>
                </w:tcPr>
                <w:p w:rsidR="00BF63CF" w:rsidRPr="0059709C" w:rsidRDefault="0059709C">
                  <w:pPr>
                    <w:rPr>
                      <w:sz w:val="18"/>
                      <w:szCs w:val="18"/>
                      <w:lang w:val="es-AR"/>
                    </w:rPr>
                  </w:pPr>
                  <w:r>
                    <w:rPr>
                      <w:sz w:val="18"/>
                      <w:szCs w:val="18"/>
                      <w:lang w:val="es-AR"/>
                    </w:rPr>
                    <w:t>Las siguientes preguntas hacen referencia a “cuan totalmente” usted experimenta o fue capaz de hacer ciertas cosas en las últimas dos semanas.</w:t>
                  </w:r>
                </w:p>
              </w:tc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</w:p>
              </w:tc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</w:p>
              </w:tc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</w:p>
              </w:tc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</w:p>
              </w:tc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</w:p>
              </w:tc>
            </w:tr>
            <w:tr w:rsidR="0059709C"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</w:p>
              </w:tc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Nada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Un poco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Moderado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Bastante</w:t>
                  </w:r>
                </w:p>
              </w:tc>
              <w:tc>
                <w:tcPr>
                  <w:tcW w:w="0" w:type="auto"/>
                </w:tcPr>
                <w:p w:rsidR="00BF63CF" w:rsidRPr="0059709C" w:rsidRDefault="0059709C">
                  <w:pPr>
                    <w:rPr>
                      <w:sz w:val="18"/>
                      <w:szCs w:val="18"/>
                      <w:lang w:val="es-AR"/>
                    </w:rPr>
                  </w:pPr>
                  <w:r>
                    <w:rPr>
                      <w:sz w:val="18"/>
                      <w:szCs w:val="18"/>
                      <w:lang w:val="es-AR"/>
                    </w:rPr>
                    <w:t>Totalmente</w:t>
                  </w:r>
                </w:p>
              </w:tc>
            </w:tr>
            <w:tr w:rsidR="0059709C"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:rsidR="00BF63CF" w:rsidRPr="0059709C" w:rsidRDefault="0059709C">
                  <w:pPr>
                    <w:rPr>
                      <w:sz w:val="18"/>
                      <w:szCs w:val="18"/>
                      <w:lang w:val="es-AR"/>
                    </w:rPr>
                  </w:pPr>
                  <w:r>
                    <w:rPr>
                      <w:sz w:val="18"/>
                      <w:szCs w:val="18"/>
                      <w:lang w:val="es-AR"/>
                    </w:rPr>
                    <w:t>¿Tiene energía suficiente para su vida diaria?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5</w:t>
                  </w:r>
                </w:p>
              </w:tc>
            </w:tr>
            <w:tr w:rsidR="0059709C"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:rsidR="00BF63CF" w:rsidRPr="0059709C" w:rsidRDefault="0059709C">
                  <w:pPr>
                    <w:rPr>
                      <w:sz w:val="18"/>
                      <w:szCs w:val="18"/>
                      <w:lang w:val="es-AR"/>
                    </w:rPr>
                  </w:pPr>
                  <w:r>
                    <w:rPr>
                      <w:sz w:val="18"/>
                      <w:szCs w:val="18"/>
                      <w:lang w:val="es-AR"/>
                    </w:rPr>
                    <w:t>¿Es capaz de aceptar su apariencia física?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5</w:t>
                  </w:r>
                </w:p>
              </w:tc>
            </w:tr>
            <w:tr w:rsidR="0059709C"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:rsidR="00BF63CF" w:rsidRPr="0059709C" w:rsidRDefault="0059709C">
                  <w:pPr>
                    <w:rPr>
                      <w:sz w:val="18"/>
                      <w:szCs w:val="18"/>
                      <w:lang w:val="es-AR"/>
                    </w:rPr>
                  </w:pPr>
                  <w:r>
                    <w:rPr>
                      <w:sz w:val="18"/>
                      <w:szCs w:val="18"/>
                      <w:lang w:val="es-AR"/>
                    </w:rPr>
                    <w:t>¿Tiene  suficiente dinero para cubrir sus necesidades?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5</w:t>
                  </w:r>
                </w:p>
              </w:tc>
            </w:tr>
            <w:tr w:rsidR="0059709C">
              <w:tc>
                <w:tcPr>
                  <w:tcW w:w="0" w:type="auto"/>
                </w:tcPr>
                <w:p w:rsidR="00BF63CF" w:rsidRDefault="0059709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:rsidR="00BF63CF" w:rsidRPr="004536F5" w:rsidRDefault="004536F5">
                  <w:pPr>
                    <w:rPr>
                      <w:sz w:val="18"/>
                      <w:szCs w:val="18"/>
                      <w:lang w:val="es-AR"/>
                    </w:rPr>
                  </w:pPr>
                  <w:r>
                    <w:rPr>
                      <w:sz w:val="18"/>
                      <w:szCs w:val="18"/>
                      <w:lang w:val="es-AR"/>
                    </w:rPr>
                    <w:t>¿Qué disponible tiene la información que necesita en su vida diaria?</w:t>
                  </w:r>
                </w:p>
              </w:tc>
              <w:tc>
                <w:tcPr>
                  <w:tcW w:w="0" w:type="auto"/>
                </w:tcPr>
                <w:p w:rsidR="00BF63CF" w:rsidRDefault="004536F5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F63CF" w:rsidRDefault="004536F5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F63CF" w:rsidRDefault="004536F5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BF63CF" w:rsidRDefault="004536F5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BF63CF" w:rsidRDefault="004536F5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5</w:t>
                  </w:r>
                </w:p>
              </w:tc>
            </w:tr>
            <w:tr w:rsidR="0059709C">
              <w:tc>
                <w:tcPr>
                  <w:tcW w:w="0" w:type="auto"/>
                </w:tcPr>
                <w:p w:rsidR="00BF63CF" w:rsidRDefault="004536F5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14</w:t>
                  </w:r>
                </w:p>
              </w:tc>
              <w:tc>
                <w:tcPr>
                  <w:tcW w:w="0" w:type="auto"/>
                </w:tcPr>
                <w:p w:rsidR="00BF63CF" w:rsidRPr="00A64382" w:rsidRDefault="00A64382">
                  <w:pPr>
                    <w:rPr>
                      <w:sz w:val="18"/>
                      <w:szCs w:val="18"/>
                      <w:lang w:val="es-AR"/>
                    </w:rPr>
                  </w:pPr>
                  <w:r>
                    <w:rPr>
                      <w:sz w:val="18"/>
                      <w:szCs w:val="18"/>
                      <w:lang w:val="es-AR"/>
                    </w:rPr>
                    <w:t>¿Hasta qué punto tiene oportunidad para realizar actividades de ocio?</w:t>
                  </w:r>
                </w:p>
              </w:tc>
              <w:tc>
                <w:tcPr>
                  <w:tcW w:w="0" w:type="auto"/>
                </w:tcPr>
                <w:p w:rsidR="00BF63CF" w:rsidRDefault="00A64382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F63CF" w:rsidRDefault="00A64382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F63CF" w:rsidRDefault="00A64382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BF63CF" w:rsidRDefault="00A64382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BF63CF" w:rsidRDefault="00A64382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5</w:t>
                  </w:r>
                </w:p>
              </w:tc>
            </w:tr>
            <w:tr w:rsidR="0059709C"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</w:p>
              </w:tc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</w:p>
              </w:tc>
              <w:tc>
                <w:tcPr>
                  <w:tcW w:w="0" w:type="auto"/>
                </w:tcPr>
                <w:p w:rsidR="00BF63CF" w:rsidRDefault="00A64382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Nada</w:t>
                  </w:r>
                </w:p>
              </w:tc>
              <w:tc>
                <w:tcPr>
                  <w:tcW w:w="0" w:type="auto"/>
                </w:tcPr>
                <w:p w:rsidR="00BF63CF" w:rsidRDefault="00A64382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Un poco</w:t>
                  </w:r>
                </w:p>
              </w:tc>
              <w:tc>
                <w:tcPr>
                  <w:tcW w:w="0" w:type="auto"/>
                </w:tcPr>
                <w:p w:rsidR="00BF63CF" w:rsidRDefault="00A64382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Lo normal</w:t>
                  </w:r>
                </w:p>
              </w:tc>
              <w:tc>
                <w:tcPr>
                  <w:tcW w:w="0" w:type="auto"/>
                </w:tcPr>
                <w:p w:rsidR="00BF63CF" w:rsidRDefault="00A64382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 xml:space="preserve">Bastante </w:t>
                  </w:r>
                </w:p>
              </w:tc>
              <w:tc>
                <w:tcPr>
                  <w:tcW w:w="0" w:type="auto"/>
                </w:tcPr>
                <w:p w:rsidR="00BF63CF" w:rsidRPr="00A64382" w:rsidRDefault="00A64382">
                  <w:pPr>
                    <w:rPr>
                      <w:sz w:val="18"/>
                      <w:szCs w:val="18"/>
                      <w:lang w:val="es-AR"/>
                    </w:rPr>
                  </w:pPr>
                  <w:r>
                    <w:rPr>
                      <w:sz w:val="18"/>
                      <w:szCs w:val="18"/>
                      <w:lang w:val="es-AR"/>
                    </w:rPr>
                    <w:t>Extremadamente</w:t>
                  </w:r>
                </w:p>
              </w:tc>
            </w:tr>
            <w:tr w:rsidR="0059709C">
              <w:tc>
                <w:tcPr>
                  <w:tcW w:w="0" w:type="auto"/>
                </w:tcPr>
                <w:p w:rsidR="00BF63CF" w:rsidRDefault="00A64382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15</w:t>
                  </w:r>
                </w:p>
              </w:tc>
              <w:tc>
                <w:tcPr>
                  <w:tcW w:w="0" w:type="auto"/>
                </w:tcPr>
                <w:p w:rsidR="00BF63CF" w:rsidRPr="00A64382" w:rsidRDefault="00A64382">
                  <w:pPr>
                    <w:rPr>
                      <w:sz w:val="18"/>
                      <w:szCs w:val="18"/>
                      <w:lang w:val="es-AR"/>
                    </w:rPr>
                  </w:pPr>
                  <w:r>
                    <w:rPr>
                      <w:sz w:val="18"/>
                      <w:szCs w:val="18"/>
                      <w:lang w:val="es-AR"/>
                    </w:rPr>
                    <w:t>¿Es capaz de desplazarse de un lugar a otro?</w:t>
                  </w:r>
                </w:p>
              </w:tc>
              <w:tc>
                <w:tcPr>
                  <w:tcW w:w="0" w:type="auto"/>
                </w:tcPr>
                <w:p w:rsidR="00BF63CF" w:rsidRDefault="00A64382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F63CF" w:rsidRDefault="00A64382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F63CF" w:rsidRDefault="00A64382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BF63CF" w:rsidRDefault="00A64382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BF63CF" w:rsidRDefault="00A64382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5</w:t>
                  </w:r>
                </w:p>
              </w:tc>
            </w:tr>
            <w:tr w:rsidR="0059709C"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</w:p>
              </w:tc>
              <w:tc>
                <w:tcPr>
                  <w:tcW w:w="0" w:type="auto"/>
                </w:tcPr>
                <w:p w:rsidR="00BF63CF" w:rsidRDefault="00A64382">
                  <w:pPr>
                    <w:rPr>
                      <w:sz w:val="18"/>
                      <w:szCs w:val="18"/>
                      <w:lang w:val="es-AR"/>
                    </w:rPr>
                  </w:pPr>
                  <w:r>
                    <w:rPr>
                      <w:sz w:val="18"/>
                      <w:szCs w:val="18"/>
                      <w:lang w:val="es-AR"/>
                    </w:rPr>
                    <w:t xml:space="preserve">Las siguientes preguntas hacen referencia a </w:t>
                  </w:r>
                  <w:r>
                    <w:rPr>
                      <w:sz w:val="18"/>
                      <w:szCs w:val="18"/>
                      <w:lang w:val="es-AR"/>
                    </w:rPr>
                    <w:lastRenderedPageBreak/>
                    <w:t>“cuan satisfecho o bien” se ha sentido en varios aspectos de su vida en las últimas dos semanas</w:t>
                  </w:r>
                </w:p>
                <w:p w:rsidR="00A64382" w:rsidRPr="00A64382" w:rsidRDefault="00A64382">
                  <w:pPr>
                    <w:rPr>
                      <w:sz w:val="18"/>
                      <w:szCs w:val="18"/>
                      <w:lang w:val="es-AR"/>
                    </w:rPr>
                  </w:pPr>
                </w:p>
              </w:tc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</w:p>
              </w:tc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</w:p>
              </w:tc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</w:p>
              </w:tc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</w:p>
              </w:tc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</w:p>
              </w:tc>
            </w:tr>
            <w:tr w:rsidR="0059709C"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</w:p>
              </w:tc>
              <w:tc>
                <w:tcPr>
                  <w:tcW w:w="0" w:type="auto"/>
                </w:tcPr>
                <w:p w:rsidR="00BF63CF" w:rsidRDefault="00BF63CF">
                  <w:pPr>
                    <w:rPr>
                      <w:lang w:val="es-AR"/>
                    </w:rPr>
                  </w:pPr>
                </w:p>
              </w:tc>
              <w:tc>
                <w:tcPr>
                  <w:tcW w:w="0" w:type="auto"/>
                </w:tcPr>
                <w:p w:rsidR="00BF63CF" w:rsidRDefault="00A64382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Nada</w:t>
                  </w:r>
                </w:p>
              </w:tc>
              <w:tc>
                <w:tcPr>
                  <w:tcW w:w="0" w:type="auto"/>
                </w:tcPr>
                <w:p w:rsidR="00BF63CF" w:rsidRDefault="00A64382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Poco</w:t>
                  </w:r>
                </w:p>
              </w:tc>
              <w:tc>
                <w:tcPr>
                  <w:tcW w:w="0" w:type="auto"/>
                </w:tcPr>
                <w:p w:rsidR="00BF63CF" w:rsidRDefault="00A64382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Lo normal</w:t>
                  </w:r>
                </w:p>
              </w:tc>
              <w:tc>
                <w:tcPr>
                  <w:tcW w:w="0" w:type="auto"/>
                </w:tcPr>
                <w:p w:rsidR="00BF63CF" w:rsidRPr="00A64382" w:rsidRDefault="00A64382">
                  <w:pPr>
                    <w:rPr>
                      <w:sz w:val="18"/>
                      <w:szCs w:val="18"/>
                      <w:lang w:val="es-AR"/>
                    </w:rPr>
                  </w:pPr>
                  <w:r>
                    <w:rPr>
                      <w:sz w:val="18"/>
                      <w:szCs w:val="18"/>
                      <w:lang w:val="es-AR"/>
                    </w:rPr>
                    <w:t>Bastante satisfecho</w:t>
                  </w:r>
                </w:p>
              </w:tc>
              <w:tc>
                <w:tcPr>
                  <w:tcW w:w="0" w:type="auto"/>
                </w:tcPr>
                <w:p w:rsidR="00BF63CF" w:rsidRPr="00A64382" w:rsidRDefault="00A64382">
                  <w:pPr>
                    <w:rPr>
                      <w:sz w:val="18"/>
                      <w:szCs w:val="18"/>
                      <w:lang w:val="es-AR"/>
                    </w:rPr>
                  </w:pPr>
                  <w:r>
                    <w:rPr>
                      <w:sz w:val="18"/>
                      <w:szCs w:val="18"/>
                      <w:lang w:val="es-AR"/>
                    </w:rPr>
                    <w:t>Muy satisfecho</w:t>
                  </w:r>
                </w:p>
              </w:tc>
            </w:tr>
            <w:tr w:rsidR="0059709C">
              <w:tc>
                <w:tcPr>
                  <w:tcW w:w="0" w:type="auto"/>
                </w:tcPr>
                <w:p w:rsidR="00BF63CF" w:rsidRDefault="002528F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16</w:t>
                  </w:r>
                </w:p>
              </w:tc>
              <w:tc>
                <w:tcPr>
                  <w:tcW w:w="0" w:type="auto"/>
                </w:tcPr>
                <w:p w:rsidR="00BF63CF" w:rsidRPr="002528FA" w:rsidRDefault="002528FA">
                  <w:pPr>
                    <w:rPr>
                      <w:sz w:val="18"/>
                      <w:szCs w:val="18"/>
                      <w:lang w:val="es-AR"/>
                    </w:rPr>
                  </w:pPr>
                  <w:r>
                    <w:rPr>
                      <w:sz w:val="18"/>
                      <w:szCs w:val="18"/>
                      <w:lang w:val="es-AR"/>
                    </w:rPr>
                    <w:t>¿Cuán satisfecho está con su sueño?</w:t>
                  </w:r>
                </w:p>
              </w:tc>
              <w:tc>
                <w:tcPr>
                  <w:tcW w:w="0" w:type="auto"/>
                </w:tcPr>
                <w:p w:rsidR="00BF63CF" w:rsidRDefault="002528F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F63CF" w:rsidRDefault="002528F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F63CF" w:rsidRDefault="002528F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BF63CF" w:rsidRDefault="002528F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BF63CF" w:rsidRDefault="002528F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5</w:t>
                  </w:r>
                </w:p>
              </w:tc>
            </w:tr>
            <w:tr w:rsidR="0059709C">
              <w:tc>
                <w:tcPr>
                  <w:tcW w:w="0" w:type="auto"/>
                </w:tcPr>
                <w:p w:rsidR="00BF63CF" w:rsidRDefault="002528F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17</w:t>
                  </w:r>
                </w:p>
              </w:tc>
              <w:tc>
                <w:tcPr>
                  <w:tcW w:w="0" w:type="auto"/>
                </w:tcPr>
                <w:p w:rsidR="00BF63CF" w:rsidRPr="002528FA" w:rsidRDefault="002528FA">
                  <w:pPr>
                    <w:rPr>
                      <w:sz w:val="18"/>
                      <w:szCs w:val="18"/>
                      <w:lang w:val="es-AR"/>
                    </w:rPr>
                  </w:pPr>
                  <w:r>
                    <w:rPr>
                      <w:sz w:val="18"/>
                      <w:szCs w:val="18"/>
                      <w:lang w:val="es-AR"/>
                    </w:rPr>
                    <w:t>¿Cuán satisfecho está con su habilidad para realizar sus actividades de la vida diaria?</w:t>
                  </w:r>
                </w:p>
              </w:tc>
              <w:tc>
                <w:tcPr>
                  <w:tcW w:w="0" w:type="auto"/>
                </w:tcPr>
                <w:p w:rsidR="00BF63CF" w:rsidRDefault="002528F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F63CF" w:rsidRDefault="002528F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F63CF" w:rsidRDefault="002528F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BF63CF" w:rsidRDefault="002528F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BF63CF" w:rsidRDefault="002528F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5</w:t>
                  </w:r>
                </w:p>
              </w:tc>
            </w:tr>
            <w:tr w:rsidR="0059709C">
              <w:tc>
                <w:tcPr>
                  <w:tcW w:w="0" w:type="auto"/>
                </w:tcPr>
                <w:p w:rsidR="00BF63CF" w:rsidRDefault="002528F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18</w:t>
                  </w:r>
                </w:p>
              </w:tc>
              <w:tc>
                <w:tcPr>
                  <w:tcW w:w="0" w:type="auto"/>
                </w:tcPr>
                <w:p w:rsidR="00BF63CF" w:rsidRPr="002528FA" w:rsidRDefault="002528FA">
                  <w:pPr>
                    <w:rPr>
                      <w:sz w:val="18"/>
                      <w:szCs w:val="18"/>
                      <w:lang w:val="es-AR"/>
                    </w:rPr>
                  </w:pPr>
                  <w:r>
                    <w:rPr>
                      <w:sz w:val="18"/>
                      <w:szCs w:val="18"/>
                      <w:lang w:val="es-AR"/>
                    </w:rPr>
                    <w:t>¿Cuán satisfecho está con su capacidad de trabajo?</w:t>
                  </w:r>
                </w:p>
              </w:tc>
              <w:tc>
                <w:tcPr>
                  <w:tcW w:w="0" w:type="auto"/>
                </w:tcPr>
                <w:p w:rsidR="00BF63CF" w:rsidRDefault="002528F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F63CF" w:rsidRDefault="002528F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F63CF" w:rsidRDefault="002528F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BF63CF" w:rsidRDefault="002528F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BF63CF" w:rsidRDefault="002528F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5</w:t>
                  </w:r>
                </w:p>
              </w:tc>
            </w:tr>
            <w:tr w:rsidR="0059709C">
              <w:tc>
                <w:tcPr>
                  <w:tcW w:w="0" w:type="auto"/>
                </w:tcPr>
                <w:p w:rsidR="00BF63CF" w:rsidRDefault="002528F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19</w:t>
                  </w:r>
                </w:p>
              </w:tc>
              <w:tc>
                <w:tcPr>
                  <w:tcW w:w="0" w:type="auto"/>
                </w:tcPr>
                <w:p w:rsidR="00BF63CF" w:rsidRPr="002528FA" w:rsidRDefault="002528FA">
                  <w:pPr>
                    <w:rPr>
                      <w:sz w:val="18"/>
                      <w:szCs w:val="18"/>
                      <w:lang w:val="es-AR"/>
                    </w:rPr>
                  </w:pPr>
                  <w:r>
                    <w:rPr>
                      <w:sz w:val="18"/>
                      <w:szCs w:val="18"/>
                      <w:lang w:val="es-AR"/>
                    </w:rPr>
                    <w:t>¿Cuán satisfecho está de sí mismo?</w:t>
                  </w:r>
                </w:p>
              </w:tc>
              <w:tc>
                <w:tcPr>
                  <w:tcW w:w="0" w:type="auto"/>
                </w:tcPr>
                <w:p w:rsidR="00BF63CF" w:rsidRDefault="002528F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F63CF" w:rsidRDefault="002528F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F63CF" w:rsidRDefault="002528F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BF63CF" w:rsidRDefault="002528F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BF63CF" w:rsidRDefault="002528F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5</w:t>
                  </w:r>
                </w:p>
              </w:tc>
            </w:tr>
            <w:tr w:rsidR="0059709C">
              <w:tc>
                <w:tcPr>
                  <w:tcW w:w="0" w:type="auto"/>
                </w:tcPr>
                <w:p w:rsidR="00BF63CF" w:rsidRDefault="002528F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20</w:t>
                  </w:r>
                </w:p>
              </w:tc>
              <w:tc>
                <w:tcPr>
                  <w:tcW w:w="0" w:type="auto"/>
                </w:tcPr>
                <w:p w:rsidR="00BF63CF" w:rsidRPr="002528FA" w:rsidRDefault="002528FA">
                  <w:pPr>
                    <w:rPr>
                      <w:sz w:val="18"/>
                      <w:szCs w:val="18"/>
                      <w:lang w:val="es-AR"/>
                    </w:rPr>
                  </w:pPr>
                  <w:r>
                    <w:rPr>
                      <w:sz w:val="18"/>
                      <w:szCs w:val="18"/>
                      <w:lang w:val="es-AR"/>
                    </w:rPr>
                    <w:t>¿Cuán satisfecho está con sus relaciones personales?</w:t>
                  </w:r>
                </w:p>
              </w:tc>
              <w:tc>
                <w:tcPr>
                  <w:tcW w:w="0" w:type="auto"/>
                </w:tcPr>
                <w:p w:rsidR="00BF63CF" w:rsidRDefault="002528F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F63CF" w:rsidRDefault="002528F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F63CF" w:rsidRDefault="002528F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BF63CF" w:rsidRDefault="002528F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BF63CF" w:rsidRDefault="002528F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5</w:t>
                  </w:r>
                </w:p>
              </w:tc>
            </w:tr>
            <w:tr w:rsidR="0059709C">
              <w:tc>
                <w:tcPr>
                  <w:tcW w:w="0" w:type="auto"/>
                </w:tcPr>
                <w:p w:rsidR="00BF63CF" w:rsidRDefault="002528F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21</w:t>
                  </w:r>
                </w:p>
              </w:tc>
              <w:tc>
                <w:tcPr>
                  <w:tcW w:w="0" w:type="auto"/>
                </w:tcPr>
                <w:p w:rsidR="00BF63CF" w:rsidRPr="002528FA" w:rsidRDefault="002528FA">
                  <w:pPr>
                    <w:rPr>
                      <w:sz w:val="18"/>
                      <w:szCs w:val="18"/>
                      <w:lang w:val="es-AR"/>
                    </w:rPr>
                  </w:pPr>
                  <w:r>
                    <w:rPr>
                      <w:sz w:val="18"/>
                      <w:szCs w:val="18"/>
                      <w:lang w:val="es-AR"/>
                    </w:rPr>
                    <w:t>¿Cuán satisfecho está con su vida sexual?</w:t>
                  </w:r>
                </w:p>
              </w:tc>
              <w:tc>
                <w:tcPr>
                  <w:tcW w:w="0" w:type="auto"/>
                </w:tcPr>
                <w:p w:rsidR="00BF63CF" w:rsidRDefault="002528F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F63CF" w:rsidRDefault="002528F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F63CF" w:rsidRDefault="002528F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BF63CF" w:rsidRDefault="002528F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BF63CF" w:rsidRDefault="002528F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5</w:t>
                  </w:r>
                </w:p>
              </w:tc>
            </w:tr>
            <w:tr w:rsidR="0059709C">
              <w:tc>
                <w:tcPr>
                  <w:tcW w:w="0" w:type="auto"/>
                </w:tcPr>
                <w:p w:rsidR="00BF63CF" w:rsidRDefault="002528F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22</w:t>
                  </w:r>
                </w:p>
              </w:tc>
              <w:tc>
                <w:tcPr>
                  <w:tcW w:w="0" w:type="auto"/>
                </w:tcPr>
                <w:p w:rsidR="00BF63CF" w:rsidRPr="002528FA" w:rsidRDefault="002528FA">
                  <w:pPr>
                    <w:rPr>
                      <w:sz w:val="18"/>
                      <w:szCs w:val="18"/>
                      <w:lang w:val="es-AR"/>
                    </w:rPr>
                  </w:pPr>
                  <w:r>
                    <w:rPr>
                      <w:sz w:val="18"/>
                      <w:szCs w:val="18"/>
                      <w:lang w:val="es-AR"/>
                    </w:rPr>
                    <w:t>¿Cuán satisfecho está con el apoyo que obtiene de sus amigos?</w:t>
                  </w:r>
                </w:p>
              </w:tc>
              <w:tc>
                <w:tcPr>
                  <w:tcW w:w="0" w:type="auto"/>
                </w:tcPr>
                <w:p w:rsidR="00BF63CF" w:rsidRDefault="002528F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F63CF" w:rsidRDefault="002528F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F63CF" w:rsidRDefault="002528F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BF63CF" w:rsidRDefault="002528F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BF63CF" w:rsidRDefault="002528F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5</w:t>
                  </w:r>
                </w:p>
              </w:tc>
            </w:tr>
            <w:tr w:rsidR="0059709C">
              <w:tc>
                <w:tcPr>
                  <w:tcW w:w="0" w:type="auto"/>
                </w:tcPr>
                <w:p w:rsidR="00BF63CF" w:rsidRDefault="002528F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23</w:t>
                  </w:r>
                </w:p>
              </w:tc>
              <w:tc>
                <w:tcPr>
                  <w:tcW w:w="0" w:type="auto"/>
                </w:tcPr>
                <w:p w:rsidR="00BF63CF" w:rsidRPr="002528FA" w:rsidRDefault="002528FA">
                  <w:pPr>
                    <w:rPr>
                      <w:sz w:val="18"/>
                      <w:szCs w:val="18"/>
                      <w:lang w:val="es-AR"/>
                    </w:rPr>
                  </w:pPr>
                  <w:r>
                    <w:rPr>
                      <w:sz w:val="18"/>
                      <w:szCs w:val="18"/>
                      <w:lang w:val="es-AR"/>
                    </w:rPr>
                    <w:t>¿Cuán satisfecho está de las condiciones del lugar donde vive?</w:t>
                  </w:r>
                </w:p>
              </w:tc>
              <w:tc>
                <w:tcPr>
                  <w:tcW w:w="0" w:type="auto"/>
                </w:tcPr>
                <w:p w:rsidR="00BF63CF" w:rsidRDefault="002528F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F63CF" w:rsidRDefault="002528F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F63CF" w:rsidRDefault="002528F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BF63CF" w:rsidRDefault="002528F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BF63CF" w:rsidRDefault="002528F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5</w:t>
                  </w:r>
                </w:p>
              </w:tc>
            </w:tr>
            <w:tr w:rsidR="00D97EBA">
              <w:tc>
                <w:tcPr>
                  <w:tcW w:w="0" w:type="auto"/>
                </w:tcPr>
                <w:p w:rsidR="00D97EBA" w:rsidRDefault="00D97EB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24</w:t>
                  </w:r>
                </w:p>
              </w:tc>
              <w:tc>
                <w:tcPr>
                  <w:tcW w:w="0" w:type="auto"/>
                </w:tcPr>
                <w:p w:rsidR="00D97EBA" w:rsidRDefault="00D97EBA">
                  <w:pPr>
                    <w:rPr>
                      <w:sz w:val="18"/>
                      <w:szCs w:val="18"/>
                      <w:lang w:val="es-AR"/>
                    </w:rPr>
                  </w:pPr>
                  <w:r>
                    <w:rPr>
                      <w:sz w:val="18"/>
                      <w:szCs w:val="18"/>
                      <w:lang w:val="es-AR"/>
                    </w:rPr>
                    <w:t>¿Cuán satisfecho está con el acceso que tiene a los servicios sanitarios?</w:t>
                  </w:r>
                </w:p>
              </w:tc>
              <w:tc>
                <w:tcPr>
                  <w:tcW w:w="0" w:type="auto"/>
                </w:tcPr>
                <w:p w:rsidR="00D97EBA" w:rsidRDefault="00D97EB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D97EBA" w:rsidRDefault="00D97EB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D97EBA" w:rsidRDefault="00D97EB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D97EBA" w:rsidRDefault="00D97EB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D97EBA" w:rsidRDefault="00D97EB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5</w:t>
                  </w:r>
                </w:p>
              </w:tc>
            </w:tr>
            <w:tr w:rsidR="00D97EBA">
              <w:tc>
                <w:tcPr>
                  <w:tcW w:w="0" w:type="auto"/>
                </w:tcPr>
                <w:p w:rsidR="00D97EBA" w:rsidRDefault="00D97EB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25</w:t>
                  </w:r>
                </w:p>
              </w:tc>
              <w:tc>
                <w:tcPr>
                  <w:tcW w:w="0" w:type="auto"/>
                </w:tcPr>
                <w:p w:rsidR="00D97EBA" w:rsidRDefault="00D97EBA">
                  <w:pPr>
                    <w:rPr>
                      <w:sz w:val="18"/>
                      <w:szCs w:val="18"/>
                      <w:lang w:val="es-AR"/>
                    </w:rPr>
                  </w:pPr>
                  <w:r>
                    <w:rPr>
                      <w:sz w:val="18"/>
                      <w:szCs w:val="18"/>
                      <w:lang w:val="es-AR"/>
                    </w:rPr>
                    <w:t>¿Cuán satisfecho está con su transporte?</w:t>
                  </w:r>
                </w:p>
              </w:tc>
              <w:tc>
                <w:tcPr>
                  <w:tcW w:w="0" w:type="auto"/>
                </w:tcPr>
                <w:p w:rsidR="00D97EBA" w:rsidRDefault="00D97EB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D97EBA" w:rsidRDefault="00D97EB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D97EBA" w:rsidRDefault="00D97EB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D97EBA" w:rsidRDefault="00D97EB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D97EBA" w:rsidRDefault="00D97EB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5</w:t>
                  </w:r>
                </w:p>
              </w:tc>
            </w:tr>
            <w:tr w:rsidR="00D97EBA">
              <w:tc>
                <w:tcPr>
                  <w:tcW w:w="0" w:type="auto"/>
                </w:tcPr>
                <w:p w:rsidR="00D97EBA" w:rsidRDefault="00D97EBA">
                  <w:pPr>
                    <w:rPr>
                      <w:lang w:val="es-AR"/>
                    </w:rPr>
                  </w:pPr>
                </w:p>
              </w:tc>
              <w:tc>
                <w:tcPr>
                  <w:tcW w:w="0" w:type="auto"/>
                </w:tcPr>
                <w:p w:rsidR="00D97EBA" w:rsidRDefault="00D97EBA">
                  <w:pPr>
                    <w:rPr>
                      <w:sz w:val="18"/>
                      <w:szCs w:val="18"/>
                      <w:lang w:val="es-AR"/>
                    </w:rPr>
                  </w:pPr>
                  <w:r>
                    <w:rPr>
                      <w:sz w:val="18"/>
                      <w:szCs w:val="18"/>
                      <w:lang w:val="es-AR"/>
                    </w:rPr>
                    <w:t xml:space="preserve">La siguiente pregunta hace referencia a la frecuencia con </w:t>
                  </w:r>
                  <w:r>
                    <w:rPr>
                      <w:sz w:val="18"/>
                      <w:szCs w:val="18"/>
                      <w:lang w:val="es-AR"/>
                    </w:rPr>
                    <w:lastRenderedPageBreak/>
                    <w:t>que Ud. Ha sentido o experimentado ciertos sentimientos en las últimas dos semanas?</w:t>
                  </w:r>
                </w:p>
              </w:tc>
              <w:tc>
                <w:tcPr>
                  <w:tcW w:w="0" w:type="auto"/>
                </w:tcPr>
                <w:p w:rsidR="00D97EBA" w:rsidRDefault="00D97EBA">
                  <w:pPr>
                    <w:rPr>
                      <w:lang w:val="es-AR"/>
                    </w:rPr>
                  </w:pPr>
                </w:p>
              </w:tc>
              <w:tc>
                <w:tcPr>
                  <w:tcW w:w="0" w:type="auto"/>
                </w:tcPr>
                <w:p w:rsidR="00D97EBA" w:rsidRDefault="00D97EBA">
                  <w:pPr>
                    <w:rPr>
                      <w:lang w:val="es-AR"/>
                    </w:rPr>
                  </w:pPr>
                </w:p>
              </w:tc>
              <w:tc>
                <w:tcPr>
                  <w:tcW w:w="0" w:type="auto"/>
                </w:tcPr>
                <w:p w:rsidR="00D97EBA" w:rsidRDefault="00D97EBA">
                  <w:pPr>
                    <w:rPr>
                      <w:lang w:val="es-AR"/>
                    </w:rPr>
                  </w:pPr>
                </w:p>
              </w:tc>
              <w:tc>
                <w:tcPr>
                  <w:tcW w:w="0" w:type="auto"/>
                </w:tcPr>
                <w:p w:rsidR="00D97EBA" w:rsidRDefault="00D97EBA">
                  <w:pPr>
                    <w:rPr>
                      <w:lang w:val="es-AR"/>
                    </w:rPr>
                  </w:pPr>
                </w:p>
              </w:tc>
              <w:tc>
                <w:tcPr>
                  <w:tcW w:w="0" w:type="auto"/>
                </w:tcPr>
                <w:p w:rsidR="00D97EBA" w:rsidRDefault="00D97EBA">
                  <w:pPr>
                    <w:rPr>
                      <w:lang w:val="es-AR"/>
                    </w:rPr>
                  </w:pPr>
                </w:p>
              </w:tc>
            </w:tr>
            <w:tr w:rsidR="00D97EBA">
              <w:tc>
                <w:tcPr>
                  <w:tcW w:w="0" w:type="auto"/>
                </w:tcPr>
                <w:p w:rsidR="00D97EBA" w:rsidRDefault="00D97EBA">
                  <w:pPr>
                    <w:rPr>
                      <w:lang w:val="es-AR"/>
                    </w:rPr>
                  </w:pPr>
                </w:p>
              </w:tc>
              <w:tc>
                <w:tcPr>
                  <w:tcW w:w="0" w:type="auto"/>
                </w:tcPr>
                <w:p w:rsidR="00D97EBA" w:rsidRDefault="00D97EBA">
                  <w:pPr>
                    <w:rPr>
                      <w:sz w:val="18"/>
                      <w:szCs w:val="18"/>
                      <w:lang w:val="es-AR"/>
                    </w:rPr>
                  </w:pPr>
                </w:p>
              </w:tc>
              <w:tc>
                <w:tcPr>
                  <w:tcW w:w="0" w:type="auto"/>
                </w:tcPr>
                <w:p w:rsidR="00D97EBA" w:rsidRDefault="00D97EB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Nunca</w:t>
                  </w:r>
                </w:p>
              </w:tc>
              <w:tc>
                <w:tcPr>
                  <w:tcW w:w="0" w:type="auto"/>
                </w:tcPr>
                <w:p w:rsidR="00D97EBA" w:rsidRPr="00D97EBA" w:rsidRDefault="00D97EBA">
                  <w:pPr>
                    <w:rPr>
                      <w:sz w:val="18"/>
                      <w:szCs w:val="18"/>
                      <w:lang w:val="es-AR"/>
                    </w:rPr>
                  </w:pPr>
                  <w:r>
                    <w:rPr>
                      <w:sz w:val="18"/>
                      <w:szCs w:val="18"/>
                      <w:lang w:val="es-AR"/>
                    </w:rPr>
                    <w:t>Raramente</w:t>
                  </w:r>
                </w:p>
              </w:tc>
              <w:tc>
                <w:tcPr>
                  <w:tcW w:w="0" w:type="auto"/>
                </w:tcPr>
                <w:p w:rsidR="00D97EBA" w:rsidRPr="00D97EBA" w:rsidRDefault="00D97EBA">
                  <w:pPr>
                    <w:rPr>
                      <w:sz w:val="18"/>
                      <w:szCs w:val="18"/>
                      <w:lang w:val="es-AR"/>
                    </w:rPr>
                  </w:pPr>
                  <w:r>
                    <w:rPr>
                      <w:sz w:val="18"/>
                      <w:szCs w:val="18"/>
                      <w:lang w:val="es-AR"/>
                    </w:rPr>
                    <w:t>Medianamente</w:t>
                  </w:r>
                </w:p>
              </w:tc>
              <w:tc>
                <w:tcPr>
                  <w:tcW w:w="0" w:type="auto"/>
                </w:tcPr>
                <w:p w:rsidR="00D97EBA" w:rsidRPr="00D97EBA" w:rsidRDefault="00D97EBA">
                  <w:pPr>
                    <w:rPr>
                      <w:sz w:val="18"/>
                      <w:szCs w:val="18"/>
                      <w:lang w:val="es-AR"/>
                    </w:rPr>
                  </w:pPr>
                  <w:r>
                    <w:rPr>
                      <w:sz w:val="18"/>
                      <w:szCs w:val="18"/>
                      <w:lang w:val="es-AR"/>
                    </w:rPr>
                    <w:t>Frecuentemente</w:t>
                  </w:r>
                </w:p>
              </w:tc>
              <w:tc>
                <w:tcPr>
                  <w:tcW w:w="0" w:type="auto"/>
                </w:tcPr>
                <w:p w:rsidR="00D97EBA" w:rsidRDefault="00D97EB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Siempre</w:t>
                  </w:r>
                </w:p>
              </w:tc>
            </w:tr>
            <w:tr w:rsidR="00D97EBA">
              <w:tc>
                <w:tcPr>
                  <w:tcW w:w="0" w:type="auto"/>
                </w:tcPr>
                <w:p w:rsidR="00D97EBA" w:rsidRDefault="00D97EB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26</w:t>
                  </w:r>
                </w:p>
              </w:tc>
              <w:tc>
                <w:tcPr>
                  <w:tcW w:w="0" w:type="auto"/>
                </w:tcPr>
                <w:p w:rsidR="00D97EBA" w:rsidRDefault="00D97EBA">
                  <w:pPr>
                    <w:rPr>
                      <w:sz w:val="18"/>
                      <w:szCs w:val="18"/>
                      <w:lang w:val="es-AR"/>
                    </w:rPr>
                  </w:pPr>
                  <w:r>
                    <w:rPr>
                      <w:sz w:val="18"/>
                      <w:szCs w:val="18"/>
                      <w:lang w:val="es-AR"/>
                    </w:rPr>
                    <w:t>¿Con que frecuencia tiene sentimientos negativos , tales como tristeza, desesperanza, ansiedad, depresión?</w:t>
                  </w:r>
                </w:p>
              </w:tc>
              <w:tc>
                <w:tcPr>
                  <w:tcW w:w="0" w:type="auto"/>
                </w:tcPr>
                <w:p w:rsidR="00D97EBA" w:rsidRDefault="00D97EB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D97EBA" w:rsidRDefault="00D97EB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D97EBA" w:rsidRDefault="00D97EB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D97EBA" w:rsidRDefault="00D97EB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D97EBA" w:rsidRDefault="00D97EB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5</w:t>
                  </w:r>
                </w:p>
              </w:tc>
            </w:tr>
          </w:tbl>
          <w:p w:rsidR="00B127E4" w:rsidRDefault="00B127E4">
            <w:pPr>
              <w:rPr>
                <w:lang w:val="es-AR"/>
              </w:rPr>
            </w:pPr>
          </w:p>
        </w:tc>
      </w:tr>
    </w:tbl>
    <w:p w:rsidR="00844CA2" w:rsidRPr="00844CA2" w:rsidRDefault="00844CA2">
      <w:pPr>
        <w:rPr>
          <w:lang w:val="es-AR"/>
        </w:rPr>
      </w:pPr>
    </w:p>
    <w:p w:rsidR="00206EB2" w:rsidRDefault="00206EB2">
      <w:pPr>
        <w:rPr>
          <w:b/>
          <w:u w:val="single"/>
          <w:lang w:val="es-AR"/>
        </w:rPr>
      </w:pPr>
      <w:r>
        <w:rPr>
          <w:b/>
          <w:u w:val="single"/>
          <w:lang w:val="es-AR"/>
        </w:rPr>
        <w:t xml:space="preserve">Bibliografía: </w:t>
      </w:r>
    </w:p>
    <w:p w:rsidR="00206EB2" w:rsidRDefault="00206EB2">
      <w:pPr>
        <w:rPr>
          <w:b/>
          <w:u w:val="single"/>
          <w:lang w:val="es-AR"/>
        </w:rPr>
      </w:pPr>
    </w:p>
    <w:p w:rsidR="00206EB2" w:rsidRDefault="00206EB2">
      <w:pPr>
        <w:rPr>
          <w:lang w:val="es-AR"/>
        </w:rPr>
      </w:pPr>
      <w:r>
        <w:rPr>
          <w:lang w:val="es-AR"/>
        </w:rPr>
        <w:t>Badía Xavier, Salamero Manel, Alonso Jordi. “La Medida de la Salud. Guía de escalas de medición en español” Ed. Edimac. 2° Edición. Barcelona; 1999.</w:t>
      </w:r>
    </w:p>
    <w:p w:rsidR="00A92DAB" w:rsidRPr="00206EB2" w:rsidRDefault="00206EB2">
      <w:pPr>
        <w:rPr>
          <w:b/>
          <w:u w:val="single"/>
        </w:rPr>
      </w:pPr>
      <w:r w:rsidRPr="00206EB2">
        <w:t xml:space="preserve">WHOQOL Group (1993) Study Protocol for the World Health Organization Project to develop a Quality of Life Assessment Instrument (WHOQOL) Qual Life Res, 2: 153-159. </w:t>
      </w:r>
      <w:r w:rsidR="00A92DAB" w:rsidRPr="00206EB2">
        <w:rPr>
          <w:b/>
          <w:u w:val="single"/>
        </w:rPr>
        <w:t xml:space="preserve"> </w:t>
      </w:r>
    </w:p>
    <w:sectPr w:rsidR="00A92DAB" w:rsidRPr="00206E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/>
  <w:rsids>
    <w:rsidRoot w:val="009E04FA"/>
    <w:rsid w:val="00103CCF"/>
    <w:rsid w:val="00206EB2"/>
    <w:rsid w:val="002528FA"/>
    <w:rsid w:val="003542C0"/>
    <w:rsid w:val="004536F5"/>
    <w:rsid w:val="0059709C"/>
    <w:rsid w:val="0083121E"/>
    <w:rsid w:val="00844CA2"/>
    <w:rsid w:val="008B7B2C"/>
    <w:rsid w:val="00957014"/>
    <w:rsid w:val="009E04FA"/>
    <w:rsid w:val="00A64382"/>
    <w:rsid w:val="00A92DAB"/>
    <w:rsid w:val="00B127E4"/>
    <w:rsid w:val="00BF63CF"/>
    <w:rsid w:val="00D97EBA"/>
    <w:rsid w:val="00F70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BF63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1032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WHOQOL-100 Y WHOQOL-BREF</vt:lpstr>
    </vt:vector>
  </TitlesOfParts>
  <Company/>
  <LinksUpToDate>false</LinksUpToDate>
  <CharactersWithSpaces>6698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WHOQOL-100 Y WHOQOL-BREF</dc:title>
  <dc:creator>M</dc:creator>
  <cp:lastModifiedBy>YaakovBcn</cp:lastModifiedBy>
  <cp:revision>2</cp:revision>
  <dcterms:created xsi:type="dcterms:W3CDTF">2013-07-23T02:36:00Z</dcterms:created>
  <dcterms:modified xsi:type="dcterms:W3CDTF">2013-07-23T02:36:00Z</dcterms:modified>
</cp:coreProperties>
</file>