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A8" w:rsidRPr="00BB1B8A" w:rsidRDefault="005427E8" w:rsidP="005427E8">
      <w:pPr>
        <w:pStyle w:val="NurText"/>
        <w:rPr>
          <w:rFonts w:ascii="Arial" w:hAnsi="Arial" w:cs="Arial"/>
          <w:sz w:val="28"/>
          <w:szCs w:val="28"/>
          <w:lang w:val="de-DE"/>
        </w:rPr>
      </w:pPr>
      <w:r>
        <w:rPr>
          <w:rFonts w:ascii="Arial" w:hAnsi="Arial" w:cs="Arial"/>
          <w:noProof/>
          <w:lang w:val="de-DE" w:eastAsia="de-DE" w:bidi="ar-SA"/>
        </w:rPr>
        <w:drawing>
          <wp:anchor distT="0" distB="0" distL="114300" distR="114300" simplePos="0" relativeHeight="251658240" behindDoc="1" locked="0" layoutInCell="1" allowOverlap="1">
            <wp:simplePos x="0" y="0"/>
            <wp:positionH relativeFrom="column">
              <wp:posOffset>2805430</wp:posOffset>
            </wp:positionH>
            <wp:positionV relativeFrom="paragraph">
              <wp:posOffset>-175895</wp:posOffset>
            </wp:positionV>
            <wp:extent cx="3275965" cy="4749800"/>
            <wp:effectExtent l="19050" t="0" r="635" b="0"/>
            <wp:wrapTight wrapText="bothSides">
              <wp:wrapPolygon edited="0">
                <wp:start x="-126" y="0"/>
                <wp:lineTo x="-126" y="21484"/>
                <wp:lineTo x="21604" y="21484"/>
                <wp:lineTo x="21604" y="0"/>
                <wp:lineTo x="-126" y="0"/>
              </wp:wrapPolygon>
            </wp:wrapTight>
            <wp:docPr id="3" name="Bild 4" descr="http://i.colnect.net/images/b/980/367/Medjugorje-The-Chu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colnect.net/images/b/980/367/Medjugorje-The-Church.jpg"/>
                    <pic:cNvPicPr>
                      <a:picLocks noChangeAspect="1" noChangeArrowheads="1"/>
                    </pic:cNvPicPr>
                  </pic:nvPicPr>
                  <pic:blipFill>
                    <a:blip r:embed="rId4" cstate="print"/>
                    <a:srcRect/>
                    <a:stretch>
                      <a:fillRect/>
                    </a:stretch>
                  </pic:blipFill>
                  <pic:spPr bwMode="auto">
                    <a:xfrm>
                      <a:off x="0" y="0"/>
                      <a:ext cx="3275965" cy="4749800"/>
                    </a:xfrm>
                    <a:prstGeom prst="rect">
                      <a:avLst/>
                    </a:prstGeom>
                    <a:noFill/>
                    <a:ln w="9525">
                      <a:noFill/>
                      <a:miter lim="800000"/>
                      <a:headEnd/>
                      <a:tailEnd/>
                    </a:ln>
                  </pic:spPr>
                </pic:pic>
              </a:graphicData>
            </a:graphic>
          </wp:anchor>
        </w:drawing>
      </w:r>
      <w:r w:rsidR="003C18A8" w:rsidRPr="00BB1B8A">
        <w:rPr>
          <w:rFonts w:ascii="Arial" w:hAnsi="Arial" w:cs="Arial"/>
          <w:b/>
          <w:sz w:val="36"/>
          <w:szCs w:val="36"/>
          <w:lang w:val="de-DE"/>
        </w:rPr>
        <w:t>E I N L A D U N G</w:t>
      </w:r>
      <w:r w:rsidR="00BB1B8A">
        <w:rPr>
          <w:rFonts w:ascii="Arial" w:hAnsi="Arial" w:cs="Arial"/>
          <w:b/>
          <w:sz w:val="36"/>
          <w:szCs w:val="36"/>
          <w:lang w:val="de-DE"/>
        </w:rPr>
        <w:t xml:space="preserve"> </w:t>
      </w:r>
      <w:r w:rsidR="00BB1B8A">
        <w:rPr>
          <w:rFonts w:ascii="Arial" w:hAnsi="Arial" w:cs="Arial"/>
          <w:b/>
          <w:sz w:val="36"/>
          <w:szCs w:val="36"/>
          <w:lang w:val="de-DE"/>
        </w:rPr>
        <w:tab/>
      </w:r>
      <w:r w:rsidR="00BB1B8A">
        <w:rPr>
          <w:rFonts w:ascii="Arial" w:hAnsi="Arial" w:cs="Arial"/>
          <w:b/>
          <w:sz w:val="36"/>
          <w:szCs w:val="36"/>
          <w:lang w:val="de-DE"/>
        </w:rPr>
        <w:tab/>
      </w:r>
      <w:r w:rsidR="00BB1B8A">
        <w:rPr>
          <w:rFonts w:ascii="Arial" w:hAnsi="Arial" w:cs="Arial"/>
          <w:sz w:val="28"/>
          <w:szCs w:val="28"/>
          <w:lang w:val="de-DE"/>
        </w:rPr>
        <w:t xml:space="preserve"> </w:t>
      </w:r>
      <w:r w:rsidR="004853B0">
        <w:rPr>
          <w:rFonts w:ascii="Arial" w:hAnsi="Arial" w:cs="Arial"/>
          <w:sz w:val="28"/>
          <w:szCs w:val="28"/>
          <w:lang w:val="de-DE"/>
        </w:rPr>
        <w:t xml:space="preserve">    </w:t>
      </w:r>
      <w:r w:rsidR="00BB1B8A">
        <w:rPr>
          <w:rFonts w:ascii="Arial" w:hAnsi="Arial" w:cs="Arial"/>
          <w:sz w:val="28"/>
          <w:szCs w:val="28"/>
          <w:lang w:val="de-DE"/>
        </w:rPr>
        <w:t xml:space="preserve"> </w:t>
      </w:r>
      <w:r w:rsidR="003C18A8" w:rsidRPr="00BB1B8A">
        <w:rPr>
          <w:rFonts w:ascii="Arial" w:hAnsi="Arial" w:cs="Arial"/>
          <w:sz w:val="28"/>
          <w:szCs w:val="28"/>
          <w:lang w:val="de-DE"/>
        </w:rPr>
        <w:t>zu</w:t>
      </w:r>
      <w:r w:rsidR="004853B0">
        <w:rPr>
          <w:rFonts w:ascii="Arial" w:hAnsi="Arial" w:cs="Arial"/>
          <w:sz w:val="28"/>
          <w:szCs w:val="28"/>
          <w:lang w:val="de-DE"/>
        </w:rPr>
        <w:t>r</w:t>
      </w:r>
    </w:p>
    <w:p w:rsidR="004853B0" w:rsidRDefault="004853B0" w:rsidP="007E38F8">
      <w:pPr>
        <w:pStyle w:val="NurText"/>
        <w:rPr>
          <w:rFonts w:ascii="Arial" w:hAnsi="Arial" w:cs="Arial"/>
          <w:b/>
          <w:sz w:val="36"/>
          <w:szCs w:val="36"/>
          <w:lang w:val="de-DE"/>
        </w:rPr>
      </w:pPr>
      <w:r>
        <w:rPr>
          <w:rFonts w:ascii="Arial" w:hAnsi="Arial" w:cs="Arial"/>
          <w:b/>
          <w:sz w:val="36"/>
          <w:szCs w:val="36"/>
          <w:lang w:val="de-DE"/>
        </w:rPr>
        <w:t xml:space="preserve">      </w:t>
      </w:r>
      <w:r w:rsidR="003C18A8" w:rsidRPr="00BB1B8A">
        <w:rPr>
          <w:rFonts w:ascii="Arial" w:hAnsi="Arial" w:cs="Arial"/>
          <w:b/>
          <w:sz w:val="36"/>
          <w:szCs w:val="36"/>
          <w:lang w:val="de-DE"/>
        </w:rPr>
        <w:t>Pilgerfahrt</w:t>
      </w:r>
    </w:p>
    <w:p w:rsidR="003C18A8" w:rsidRPr="00BB1B8A" w:rsidRDefault="003C18A8" w:rsidP="007E38F8">
      <w:pPr>
        <w:pStyle w:val="NurText"/>
        <w:rPr>
          <w:rFonts w:ascii="Arial" w:hAnsi="Arial" w:cs="Arial"/>
          <w:sz w:val="24"/>
          <w:szCs w:val="24"/>
          <w:lang w:val="de-DE"/>
        </w:rPr>
      </w:pPr>
      <w:r w:rsidRPr="00BB1B8A">
        <w:rPr>
          <w:rFonts w:ascii="Arial" w:hAnsi="Arial" w:cs="Arial"/>
          <w:b/>
          <w:sz w:val="36"/>
          <w:szCs w:val="36"/>
          <w:lang w:val="de-DE"/>
        </w:rPr>
        <w:t xml:space="preserve">    </w:t>
      </w:r>
      <w:r w:rsidR="004853B0">
        <w:rPr>
          <w:rFonts w:ascii="Arial" w:hAnsi="Arial" w:cs="Arial"/>
          <w:b/>
          <w:sz w:val="36"/>
          <w:szCs w:val="36"/>
          <w:lang w:val="de-DE"/>
        </w:rPr>
        <w:t xml:space="preserve">    </w:t>
      </w:r>
      <w:r w:rsidR="004853B0">
        <w:rPr>
          <w:rFonts w:ascii="Arial" w:hAnsi="Arial" w:cs="Arial"/>
          <w:sz w:val="24"/>
          <w:szCs w:val="24"/>
          <w:lang w:val="de-DE"/>
        </w:rPr>
        <w:t xml:space="preserve">  </w:t>
      </w:r>
      <w:r w:rsidR="00BB1B8A">
        <w:rPr>
          <w:rFonts w:ascii="Arial" w:hAnsi="Arial" w:cs="Arial"/>
          <w:sz w:val="24"/>
          <w:szCs w:val="24"/>
          <w:lang w:val="de-DE"/>
        </w:rPr>
        <w:t xml:space="preserve">  </w:t>
      </w:r>
      <w:r w:rsidRPr="00BB1B8A">
        <w:rPr>
          <w:rFonts w:ascii="Arial" w:hAnsi="Arial" w:cs="Arial"/>
          <w:sz w:val="24"/>
          <w:szCs w:val="24"/>
          <w:lang w:val="de-DE"/>
        </w:rPr>
        <w:t>nach</w:t>
      </w:r>
    </w:p>
    <w:p w:rsidR="003C18A8" w:rsidRPr="00BB1B8A" w:rsidRDefault="003C18A8" w:rsidP="007E38F8">
      <w:pPr>
        <w:pStyle w:val="NurText"/>
        <w:rPr>
          <w:rFonts w:ascii="Arial" w:hAnsi="Arial" w:cs="Arial"/>
          <w:b/>
          <w:sz w:val="36"/>
          <w:szCs w:val="36"/>
          <w:lang w:val="de-DE"/>
        </w:rPr>
      </w:pPr>
      <w:r w:rsidRPr="00BB1B8A">
        <w:rPr>
          <w:rFonts w:ascii="Arial" w:hAnsi="Arial" w:cs="Arial"/>
          <w:b/>
          <w:sz w:val="36"/>
          <w:szCs w:val="36"/>
          <w:lang w:val="de-DE"/>
        </w:rPr>
        <w:t>MEDJUGORJE</w:t>
      </w:r>
    </w:p>
    <w:p w:rsidR="003C18A8" w:rsidRPr="00BB1B8A" w:rsidRDefault="003C18A8" w:rsidP="007E38F8">
      <w:pPr>
        <w:pStyle w:val="NurText"/>
        <w:rPr>
          <w:rFonts w:ascii="Arial" w:hAnsi="Arial" w:cs="Arial"/>
          <w:b/>
          <w:sz w:val="24"/>
          <w:szCs w:val="24"/>
          <w:lang w:val="de-DE"/>
        </w:rPr>
      </w:pPr>
      <w:r w:rsidRPr="00BB1B8A">
        <w:rPr>
          <w:rFonts w:ascii="Arial" w:hAnsi="Arial" w:cs="Arial"/>
          <w:b/>
          <w:sz w:val="36"/>
          <w:szCs w:val="36"/>
          <w:lang w:val="de-DE"/>
        </w:rPr>
        <w:t xml:space="preserve"> </w:t>
      </w:r>
      <w:r w:rsidR="004853B0">
        <w:rPr>
          <w:rFonts w:ascii="Arial" w:hAnsi="Arial" w:cs="Arial"/>
          <w:b/>
          <w:sz w:val="36"/>
          <w:szCs w:val="36"/>
          <w:lang w:val="de-DE"/>
        </w:rPr>
        <w:t xml:space="preserve">  </w:t>
      </w:r>
      <w:r w:rsidRPr="00BB1B8A">
        <w:rPr>
          <w:rFonts w:ascii="Arial" w:hAnsi="Arial" w:cs="Arial"/>
          <w:b/>
          <w:sz w:val="36"/>
          <w:szCs w:val="36"/>
          <w:lang w:val="de-DE"/>
        </w:rPr>
        <w:t xml:space="preserve">       </w:t>
      </w:r>
      <w:r w:rsidRPr="00BB1B8A">
        <w:rPr>
          <w:rFonts w:ascii="Arial" w:hAnsi="Arial" w:cs="Arial"/>
          <w:b/>
          <w:sz w:val="24"/>
          <w:szCs w:val="24"/>
          <w:lang w:val="de-DE"/>
        </w:rPr>
        <w:t>vom</w:t>
      </w:r>
    </w:p>
    <w:p w:rsidR="007757F6" w:rsidRPr="00BB1B8A" w:rsidRDefault="00483D34" w:rsidP="007E38F8">
      <w:pPr>
        <w:pStyle w:val="NurText"/>
        <w:rPr>
          <w:rFonts w:ascii="Arial" w:hAnsi="Arial" w:cs="Arial"/>
          <w:b/>
          <w:sz w:val="36"/>
          <w:szCs w:val="36"/>
          <w:lang w:val="de-DE"/>
        </w:rPr>
      </w:pPr>
      <w:r>
        <w:rPr>
          <w:rFonts w:ascii="Arial" w:hAnsi="Arial" w:cs="Arial"/>
          <w:b/>
          <w:sz w:val="36"/>
          <w:szCs w:val="36"/>
          <w:lang w:val="de-DE"/>
        </w:rPr>
        <w:t xml:space="preserve">  20.-24</w:t>
      </w:r>
      <w:r w:rsidR="007757F6">
        <w:rPr>
          <w:rFonts w:ascii="Arial" w:hAnsi="Arial" w:cs="Arial"/>
          <w:b/>
          <w:sz w:val="36"/>
          <w:szCs w:val="36"/>
          <w:lang w:val="de-DE"/>
        </w:rPr>
        <w:t>.August 2018</w:t>
      </w:r>
    </w:p>
    <w:p w:rsidR="003C18A8" w:rsidRPr="00452157" w:rsidRDefault="003C18A8" w:rsidP="007E38F8">
      <w:pPr>
        <w:pStyle w:val="NurText"/>
        <w:rPr>
          <w:rFonts w:ascii="Courier New" w:hAnsi="Courier New" w:cs="Courier New"/>
          <w:lang w:val="de-DE"/>
        </w:rPr>
      </w:pPr>
    </w:p>
    <w:p w:rsidR="00427F8E" w:rsidRDefault="003C18A8" w:rsidP="007E38F8">
      <w:pPr>
        <w:pStyle w:val="NurText"/>
        <w:rPr>
          <w:rFonts w:ascii="Arial" w:hAnsi="Arial" w:cs="Arial"/>
          <w:sz w:val="22"/>
          <w:szCs w:val="22"/>
          <w:lang w:val="de-DE"/>
        </w:rPr>
      </w:pPr>
      <w:r w:rsidRPr="005427E8">
        <w:rPr>
          <w:rFonts w:ascii="Arial" w:hAnsi="Arial" w:cs="Arial"/>
          <w:sz w:val="22"/>
          <w:szCs w:val="22"/>
          <w:lang w:val="de-DE"/>
        </w:rPr>
        <w:t xml:space="preserve">Die Pfarrei </w:t>
      </w:r>
      <w:proofErr w:type="spellStart"/>
      <w:r w:rsidRPr="005427E8">
        <w:rPr>
          <w:rFonts w:ascii="Arial" w:hAnsi="Arial" w:cs="Arial"/>
          <w:sz w:val="22"/>
          <w:szCs w:val="22"/>
          <w:lang w:val="de-DE"/>
        </w:rPr>
        <w:t>Medjugorje</w:t>
      </w:r>
      <w:proofErr w:type="spellEnd"/>
      <w:r w:rsidRPr="005427E8">
        <w:rPr>
          <w:rFonts w:ascii="Arial" w:hAnsi="Arial" w:cs="Arial"/>
          <w:sz w:val="22"/>
          <w:szCs w:val="22"/>
          <w:lang w:val="de-DE"/>
        </w:rPr>
        <w:t xml:space="preserve"> liegt in Bosnien-Herzegowina</w:t>
      </w:r>
      <w:r w:rsidR="005427E8" w:rsidRPr="005427E8">
        <w:rPr>
          <w:rFonts w:ascii="Arial" w:hAnsi="Arial" w:cs="Arial"/>
          <w:sz w:val="22"/>
          <w:szCs w:val="22"/>
          <w:lang w:val="de-DE"/>
        </w:rPr>
        <w:t xml:space="preserve"> </w:t>
      </w:r>
      <w:r w:rsidRPr="005427E8">
        <w:rPr>
          <w:rFonts w:ascii="Arial" w:hAnsi="Arial" w:cs="Arial"/>
          <w:sz w:val="22"/>
          <w:szCs w:val="22"/>
          <w:lang w:val="de-DE"/>
        </w:rPr>
        <w:t xml:space="preserve"> und wurde im Sommer 1981 schlagartig bekannt,</w:t>
      </w:r>
      <w:r w:rsidR="005427E8" w:rsidRPr="005427E8">
        <w:rPr>
          <w:rFonts w:ascii="Arial" w:hAnsi="Arial" w:cs="Arial"/>
          <w:sz w:val="22"/>
          <w:szCs w:val="22"/>
          <w:lang w:val="de-DE"/>
        </w:rPr>
        <w:t xml:space="preserve"> </w:t>
      </w:r>
      <w:r w:rsidRPr="005427E8">
        <w:rPr>
          <w:rFonts w:ascii="Arial" w:hAnsi="Arial" w:cs="Arial"/>
          <w:sz w:val="22"/>
          <w:szCs w:val="22"/>
          <w:lang w:val="de-DE"/>
        </w:rPr>
        <w:t xml:space="preserve">als sechs Kinder am 24. und 25. Juni 1981 </w:t>
      </w:r>
      <w:proofErr w:type="gramStart"/>
      <w:r w:rsidRPr="005427E8">
        <w:rPr>
          <w:rFonts w:ascii="Arial" w:hAnsi="Arial" w:cs="Arial"/>
          <w:sz w:val="22"/>
          <w:szCs w:val="22"/>
          <w:lang w:val="de-DE"/>
        </w:rPr>
        <w:t>erstmals</w:t>
      </w:r>
      <w:r w:rsidR="005427E8" w:rsidRPr="005427E8">
        <w:rPr>
          <w:rFonts w:ascii="Arial" w:hAnsi="Arial" w:cs="Arial"/>
          <w:sz w:val="22"/>
          <w:szCs w:val="22"/>
          <w:lang w:val="de-DE"/>
        </w:rPr>
        <w:t xml:space="preserve"> </w:t>
      </w:r>
      <w:r w:rsidRPr="005427E8">
        <w:rPr>
          <w:rFonts w:ascii="Arial" w:hAnsi="Arial" w:cs="Arial"/>
          <w:sz w:val="22"/>
          <w:szCs w:val="22"/>
          <w:lang w:val="de-DE"/>
        </w:rPr>
        <w:t xml:space="preserve"> berichteten</w:t>
      </w:r>
      <w:proofErr w:type="gramEnd"/>
      <w:r w:rsidRPr="005427E8">
        <w:rPr>
          <w:rFonts w:ascii="Arial" w:hAnsi="Arial" w:cs="Arial"/>
          <w:sz w:val="22"/>
          <w:szCs w:val="22"/>
          <w:lang w:val="de-DE"/>
        </w:rPr>
        <w:t xml:space="preserve">, </w:t>
      </w:r>
      <w:proofErr w:type="spellStart"/>
      <w:r w:rsidRPr="005427E8">
        <w:rPr>
          <w:rFonts w:ascii="Arial" w:hAnsi="Arial" w:cs="Arial"/>
          <w:sz w:val="22"/>
          <w:szCs w:val="22"/>
          <w:lang w:val="de-DE"/>
        </w:rPr>
        <w:t>daß</w:t>
      </w:r>
      <w:proofErr w:type="spellEnd"/>
      <w:r w:rsidRPr="005427E8">
        <w:rPr>
          <w:rFonts w:ascii="Arial" w:hAnsi="Arial" w:cs="Arial"/>
          <w:sz w:val="22"/>
          <w:szCs w:val="22"/>
          <w:lang w:val="de-DE"/>
        </w:rPr>
        <w:t xml:space="preserve"> ihnen die Mutter Gottes erschienen sei. Das jüngste der Kinder, Jakov, war damals</w:t>
      </w:r>
      <w:r w:rsidR="005427E8" w:rsidRPr="005427E8">
        <w:rPr>
          <w:rFonts w:ascii="Arial" w:hAnsi="Arial" w:cs="Arial"/>
          <w:sz w:val="22"/>
          <w:szCs w:val="22"/>
          <w:lang w:val="de-DE"/>
        </w:rPr>
        <w:t xml:space="preserve"> </w:t>
      </w:r>
      <w:r w:rsidRPr="005427E8">
        <w:rPr>
          <w:rFonts w:ascii="Arial" w:hAnsi="Arial" w:cs="Arial"/>
          <w:sz w:val="22"/>
          <w:szCs w:val="22"/>
          <w:lang w:val="de-DE"/>
        </w:rPr>
        <w:t>10 Jahre alt. Obwohl am Anfang die kommunistischen</w:t>
      </w:r>
      <w:r w:rsidR="005427E8" w:rsidRPr="005427E8">
        <w:rPr>
          <w:rFonts w:ascii="Arial" w:hAnsi="Arial" w:cs="Arial"/>
          <w:sz w:val="22"/>
          <w:szCs w:val="22"/>
          <w:lang w:val="de-DE"/>
        </w:rPr>
        <w:t xml:space="preserve"> </w:t>
      </w:r>
      <w:r w:rsidRPr="005427E8">
        <w:rPr>
          <w:rFonts w:ascii="Arial" w:hAnsi="Arial" w:cs="Arial"/>
          <w:sz w:val="22"/>
          <w:szCs w:val="22"/>
          <w:lang w:val="de-DE"/>
        </w:rPr>
        <w:t>Behörden mit Vehemenz gegen die Kinder, den</w:t>
      </w:r>
      <w:r w:rsidR="005427E8" w:rsidRPr="005427E8">
        <w:rPr>
          <w:rFonts w:ascii="Arial" w:hAnsi="Arial" w:cs="Arial"/>
          <w:sz w:val="22"/>
          <w:szCs w:val="22"/>
          <w:lang w:val="de-DE"/>
        </w:rPr>
        <w:t xml:space="preserve"> </w:t>
      </w:r>
      <w:r w:rsidRPr="005427E8">
        <w:rPr>
          <w:rFonts w:ascii="Arial" w:hAnsi="Arial" w:cs="Arial"/>
          <w:sz w:val="22"/>
          <w:szCs w:val="22"/>
          <w:lang w:val="de-DE"/>
        </w:rPr>
        <w:t>Ortspfarrer und die Bevölkerung vorgingen, gingen die täglichen Erscheinungen weiter und dauern  bis heute an.</w:t>
      </w:r>
      <w:r w:rsidR="005427E8">
        <w:rPr>
          <w:rFonts w:ascii="Arial" w:hAnsi="Arial" w:cs="Arial"/>
          <w:sz w:val="22"/>
          <w:szCs w:val="22"/>
          <w:lang w:val="de-DE"/>
        </w:rPr>
        <w:t xml:space="preserve"> </w:t>
      </w:r>
    </w:p>
    <w:p w:rsidR="004D01EC" w:rsidRDefault="004D01EC" w:rsidP="007E38F8">
      <w:pPr>
        <w:pStyle w:val="NurText"/>
        <w:rPr>
          <w:rFonts w:ascii="Arial" w:hAnsi="Arial" w:cs="Arial"/>
          <w:sz w:val="22"/>
          <w:szCs w:val="22"/>
          <w:lang w:val="de-DE"/>
        </w:rPr>
      </w:pPr>
    </w:p>
    <w:p w:rsidR="00EF60B8" w:rsidRDefault="005427E8" w:rsidP="007E38F8">
      <w:pPr>
        <w:pStyle w:val="NurText"/>
        <w:rPr>
          <w:rFonts w:ascii="Arial" w:hAnsi="Arial" w:cs="Arial"/>
          <w:sz w:val="22"/>
          <w:szCs w:val="22"/>
          <w:lang w:val="de-DE"/>
        </w:rPr>
      </w:pPr>
      <w:r>
        <w:rPr>
          <w:rFonts w:ascii="Arial" w:hAnsi="Arial" w:cs="Arial"/>
          <w:sz w:val="22"/>
          <w:szCs w:val="22"/>
          <w:lang w:val="de-DE"/>
        </w:rPr>
        <w:t xml:space="preserve"> </w:t>
      </w:r>
      <w:r w:rsidR="003C18A8" w:rsidRPr="005427E8">
        <w:rPr>
          <w:rFonts w:ascii="Arial" w:hAnsi="Arial" w:cs="Arial"/>
          <w:sz w:val="22"/>
          <w:szCs w:val="22"/>
          <w:lang w:val="de-DE"/>
        </w:rPr>
        <w:t xml:space="preserve">Maria erscheint in </w:t>
      </w:r>
      <w:proofErr w:type="spellStart"/>
      <w:r w:rsidR="003C18A8" w:rsidRPr="005427E8">
        <w:rPr>
          <w:rFonts w:ascii="Arial" w:hAnsi="Arial" w:cs="Arial"/>
          <w:sz w:val="22"/>
          <w:szCs w:val="22"/>
          <w:lang w:val="de-DE"/>
        </w:rPr>
        <w:t>Medjugorje</w:t>
      </w:r>
      <w:proofErr w:type="spellEnd"/>
      <w:r w:rsidR="003C18A8" w:rsidRPr="005427E8">
        <w:rPr>
          <w:rFonts w:ascii="Arial" w:hAnsi="Arial" w:cs="Arial"/>
          <w:sz w:val="22"/>
          <w:szCs w:val="22"/>
          <w:lang w:val="de-DE"/>
        </w:rPr>
        <w:t xml:space="preserve"> als „Königin des Friedens“ und ruft eindringlich alle Menschen auf, den Frieden zu leben (genau 10 Jahre nach Beginn der Erscheinungen brach der Krieg auf dem Balkan aus). Die fünf Hauptpunkte der Botschaften sind: die hl. Eucharistie, das Gebet, die Bibel, die Beichte, das Fasten. Die noch andauernden Erscheinungen sind von der Kirche (noch) nicht anerkannt, da dies erst nach Beendigung der Erscheinungen möglich ist. </w:t>
      </w:r>
      <w:proofErr w:type="spellStart"/>
      <w:r w:rsidR="003C18A8" w:rsidRPr="005427E8">
        <w:rPr>
          <w:rFonts w:ascii="Arial" w:hAnsi="Arial" w:cs="Arial"/>
          <w:sz w:val="22"/>
          <w:szCs w:val="22"/>
          <w:lang w:val="de-DE"/>
        </w:rPr>
        <w:t>Medjugorje</w:t>
      </w:r>
      <w:proofErr w:type="spellEnd"/>
      <w:r w:rsidR="003C18A8" w:rsidRPr="005427E8">
        <w:rPr>
          <w:rFonts w:ascii="Arial" w:hAnsi="Arial" w:cs="Arial"/>
          <w:sz w:val="22"/>
          <w:szCs w:val="22"/>
          <w:lang w:val="de-DE"/>
        </w:rPr>
        <w:t xml:space="preserve"> ist aber als Gebetsstätte kirchlich anerkannt, und dieser Einladung sind in den vergangenen Jahren über 20 Millionen Pilger gefolgt. Die Botschaft der Gottesmutter an die Welt (am 25. jeden Monats) wird monatlich veröffentlicht. Über die zahlreichen Bekehrungen, Heilungen, Berufungen und anderen Phänomene informieren verschiedene Bücher und Publikationen.</w:t>
      </w:r>
      <w:r w:rsidR="003C18A8" w:rsidRPr="005427E8">
        <w:rPr>
          <w:rFonts w:ascii="Arial" w:hAnsi="Arial" w:cs="Arial"/>
          <w:sz w:val="22"/>
          <w:szCs w:val="22"/>
          <w:lang w:val="de-DE"/>
        </w:rPr>
        <w:tab/>
      </w:r>
    </w:p>
    <w:p w:rsidR="003C18A8" w:rsidRPr="005427E8" w:rsidRDefault="003C18A8" w:rsidP="007E38F8">
      <w:pPr>
        <w:pStyle w:val="NurText"/>
        <w:rPr>
          <w:rFonts w:ascii="Arial" w:hAnsi="Arial" w:cs="Arial"/>
          <w:sz w:val="22"/>
          <w:szCs w:val="22"/>
          <w:lang w:val="de-DE"/>
        </w:rPr>
      </w:pPr>
      <w:r w:rsidRPr="005427E8">
        <w:rPr>
          <w:rFonts w:ascii="Arial" w:hAnsi="Arial" w:cs="Arial"/>
          <w:sz w:val="22"/>
          <w:szCs w:val="22"/>
          <w:lang w:val="de-DE"/>
        </w:rPr>
        <w:tab/>
        <w:t xml:space="preserve"> </w:t>
      </w:r>
    </w:p>
    <w:p w:rsidR="003C18A8" w:rsidRPr="00DA1DAF" w:rsidRDefault="003C18A8" w:rsidP="007E38F8">
      <w:pPr>
        <w:pStyle w:val="NurText"/>
        <w:rPr>
          <w:rFonts w:ascii="Arial" w:hAnsi="Arial" w:cs="Arial"/>
          <w:lang w:val="de-DE"/>
        </w:rPr>
      </w:pPr>
    </w:p>
    <w:p w:rsidR="003C18A8" w:rsidRPr="004D01EC"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 xml:space="preserve">Fahrtroute:  Salzburg - </w:t>
      </w:r>
      <w:proofErr w:type="spellStart"/>
      <w:r w:rsidRPr="004D01EC">
        <w:rPr>
          <w:rFonts w:ascii="Arial" w:hAnsi="Arial" w:cs="Arial"/>
          <w:sz w:val="24"/>
          <w:szCs w:val="24"/>
          <w:lang w:val="de-DE"/>
        </w:rPr>
        <w:t>Abtenau</w:t>
      </w:r>
      <w:proofErr w:type="spellEnd"/>
      <w:r w:rsidRPr="004D01EC">
        <w:rPr>
          <w:rFonts w:ascii="Arial" w:hAnsi="Arial" w:cs="Arial"/>
          <w:sz w:val="24"/>
          <w:szCs w:val="24"/>
          <w:lang w:val="de-DE"/>
        </w:rPr>
        <w:t xml:space="preserve"> - Eben  -</w:t>
      </w:r>
      <w:r w:rsidR="004853B0" w:rsidRPr="004D01EC">
        <w:rPr>
          <w:rFonts w:ascii="Arial" w:hAnsi="Arial" w:cs="Arial"/>
          <w:sz w:val="24"/>
          <w:szCs w:val="24"/>
          <w:lang w:val="de-DE"/>
        </w:rPr>
        <w:t xml:space="preserve"> T</w:t>
      </w:r>
      <w:r w:rsidRPr="004D01EC">
        <w:rPr>
          <w:rFonts w:ascii="Arial" w:hAnsi="Arial" w:cs="Arial"/>
          <w:sz w:val="24"/>
          <w:szCs w:val="24"/>
          <w:lang w:val="de-DE"/>
        </w:rPr>
        <w:t xml:space="preserve">auernautobahn - </w:t>
      </w:r>
      <w:r w:rsidR="004853B0" w:rsidRPr="004D01EC">
        <w:rPr>
          <w:rFonts w:ascii="Arial" w:hAnsi="Arial" w:cs="Arial"/>
          <w:sz w:val="24"/>
          <w:szCs w:val="24"/>
          <w:lang w:val="de-DE"/>
        </w:rPr>
        <w:t>Villach</w:t>
      </w:r>
      <w:r w:rsidRPr="004D01EC">
        <w:rPr>
          <w:rFonts w:ascii="Arial" w:hAnsi="Arial" w:cs="Arial"/>
          <w:sz w:val="24"/>
          <w:szCs w:val="24"/>
          <w:lang w:val="de-DE"/>
        </w:rPr>
        <w:t xml:space="preserve"> </w:t>
      </w:r>
      <w:r w:rsidR="004853B0" w:rsidRPr="004D01EC">
        <w:rPr>
          <w:rFonts w:ascii="Arial" w:hAnsi="Arial" w:cs="Arial"/>
          <w:sz w:val="24"/>
          <w:szCs w:val="24"/>
          <w:lang w:val="de-DE"/>
        </w:rPr>
        <w:t>-</w:t>
      </w:r>
      <w:r w:rsidRPr="004D01EC">
        <w:rPr>
          <w:rFonts w:ascii="Arial" w:hAnsi="Arial" w:cs="Arial"/>
          <w:sz w:val="24"/>
          <w:szCs w:val="24"/>
          <w:lang w:val="de-DE"/>
        </w:rPr>
        <w:t xml:space="preserve"> </w:t>
      </w:r>
      <w:proofErr w:type="spellStart"/>
      <w:r w:rsidRPr="004D01EC">
        <w:rPr>
          <w:rFonts w:ascii="Arial" w:hAnsi="Arial" w:cs="Arial"/>
          <w:sz w:val="24"/>
          <w:szCs w:val="24"/>
          <w:lang w:val="de-DE"/>
        </w:rPr>
        <w:t>Laibach</w:t>
      </w:r>
      <w:proofErr w:type="spellEnd"/>
      <w:r w:rsidR="004853B0" w:rsidRPr="004D01EC">
        <w:rPr>
          <w:rFonts w:ascii="Arial" w:hAnsi="Arial" w:cs="Arial"/>
          <w:sz w:val="24"/>
          <w:szCs w:val="24"/>
          <w:lang w:val="de-DE"/>
        </w:rPr>
        <w:t xml:space="preserve"> </w:t>
      </w:r>
      <w:r w:rsidRPr="004D01EC">
        <w:rPr>
          <w:rFonts w:ascii="Arial" w:hAnsi="Arial" w:cs="Arial"/>
          <w:sz w:val="24"/>
          <w:szCs w:val="24"/>
          <w:lang w:val="de-DE"/>
        </w:rPr>
        <w:t xml:space="preserve"> - Zagreb - </w:t>
      </w:r>
      <w:proofErr w:type="spellStart"/>
      <w:r w:rsidRPr="004D01EC">
        <w:rPr>
          <w:rFonts w:ascii="Arial" w:hAnsi="Arial" w:cs="Arial"/>
          <w:sz w:val="24"/>
          <w:szCs w:val="24"/>
          <w:lang w:val="de-DE"/>
        </w:rPr>
        <w:t>Karlovac</w:t>
      </w:r>
      <w:proofErr w:type="spellEnd"/>
      <w:r w:rsidRPr="004D01EC">
        <w:rPr>
          <w:rFonts w:ascii="Arial" w:hAnsi="Arial" w:cs="Arial"/>
          <w:sz w:val="24"/>
          <w:szCs w:val="24"/>
          <w:lang w:val="de-DE"/>
        </w:rPr>
        <w:t xml:space="preserve"> – Split -  </w:t>
      </w:r>
      <w:proofErr w:type="spellStart"/>
      <w:r w:rsidRPr="004D01EC">
        <w:rPr>
          <w:rFonts w:ascii="Arial" w:hAnsi="Arial" w:cs="Arial"/>
          <w:sz w:val="24"/>
          <w:szCs w:val="24"/>
          <w:lang w:val="de-DE"/>
        </w:rPr>
        <w:t>Medjugorje</w:t>
      </w:r>
      <w:proofErr w:type="spellEnd"/>
      <w:r w:rsidRPr="004D01EC">
        <w:rPr>
          <w:rFonts w:ascii="Arial" w:hAnsi="Arial" w:cs="Arial"/>
          <w:sz w:val="24"/>
          <w:szCs w:val="24"/>
          <w:lang w:val="de-DE"/>
        </w:rPr>
        <w:t xml:space="preserve"> = ca.</w:t>
      </w:r>
      <w:r w:rsidR="00D64FC4">
        <w:rPr>
          <w:rFonts w:ascii="Arial" w:hAnsi="Arial" w:cs="Arial"/>
          <w:sz w:val="24"/>
          <w:szCs w:val="24"/>
          <w:lang w:val="de-DE"/>
        </w:rPr>
        <w:t>9</w:t>
      </w:r>
      <w:r w:rsidRPr="004D01EC">
        <w:rPr>
          <w:rFonts w:ascii="Arial" w:hAnsi="Arial" w:cs="Arial"/>
          <w:sz w:val="24"/>
          <w:szCs w:val="24"/>
          <w:lang w:val="de-DE"/>
        </w:rPr>
        <w:t xml:space="preserve">00 km  </w:t>
      </w:r>
    </w:p>
    <w:p w:rsidR="00BB1B8A" w:rsidRPr="004D01EC" w:rsidRDefault="00BB1B8A" w:rsidP="00236B41">
      <w:pPr>
        <w:pStyle w:val="NurText"/>
        <w:pBdr>
          <w:top w:val="single" w:sz="4" w:space="1" w:color="auto"/>
          <w:left w:val="single" w:sz="4" w:space="4" w:color="auto"/>
          <w:bottom w:val="single" w:sz="4" w:space="1" w:color="auto"/>
          <w:right w:val="single" w:sz="4" w:space="4" w:color="auto"/>
        </w:pBdr>
        <w:jc w:val="center"/>
        <w:rPr>
          <w:rFonts w:ascii="Arial" w:hAnsi="Arial" w:cs="Arial"/>
          <w:sz w:val="24"/>
          <w:szCs w:val="24"/>
          <w:lang w:val="de-DE"/>
        </w:rPr>
      </w:pPr>
    </w:p>
    <w:p w:rsidR="003C18A8" w:rsidRPr="004D01EC"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Preis:  Bus + Halbpension je nach Pilgerzahl  zwischen EUR 250 und EUR 300</w:t>
      </w:r>
    </w:p>
    <w:p w:rsidR="003C18A8" w:rsidRPr="004D01EC"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 xml:space="preserve">           Bus:  Kinder bis 6 Jahre gratis, Schüler 50%.</w:t>
      </w:r>
    </w:p>
    <w:p w:rsidR="003C18A8" w:rsidRPr="004D01EC"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 xml:space="preserve"> </w:t>
      </w:r>
      <w:r w:rsidR="005427E8" w:rsidRPr="004D01EC">
        <w:rPr>
          <w:rFonts w:ascii="Arial" w:hAnsi="Arial" w:cs="Arial"/>
          <w:sz w:val="24"/>
          <w:szCs w:val="24"/>
          <w:lang w:val="de-DE"/>
        </w:rPr>
        <w:t xml:space="preserve">         </w:t>
      </w:r>
      <w:r w:rsidRPr="004D01EC">
        <w:rPr>
          <w:rFonts w:ascii="Arial" w:hAnsi="Arial" w:cs="Arial"/>
          <w:sz w:val="24"/>
          <w:szCs w:val="24"/>
          <w:lang w:val="de-DE"/>
        </w:rPr>
        <w:t xml:space="preserve"> Pension: Kinder bis 3.Geburtstag gratis, 3-12 Jahre -20% </w:t>
      </w:r>
    </w:p>
    <w:p w:rsidR="003C18A8"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p>
    <w:p w:rsidR="00D64FC4" w:rsidRDefault="00D64FC4"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proofErr w:type="spellStart"/>
      <w:r>
        <w:rPr>
          <w:rFonts w:ascii="Arial" w:hAnsi="Arial" w:cs="Arial"/>
          <w:sz w:val="24"/>
          <w:szCs w:val="24"/>
          <w:lang w:val="de-DE"/>
        </w:rPr>
        <w:t>Geistl.Begleitung</w:t>
      </w:r>
      <w:proofErr w:type="spellEnd"/>
      <w:r>
        <w:rPr>
          <w:rFonts w:ascii="Arial" w:hAnsi="Arial" w:cs="Arial"/>
          <w:sz w:val="24"/>
          <w:szCs w:val="24"/>
          <w:lang w:val="de-DE"/>
        </w:rPr>
        <w:t xml:space="preserve">: </w:t>
      </w:r>
      <w:proofErr w:type="spellStart"/>
      <w:r>
        <w:rPr>
          <w:rFonts w:ascii="Arial" w:hAnsi="Arial" w:cs="Arial"/>
          <w:sz w:val="24"/>
          <w:szCs w:val="24"/>
          <w:lang w:val="de-DE"/>
        </w:rPr>
        <w:t>Pfr</w:t>
      </w:r>
      <w:proofErr w:type="spellEnd"/>
      <w:r>
        <w:rPr>
          <w:rFonts w:ascii="Arial" w:hAnsi="Arial" w:cs="Arial"/>
          <w:sz w:val="24"/>
          <w:szCs w:val="24"/>
          <w:lang w:val="de-DE"/>
        </w:rPr>
        <w:t xml:space="preserve">. Rupert </w:t>
      </w:r>
      <w:proofErr w:type="spellStart"/>
      <w:r>
        <w:rPr>
          <w:rFonts w:ascii="Arial" w:hAnsi="Arial" w:cs="Arial"/>
          <w:sz w:val="24"/>
          <w:szCs w:val="24"/>
          <w:lang w:val="de-DE"/>
        </w:rPr>
        <w:t>Toferer</w:t>
      </w:r>
      <w:proofErr w:type="spellEnd"/>
      <w:r>
        <w:rPr>
          <w:rFonts w:ascii="Arial" w:hAnsi="Arial" w:cs="Arial"/>
          <w:sz w:val="24"/>
          <w:szCs w:val="24"/>
          <w:lang w:val="de-DE"/>
        </w:rPr>
        <w:t xml:space="preserve">, </w:t>
      </w:r>
      <w:proofErr w:type="spellStart"/>
      <w:r>
        <w:rPr>
          <w:rFonts w:ascii="Arial" w:hAnsi="Arial" w:cs="Arial"/>
          <w:sz w:val="24"/>
          <w:szCs w:val="24"/>
          <w:lang w:val="de-DE"/>
        </w:rPr>
        <w:t>Kössen</w:t>
      </w:r>
      <w:proofErr w:type="spellEnd"/>
      <w:r>
        <w:rPr>
          <w:rFonts w:ascii="Arial" w:hAnsi="Arial" w:cs="Arial"/>
          <w:sz w:val="24"/>
          <w:szCs w:val="24"/>
          <w:lang w:val="de-DE"/>
        </w:rPr>
        <w:t>/</w:t>
      </w:r>
      <w:proofErr w:type="spellStart"/>
      <w:r>
        <w:rPr>
          <w:rFonts w:ascii="Arial" w:hAnsi="Arial" w:cs="Arial"/>
          <w:sz w:val="24"/>
          <w:szCs w:val="24"/>
          <w:lang w:val="de-DE"/>
        </w:rPr>
        <w:t>Schwendt</w:t>
      </w:r>
      <w:proofErr w:type="spellEnd"/>
      <w:r>
        <w:rPr>
          <w:rFonts w:ascii="Arial" w:hAnsi="Arial" w:cs="Arial"/>
          <w:sz w:val="24"/>
          <w:szCs w:val="24"/>
          <w:lang w:val="de-DE"/>
        </w:rPr>
        <w:t xml:space="preserve"> (Tirol)</w:t>
      </w:r>
    </w:p>
    <w:p w:rsidR="00D64FC4" w:rsidRPr="004D01EC" w:rsidRDefault="00D64FC4"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p>
    <w:p w:rsidR="005427E8" w:rsidRPr="004D01EC"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 xml:space="preserve">Anmeldung:  Fam. Eder,  Tel.  06463/8666, Mail: </w:t>
      </w:r>
      <w:hyperlink r:id="rId5" w:history="1">
        <w:r w:rsidR="005427E8" w:rsidRPr="004D01EC">
          <w:rPr>
            <w:rStyle w:val="Hyperlink"/>
            <w:rFonts w:ascii="Arial" w:hAnsi="Arial" w:cs="Arial"/>
            <w:sz w:val="24"/>
            <w:szCs w:val="24"/>
            <w:lang w:val="de-DE"/>
          </w:rPr>
          <w:t>eder.josef@sbg.at</w:t>
        </w:r>
      </w:hyperlink>
      <w:r w:rsidRPr="004D01EC">
        <w:rPr>
          <w:rFonts w:ascii="Arial" w:hAnsi="Arial" w:cs="Arial"/>
          <w:sz w:val="24"/>
          <w:szCs w:val="24"/>
          <w:lang w:val="de-DE"/>
        </w:rPr>
        <w:t>,</w:t>
      </w:r>
      <w:r w:rsidR="005427E8" w:rsidRPr="004D01EC">
        <w:rPr>
          <w:rFonts w:ascii="Arial" w:hAnsi="Arial" w:cs="Arial"/>
          <w:sz w:val="24"/>
          <w:szCs w:val="24"/>
          <w:lang w:val="de-DE"/>
        </w:rPr>
        <w:t xml:space="preserve"> </w:t>
      </w:r>
    </w:p>
    <w:p w:rsidR="003C18A8" w:rsidRDefault="003C18A8"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sidRPr="004D01EC">
        <w:rPr>
          <w:rFonts w:ascii="Arial" w:hAnsi="Arial" w:cs="Arial"/>
          <w:sz w:val="24"/>
          <w:szCs w:val="24"/>
          <w:lang w:val="de-DE"/>
        </w:rPr>
        <w:t>Internet: eders-nachrichten.at</w:t>
      </w:r>
    </w:p>
    <w:p w:rsidR="00864830" w:rsidRDefault="00864830" w:rsidP="00236B41">
      <w:pPr>
        <w:pStyle w:val="NurText"/>
        <w:pBdr>
          <w:top w:val="single" w:sz="4" w:space="1" w:color="auto"/>
          <w:left w:val="single" w:sz="4" w:space="4" w:color="auto"/>
          <w:bottom w:val="single" w:sz="4" w:space="1" w:color="auto"/>
          <w:right w:val="single" w:sz="4" w:space="4" w:color="auto"/>
        </w:pBdr>
        <w:rPr>
          <w:rFonts w:ascii="Arial" w:hAnsi="Arial" w:cs="Arial"/>
          <w:sz w:val="24"/>
          <w:szCs w:val="24"/>
          <w:lang w:val="de-DE"/>
        </w:rPr>
      </w:pPr>
      <w:r>
        <w:rPr>
          <w:rFonts w:ascii="Arial" w:hAnsi="Arial" w:cs="Arial"/>
          <w:sz w:val="24"/>
          <w:szCs w:val="24"/>
          <w:lang w:val="de-DE"/>
        </w:rPr>
        <w:t xml:space="preserve">                           </w:t>
      </w:r>
    </w:p>
    <w:p w:rsidR="00864830" w:rsidRPr="00864830" w:rsidRDefault="00864830" w:rsidP="00236B41">
      <w:pPr>
        <w:pStyle w:val="NurText"/>
        <w:pBdr>
          <w:top w:val="single" w:sz="4" w:space="1" w:color="auto"/>
          <w:left w:val="single" w:sz="4" w:space="4" w:color="auto"/>
          <w:bottom w:val="single" w:sz="4" w:space="1" w:color="auto"/>
          <w:right w:val="single" w:sz="4" w:space="4" w:color="auto"/>
        </w:pBdr>
        <w:rPr>
          <w:rFonts w:ascii="Arial" w:hAnsi="Arial" w:cs="Arial"/>
          <w:b/>
          <w:sz w:val="24"/>
          <w:szCs w:val="24"/>
          <w:lang w:val="de-DE"/>
        </w:rPr>
      </w:pPr>
      <w:r w:rsidRPr="00864830">
        <w:rPr>
          <w:rFonts w:ascii="Arial" w:hAnsi="Arial" w:cs="Arial"/>
          <w:b/>
          <w:sz w:val="24"/>
          <w:szCs w:val="24"/>
          <w:lang w:val="de-DE"/>
        </w:rPr>
        <w:t xml:space="preserve">                           Weitere Informationen auf der Rückseite</w:t>
      </w:r>
    </w:p>
    <w:sectPr w:rsidR="00864830" w:rsidRPr="00864830" w:rsidSect="007E38F8">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B58AF"/>
    <w:rsid w:val="000B58AF"/>
    <w:rsid w:val="00236B41"/>
    <w:rsid w:val="002905DC"/>
    <w:rsid w:val="00294218"/>
    <w:rsid w:val="002B03D8"/>
    <w:rsid w:val="002B5CC3"/>
    <w:rsid w:val="002E7EAD"/>
    <w:rsid w:val="003C18A8"/>
    <w:rsid w:val="003F5E8B"/>
    <w:rsid w:val="0041349C"/>
    <w:rsid w:val="00427F8E"/>
    <w:rsid w:val="00452157"/>
    <w:rsid w:val="00483D34"/>
    <w:rsid w:val="004853B0"/>
    <w:rsid w:val="004A36DA"/>
    <w:rsid w:val="004C5CDE"/>
    <w:rsid w:val="004D01EC"/>
    <w:rsid w:val="004D3B40"/>
    <w:rsid w:val="00517944"/>
    <w:rsid w:val="005427E8"/>
    <w:rsid w:val="00545EB9"/>
    <w:rsid w:val="006F17F6"/>
    <w:rsid w:val="007757F6"/>
    <w:rsid w:val="00822EEC"/>
    <w:rsid w:val="00864830"/>
    <w:rsid w:val="008C163D"/>
    <w:rsid w:val="009012BD"/>
    <w:rsid w:val="00A63748"/>
    <w:rsid w:val="00B338A0"/>
    <w:rsid w:val="00B35CD0"/>
    <w:rsid w:val="00BB1B8A"/>
    <w:rsid w:val="00BD7D0B"/>
    <w:rsid w:val="00C272E6"/>
    <w:rsid w:val="00C561DC"/>
    <w:rsid w:val="00D64FC4"/>
    <w:rsid w:val="00DA1DAF"/>
    <w:rsid w:val="00DA3149"/>
    <w:rsid w:val="00DE5899"/>
    <w:rsid w:val="00DE5FFC"/>
    <w:rsid w:val="00E50756"/>
    <w:rsid w:val="00E6652A"/>
    <w:rsid w:val="00E932A7"/>
    <w:rsid w:val="00EA6697"/>
    <w:rsid w:val="00EC341E"/>
    <w:rsid w:val="00EE0905"/>
    <w:rsid w:val="00EF60B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EB9"/>
  </w:style>
  <w:style w:type="paragraph" w:styleId="berschrift1">
    <w:name w:val="heading 1"/>
    <w:basedOn w:val="Standard"/>
    <w:next w:val="Standard"/>
    <w:link w:val="berschrift1Zchn"/>
    <w:uiPriority w:val="9"/>
    <w:qFormat/>
    <w:rsid w:val="00545EB9"/>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545EB9"/>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545EB9"/>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45EB9"/>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45EB9"/>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45EB9"/>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45EB9"/>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45EB9"/>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45EB9"/>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EB9"/>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545EB9"/>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45EB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45EB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45EB9"/>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45EB9"/>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45EB9"/>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45EB9"/>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45EB9"/>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45EB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45EB9"/>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45EB9"/>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45EB9"/>
    <w:rPr>
      <w:rFonts w:asciiTheme="majorHAnsi" w:eastAsiaTheme="majorEastAsia" w:hAnsiTheme="majorHAnsi" w:cstheme="majorBidi"/>
      <w:i/>
      <w:iCs/>
      <w:spacing w:val="13"/>
      <w:sz w:val="24"/>
      <w:szCs w:val="24"/>
    </w:rPr>
  </w:style>
  <w:style w:type="character" w:styleId="Fett">
    <w:name w:val="Strong"/>
    <w:uiPriority w:val="22"/>
    <w:qFormat/>
    <w:rsid w:val="00545EB9"/>
    <w:rPr>
      <w:b/>
      <w:bCs/>
    </w:rPr>
  </w:style>
  <w:style w:type="character" w:styleId="Hervorhebung">
    <w:name w:val="Emphasis"/>
    <w:uiPriority w:val="20"/>
    <w:qFormat/>
    <w:rsid w:val="00545EB9"/>
    <w:rPr>
      <w:b/>
      <w:bCs/>
      <w:i/>
      <w:iCs/>
      <w:spacing w:val="10"/>
      <w:bdr w:val="none" w:sz="0" w:space="0" w:color="auto"/>
      <w:shd w:val="clear" w:color="auto" w:fill="auto"/>
    </w:rPr>
  </w:style>
  <w:style w:type="paragraph" w:styleId="KeinLeerraum">
    <w:name w:val="No Spacing"/>
    <w:basedOn w:val="Standard"/>
    <w:link w:val="KeinLeerraumZchn"/>
    <w:uiPriority w:val="1"/>
    <w:qFormat/>
    <w:rsid w:val="00545EB9"/>
    <w:pPr>
      <w:spacing w:after="0" w:line="240" w:lineRule="auto"/>
    </w:pPr>
  </w:style>
  <w:style w:type="character" w:customStyle="1" w:styleId="KeinLeerraumZchn">
    <w:name w:val="Kein Leerraum Zchn"/>
    <w:basedOn w:val="Absatz-Standardschriftart"/>
    <w:link w:val="KeinLeerraum"/>
    <w:uiPriority w:val="1"/>
    <w:rsid w:val="00545EB9"/>
  </w:style>
  <w:style w:type="paragraph" w:styleId="Listenabsatz">
    <w:name w:val="List Paragraph"/>
    <w:basedOn w:val="Standard"/>
    <w:uiPriority w:val="34"/>
    <w:qFormat/>
    <w:rsid w:val="00545EB9"/>
    <w:pPr>
      <w:ind w:left="720"/>
      <w:contextualSpacing/>
    </w:pPr>
  </w:style>
  <w:style w:type="paragraph" w:styleId="Anfhrungszeichen">
    <w:name w:val="Quote"/>
    <w:basedOn w:val="Standard"/>
    <w:next w:val="Standard"/>
    <w:link w:val="AnfhrungszeichenZchn"/>
    <w:uiPriority w:val="29"/>
    <w:qFormat/>
    <w:rsid w:val="00545EB9"/>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45EB9"/>
    <w:rPr>
      <w:i/>
      <w:iCs/>
    </w:rPr>
  </w:style>
  <w:style w:type="paragraph" w:styleId="IntensivesAnfhrungszeichen">
    <w:name w:val="Intense Quote"/>
    <w:basedOn w:val="Standard"/>
    <w:next w:val="Standard"/>
    <w:link w:val="IntensivesAnfhrungszeichenZchn"/>
    <w:uiPriority w:val="30"/>
    <w:qFormat/>
    <w:rsid w:val="00545EB9"/>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545EB9"/>
    <w:rPr>
      <w:b/>
      <w:bCs/>
      <w:i/>
      <w:iCs/>
    </w:rPr>
  </w:style>
  <w:style w:type="character" w:styleId="SchwacheHervorhebung">
    <w:name w:val="Subtle Emphasis"/>
    <w:uiPriority w:val="19"/>
    <w:qFormat/>
    <w:rsid w:val="00545EB9"/>
    <w:rPr>
      <w:i/>
      <w:iCs/>
    </w:rPr>
  </w:style>
  <w:style w:type="character" w:styleId="IntensiveHervorhebung">
    <w:name w:val="Intense Emphasis"/>
    <w:uiPriority w:val="21"/>
    <w:qFormat/>
    <w:rsid w:val="00545EB9"/>
    <w:rPr>
      <w:b/>
      <w:bCs/>
    </w:rPr>
  </w:style>
  <w:style w:type="character" w:styleId="SchwacherVerweis">
    <w:name w:val="Subtle Reference"/>
    <w:uiPriority w:val="31"/>
    <w:qFormat/>
    <w:rsid w:val="00545EB9"/>
    <w:rPr>
      <w:smallCaps/>
    </w:rPr>
  </w:style>
  <w:style w:type="character" w:styleId="IntensiverVerweis">
    <w:name w:val="Intense Reference"/>
    <w:uiPriority w:val="32"/>
    <w:qFormat/>
    <w:rsid w:val="00545EB9"/>
    <w:rPr>
      <w:smallCaps/>
      <w:spacing w:val="5"/>
      <w:u w:val="single"/>
    </w:rPr>
  </w:style>
  <w:style w:type="character" w:styleId="Buchtitel">
    <w:name w:val="Book Title"/>
    <w:uiPriority w:val="33"/>
    <w:qFormat/>
    <w:rsid w:val="00545EB9"/>
    <w:rPr>
      <w:i/>
      <w:iCs/>
      <w:smallCaps/>
      <w:spacing w:val="5"/>
    </w:rPr>
  </w:style>
  <w:style w:type="paragraph" w:styleId="Inhaltsverzeichnisberschrift">
    <w:name w:val="TOC Heading"/>
    <w:basedOn w:val="berschrift1"/>
    <w:next w:val="Standard"/>
    <w:uiPriority w:val="39"/>
    <w:semiHidden/>
    <w:unhideWhenUsed/>
    <w:qFormat/>
    <w:rsid w:val="00545EB9"/>
    <w:pPr>
      <w:outlineLvl w:val="9"/>
    </w:pPr>
  </w:style>
  <w:style w:type="paragraph" w:styleId="NurText">
    <w:name w:val="Plain Text"/>
    <w:basedOn w:val="Standard"/>
    <w:link w:val="NurTextZchn"/>
    <w:uiPriority w:val="99"/>
    <w:unhideWhenUsed/>
    <w:rsid w:val="007E38F8"/>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7E38F8"/>
    <w:rPr>
      <w:rFonts w:ascii="Consolas" w:hAnsi="Consolas" w:cs="Consolas"/>
      <w:sz w:val="21"/>
      <w:szCs w:val="21"/>
    </w:rPr>
  </w:style>
  <w:style w:type="paragraph" w:styleId="Sprechblasentext">
    <w:name w:val="Balloon Text"/>
    <w:basedOn w:val="Standard"/>
    <w:link w:val="SprechblasentextZchn"/>
    <w:uiPriority w:val="99"/>
    <w:semiHidden/>
    <w:unhideWhenUsed/>
    <w:rsid w:val="00BB1B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1B8A"/>
    <w:rPr>
      <w:rFonts w:ascii="Tahoma" w:hAnsi="Tahoma" w:cs="Tahoma"/>
      <w:sz w:val="16"/>
      <w:szCs w:val="16"/>
    </w:rPr>
  </w:style>
  <w:style w:type="character" w:styleId="Hyperlink">
    <w:name w:val="Hyperlink"/>
    <w:basedOn w:val="Absatz-Standardschriftart"/>
    <w:uiPriority w:val="99"/>
    <w:unhideWhenUsed/>
    <w:rsid w:val="005427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der.josef@sbg.at" TargetMode="Externa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Jesusmaria</dc:creator>
  <cp:lastModifiedBy>Windows User</cp:lastModifiedBy>
  <cp:revision>3</cp:revision>
  <cp:lastPrinted>2017-10-25T10:33:00Z</cp:lastPrinted>
  <dcterms:created xsi:type="dcterms:W3CDTF">2018-04-24T04:18:00Z</dcterms:created>
  <dcterms:modified xsi:type="dcterms:W3CDTF">2018-05-23T19:17:00Z</dcterms:modified>
</cp:coreProperties>
</file>