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394C" w:rsidRDefault="003C413C">
      <w:pPr>
        <w:spacing w:line="240" w:lineRule="auto"/>
        <w:ind w:left="0" w:right="686"/>
        <w:rPr>
          <w:sz w:val="20"/>
        </w:rPr>
      </w:pPr>
      <w:r>
        <w:rPr>
          <w:noProof/>
          <w:sz w:val="20"/>
          <w:lang w:val="de-AT" w:eastAsia="de-AT"/>
        </w:rPr>
        <w:drawing>
          <wp:anchor distT="0" distB="0" distL="114300" distR="114300" simplePos="0" relativeHeight="251657216" behindDoc="0" locked="0" layoutInCell="1" allowOverlap="1">
            <wp:simplePos x="0" y="0"/>
            <wp:positionH relativeFrom="column">
              <wp:posOffset>4260850</wp:posOffset>
            </wp:positionH>
            <wp:positionV relativeFrom="paragraph">
              <wp:posOffset>-239395</wp:posOffset>
            </wp:positionV>
            <wp:extent cx="2019300" cy="619125"/>
            <wp:effectExtent l="0" t="0" r="0" b="9525"/>
            <wp:wrapNone/>
            <wp:docPr id="7" name="Bild 7" descr="WKO_NOE_4c KopieOrig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KO_NOE_4c KopieOriginal"/>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19300" cy="6191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7394C" w:rsidRDefault="0037394C">
      <w:pPr>
        <w:spacing w:line="240" w:lineRule="auto"/>
        <w:ind w:left="0" w:right="686"/>
        <w:rPr>
          <w:sz w:val="20"/>
        </w:rPr>
      </w:pPr>
    </w:p>
    <w:p w:rsidR="0037394C" w:rsidRDefault="0037394C">
      <w:pPr>
        <w:spacing w:line="240" w:lineRule="auto"/>
        <w:ind w:left="0" w:right="686"/>
        <w:rPr>
          <w:b/>
          <w:bCs/>
          <w:sz w:val="20"/>
        </w:rPr>
      </w:pPr>
    </w:p>
    <w:p w:rsidR="0037394C" w:rsidRDefault="003C413C">
      <w:pPr>
        <w:spacing w:line="240" w:lineRule="auto"/>
        <w:ind w:left="0" w:right="686"/>
        <w:rPr>
          <w:b/>
          <w:bCs/>
          <w:sz w:val="20"/>
        </w:rPr>
      </w:pPr>
      <w:r>
        <w:rPr>
          <w:noProof/>
          <w:sz w:val="20"/>
          <w:lang w:val="de-AT" w:eastAsia="de-AT"/>
        </w:rPr>
        <mc:AlternateContent>
          <mc:Choice Requires="wps">
            <w:drawing>
              <wp:anchor distT="0" distB="0" distL="114300" distR="114300" simplePos="0" relativeHeight="251658240" behindDoc="0" locked="0" layoutInCell="1" allowOverlap="1">
                <wp:simplePos x="0" y="0"/>
                <wp:positionH relativeFrom="column">
                  <wp:posOffset>3492500</wp:posOffset>
                </wp:positionH>
                <wp:positionV relativeFrom="paragraph">
                  <wp:posOffset>10795</wp:posOffset>
                </wp:positionV>
                <wp:extent cx="3213100" cy="379730"/>
                <wp:effectExtent l="0" t="0" r="0" b="0"/>
                <wp:wrapNone/>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3100" cy="3797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7394C" w:rsidRDefault="0037394C">
                            <w:pPr>
                              <w:pStyle w:val="berschrift6"/>
                              <w:ind w:left="-110"/>
                            </w:pPr>
                            <w:r>
                              <w:t>PRESSEINFORMATION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left:0;text-align:left;margin-left:275pt;margin-top:.85pt;width:253pt;height:29.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" stroked="f">
                <v:textbox>
                  <w:txbxContent>
                    <w:p w:rsidR="0037394C" w:rsidRDefault="0037394C">
                      <w:pPr>
                        <w:pStyle w:val="berschrift6"/>
                        <w:ind w:left="-110"/>
                      </w:pPr>
                      <w:r>
                        <w:t>PRESSEINFORMATION</w:t>
                      </w:r>
                    </w:p>
                  </w:txbxContent>
                </v:textbox>
              </v:shape>
            </w:pict>
          </mc:Fallback>
        </mc:AlternateContent>
      </w:r>
    </w:p>
    <w:p w:rsidR="0037394C" w:rsidRDefault="0037394C">
      <w:pPr>
        <w:spacing w:line="240" w:lineRule="auto"/>
        <w:ind w:left="0" w:right="686"/>
        <w:rPr>
          <w:b/>
          <w:bCs/>
          <w:sz w:val="20"/>
        </w:rPr>
      </w:pPr>
    </w:p>
    <w:p w:rsidR="0037394C" w:rsidRDefault="0037394C">
      <w:pPr>
        <w:spacing w:line="240" w:lineRule="auto"/>
        <w:ind w:left="0" w:right="686"/>
        <w:rPr>
          <w:b/>
          <w:bCs/>
          <w:sz w:val="20"/>
        </w:rPr>
      </w:pPr>
    </w:p>
    <w:p w:rsidR="0037394C" w:rsidRDefault="0037394C">
      <w:pPr>
        <w:spacing w:line="240" w:lineRule="auto"/>
        <w:ind w:left="0" w:right="686"/>
        <w:rPr>
          <w:b/>
          <w:bCs/>
          <w:sz w:val="20"/>
        </w:rPr>
      </w:pPr>
    </w:p>
    <w:p w:rsidR="0037394C" w:rsidRPr="00276C09" w:rsidRDefault="0004487E">
      <w:pPr>
        <w:spacing w:line="240" w:lineRule="auto"/>
        <w:ind w:left="0" w:right="686"/>
        <w:rPr>
          <w:b/>
          <w:bCs/>
        </w:rPr>
      </w:pPr>
      <w:proofErr w:type="spellStart"/>
      <w:r>
        <w:rPr>
          <w:b/>
          <w:bCs/>
        </w:rPr>
        <w:t>Cyber</w:t>
      </w:r>
      <w:proofErr w:type="spellEnd"/>
      <w:r>
        <w:rPr>
          <w:b/>
          <w:bCs/>
        </w:rPr>
        <w:t xml:space="preserve"> Security Planspiel in der Wirtschaftskammer NÖ in St. Pölten</w:t>
      </w:r>
      <w:r w:rsidR="007B57E0" w:rsidRPr="00276C09">
        <w:rPr>
          <w:b/>
          <w:bCs/>
        </w:rPr>
        <w:t>:</w:t>
      </w:r>
    </w:p>
    <w:p w:rsidR="007B57E0" w:rsidRDefault="007B57E0">
      <w:pPr>
        <w:spacing w:line="240" w:lineRule="auto"/>
        <w:ind w:left="0" w:right="686"/>
        <w:rPr>
          <w:b/>
          <w:bCs/>
          <w:sz w:val="22"/>
        </w:rPr>
      </w:pPr>
    </w:p>
    <w:p w:rsidR="007B57E0" w:rsidRPr="007B57E0" w:rsidRDefault="007B57E0">
      <w:pPr>
        <w:spacing w:line="240" w:lineRule="auto"/>
        <w:ind w:left="0" w:right="686"/>
        <w:rPr>
          <w:b/>
          <w:bCs/>
          <w:sz w:val="22"/>
        </w:rPr>
      </w:pPr>
    </w:p>
    <w:p w:rsidR="007B57E0" w:rsidRPr="007B57E0" w:rsidRDefault="0004487E">
      <w:pPr>
        <w:spacing w:line="240" w:lineRule="auto"/>
        <w:ind w:left="0" w:right="686"/>
        <w:rPr>
          <w:b/>
          <w:bCs/>
          <w:sz w:val="40"/>
        </w:rPr>
      </w:pPr>
      <w:r>
        <w:rPr>
          <w:b/>
          <w:bCs/>
          <w:sz w:val="40"/>
        </w:rPr>
        <w:t>Unternehmen „proben“ Hacker-Angriff</w:t>
      </w:r>
    </w:p>
    <w:p w:rsidR="007B57E0" w:rsidRDefault="007B57E0" w:rsidP="007B57E0">
      <w:pPr>
        <w:spacing w:line="240" w:lineRule="auto"/>
        <w:ind w:left="0" w:right="686"/>
        <w:rPr>
          <w:b/>
          <w:bCs/>
          <w:sz w:val="22"/>
        </w:rPr>
      </w:pPr>
    </w:p>
    <w:p w:rsidR="007B57E0" w:rsidRPr="007B57E0" w:rsidRDefault="007B57E0" w:rsidP="007B57E0">
      <w:pPr>
        <w:spacing w:line="240" w:lineRule="auto"/>
        <w:ind w:left="0" w:right="686"/>
        <w:rPr>
          <w:b/>
          <w:bCs/>
          <w:sz w:val="22"/>
        </w:rPr>
      </w:pPr>
    </w:p>
    <w:p w:rsidR="005656DA" w:rsidRPr="005656DA" w:rsidRDefault="0004487E" w:rsidP="00937B96">
      <w:pPr>
        <w:spacing w:line="240" w:lineRule="auto"/>
        <w:ind w:left="0" w:right="686"/>
        <w:rPr>
          <w:b/>
          <w:bCs/>
          <w:sz w:val="20"/>
        </w:rPr>
      </w:pPr>
      <w:r>
        <w:rPr>
          <w:b/>
          <w:bCs/>
          <w:sz w:val="20"/>
        </w:rPr>
        <w:t>E</w:t>
      </w:r>
      <w:r w:rsidRPr="0004487E">
        <w:rPr>
          <w:b/>
          <w:bCs/>
          <w:sz w:val="20"/>
        </w:rPr>
        <w:t xml:space="preserve">in Hacker-Angriff legt das Unternehmen lahm: Dieser kritischen Situation stellen sich </w:t>
      </w:r>
      <w:r>
        <w:rPr>
          <w:b/>
          <w:bCs/>
          <w:sz w:val="20"/>
        </w:rPr>
        <w:t>heute</w:t>
      </w:r>
      <w:r w:rsidRPr="0004487E">
        <w:rPr>
          <w:b/>
          <w:bCs/>
          <w:sz w:val="20"/>
        </w:rPr>
        <w:t xml:space="preserve"> sieben Teams aus niederösterreichischen Unternehmen und der Wirtschaftskammer Niederösterreich im Rahmen eines </w:t>
      </w:r>
      <w:proofErr w:type="spellStart"/>
      <w:r w:rsidRPr="0004487E">
        <w:rPr>
          <w:b/>
          <w:bCs/>
          <w:sz w:val="20"/>
        </w:rPr>
        <w:t>Cyber</w:t>
      </w:r>
      <w:proofErr w:type="spellEnd"/>
      <w:r w:rsidRPr="0004487E">
        <w:rPr>
          <w:b/>
          <w:bCs/>
          <w:sz w:val="20"/>
        </w:rPr>
        <w:t xml:space="preserve"> Security Planspiels im WIFI St. Pölten. Das Planspiel wird im Rahmen von „</w:t>
      </w:r>
      <w:proofErr w:type="spellStart"/>
      <w:r w:rsidRPr="0004487E">
        <w:rPr>
          <w:b/>
          <w:bCs/>
          <w:sz w:val="20"/>
        </w:rPr>
        <w:t>Gemeinsam.sicher</w:t>
      </w:r>
      <w:proofErr w:type="spellEnd"/>
      <w:r w:rsidRPr="0004487E">
        <w:rPr>
          <w:b/>
          <w:bCs/>
          <w:sz w:val="20"/>
        </w:rPr>
        <w:t xml:space="preserve"> mit der Wirtschaft“, einer Aktion der Wirtschaftskammern und des Bundesministeriums für Inneres, abgehalten. Es soll für die Gefahren, die im Netz lauern, sensibilisieren und den teilnehmenden Unternehmen einen Wissensvorsprung im Ernstfall geben.</w:t>
      </w:r>
      <w:r w:rsidR="00937B96" w:rsidRPr="005656DA">
        <w:rPr>
          <w:b/>
          <w:bCs/>
          <w:sz w:val="20"/>
        </w:rPr>
        <w:t xml:space="preserve"> </w:t>
      </w:r>
    </w:p>
    <w:p w:rsidR="005656DA" w:rsidRDefault="005656DA" w:rsidP="00937B96">
      <w:pPr>
        <w:spacing w:line="240" w:lineRule="auto"/>
        <w:ind w:left="0" w:right="686"/>
        <w:rPr>
          <w:bCs/>
          <w:sz w:val="20"/>
        </w:rPr>
      </w:pPr>
    </w:p>
    <w:p w:rsidR="00302D01" w:rsidRDefault="0073776A" w:rsidP="00302D01">
      <w:pPr>
        <w:spacing w:line="240" w:lineRule="auto"/>
        <w:ind w:left="0" w:right="686"/>
        <w:rPr>
          <w:bCs/>
          <w:sz w:val="20"/>
        </w:rPr>
      </w:pPr>
      <w:r>
        <w:rPr>
          <w:bCs/>
          <w:sz w:val="20"/>
        </w:rPr>
        <w:t xml:space="preserve">Beim </w:t>
      </w:r>
      <w:proofErr w:type="spellStart"/>
      <w:r>
        <w:rPr>
          <w:bCs/>
          <w:sz w:val="20"/>
        </w:rPr>
        <w:t>Cyber</w:t>
      </w:r>
      <w:proofErr w:type="spellEnd"/>
      <w:r>
        <w:rPr>
          <w:bCs/>
          <w:sz w:val="20"/>
        </w:rPr>
        <w:t xml:space="preserve"> Security Planspiel wird eine Krise im Unternehmen simuliert: Das kann ein Hacker-Angriff auf sensible Firmen-Daten sein, der Passwor</w:t>
      </w:r>
      <w:r w:rsidR="003E0BF3">
        <w:rPr>
          <w:bCs/>
          <w:sz w:val="20"/>
        </w:rPr>
        <w:t xml:space="preserve">t-Klau im großen Stil oder auch ungewollte </w:t>
      </w:r>
      <w:r>
        <w:rPr>
          <w:bCs/>
          <w:sz w:val="20"/>
        </w:rPr>
        <w:t>Geld-Transaktionen von Firmen-Konten in die</w:t>
      </w:r>
      <w:r w:rsidR="003E0BF3">
        <w:rPr>
          <w:bCs/>
          <w:sz w:val="20"/>
        </w:rPr>
        <w:t xml:space="preserve"> Taschen der Cyber-Kriminellen. Firmen-Teams aus je vier Experten werden nun mit der Lösung der virtuellen Krise betraut. Die „Spieler“ kommen </w:t>
      </w:r>
      <w:r w:rsidR="00DA48D1">
        <w:rPr>
          <w:bCs/>
          <w:sz w:val="20"/>
        </w:rPr>
        <w:t xml:space="preserve">dabei </w:t>
      </w:r>
      <w:r w:rsidR="003E0BF3">
        <w:rPr>
          <w:bCs/>
          <w:sz w:val="20"/>
        </w:rPr>
        <w:t xml:space="preserve">aus den Bereichen IT, Recht, Öffentlichkeitsarbeit und </w:t>
      </w:r>
      <w:r w:rsidR="003E0BF3" w:rsidRPr="003E0BF3">
        <w:rPr>
          <w:bCs/>
          <w:sz w:val="20"/>
        </w:rPr>
        <w:t>Krisenmanagement</w:t>
      </w:r>
      <w:r w:rsidR="003E0BF3">
        <w:rPr>
          <w:bCs/>
          <w:sz w:val="20"/>
        </w:rPr>
        <w:t xml:space="preserve">. </w:t>
      </w:r>
      <w:r w:rsidR="00DA48D1">
        <w:rPr>
          <w:bCs/>
          <w:sz w:val="20"/>
        </w:rPr>
        <w:t>Gemeinsam trainieren sie Handlungskompetenzen, die sie im Ernstfall rasch abrufen können</w:t>
      </w:r>
      <w:r w:rsidR="00302D01">
        <w:rPr>
          <w:bCs/>
          <w:sz w:val="20"/>
        </w:rPr>
        <w:t xml:space="preserve">. </w:t>
      </w:r>
      <w:r w:rsidR="00203F9F">
        <w:rPr>
          <w:bCs/>
          <w:sz w:val="20"/>
        </w:rPr>
        <w:t xml:space="preserve">Ist die Krise gelöst, erhalten die Teilnehmer Feedback von „Schiedsrichtern“, die sie während des Tages beobachtet haben. Der Lerneffekt: </w:t>
      </w:r>
      <w:r w:rsidR="00302D01">
        <w:rPr>
          <w:bCs/>
          <w:sz w:val="20"/>
        </w:rPr>
        <w:t xml:space="preserve">Das Unternehmen - die Führungsebene und die Mitarbeiter - bleiben </w:t>
      </w:r>
      <w:r w:rsidR="00302D01" w:rsidRPr="00302D01">
        <w:rPr>
          <w:bCs/>
          <w:sz w:val="20"/>
        </w:rPr>
        <w:t>auch in Extremsituationen einsatz- und führungsfähig</w:t>
      </w:r>
      <w:r w:rsidR="00302D01">
        <w:rPr>
          <w:bCs/>
          <w:sz w:val="20"/>
        </w:rPr>
        <w:t xml:space="preserve">. </w:t>
      </w:r>
    </w:p>
    <w:p w:rsidR="00302D01" w:rsidRDefault="00302D01" w:rsidP="00302D01">
      <w:pPr>
        <w:spacing w:line="240" w:lineRule="auto"/>
        <w:ind w:left="0" w:right="686"/>
        <w:rPr>
          <w:bCs/>
          <w:sz w:val="20"/>
        </w:rPr>
      </w:pPr>
    </w:p>
    <w:p w:rsidR="00723201" w:rsidRDefault="00302D01" w:rsidP="0060050E">
      <w:pPr>
        <w:spacing w:line="240" w:lineRule="auto"/>
        <w:ind w:left="0" w:right="686"/>
        <w:rPr>
          <w:bCs/>
          <w:sz w:val="20"/>
        </w:rPr>
      </w:pPr>
      <w:r>
        <w:rPr>
          <w:bCs/>
          <w:sz w:val="20"/>
        </w:rPr>
        <w:t xml:space="preserve">Für WKNÖ-Vizepräsident Christian Moser ist die </w:t>
      </w:r>
      <w:proofErr w:type="spellStart"/>
      <w:r>
        <w:rPr>
          <w:bCs/>
          <w:sz w:val="20"/>
        </w:rPr>
        <w:t>Cyber</w:t>
      </w:r>
      <w:proofErr w:type="spellEnd"/>
      <w:r>
        <w:rPr>
          <w:bCs/>
          <w:sz w:val="20"/>
        </w:rPr>
        <w:t xml:space="preserve"> Security „ein extrem wichtiges Thema, das für unsere Betriebe rasant an Bedeutung gewinnt.</w:t>
      </w:r>
      <w:r w:rsidR="009E6388">
        <w:rPr>
          <w:bCs/>
          <w:sz w:val="20"/>
        </w:rPr>
        <w:t xml:space="preserve"> Ich freue mich daher sehr über diese wertvolle Zusammenarbeit mit der Polizei.“ </w:t>
      </w:r>
    </w:p>
    <w:p w:rsidR="00723201" w:rsidRDefault="00723201" w:rsidP="0060050E">
      <w:pPr>
        <w:spacing w:line="240" w:lineRule="auto"/>
        <w:ind w:left="0" w:right="686"/>
        <w:rPr>
          <w:bCs/>
          <w:sz w:val="20"/>
        </w:rPr>
      </w:pPr>
    </w:p>
    <w:p w:rsidR="00B41D40" w:rsidRDefault="009E6388" w:rsidP="0060050E">
      <w:pPr>
        <w:spacing w:line="240" w:lineRule="auto"/>
        <w:ind w:left="0" w:right="686"/>
        <w:rPr>
          <w:bCs/>
          <w:sz w:val="20"/>
        </w:rPr>
      </w:pPr>
      <w:r>
        <w:rPr>
          <w:bCs/>
          <w:sz w:val="20"/>
        </w:rPr>
        <w:t>NÖ Land</w:t>
      </w:r>
      <w:r w:rsidR="00723201">
        <w:rPr>
          <w:bCs/>
          <w:sz w:val="20"/>
        </w:rPr>
        <w:t xml:space="preserve">espolizeidirektor Konrad Kogler betont: </w:t>
      </w:r>
      <w:bookmarkStart w:id="0" w:name="_GoBack"/>
      <w:bookmarkEnd w:id="0"/>
      <w:r w:rsidR="00723201" w:rsidRPr="00723201">
        <w:rPr>
          <w:bCs/>
          <w:sz w:val="20"/>
        </w:rPr>
        <w:t>„Cybersicherheit ist eine Herausforderung</w:t>
      </w:r>
      <w:r w:rsidR="00723201">
        <w:rPr>
          <w:bCs/>
          <w:sz w:val="20"/>
        </w:rPr>
        <w:t>,</w:t>
      </w:r>
      <w:r w:rsidR="00723201" w:rsidRPr="00723201">
        <w:rPr>
          <w:bCs/>
          <w:sz w:val="20"/>
        </w:rPr>
        <w:t xml:space="preserve"> die wir nur gemeinsam bewältigen. Eine enge Kooperation zwischen Wirtschaft, Wissenschaft und Polizei gewährleistet aber nicht nur bestmögliche Sicherheit, sondern eröffnet auch neue Geschäftsfelder.“</w:t>
      </w:r>
    </w:p>
    <w:p w:rsidR="00B41D40" w:rsidRDefault="00B41D40" w:rsidP="0060050E">
      <w:pPr>
        <w:spacing w:line="240" w:lineRule="auto"/>
        <w:ind w:left="0" w:right="686"/>
        <w:rPr>
          <w:bCs/>
          <w:sz w:val="20"/>
        </w:rPr>
      </w:pPr>
    </w:p>
    <w:p w:rsidR="0060050E" w:rsidRDefault="0060050E" w:rsidP="0060050E">
      <w:pPr>
        <w:spacing w:line="240" w:lineRule="auto"/>
        <w:ind w:left="0" w:right="686"/>
        <w:rPr>
          <w:bCs/>
          <w:sz w:val="20"/>
        </w:rPr>
      </w:pPr>
    </w:p>
    <w:p w:rsidR="0060050E" w:rsidRDefault="0060050E" w:rsidP="0060050E">
      <w:pPr>
        <w:spacing w:line="240" w:lineRule="auto"/>
        <w:ind w:left="0" w:right="686"/>
        <w:rPr>
          <w:bCs/>
          <w:sz w:val="20"/>
        </w:rPr>
      </w:pPr>
    </w:p>
    <w:sectPr w:rsidR="0060050E">
      <w:footerReference w:type="default" r:id="rId8"/>
      <w:pgSz w:w="11906" w:h="16838" w:code="9"/>
      <w:pgMar w:top="1418" w:right="1134" w:bottom="1134" w:left="1134" w:header="720" w:footer="680" w:gutter="0"/>
      <w:paperSrc w:first="15" w:other="15"/>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57E0" w:rsidRDefault="007B57E0">
      <w:r>
        <w:separator/>
      </w:r>
    </w:p>
  </w:endnote>
  <w:endnote w:type="continuationSeparator" w:id="0">
    <w:p w:rsidR="007B57E0" w:rsidRDefault="007B57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394C" w:rsidRDefault="0037394C">
    <w:pPr>
      <w:pStyle w:val="Fuzeile"/>
      <w:jc w:val="center"/>
      <w:rPr>
        <w:color w:val="333333"/>
        <w:sz w:val="14"/>
      </w:rPr>
    </w:pPr>
    <w:r>
      <w:rPr>
        <w:color w:val="333333"/>
        <w:sz w:val="14"/>
      </w:rPr>
      <w:t xml:space="preserve">Herausgeber: Kommunikationsmanagement der Wirtschaftskammer Niederösterreich, 3100 St. Pölten, </w:t>
    </w:r>
    <w:r w:rsidR="00BC6F33">
      <w:rPr>
        <w:color w:val="333333"/>
        <w:sz w:val="14"/>
      </w:rPr>
      <w:t>Wirtschaftskammer-Platz 1</w:t>
    </w:r>
  </w:p>
  <w:p w:rsidR="0037394C" w:rsidRDefault="0037394C">
    <w:pPr>
      <w:pStyle w:val="Fuzeile"/>
      <w:jc w:val="center"/>
      <w:rPr>
        <w:color w:val="C0C0C0"/>
        <w:sz w:val="14"/>
      </w:rPr>
    </w:pPr>
    <w:r>
      <w:rPr>
        <w:color w:val="333333"/>
        <w:sz w:val="14"/>
      </w:rPr>
      <w:t xml:space="preserve">Rückfragen: </w:t>
    </w:r>
    <w:r w:rsidR="00BC6F33">
      <w:rPr>
        <w:color w:val="333333"/>
        <w:sz w:val="14"/>
      </w:rPr>
      <w:t>Mag. Birgit Sorger</w:t>
    </w:r>
    <w:r>
      <w:rPr>
        <w:color w:val="333333"/>
        <w:sz w:val="14"/>
      </w:rPr>
      <w:t xml:space="preserve">, </w:t>
    </w:r>
    <w:proofErr w:type="gramStart"/>
    <w:r>
      <w:rPr>
        <w:color w:val="333333"/>
        <w:sz w:val="14"/>
      </w:rPr>
      <w:t>T  0</w:t>
    </w:r>
    <w:r w:rsidR="004B0EA6">
      <w:rPr>
        <w:color w:val="333333"/>
        <w:sz w:val="14"/>
      </w:rPr>
      <w:t>2742</w:t>
    </w:r>
    <w:proofErr w:type="gramEnd"/>
    <w:r w:rsidR="004B0EA6">
      <w:rPr>
        <w:color w:val="333333"/>
        <w:sz w:val="14"/>
      </w:rPr>
      <w:t xml:space="preserve"> 851-14</w:t>
    </w:r>
    <w:r w:rsidR="00BC6F33">
      <w:rPr>
        <w:color w:val="333333"/>
        <w:sz w:val="14"/>
      </w:rPr>
      <w:t>2</w:t>
    </w:r>
    <w:r w:rsidR="004B0EA6">
      <w:rPr>
        <w:color w:val="333333"/>
        <w:sz w:val="14"/>
      </w:rPr>
      <w:t>00, F  02742 851-141</w:t>
    </w:r>
    <w:r>
      <w:rPr>
        <w:color w:val="333333"/>
        <w:sz w:val="14"/>
      </w:rPr>
      <w:t>99, E  kommunikation@wknoe.at</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57E0" w:rsidRDefault="007B57E0">
      <w:r>
        <w:separator/>
      </w:r>
    </w:p>
  </w:footnote>
  <w:footnote w:type="continuationSeparator" w:id="0">
    <w:p w:rsidR="007B57E0" w:rsidRDefault="007B57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F64A2B"/>
    <w:multiLevelType w:val="hybridMultilevel"/>
    <w:tmpl w:val="36B07A34"/>
    <w:lvl w:ilvl="0" w:tplc="0C070001">
      <w:start w:val="1"/>
      <w:numFmt w:val="bullet"/>
      <w:lvlText w:val=""/>
      <w:lvlJc w:val="left"/>
      <w:pPr>
        <w:ind w:left="1423" w:hanging="360"/>
      </w:pPr>
      <w:rPr>
        <w:rFonts w:ascii="Symbol" w:hAnsi="Symbol" w:hint="default"/>
      </w:rPr>
    </w:lvl>
    <w:lvl w:ilvl="1" w:tplc="0C070003" w:tentative="1">
      <w:start w:val="1"/>
      <w:numFmt w:val="bullet"/>
      <w:lvlText w:val="o"/>
      <w:lvlJc w:val="left"/>
      <w:pPr>
        <w:ind w:left="2143" w:hanging="360"/>
      </w:pPr>
      <w:rPr>
        <w:rFonts w:ascii="Courier New" w:hAnsi="Courier New" w:cs="Courier New" w:hint="default"/>
      </w:rPr>
    </w:lvl>
    <w:lvl w:ilvl="2" w:tplc="0C070005" w:tentative="1">
      <w:start w:val="1"/>
      <w:numFmt w:val="bullet"/>
      <w:lvlText w:val=""/>
      <w:lvlJc w:val="left"/>
      <w:pPr>
        <w:ind w:left="2863" w:hanging="360"/>
      </w:pPr>
      <w:rPr>
        <w:rFonts w:ascii="Wingdings" w:hAnsi="Wingdings" w:hint="default"/>
      </w:rPr>
    </w:lvl>
    <w:lvl w:ilvl="3" w:tplc="0C070001" w:tentative="1">
      <w:start w:val="1"/>
      <w:numFmt w:val="bullet"/>
      <w:lvlText w:val=""/>
      <w:lvlJc w:val="left"/>
      <w:pPr>
        <w:ind w:left="3583" w:hanging="360"/>
      </w:pPr>
      <w:rPr>
        <w:rFonts w:ascii="Symbol" w:hAnsi="Symbol" w:hint="default"/>
      </w:rPr>
    </w:lvl>
    <w:lvl w:ilvl="4" w:tplc="0C070003" w:tentative="1">
      <w:start w:val="1"/>
      <w:numFmt w:val="bullet"/>
      <w:lvlText w:val="o"/>
      <w:lvlJc w:val="left"/>
      <w:pPr>
        <w:ind w:left="4303" w:hanging="360"/>
      </w:pPr>
      <w:rPr>
        <w:rFonts w:ascii="Courier New" w:hAnsi="Courier New" w:cs="Courier New" w:hint="default"/>
      </w:rPr>
    </w:lvl>
    <w:lvl w:ilvl="5" w:tplc="0C070005" w:tentative="1">
      <w:start w:val="1"/>
      <w:numFmt w:val="bullet"/>
      <w:lvlText w:val=""/>
      <w:lvlJc w:val="left"/>
      <w:pPr>
        <w:ind w:left="5023" w:hanging="360"/>
      </w:pPr>
      <w:rPr>
        <w:rFonts w:ascii="Wingdings" w:hAnsi="Wingdings" w:hint="default"/>
      </w:rPr>
    </w:lvl>
    <w:lvl w:ilvl="6" w:tplc="0C070001" w:tentative="1">
      <w:start w:val="1"/>
      <w:numFmt w:val="bullet"/>
      <w:lvlText w:val=""/>
      <w:lvlJc w:val="left"/>
      <w:pPr>
        <w:ind w:left="5743" w:hanging="360"/>
      </w:pPr>
      <w:rPr>
        <w:rFonts w:ascii="Symbol" w:hAnsi="Symbol" w:hint="default"/>
      </w:rPr>
    </w:lvl>
    <w:lvl w:ilvl="7" w:tplc="0C070003" w:tentative="1">
      <w:start w:val="1"/>
      <w:numFmt w:val="bullet"/>
      <w:lvlText w:val="o"/>
      <w:lvlJc w:val="left"/>
      <w:pPr>
        <w:ind w:left="6463" w:hanging="360"/>
      </w:pPr>
      <w:rPr>
        <w:rFonts w:ascii="Courier New" w:hAnsi="Courier New" w:cs="Courier New" w:hint="default"/>
      </w:rPr>
    </w:lvl>
    <w:lvl w:ilvl="8" w:tplc="0C070005" w:tentative="1">
      <w:start w:val="1"/>
      <w:numFmt w:val="bullet"/>
      <w:lvlText w:val=""/>
      <w:lvlJc w:val="left"/>
      <w:pPr>
        <w:ind w:left="7183" w:hanging="360"/>
      </w:pPr>
      <w:rPr>
        <w:rFonts w:ascii="Wingdings" w:hAnsi="Wingdings" w:hint="default"/>
      </w:rPr>
    </w:lvl>
  </w:abstractNum>
  <w:abstractNum w:abstractNumId="1" w15:restartNumberingAfterBreak="0">
    <w:nsid w:val="223034CF"/>
    <w:multiLevelType w:val="multilevel"/>
    <w:tmpl w:val="7832AE60"/>
    <w:lvl w:ilvl="0">
      <w:start w:val="2"/>
      <w:numFmt w:val="decimal"/>
      <w:lvlText w:val="%1"/>
      <w:lvlJc w:val="left"/>
      <w:pPr>
        <w:tabs>
          <w:tab w:val="num" w:pos="405"/>
        </w:tabs>
        <w:ind w:left="405" w:hanging="40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 w15:restartNumberingAfterBreak="0">
    <w:nsid w:val="7036216C"/>
    <w:multiLevelType w:val="multilevel"/>
    <w:tmpl w:val="2AF0B210"/>
    <w:lvl w:ilvl="0">
      <w:start w:val="1"/>
      <w:numFmt w:val="bullet"/>
      <w:lvlText w:val=""/>
      <w:lvlJc w:val="left"/>
      <w:pPr>
        <w:tabs>
          <w:tab w:val="num" w:pos="927"/>
        </w:tabs>
        <w:ind w:left="927" w:hanging="360"/>
      </w:pPr>
      <w:rPr>
        <w:rFonts w:ascii="Wingdings" w:hAnsi="Wingdings" w:hint="default"/>
      </w:rPr>
    </w:lvl>
    <w:lvl w:ilvl="1">
      <w:start w:val="1"/>
      <w:numFmt w:val="decimal"/>
      <w:pStyle w:val="berschrift2"/>
      <w:lvlText w:val="%1.%2"/>
      <w:lvlJc w:val="left"/>
      <w:pPr>
        <w:tabs>
          <w:tab w:val="num" w:pos="1647"/>
        </w:tabs>
        <w:ind w:left="576" w:hanging="9"/>
      </w:pPr>
      <w:rPr>
        <w:rFonts w:hint="default"/>
      </w:rPr>
    </w:lvl>
    <w:lvl w:ilvl="2">
      <w:start w:val="1"/>
      <w:numFmt w:val="decimal"/>
      <w:pStyle w:val="berschrift3"/>
      <w:lvlText w:val="%1.%2.%3"/>
      <w:lvlJc w:val="left"/>
      <w:pPr>
        <w:tabs>
          <w:tab w:val="num" w:pos="2007"/>
        </w:tabs>
        <w:ind w:left="720" w:hanging="153"/>
      </w:pPr>
      <w:rPr>
        <w:rFonts w:hint="default"/>
      </w:rPr>
    </w:lvl>
    <w:lvl w:ilvl="3">
      <w:start w:val="1"/>
      <w:numFmt w:val="none"/>
      <w:pStyle w:val="berschrift4"/>
      <w:lvlText w:val=""/>
      <w:lvlJc w:val="left"/>
      <w:pPr>
        <w:tabs>
          <w:tab w:val="num" w:pos="864"/>
        </w:tabs>
        <w:ind w:left="864" w:hanging="864"/>
      </w:pPr>
      <w:rPr>
        <w:rFonts w:hint="default"/>
      </w:rPr>
    </w:lvl>
    <w:lvl w:ilvl="4">
      <w:start w:val="1"/>
      <w:numFmt w:val="none"/>
      <w:lvlText w:val=""/>
      <w:lvlJc w:val="left"/>
      <w:pPr>
        <w:tabs>
          <w:tab w:val="num" w:pos="1008"/>
        </w:tabs>
        <w:ind w:left="1008" w:hanging="1008"/>
      </w:pPr>
      <w:rPr>
        <w:rFonts w:hint="default"/>
      </w:rPr>
    </w:lvl>
    <w:lvl w:ilvl="5">
      <w:start w:val="1"/>
      <w:numFmt w:val="none"/>
      <w:lvlText w:val=""/>
      <w:lvlJc w:val="left"/>
      <w:pPr>
        <w:tabs>
          <w:tab w:val="num" w:pos="1152"/>
        </w:tabs>
        <w:ind w:left="1152" w:hanging="1152"/>
      </w:pPr>
      <w:rPr>
        <w:rFonts w:hint="default"/>
      </w:rPr>
    </w:lvl>
    <w:lvl w:ilvl="6">
      <w:start w:val="1"/>
      <w:numFmt w:val="none"/>
      <w:lvlText w:val="%1.%2.%3.%4.%5.%6.%7"/>
      <w:lvlJc w:val="left"/>
      <w:pPr>
        <w:tabs>
          <w:tab w:val="num" w:pos="1800"/>
        </w:tabs>
        <w:ind w:left="1296" w:hanging="1296"/>
      </w:pPr>
      <w:rPr>
        <w:rFonts w:hint="default"/>
      </w:rPr>
    </w:lvl>
    <w:lvl w:ilvl="7">
      <w:start w:val="1"/>
      <w:numFmt w:val="none"/>
      <w:lvlText w:val="%1.%2.%3.%4.%5.%6.%7.%8"/>
      <w:lvlJc w:val="left"/>
      <w:pPr>
        <w:tabs>
          <w:tab w:val="num" w:pos="2160"/>
        </w:tabs>
        <w:ind w:left="1440" w:hanging="1440"/>
      </w:pPr>
      <w:rPr>
        <w:rFonts w:hint="default"/>
      </w:rPr>
    </w:lvl>
    <w:lvl w:ilvl="8">
      <w:start w:val="1"/>
      <w:numFmt w:val="none"/>
      <w:lvlText w:val="%1.%2.%3.%4.%5.%6.%7.%8.%9"/>
      <w:lvlJc w:val="left"/>
      <w:pPr>
        <w:tabs>
          <w:tab w:val="num" w:pos="2520"/>
        </w:tabs>
        <w:ind w:left="1584" w:hanging="1584"/>
      </w:pPr>
      <w:rPr>
        <w:rFont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2"/>
  </w:num>
  <w:num w:numId="9">
    <w:abstractNumId w:val="2"/>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10"/>
  <w:drawingGridVerticalSpacing w:val="299"/>
  <w:displayHorizont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57E0"/>
    <w:rsid w:val="0004487E"/>
    <w:rsid w:val="000A4590"/>
    <w:rsid w:val="000B21DB"/>
    <w:rsid w:val="000E6F3F"/>
    <w:rsid w:val="000F1145"/>
    <w:rsid w:val="00147F1F"/>
    <w:rsid w:val="00196135"/>
    <w:rsid w:val="00203F9F"/>
    <w:rsid w:val="002706EE"/>
    <w:rsid w:val="00276C09"/>
    <w:rsid w:val="002D1B20"/>
    <w:rsid w:val="00302D01"/>
    <w:rsid w:val="00344850"/>
    <w:rsid w:val="0037394C"/>
    <w:rsid w:val="003C413C"/>
    <w:rsid w:val="003E0BF3"/>
    <w:rsid w:val="004B0EA6"/>
    <w:rsid w:val="005656DA"/>
    <w:rsid w:val="0060050E"/>
    <w:rsid w:val="0061312A"/>
    <w:rsid w:val="006B58C6"/>
    <w:rsid w:val="00723201"/>
    <w:rsid w:val="0073776A"/>
    <w:rsid w:val="007439A3"/>
    <w:rsid w:val="007A5BFC"/>
    <w:rsid w:val="007B57E0"/>
    <w:rsid w:val="008D759F"/>
    <w:rsid w:val="00937B96"/>
    <w:rsid w:val="009C69F7"/>
    <w:rsid w:val="009E6388"/>
    <w:rsid w:val="00A37935"/>
    <w:rsid w:val="00AA7529"/>
    <w:rsid w:val="00B40013"/>
    <w:rsid w:val="00B41D40"/>
    <w:rsid w:val="00BC6F33"/>
    <w:rsid w:val="00C03296"/>
    <w:rsid w:val="00D34C0E"/>
    <w:rsid w:val="00DA48D1"/>
    <w:rsid w:val="00DB7B9C"/>
    <w:rsid w:val="00DC1BEF"/>
    <w:rsid w:val="00F23568"/>
    <w:rsid w:val="00F25F9E"/>
    <w:rsid w:val="00F55B9F"/>
    <w:rsid w:val="00F73C0A"/>
    <w:rsid w:val="00F83EEF"/>
    <w:rsid w:val="00FB07E2"/>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colormru v:ext="edit" colors="#ddd,#eee"/>
    </o:shapedefaults>
    <o:shapelayout v:ext="edit">
      <o:idmap v:ext="edit" data="1"/>
    </o:shapelayout>
  </w:shapeDefaults>
  <w:decimalSymbol w:val=","/>
  <w:listSeparator w:val=";"/>
  <w14:docId w14:val="7FD2A327"/>
  <w15:docId w15:val="{E2D0C13A-BD97-4E8A-8DCF-9DDA40EFF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AT" w:eastAsia="de-AT"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line="360" w:lineRule="auto"/>
      <w:ind w:left="567"/>
      <w:jc w:val="both"/>
    </w:pPr>
    <w:rPr>
      <w:rFonts w:ascii="Trebuchet MS" w:hAnsi="Trebuchet MS"/>
      <w:sz w:val="24"/>
      <w:szCs w:val="24"/>
      <w:lang w:val="de-DE" w:eastAsia="de-DE"/>
    </w:rPr>
  </w:style>
  <w:style w:type="paragraph" w:styleId="berschrift1">
    <w:name w:val="heading 1"/>
    <w:basedOn w:val="Standard"/>
    <w:next w:val="Standard"/>
    <w:qFormat/>
    <w:pPr>
      <w:keepNext/>
      <w:spacing w:before="240" w:after="60" w:line="240" w:lineRule="auto"/>
      <w:outlineLvl w:val="0"/>
    </w:pPr>
    <w:rPr>
      <w:rFonts w:ascii="Arial" w:hAnsi="Arial"/>
      <w:b/>
      <w:bCs/>
      <w:smallCaps/>
      <w:spacing w:val="40"/>
      <w:kern w:val="32"/>
      <w:sz w:val="32"/>
      <w:szCs w:val="32"/>
      <w14:shadow w14:blurRad="50800" w14:dist="38100" w14:dir="2700000" w14:sx="100000" w14:sy="100000" w14:kx="0" w14:ky="0" w14:algn="tl">
        <w14:srgbClr w14:val="000000">
          <w14:alpha w14:val="60000"/>
        </w14:srgbClr>
      </w14:shadow>
    </w:rPr>
  </w:style>
  <w:style w:type="paragraph" w:styleId="berschrift2">
    <w:name w:val="heading 2"/>
    <w:basedOn w:val="Standard"/>
    <w:next w:val="Standard"/>
    <w:qFormat/>
    <w:pPr>
      <w:keepNext/>
      <w:numPr>
        <w:ilvl w:val="1"/>
        <w:numId w:val="10"/>
      </w:numPr>
      <w:spacing w:before="240" w:after="60"/>
      <w:outlineLvl w:val="1"/>
    </w:pPr>
    <w:rPr>
      <w:b/>
      <w:bCs/>
      <w:iCs/>
      <w:sz w:val="26"/>
      <w:szCs w:val="28"/>
    </w:rPr>
  </w:style>
  <w:style w:type="paragraph" w:styleId="berschrift3">
    <w:name w:val="heading 3"/>
    <w:basedOn w:val="Standard"/>
    <w:next w:val="Standard"/>
    <w:qFormat/>
    <w:pPr>
      <w:keepNext/>
      <w:numPr>
        <w:ilvl w:val="2"/>
        <w:numId w:val="10"/>
      </w:numPr>
      <w:spacing w:before="240" w:after="60"/>
      <w:outlineLvl w:val="2"/>
    </w:pPr>
    <w:rPr>
      <w:b/>
      <w:bCs/>
      <w:szCs w:val="26"/>
    </w:rPr>
  </w:style>
  <w:style w:type="paragraph" w:styleId="berschrift4">
    <w:name w:val="heading 4"/>
    <w:basedOn w:val="Standard"/>
    <w:next w:val="Standard"/>
    <w:qFormat/>
    <w:pPr>
      <w:keepNext/>
      <w:numPr>
        <w:ilvl w:val="3"/>
        <w:numId w:val="10"/>
      </w:numPr>
      <w:spacing w:before="240" w:after="60"/>
      <w:outlineLvl w:val="3"/>
    </w:pPr>
    <w:rPr>
      <w:b/>
      <w:bCs/>
      <w:szCs w:val="28"/>
    </w:rPr>
  </w:style>
  <w:style w:type="paragraph" w:styleId="berschrift5">
    <w:name w:val="heading 5"/>
    <w:basedOn w:val="Standard"/>
    <w:next w:val="Standard"/>
    <w:qFormat/>
    <w:pPr>
      <w:keepNext/>
      <w:spacing w:line="240" w:lineRule="auto"/>
      <w:outlineLvl w:val="4"/>
    </w:pPr>
    <w:rPr>
      <w:color w:val="FF0000"/>
      <w:spacing w:val="60"/>
      <w:sz w:val="96"/>
    </w:rPr>
  </w:style>
  <w:style w:type="paragraph" w:styleId="berschrift6">
    <w:name w:val="heading 6"/>
    <w:basedOn w:val="Standard"/>
    <w:next w:val="Standard"/>
    <w:qFormat/>
    <w:pPr>
      <w:keepNext/>
      <w:spacing w:line="240" w:lineRule="auto"/>
      <w:jc w:val="center"/>
      <w:outlineLvl w:val="5"/>
    </w:pPr>
    <w:rPr>
      <w:b/>
      <w:bCs/>
      <w:spacing w:val="10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paragraph" w:styleId="Titel">
    <w:name w:val="Title"/>
    <w:basedOn w:val="Standard"/>
    <w:qFormat/>
    <w:pPr>
      <w:jc w:val="center"/>
    </w:pPr>
    <w:rPr>
      <w:b/>
      <w:bCs/>
      <w:sz w:val="36"/>
    </w:rPr>
  </w:style>
  <w:style w:type="paragraph" w:styleId="Textkrper">
    <w:name w:val="Body Text"/>
    <w:basedOn w:val="Standard"/>
    <w:pPr>
      <w:spacing w:line="240" w:lineRule="auto"/>
    </w:pPr>
    <w:rPr>
      <w:bCs/>
    </w:rPr>
  </w:style>
  <w:style w:type="paragraph" w:styleId="Verzeichnis1">
    <w:name w:val="toc 1"/>
    <w:basedOn w:val="Standard"/>
    <w:next w:val="Standard"/>
    <w:autoRedefine/>
    <w:semiHidden/>
    <w:pPr>
      <w:spacing w:before="360"/>
      <w:jc w:val="left"/>
    </w:pPr>
    <w:rPr>
      <w:rFonts w:ascii="Arial" w:hAnsi="Arial"/>
      <w:b/>
      <w:bCs/>
      <w:caps/>
      <w:szCs w:val="28"/>
    </w:rPr>
  </w:style>
  <w:style w:type="paragraph" w:styleId="Verzeichnis2">
    <w:name w:val="toc 2"/>
    <w:basedOn w:val="Standard"/>
    <w:next w:val="Standard"/>
    <w:autoRedefine/>
    <w:semiHidden/>
    <w:pPr>
      <w:spacing w:before="240"/>
      <w:jc w:val="left"/>
    </w:pPr>
    <w:rPr>
      <w:b/>
      <w:bCs/>
    </w:rPr>
  </w:style>
  <w:style w:type="paragraph" w:styleId="Verzeichnis3">
    <w:name w:val="toc 3"/>
    <w:basedOn w:val="Standard"/>
    <w:next w:val="Standard"/>
    <w:autoRedefine/>
    <w:semiHidden/>
    <w:pPr>
      <w:jc w:val="left"/>
    </w:pPr>
  </w:style>
  <w:style w:type="paragraph" w:styleId="Textkrper3">
    <w:name w:val="Body Text 3"/>
    <w:basedOn w:val="Standard"/>
    <w:pPr>
      <w:ind w:left="0"/>
      <w:jc w:val="left"/>
    </w:pPr>
    <w:rPr>
      <w:b/>
      <w:bCs/>
      <w:sz w:val="22"/>
      <w:szCs w:val="20"/>
    </w:rPr>
  </w:style>
  <w:style w:type="paragraph" w:styleId="Blocktext">
    <w:name w:val="Block Text"/>
    <w:basedOn w:val="Standard"/>
    <w:pPr>
      <w:spacing w:line="240" w:lineRule="auto"/>
      <w:ind w:left="879" w:right="686"/>
    </w:pPr>
    <w:rPr>
      <w:sz w:val="22"/>
    </w:rPr>
  </w:style>
  <w:style w:type="paragraph" w:styleId="Sprechblasentext">
    <w:name w:val="Balloon Text"/>
    <w:basedOn w:val="Standard"/>
    <w:link w:val="SprechblasentextZchn"/>
    <w:rsid w:val="00D34C0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D34C0E"/>
    <w:rPr>
      <w:rFonts w:ascii="Tahoma" w:hAnsi="Tahoma" w:cs="Tahoma"/>
      <w:sz w:val="16"/>
      <w:szCs w:val="16"/>
      <w:lang w:val="de-DE" w:eastAsia="de-DE"/>
    </w:rPr>
  </w:style>
  <w:style w:type="paragraph" w:styleId="Listenabsatz">
    <w:name w:val="List Paragraph"/>
    <w:basedOn w:val="Standard"/>
    <w:uiPriority w:val="34"/>
    <w:qFormat/>
    <w:rsid w:val="00FB07E2"/>
    <w:pPr>
      <w:spacing w:after="200" w:line="276" w:lineRule="auto"/>
      <w:ind w:left="720"/>
      <w:contextualSpacing/>
      <w:jc w:val="left"/>
    </w:pPr>
    <w:rPr>
      <w:rFonts w:asciiTheme="minorHAnsi" w:eastAsiaTheme="minorHAnsi" w:hAnsiTheme="minorHAnsi" w:cstheme="minorBidi"/>
      <w:sz w:val="22"/>
      <w:szCs w:val="22"/>
      <w:lang w:val="de-AT"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44638">
      <w:bodyDiv w:val="1"/>
      <w:marLeft w:val="0"/>
      <w:marRight w:val="0"/>
      <w:marTop w:val="0"/>
      <w:marBottom w:val="0"/>
      <w:divBdr>
        <w:top w:val="none" w:sz="0" w:space="0" w:color="auto"/>
        <w:left w:val="none" w:sz="0" w:space="0" w:color="auto"/>
        <w:bottom w:val="none" w:sz="0" w:space="0" w:color="auto"/>
        <w:right w:val="none" w:sz="0" w:space="0" w:color="auto"/>
      </w:divBdr>
      <w:divsChild>
        <w:div w:id="1753774042">
          <w:marLeft w:val="0"/>
          <w:marRight w:val="0"/>
          <w:marTop w:val="0"/>
          <w:marBottom w:val="0"/>
          <w:divBdr>
            <w:top w:val="none" w:sz="0" w:space="0" w:color="auto"/>
            <w:left w:val="none" w:sz="0" w:space="0" w:color="auto"/>
            <w:bottom w:val="none" w:sz="0" w:space="0" w:color="auto"/>
            <w:right w:val="none" w:sz="0" w:space="0" w:color="auto"/>
          </w:divBdr>
          <w:divsChild>
            <w:div w:id="200020702">
              <w:marLeft w:val="0"/>
              <w:marRight w:val="0"/>
              <w:marTop w:val="0"/>
              <w:marBottom w:val="0"/>
              <w:divBdr>
                <w:top w:val="none" w:sz="0" w:space="0" w:color="auto"/>
                <w:left w:val="none" w:sz="0" w:space="0" w:color="auto"/>
                <w:bottom w:val="none" w:sz="0" w:space="0" w:color="auto"/>
                <w:right w:val="none" w:sz="0" w:space="0" w:color="auto"/>
              </w:divBdr>
              <w:divsChild>
                <w:div w:id="2096592164">
                  <w:marLeft w:val="0"/>
                  <w:marRight w:val="0"/>
                  <w:marTop w:val="0"/>
                  <w:marBottom w:val="0"/>
                  <w:divBdr>
                    <w:top w:val="none" w:sz="0" w:space="0" w:color="auto"/>
                    <w:left w:val="none" w:sz="0" w:space="0" w:color="auto"/>
                    <w:bottom w:val="none" w:sz="0" w:space="0" w:color="auto"/>
                    <w:right w:val="none" w:sz="0" w:space="0" w:color="auto"/>
                  </w:divBdr>
                  <w:divsChild>
                    <w:div w:id="1359819516">
                      <w:marLeft w:val="0"/>
                      <w:marRight w:val="0"/>
                      <w:marTop w:val="0"/>
                      <w:marBottom w:val="0"/>
                      <w:divBdr>
                        <w:top w:val="none" w:sz="0" w:space="0" w:color="auto"/>
                        <w:left w:val="none" w:sz="0" w:space="0" w:color="auto"/>
                        <w:bottom w:val="none" w:sz="0" w:space="0" w:color="auto"/>
                        <w:right w:val="none" w:sz="0" w:space="0" w:color="auto"/>
                      </w:divBdr>
                      <w:divsChild>
                        <w:div w:id="1770537967">
                          <w:marLeft w:val="-225"/>
                          <w:marRight w:val="-225"/>
                          <w:marTop w:val="0"/>
                          <w:marBottom w:val="0"/>
                          <w:divBdr>
                            <w:top w:val="none" w:sz="0" w:space="0" w:color="auto"/>
                            <w:left w:val="none" w:sz="0" w:space="0" w:color="auto"/>
                            <w:bottom w:val="none" w:sz="0" w:space="0" w:color="auto"/>
                            <w:right w:val="none" w:sz="0" w:space="0" w:color="auto"/>
                          </w:divBdr>
                          <w:divsChild>
                            <w:div w:id="179386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5262488">
      <w:bodyDiv w:val="1"/>
      <w:marLeft w:val="0"/>
      <w:marRight w:val="0"/>
      <w:marTop w:val="0"/>
      <w:marBottom w:val="0"/>
      <w:divBdr>
        <w:top w:val="none" w:sz="0" w:space="0" w:color="auto"/>
        <w:left w:val="none" w:sz="0" w:space="0" w:color="auto"/>
        <w:bottom w:val="none" w:sz="0" w:space="0" w:color="auto"/>
        <w:right w:val="none" w:sz="0" w:space="0" w:color="auto"/>
      </w:divBdr>
      <w:divsChild>
        <w:div w:id="1470248544">
          <w:marLeft w:val="0"/>
          <w:marRight w:val="0"/>
          <w:marTop w:val="0"/>
          <w:marBottom w:val="0"/>
          <w:divBdr>
            <w:top w:val="none" w:sz="0" w:space="0" w:color="auto"/>
            <w:left w:val="none" w:sz="0" w:space="0" w:color="auto"/>
            <w:bottom w:val="none" w:sz="0" w:space="0" w:color="auto"/>
            <w:right w:val="none" w:sz="0" w:space="0" w:color="auto"/>
          </w:divBdr>
          <w:divsChild>
            <w:div w:id="1539203868">
              <w:marLeft w:val="0"/>
              <w:marRight w:val="0"/>
              <w:marTop w:val="0"/>
              <w:marBottom w:val="0"/>
              <w:divBdr>
                <w:top w:val="none" w:sz="0" w:space="0" w:color="auto"/>
                <w:left w:val="none" w:sz="0" w:space="0" w:color="auto"/>
                <w:bottom w:val="none" w:sz="0" w:space="0" w:color="auto"/>
                <w:right w:val="none" w:sz="0" w:space="0" w:color="auto"/>
              </w:divBdr>
              <w:divsChild>
                <w:div w:id="1951432548">
                  <w:marLeft w:val="0"/>
                  <w:marRight w:val="0"/>
                  <w:marTop w:val="0"/>
                  <w:marBottom w:val="0"/>
                  <w:divBdr>
                    <w:top w:val="none" w:sz="0" w:space="0" w:color="auto"/>
                    <w:left w:val="none" w:sz="0" w:space="0" w:color="auto"/>
                    <w:bottom w:val="none" w:sz="0" w:space="0" w:color="auto"/>
                    <w:right w:val="none" w:sz="0" w:space="0" w:color="auto"/>
                  </w:divBdr>
                  <w:divsChild>
                    <w:div w:id="247350226">
                      <w:marLeft w:val="0"/>
                      <w:marRight w:val="0"/>
                      <w:marTop w:val="0"/>
                      <w:marBottom w:val="0"/>
                      <w:divBdr>
                        <w:top w:val="none" w:sz="0" w:space="0" w:color="auto"/>
                        <w:left w:val="none" w:sz="0" w:space="0" w:color="auto"/>
                        <w:bottom w:val="none" w:sz="0" w:space="0" w:color="auto"/>
                        <w:right w:val="none" w:sz="0" w:space="0" w:color="auto"/>
                      </w:divBdr>
                      <w:divsChild>
                        <w:div w:id="1969313325">
                          <w:marLeft w:val="-225"/>
                          <w:marRight w:val="-225"/>
                          <w:marTop w:val="0"/>
                          <w:marBottom w:val="0"/>
                          <w:divBdr>
                            <w:top w:val="none" w:sz="0" w:space="0" w:color="auto"/>
                            <w:left w:val="none" w:sz="0" w:space="0" w:color="auto"/>
                            <w:bottom w:val="none" w:sz="0" w:space="0" w:color="auto"/>
                            <w:right w:val="none" w:sz="0" w:space="0" w:color="auto"/>
                          </w:divBdr>
                          <w:divsChild>
                            <w:div w:id="92931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7268127">
      <w:bodyDiv w:val="1"/>
      <w:marLeft w:val="0"/>
      <w:marRight w:val="0"/>
      <w:marTop w:val="0"/>
      <w:marBottom w:val="0"/>
      <w:divBdr>
        <w:top w:val="none" w:sz="0" w:space="0" w:color="auto"/>
        <w:left w:val="none" w:sz="0" w:space="0" w:color="auto"/>
        <w:bottom w:val="none" w:sz="0" w:space="0" w:color="auto"/>
        <w:right w:val="none" w:sz="0" w:space="0" w:color="auto"/>
      </w:divBdr>
    </w:div>
    <w:div w:id="1168835333">
      <w:bodyDiv w:val="1"/>
      <w:marLeft w:val="0"/>
      <w:marRight w:val="0"/>
      <w:marTop w:val="0"/>
      <w:marBottom w:val="0"/>
      <w:divBdr>
        <w:top w:val="none" w:sz="0" w:space="0" w:color="auto"/>
        <w:left w:val="none" w:sz="0" w:space="0" w:color="auto"/>
        <w:bottom w:val="none" w:sz="0" w:space="0" w:color="auto"/>
        <w:right w:val="none" w:sz="0" w:space="0" w:color="auto"/>
      </w:divBdr>
    </w:div>
    <w:div w:id="1450590156">
      <w:bodyDiv w:val="1"/>
      <w:marLeft w:val="0"/>
      <w:marRight w:val="0"/>
      <w:marTop w:val="0"/>
      <w:marBottom w:val="0"/>
      <w:divBdr>
        <w:top w:val="none" w:sz="0" w:space="0" w:color="auto"/>
        <w:left w:val="none" w:sz="0" w:space="0" w:color="auto"/>
        <w:bottom w:val="none" w:sz="0" w:space="0" w:color="auto"/>
        <w:right w:val="none" w:sz="0" w:space="0" w:color="auto"/>
      </w:divBdr>
      <w:divsChild>
        <w:div w:id="662008629">
          <w:marLeft w:val="0"/>
          <w:marRight w:val="0"/>
          <w:marTop w:val="0"/>
          <w:marBottom w:val="0"/>
          <w:divBdr>
            <w:top w:val="none" w:sz="0" w:space="0" w:color="auto"/>
            <w:left w:val="none" w:sz="0" w:space="0" w:color="auto"/>
            <w:bottom w:val="none" w:sz="0" w:space="0" w:color="auto"/>
            <w:right w:val="none" w:sz="0" w:space="0" w:color="auto"/>
          </w:divBdr>
          <w:divsChild>
            <w:div w:id="204831997">
              <w:marLeft w:val="0"/>
              <w:marRight w:val="0"/>
              <w:marTop w:val="0"/>
              <w:marBottom w:val="0"/>
              <w:divBdr>
                <w:top w:val="none" w:sz="0" w:space="0" w:color="auto"/>
                <w:left w:val="none" w:sz="0" w:space="0" w:color="auto"/>
                <w:bottom w:val="none" w:sz="0" w:space="0" w:color="auto"/>
                <w:right w:val="none" w:sz="0" w:space="0" w:color="auto"/>
              </w:divBdr>
              <w:divsChild>
                <w:div w:id="674574606">
                  <w:marLeft w:val="0"/>
                  <w:marRight w:val="0"/>
                  <w:marTop w:val="0"/>
                  <w:marBottom w:val="0"/>
                  <w:divBdr>
                    <w:top w:val="none" w:sz="0" w:space="0" w:color="auto"/>
                    <w:left w:val="none" w:sz="0" w:space="0" w:color="auto"/>
                    <w:bottom w:val="none" w:sz="0" w:space="0" w:color="auto"/>
                    <w:right w:val="none" w:sz="0" w:space="0" w:color="auto"/>
                  </w:divBdr>
                  <w:divsChild>
                    <w:div w:id="1048143146">
                      <w:marLeft w:val="0"/>
                      <w:marRight w:val="0"/>
                      <w:marTop w:val="0"/>
                      <w:marBottom w:val="0"/>
                      <w:divBdr>
                        <w:top w:val="none" w:sz="0" w:space="0" w:color="auto"/>
                        <w:left w:val="none" w:sz="0" w:space="0" w:color="auto"/>
                        <w:bottom w:val="none" w:sz="0" w:space="0" w:color="auto"/>
                        <w:right w:val="none" w:sz="0" w:space="0" w:color="auto"/>
                      </w:divBdr>
                      <w:divsChild>
                        <w:div w:id="286551987">
                          <w:marLeft w:val="-225"/>
                          <w:marRight w:val="-225"/>
                          <w:marTop w:val="0"/>
                          <w:marBottom w:val="0"/>
                          <w:divBdr>
                            <w:top w:val="none" w:sz="0" w:space="0" w:color="auto"/>
                            <w:left w:val="none" w:sz="0" w:space="0" w:color="auto"/>
                            <w:bottom w:val="none" w:sz="0" w:space="0" w:color="auto"/>
                            <w:right w:val="none" w:sz="0" w:space="0" w:color="auto"/>
                          </w:divBdr>
                          <w:divsChild>
                            <w:div w:id="119226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7694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P:\Vorlagen\Presseaussendung.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Presseaussendung.dot</Template>
  <TotalTime>0</TotalTime>
  <Pages>1</Pages>
  <Words>254</Words>
  <Characters>1735</Characters>
  <Application>Microsoft Office Word</Application>
  <DocSecurity>4</DocSecurity>
  <Lines>14</Lines>
  <Paragraphs>3</Paragraphs>
  <ScaleCrop>false</ScaleCrop>
  <HeadingPairs>
    <vt:vector size="2" baseType="variant">
      <vt:variant>
        <vt:lpstr>Titel</vt:lpstr>
      </vt:variant>
      <vt:variant>
        <vt:i4>1</vt:i4>
      </vt:variant>
    </vt:vector>
  </HeadingPairs>
  <TitlesOfParts>
    <vt:vector size="1" baseType="lpstr">
      <vt:lpstr/>
    </vt:vector>
  </TitlesOfParts>
  <Company>WKNÖ</Company>
  <LinksUpToDate>false</LinksUpToDate>
  <CharactersWithSpaces>1986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Sorger Birgit,Mag.,WKNÖ,Kommunikationsmanagement</dc:creator>
  <cp:lastModifiedBy>Sorger Birgit,Mag.,WKNÖ,Kommunikationsmanagement</cp:lastModifiedBy>
  <cp:revision>2</cp:revision>
  <cp:lastPrinted>2017-09-28T08:05:00Z</cp:lastPrinted>
  <dcterms:created xsi:type="dcterms:W3CDTF">2017-10-03T12:42:00Z</dcterms:created>
  <dcterms:modified xsi:type="dcterms:W3CDTF">2017-10-03T12:42:00Z</dcterms:modified>
</cp:coreProperties>
</file>