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1AE04" w14:textId="77777777" w:rsidR="00812A3B" w:rsidRPr="00187A52" w:rsidRDefault="00812A3B" w:rsidP="00BA2D9B">
      <w:pPr>
        <w:spacing w:before="120"/>
        <w:jc w:val="both"/>
        <w:rPr>
          <w:rFonts w:ascii="Calibri" w:hAnsi="Calibri" w:cs="Calibri"/>
          <w:lang w:val="es-ES_tradnl"/>
        </w:rPr>
      </w:pPr>
      <w:bookmarkStart w:id="0" w:name="OLE_LINK89"/>
      <w:bookmarkStart w:id="1" w:name="OLE_LINK90"/>
    </w:p>
    <w:p w14:paraId="099DBB6E" w14:textId="77777777" w:rsidR="00812A3B" w:rsidRPr="00187A52" w:rsidRDefault="00812A3B" w:rsidP="00BA2D9B">
      <w:pPr>
        <w:spacing w:before="120"/>
        <w:jc w:val="both"/>
        <w:rPr>
          <w:rFonts w:ascii="Calibri" w:hAnsi="Calibri" w:cs="Calibri"/>
        </w:rPr>
      </w:pPr>
    </w:p>
    <w:p w14:paraId="032C14A0" w14:textId="77777777" w:rsidR="00812A3B" w:rsidRPr="00187A52" w:rsidRDefault="00812A3B" w:rsidP="00BA2D9B">
      <w:pPr>
        <w:spacing w:before="120"/>
        <w:jc w:val="both"/>
        <w:rPr>
          <w:rFonts w:ascii="Calibri" w:hAnsi="Calibri" w:cs="Calibri"/>
        </w:rPr>
      </w:pPr>
    </w:p>
    <w:p w14:paraId="4D1FF14D" w14:textId="77777777" w:rsidR="00812A3B" w:rsidRPr="00187A52" w:rsidRDefault="00812A3B" w:rsidP="00BA2D9B">
      <w:pPr>
        <w:spacing w:before="120"/>
        <w:jc w:val="both"/>
        <w:rPr>
          <w:rFonts w:ascii="Calibri" w:hAnsi="Calibri" w:cs="Calibri"/>
        </w:rPr>
      </w:pPr>
    </w:p>
    <w:p w14:paraId="5D78F323" w14:textId="77777777" w:rsidR="00812A3B" w:rsidRPr="00187A52" w:rsidRDefault="00812A3B" w:rsidP="00BA2D9B">
      <w:pPr>
        <w:spacing w:before="120"/>
        <w:jc w:val="both"/>
        <w:rPr>
          <w:rFonts w:ascii="Calibri" w:hAnsi="Calibri" w:cs="Calibri"/>
        </w:rPr>
      </w:pPr>
    </w:p>
    <w:p w14:paraId="0414603B" w14:textId="77777777" w:rsidR="00812A3B" w:rsidRPr="00187A52" w:rsidRDefault="00812A3B" w:rsidP="00BA2D9B">
      <w:pPr>
        <w:spacing w:before="120"/>
        <w:jc w:val="both"/>
        <w:rPr>
          <w:rFonts w:ascii="Calibri" w:hAnsi="Calibri" w:cs="Calibri"/>
          <w:b/>
          <w:caps/>
        </w:rPr>
      </w:pPr>
    </w:p>
    <w:p w14:paraId="1CBC7B19" w14:textId="77777777" w:rsidR="00812A3B" w:rsidRPr="00187A52" w:rsidRDefault="00812A3B" w:rsidP="00BA2D9B">
      <w:pPr>
        <w:spacing w:before="120"/>
        <w:jc w:val="both"/>
        <w:rPr>
          <w:rFonts w:ascii="Calibri" w:hAnsi="Calibri" w:cs="Calibri"/>
          <w:b/>
          <w:caps/>
        </w:rPr>
      </w:pPr>
    </w:p>
    <w:p w14:paraId="05CB2263" w14:textId="77777777" w:rsidR="00812A3B" w:rsidRPr="00187A52" w:rsidRDefault="00812A3B" w:rsidP="00BA2D9B">
      <w:pPr>
        <w:pStyle w:val="Heading1"/>
        <w:spacing w:before="120"/>
        <w:jc w:val="both"/>
        <w:rPr>
          <w:rFonts w:ascii="Calibri" w:hAnsi="Calibri" w:cs="Calibri"/>
          <w:b/>
          <w:sz w:val="24"/>
          <w:szCs w:val="24"/>
        </w:rPr>
      </w:pPr>
    </w:p>
    <w:p w14:paraId="5CF2DB32" w14:textId="77777777" w:rsidR="00812A3B" w:rsidRPr="00187A52" w:rsidRDefault="00812A3B" w:rsidP="00BA2D9B">
      <w:pPr>
        <w:pStyle w:val="Heading1"/>
        <w:spacing w:before="120"/>
        <w:jc w:val="both"/>
        <w:rPr>
          <w:rFonts w:ascii="Calibri" w:hAnsi="Calibri" w:cs="Calibri"/>
          <w:b/>
          <w:sz w:val="24"/>
          <w:szCs w:val="24"/>
        </w:rPr>
      </w:pPr>
    </w:p>
    <w:p w14:paraId="6BD005F2" w14:textId="77777777" w:rsidR="00812A3B" w:rsidRPr="00C72278" w:rsidRDefault="00812A3B" w:rsidP="00C72278">
      <w:pPr>
        <w:pStyle w:val="Heading1"/>
        <w:spacing w:before="120"/>
        <w:jc w:val="both"/>
        <w:rPr>
          <w:rFonts w:ascii="Calibri" w:hAnsi="Calibri" w:cs="Calibri"/>
          <w:b/>
          <w:bCs/>
          <w:sz w:val="24"/>
          <w:szCs w:val="24"/>
        </w:rPr>
      </w:pPr>
      <w:r w:rsidRPr="00C72278">
        <w:rPr>
          <w:rFonts w:ascii="Calibri" w:hAnsi="Calibri" w:cs="Calibri"/>
          <w:b/>
          <w:bCs/>
          <w:sz w:val="24"/>
          <w:szCs w:val="24"/>
        </w:rPr>
        <w:t>Plan de Trabajo 201</w:t>
      </w:r>
      <w:r>
        <w:rPr>
          <w:rFonts w:ascii="Calibri" w:hAnsi="Calibri"/>
          <w:b/>
          <w:sz w:val="24"/>
          <w:szCs w:val="24"/>
        </w:rPr>
        <w:t>8</w:t>
      </w:r>
    </w:p>
    <w:p w14:paraId="26810DA0" w14:textId="77777777" w:rsidR="00812A3B" w:rsidRPr="00187A52" w:rsidRDefault="00812A3B" w:rsidP="00BA2D9B">
      <w:pPr>
        <w:spacing w:before="120"/>
        <w:jc w:val="both"/>
        <w:rPr>
          <w:rFonts w:ascii="Calibri" w:hAnsi="Calibri" w:cs="Calibri"/>
        </w:rPr>
      </w:pPr>
    </w:p>
    <w:p w14:paraId="3FF47E94" w14:textId="77777777" w:rsidR="00812A3B" w:rsidRPr="00C72278" w:rsidRDefault="00812A3B" w:rsidP="00C72278">
      <w:pPr>
        <w:spacing w:before="120"/>
        <w:jc w:val="both"/>
        <w:rPr>
          <w:rFonts w:ascii="Calibri" w:hAnsi="Calibri" w:cs="Calibri"/>
          <w:b/>
          <w:bCs/>
          <w:caps/>
          <w:color w:val="000000"/>
        </w:rPr>
      </w:pPr>
      <w:r w:rsidRPr="00187A52">
        <w:rPr>
          <w:rFonts w:ascii="Calibri" w:hAnsi="Calibri" w:cs="Calibri"/>
          <w:b/>
          <w:bCs/>
          <w:caps/>
          <w:color w:val="000000"/>
        </w:rPr>
        <w:t>semiótica i</w:t>
      </w:r>
    </w:p>
    <w:p w14:paraId="21A8CA3C" w14:textId="77777777" w:rsidR="00812A3B" w:rsidRPr="00C72278" w:rsidRDefault="00812A3B" w:rsidP="00C72278">
      <w:pPr>
        <w:spacing w:before="120"/>
        <w:jc w:val="both"/>
        <w:rPr>
          <w:rFonts w:ascii="Calibri" w:hAnsi="Calibri" w:cs="Calibri"/>
          <w:b/>
          <w:bCs/>
          <w:color w:val="000000"/>
        </w:rPr>
      </w:pPr>
      <w:r w:rsidRPr="00C72278">
        <w:rPr>
          <w:rFonts w:ascii="Calibri" w:hAnsi="Calibri" w:cs="Calibri"/>
          <w:b/>
          <w:bCs/>
          <w:color w:val="000000"/>
        </w:rPr>
        <w:t>SEMIÓTICA DE LAS MEDIATIZACIONES</w:t>
      </w:r>
    </w:p>
    <w:p w14:paraId="63632ACC" w14:textId="77777777" w:rsidR="00812A3B" w:rsidRPr="00C72278" w:rsidRDefault="00812A3B" w:rsidP="00C72278">
      <w:pPr>
        <w:spacing w:before="120"/>
        <w:jc w:val="both"/>
        <w:rPr>
          <w:rFonts w:ascii="Calibri" w:hAnsi="Calibri" w:cs="Calibri"/>
          <w:b/>
          <w:bCs/>
          <w:color w:val="000000"/>
        </w:rPr>
      </w:pPr>
      <w:r w:rsidRPr="00C72278">
        <w:rPr>
          <w:rFonts w:ascii="Calibri" w:hAnsi="Calibri" w:cs="Calibri"/>
          <w:b/>
          <w:bCs/>
          <w:color w:val="000000"/>
        </w:rPr>
        <w:t>EN ÉPOCA DE PLATAFORMAS</w:t>
      </w:r>
    </w:p>
    <w:p w14:paraId="6E6DCD7E" w14:textId="77777777" w:rsidR="00812A3B" w:rsidRPr="00187A52" w:rsidRDefault="00812A3B" w:rsidP="00BA2D9B">
      <w:pPr>
        <w:spacing w:before="120"/>
        <w:jc w:val="both"/>
        <w:rPr>
          <w:rFonts w:ascii="Calibri" w:hAnsi="Calibri" w:cs="Calibri"/>
          <w:b/>
        </w:rPr>
      </w:pPr>
    </w:p>
    <w:p w14:paraId="05713E82" w14:textId="77777777" w:rsidR="00812A3B" w:rsidRPr="00187A52" w:rsidRDefault="00812A3B" w:rsidP="00BA2D9B">
      <w:pPr>
        <w:spacing w:before="120"/>
        <w:jc w:val="both"/>
        <w:rPr>
          <w:rFonts w:ascii="Calibri" w:hAnsi="Calibri" w:cs="Calibri"/>
          <w:b/>
        </w:rPr>
      </w:pPr>
    </w:p>
    <w:p w14:paraId="6477ABB6" w14:textId="77777777" w:rsidR="00812A3B" w:rsidRPr="00C72278" w:rsidRDefault="00812A3B" w:rsidP="00C72278">
      <w:pPr>
        <w:spacing w:before="120"/>
        <w:jc w:val="both"/>
        <w:rPr>
          <w:rFonts w:ascii="Calibri" w:hAnsi="Calibri" w:cs="Calibri"/>
          <w:b/>
          <w:bCs/>
        </w:rPr>
      </w:pPr>
      <w:r w:rsidRPr="00187A52">
        <w:rPr>
          <w:rFonts w:ascii="Calibri" w:hAnsi="Calibri" w:cs="Calibri"/>
          <w:b/>
          <w:bCs/>
        </w:rPr>
        <w:t xml:space="preserve">Titular: José Luis </w:t>
      </w:r>
      <w:r>
        <w:rPr>
          <w:rFonts w:ascii="Calibri" w:hAnsi="Calibri" w:cs="Calibri"/>
          <w:b/>
          <w:bCs/>
        </w:rPr>
        <w:t>Fernández</w:t>
      </w:r>
    </w:p>
    <w:p w14:paraId="5E033E94" w14:textId="77777777" w:rsidR="00812A3B" w:rsidRPr="00C72278" w:rsidRDefault="00812A3B" w:rsidP="00C72278">
      <w:pPr>
        <w:spacing w:before="120"/>
        <w:jc w:val="both"/>
        <w:rPr>
          <w:rFonts w:ascii="Calibri" w:hAnsi="Calibri" w:cs="Calibri"/>
          <w:b/>
          <w:bCs/>
          <w:lang w:val="fr-FR"/>
        </w:rPr>
      </w:pPr>
      <w:proofErr w:type="spellStart"/>
      <w:r w:rsidRPr="00C72278">
        <w:rPr>
          <w:rFonts w:ascii="Calibri" w:hAnsi="Calibri" w:cs="Calibri"/>
          <w:b/>
          <w:bCs/>
          <w:lang w:val="fr-FR"/>
        </w:rPr>
        <w:t>Adjunta</w:t>
      </w:r>
      <w:proofErr w:type="spellEnd"/>
      <w:r w:rsidRPr="00C72278">
        <w:rPr>
          <w:rFonts w:ascii="Calibri" w:hAnsi="Calibri" w:cs="Calibri"/>
          <w:b/>
          <w:bCs/>
          <w:lang w:val="fr-FR"/>
        </w:rPr>
        <w:t xml:space="preserve">: Daniela </w:t>
      </w:r>
      <w:proofErr w:type="spellStart"/>
      <w:r w:rsidRPr="00C72278">
        <w:rPr>
          <w:rFonts w:ascii="Calibri" w:hAnsi="Calibri" w:cs="Calibri"/>
          <w:b/>
          <w:bCs/>
          <w:lang w:val="fr-FR"/>
        </w:rPr>
        <w:t>Koldobsky</w:t>
      </w:r>
      <w:proofErr w:type="spellEnd"/>
    </w:p>
    <w:p w14:paraId="3D84AF53" w14:textId="77777777" w:rsidR="00812A3B" w:rsidRPr="00C72278" w:rsidRDefault="00812A3B" w:rsidP="00C72278">
      <w:pPr>
        <w:spacing w:before="120"/>
        <w:jc w:val="both"/>
        <w:rPr>
          <w:rFonts w:ascii="Calibri" w:hAnsi="Calibri" w:cs="Calibri"/>
          <w:b/>
          <w:bCs/>
          <w:lang w:val="fr-FR"/>
        </w:rPr>
      </w:pPr>
      <w:proofErr w:type="spellStart"/>
      <w:r w:rsidRPr="00187A52">
        <w:rPr>
          <w:rFonts w:ascii="Calibri" w:hAnsi="Calibri" w:cs="Calibri"/>
          <w:b/>
          <w:bCs/>
          <w:lang w:val="fr-FR"/>
        </w:rPr>
        <w:t>JTP</w:t>
      </w:r>
      <w:r w:rsidRPr="00DE15E6">
        <w:rPr>
          <w:rFonts w:ascii="Calibri" w:hAnsi="Calibri"/>
          <w:b/>
          <w:lang w:val="fr-FR"/>
        </w:rPr>
        <w:t>s:</w:t>
      </w:r>
      <w:r w:rsidRPr="00C72278">
        <w:rPr>
          <w:rFonts w:ascii="Calibri" w:hAnsi="Calibri" w:cs="Calibri"/>
          <w:b/>
          <w:bCs/>
          <w:lang w:val="fr-FR"/>
        </w:rPr>
        <w:t>Mónica</w:t>
      </w:r>
      <w:proofErr w:type="spellEnd"/>
      <w:r w:rsidR="00773787">
        <w:rPr>
          <w:rFonts w:ascii="Calibri" w:hAnsi="Calibri" w:cs="Calibri"/>
          <w:b/>
          <w:bCs/>
          <w:lang w:val="fr-FR"/>
        </w:rPr>
        <w:t xml:space="preserve"> </w:t>
      </w:r>
      <w:proofErr w:type="spellStart"/>
      <w:r w:rsidRPr="00C72278">
        <w:rPr>
          <w:rFonts w:ascii="Calibri" w:hAnsi="Calibri" w:cs="Calibri"/>
          <w:b/>
          <w:bCs/>
          <w:lang w:val="fr-FR"/>
        </w:rPr>
        <w:t>Berman</w:t>
      </w:r>
      <w:proofErr w:type="spellEnd"/>
      <w:r w:rsidRPr="00C72278">
        <w:rPr>
          <w:rFonts w:ascii="Calibri" w:hAnsi="Calibri" w:cs="Calibri"/>
          <w:b/>
          <w:bCs/>
          <w:lang w:val="fr-FR"/>
        </w:rPr>
        <w:t xml:space="preserve">, </w:t>
      </w:r>
      <w:proofErr w:type="spellStart"/>
      <w:r w:rsidRPr="00C72278">
        <w:rPr>
          <w:rFonts w:ascii="Calibri" w:hAnsi="Calibri" w:cs="Calibri"/>
          <w:b/>
          <w:bCs/>
          <w:lang w:val="fr-FR"/>
        </w:rPr>
        <w:t>Beatriz</w:t>
      </w:r>
      <w:proofErr w:type="spellEnd"/>
      <w:r w:rsidR="00773787">
        <w:rPr>
          <w:rFonts w:ascii="Calibri" w:hAnsi="Calibri" w:cs="Calibri"/>
          <w:b/>
          <w:bCs/>
          <w:lang w:val="fr-FR"/>
        </w:rPr>
        <w:t xml:space="preserve"> </w:t>
      </w:r>
      <w:proofErr w:type="spellStart"/>
      <w:r w:rsidRPr="00C72278">
        <w:rPr>
          <w:rFonts w:ascii="Calibri" w:hAnsi="Calibri" w:cs="Calibri"/>
          <w:b/>
          <w:bCs/>
          <w:lang w:val="fr-FR"/>
        </w:rPr>
        <w:t>Sznaider</w:t>
      </w:r>
      <w:proofErr w:type="spellEnd"/>
      <w:r w:rsidRPr="00C72278">
        <w:rPr>
          <w:rFonts w:ascii="Calibri" w:hAnsi="Calibri" w:cs="Calibri"/>
          <w:b/>
          <w:bCs/>
          <w:lang w:val="fr-FR"/>
        </w:rPr>
        <w:t xml:space="preserve">, Ximena </w:t>
      </w:r>
      <w:proofErr w:type="spellStart"/>
      <w:r w:rsidRPr="00C72278">
        <w:rPr>
          <w:rFonts w:ascii="Calibri" w:hAnsi="Calibri" w:cs="Calibri"/>
          <w:b/>
          <w:bCs/>
          <w:lang w:val="fr-FR"/>
        </w:rPr>
        <w:t>Tobi</w:t>
      </w:r>
      <w:proofErr w:type="spellEnd"/>
    </w:p>
    <w:p w14:paraId="2646CAC9" w14:textId="77777777" w:rsidR="00812A3B" w:rsidRDefault="00812A3B" w:rsidP="00C72278">
      <w:pPr>
        <w:spacing w:before="120"/>
        <w:jc w:val="both"/>
        <w:rPr>
          <w:rFonts w:ascii="Calibri" w:hAnsi="Calibri" w:cs="Calibri"/>
          <w:b/>
          <w:bCs/>
          <w:lang w:val="fr-FR"/>
        </w:rPr>
      </w:pPr>
      <w:proofErr w:type="spellStart"/>
      <w:r w:rsidRPr="00187A52">
        <w:rPr>
          <w:rFonts w:ascii="Calibri" w:hAnsi="Calibri" w:cs="Calibri"/>
          <w:b/>
          <w:bCs/>
          <w:lang w:val="fr-FR"/>
        </w:rPr>
        <w:t>Ayuda</w:t>
      </w:r>
      <w:r w:rsidRPr="00C72278">
        <w:rPr>
          <w:rFonts w:ascii="Calibri" w:hAnsi="Calibri" w:cs="Calibri"/>
          <w:b/>
          <w:bCs/>
          <w:lang w:val="fr-FR"/>
        </w:rPr>
        <w:t>ntes</w:t>
      </w:r>
      <w:proofErr w:type="spellEnd"/>
      <w:r w:rsidRPr="00C72278">
        <w:rPr>
          <w:rFonts w:ascii="Calibri" w:hAnsi="Calibri" w:cs="Calibri"/>
          <w:b/>
          <w:bCs/>
          <w:lang w:val="fr-FR"/>
        </w:rPr>
        <w:t xml:space="preserve"> de 1</w:t>
      </w:r>
      <w:r w:rsidRPr="00187A52">
        <w:rPr>
          <w:rFonts w:ascii="Calibri" w:hAnsi="Calibri" w:cs="Calibri"/>
          <w:b/>
          <w:bCs/>
          <w:lang w:val="fr-FR"/>
        </w:rPr>
        <w:t>ª:</w:t>
      </w:r>
      <w:r w:rsidR="00773787">
        <w:rPr>
          <w:rFonts w:ascii="Calibri" w:hAnsi="Calibri" w:cs="Calibri"/>
          <w:b/>
          <w:bCs/>
          <w:lang w:val="fr-FR"/>
        </w:rPr>
        <w:t xml:space="preserve"> </w:t>
      </w:r>
      <w:proofErr w:type="spellStart"/>
      <w:r w:rsidRPr="00C72278">
        <w:rPr>
          <w:rFonts w:ascii="Calibri" w:hAnsi="Calibri" w:cs="Calibri"/>
          <w:b/>
          <w:bCs/>
          <w:lang w:val="fr-FR"/>
        </w:rPr>
        <w:t>Jimena</w:t>
      </w:r>
      <w:proofErr w:type="spellEnd"/>
      <w:r w:rsidR="00773787">
        <w:rPr>
          <w:rFonts w:ascii="Calibri" w:hAnsi="Calibri" w:cs="Calibri"/>
          <w:b/>
          <w:bCs/>
          <w:lang w:val="fr-FR"/>
        </w:rPr>
        <w:t xml:space="preserve"> </w:t>
      </w:r>
      <w:proofErr w:type="spellStart"/>
      <w:r w:rsidR="00773787">
        <w:rPr>
          <w:rFonts w:ascii="Calibri" w:hAnsi="Calibri" w:cs="Calibri"/>
          <w:b/>
          <w:bCs/>
          <w:lang w:val="fr-FR"/>
        </w:rPr>
        <w:t>Já</w:t>
      </w:r>
      <w:r w:rsidRPr="00C72278">
        <w:rPr>
          <w:rFonts w:ascii="Calibri" w:hAnsi="Calibri" w:cs="Calibri"/>
          <w:b/>
          <w:bCs/>
          <w:lang w:val="fr-FR"/>
        </w:rPr>
        <w:t>uregui</w:t>
      </w:r>
      <w:proofErr w:type="spellEnd"/>
      <w:r w:rsidRPr="00C72278">
        <w:rPr>
          <w:rFonts w:ascii="Calibri" w:hAnsi="Calibri" w:cs="Calibri"/>
          <w:b/>
          <w:bCs/>
          <w:lang w:val="fr-FR"/>
        </w:rPr>
        <w:t xml:space="preserve">, Mariano </w:t>
      </w:r>
      <w:proofErr w:type="spellStart"/>
      <w:r w:rsidRPr="00C72278">
        <w:rPr>
          <w:rFonts w:ascii="Calibri" w:hAnsi="Calibri" w:cs="Calibri"/>
          <w:b/>
          <w:bCs/>
          <w:lang w:val="fr-FR"/>
        </w:rPr>
        <w:t>Lapuente</w:t>
      </w:r>
      <w:proofErr w:type="spellEnd"/>
      <w:r w:rsidRPr="00187A52">
        <w:rPr>
          <w:rFonts w:ascii="Calibri" w:hAnsi="Calibri" w:cs="Calibri"/>
          <w:b/>
          <w:bCs/>
          <w:lang w:val="fr-FR"/>
        </w:rPr>
        <w:t>, María</w:t>
      </w:r>
      <w:r w:rsidRPr="00C72278">
        <w:rPr>
          <w:rFonts w:ascii="Calibri" w:hAnsi="Calibri" w:cs="Calibri"/>
          <w:b/>
          <w:bCs/>
          <w:lang w:val="fr-FR"/>
        </w:rPr>
        <w:t xml:space="preserve"> de los </w:t>
      </w:r>
      <w:proofErr w:type="spellStart"/>
      <w:r w:rsidRPr="00C72278">
        <w:rPr>
          <w:rFonts w:ascii="Calibri" w:hAnsi="Calibri" w:cs="Calibri"/>
          <w:b/>
          <w:bCs/>
          <w:lang w:val="fr-FR"/>
        </w:rPr>
        <w:t>Ángeles</w:t>
      </w:r>
      <w:proofErr w:type="spellEnd"/>
      <w:r w:rsidRPr="00C72278">
        <w:rPr>
          <w:rFonts w:ascii="Calibri" w:hAnsi="Calibri" w:cs="Calibri"/>
          <w:b/>
          <w:bCs/>
          <w:lang w:val="fr-FR"/>
        </w:rPr>
        <w:t xml:space="preserve"> Mendoza, Pablo Porto </w:t>
      </w:r>
      <w:proofErr w:type="spellStart"/>
      <w:r w:rsidRPr="00C72278">
        <w:rPr>
          <w:rFonts w:ascii="Calibri" w:hAnsi="Calibri" w:cs="Calibri"/>
          <w:b/>
          <w:bCs/>
          <w:lang w:val="fr-FR"/>
        </w:rPr>
        <w:t>López</w:t>
      </w:r>
      <w:proofErr w:type="spellEnd"/>
      <w:r w:rsidRPr="00C72278">
        <w:rPr>
          <w:rFonts w:ascii="Calibri" w:hAnsi="Calibri" w:cs="Calibri"/>
          <w:b/>
          <w:bCs/>
          <w:lang w:val="fr-FR"/>
        </w:rPr>
        <w:t xml:space="preserve">, Santiago </w:t>
      </w:r>
      <w:proofErr w:type="spellStart"/>
      <w:r w:rsidRPr="00C72278">
        <w:rPr>
          <w:rFonts w:ascii="Calibri" w:hAnsi="Calibri" w:cs="Calibri"/>
          <w:b/>
          <w:bCs/>
          <w:lang w:val="fr-FR"/>
        </w:rPr>
        <w:t>Videla</w:t>
      </w:r>
      <w:proofErr w:type="spellEnd"/>
      <w:r w:rsidR="00773787">
        <w:rPr>
          <w:rFonts w:ascii="Calibri" w:hAnsi="Calibri" w:cs="Calibri"/>
          <w:b/>
          <w:bCs/>
          <w:lang w:val="fr-FR"/>
        </w:rPr>
        <w:t>.</w:t>
      </w:r>
    </w:p>
    <w:p w14:paraId="04DE4D60" w14:textId="77777777" w:rsidR="00812A3B" w:rsidRPr="00187A52" w:rsidRDefault="00812A3B" w:rsidP="00BA2D9B">
      <w:pPr>
        <w:spacing w:before="120"/>
        <w:jc w:val="both"/>
        <w:rPr>
          <w:rFonts w:ascii="Calibri" w:hAnsi="Calibri" w:cs="Calibri"/>
          <w:b/>
          <w:lang w:val="fr-FR"/>
        </w:rPr>
      </w:pPr>
    </w:p>
    <w:p w14:paraId="5F4B12DF" w14:textId="77777777" w:rsidR="00812A3B" w:rsidRPr="00C72278" w:rsidRDefault="00812A3B" w:rsidP="00C72278">
      <w:pPr>
        <w:spacing w:before="120"/>
        <w:jc w:val="both"/>
        <w:rPr>
          <w:rFonts w:ascii="Calibri" w:hAnsi="Calibri" w:cs="Calibri"/>
          <w:b/>
          <w:bCs/>
          <w:lang w:val="es-AR"/>
        </w:rPr>
      </w:pPr>
      <w:r w:rsidRPr="00187A52">
        <w:rPr>
          <w:rFonts w:ascii="Calibri" w:hAnsi="Calibri" w:cs="Calibri"/>
          <w:b/>
          <w:bCs/>
          <w:lang w:val="es-AR"/>
        </w:rPr>
        <w:t>Becari</w:t>
      </w:r>
      <w:r w:rsidRPr="00C72278">
        <w:rPr>
          <w:rFonts w:ascii="Calibri" w:hAnsi="Calibri" w:cs="Calibri"/>
          <w:b/>
          <w:bCs/>
          <w:lang w:val="es-AR"/>
        </w:rPr>
        <w:t>os adscriptos: Jimena</w:t>
      </w:r>
      <w:r w:rsidR="00EB17CA">
        <w:rPr>
          <w:rFonts w:ascii="Calibri" w:hAnsi="Calibri" w:cs="Calibri"/>
          <w:b/>
          <w:bCs/>
          <w:lang w:val="es-AR"/>
        </w:rPr>
        <w:t xml:space="preserve"> </w:t>
      </w:r>
      <w:r w:rsidRPr="00187A52">
        <w:rPr>
          <w:rFonts w:ascii="Calibri" w:hAnsi="Calibri" w:cs="Calibri"/>
          <w:b/>
          <w:bCs/>
          <w:lang w:val="es-AR"/>
        </w:rPr>
        <w:t>Jáuregui</w:t>
      </w:r>
      <w:r w:rsidRPr="00C72278">
        <w:rPr>
          <w:rFonts w:ascii="Calibri" w:hAnsi="Calibri" w:cs="Calibri"/>
          <w:b/>
          <w:bCs/>
          <w:lang w:val="es-AR"/>
        </w:rPr>
        <w:t xml:space="preserve"> (</w:t>
      </w:r>
      <w:r w:rsidR="00773787">
        <w:rPr>
          <w:rFonts w:ascii="Calibri" w:hAnsi="Calibri" w:cs="Calibri"/>
          <w:b/>
          <w:bCs/>
          <w:lang w:val="es-AR"/>
        </w:rPr>
        <w:t>D</w:t>
      </w:r>
      <w:r w:rsidRPr="00C72278">
        <w:rPr>
          <w:rFonts w:ascii="Calibri" w:hAnsi="Calibri" w:cs="Calibri"/>
          <w:b/>
          <w:bCs/>
          <w:lang w:val="es-AR"/>
        </w:rPr>
        <w:t>octorado), Bárbara Pacífico (</w:t>
      </w:r>
      <w:r w:rsidR="00773787">
        <w:rPr>
          <w:rFonts w:ascii="Calibri" w:hAnsi="Calibri" w:cs="Calibri"/>
          <w:b/>
          <w:bCs/>
          <w:lang w:val="es-AR"/>
        </w:rPr>
        <w:t>E</w:t>
      </w:r>
      <w:r w:rsidRPr="00C72278">
        <w:rPr>
          <w:rFonts w:ascii="Calibri" w:hAnsi="Calibri" w:cs="Calibri"/>
          <w:b/>
          <w:bCs/>
          <w:lang w:val="es-AR"/>
        </w:rPr>
        <w:t>stímulo)</w:t>
      </w:r>
    </w:p>
    <w:p w14:paraId="5E1FDB4A" w14:textId="77777777" w:rsidR="00812A3B" w:rsidRPr="00187A52" w:rsidRDefault="00812A3B" w:rsidP="00BA2D9B">
      <w:pPr>
        <w:spacing w:before="120"/>
        <w:jc w:val="both"/>
        <w:rPr>
          <w:rFonts w:ascii="Calibri" w:hAnsi="Calibri" w:cs="Calibri"/>
          <w:b/>
        </w:rPr>
      </w:pPr>
    </w:p>
    <w:p w14:paraId="072C7D67" w14:textId="77777777" w:rsidR="00812A3B" w:rsidRPr="00C72278" w:rsidRDefault="00812A3B" w:rsidP="00C72278">
      <w:pPr>
        <w:spacing w:before="120"/>
        <w:jc w:val="both"/>
        <w:rPr>
          <w:rFonts w:ascii="Calibri" w:hAnsi="Calibri" w:cs="Calibri"/>
          <w:b/>
          <w:bCs/>
        </w:rPr>
      </w:pPr>
      <w:r w:rsidRPr="00187A52">
        <w:rPr>
          <w:rFonts w:ascii="Calibri" w:hAnsi="Calibri" w:cs="Calibri"/>
          <w:b/>
          <w:bCs/>
        </w:rPr>
        <w:t xml:space="preserve">Carrera de </w:t>
      </w:r>
      <w:r w:rsidRPr="00C72278">
        <w:rPr>
          <w:rFonts w:ascii="Calibri" w:hAnsi="Calibri" w:cs="Calibri"/>
          <w:b/>
          <w:bCs/>
        </w:rPr>
        <w:t>Ciencias de la Comunicación</w:t>
      </w:r>
    </w:p>
    <w:p w14:paraId="50D391E3" w14:textId="77777777" w:rsidR="00812A3B" w:rsidRPr="00C72278" w:rsidRDefault="00812A3B" w:rsidP="00C72278">
      <w:pPr>
        <w:spacing w:before="120"/>
        <w:jc w:val="both"/>
        <w:rPr>
          <w:rFonts w:ascii="Calibri" w:hAnsi="Calibri" w:cs="Calibri"/>
          <w:b/>
          <w:bCs/>
        </w:rPr>
      </w:pPr>
      <w:r w:rsidRPr="00C72278">
        <w:rPr>
          <w:rFonts w:ascii="Calibri" w:hAnsi="Calibri" w:cs="Calibri"/>
          <w:b/>
          <w:bCs/>
        </w:rPr>
        <w:t>Facultad de Ciencias Sociales -UBA</w:t>
      </w:r>
    </w:p>
    <w:p w14:paraId="5F909784" w14:textId="77777777" w:rsidR="00812A3B" w:rsidRPr="00187A52" w:rsidRDefault="00812A3B" w:rsidP="00C72278">
      <w:pPr>
        <w:pStyle w:val="Header"/>
        <w:pBdr>
          <w:top w:val="single" w:sz="4" w:space="1" w:color="auto"/>
          <w:left w:val="single" w:sz="4" w:space="4" w:color="auto"/>
          <w:bottom w:val="single" w:sz="4" w:space="1" w:color="auto"/>
          <w:right w:val="single" w:sz="4" w:space="4" w:color="auto"/>
        </w:pBdr>
        <w:tabs>
          <w:tab w:val="clear" w:pos="4419"/>
          <w:tab w:val="clear" w:pos="8838"/>
        </w:tabs>
        <w:spacing w:before="120"/>
        <w:jc w:val="both"/>
        <w:rPr>
          <w:rFonts w:ascii="Calibri" w:hAnsi="Calibri" w:cs="Calibri"/>
          <w:b/>
          <w:bCs/>
          <w:sz w:val="24"/>
          <w:szCs w:val="24"/>
        </w:rPr>
      </w:pPr>
      <w:r w:rsidRPr="00C72278">
        <w:rPr>
          <w:rFonts w:ascii="Calibri" w:hAnsi="Calibri" w:cs="Calibri"/>
          <w:b/>
          <w:bCs/>
          <w:sz w:val="24"/>
          <w:szCs w:val="24"/>
        </w:rPr>
        <w:br w:type="page"/>
      </w:r>
    </w:p>
    <w:p w14:paraId="49118BED" w14:textId="77777777" w:rsidR="00812A3B" w:rsidRPr="00187A52" w:rsidRDefault="00812A3B" w:rsidP="00A61F8C">
      <w:pPr>
        <w:pStyle w:val="Header"/>
        <w:pBdr>
          <w:top w:val="single" w:sz="4" w:space="1" w:color="auto"/>
          <w:left w:val="single" w:sz="4" w:space="4" w:color="auto"/>
          <w:bottom w:val="single" w:sz="4" w:space="1" w:color="auto"/>
          <w:right w:val="single" w:sz="4" w:space="4" w:color="auto"/>
        </w:pBdr>
        <w:tabs>
          <w:tab w:val="clear" w:pos="4419"/>
          <w:tab w:val="clear" w:pos="8838"/>
        </w:tabs>
        <w:spacing w:before="120"/>
        <w:jc w:val="both"/>
        <w:rPr>
          <w:rFonts w:ascii="Calibri" w:hAnsi="Calibri" w:cs="Calibri"/>
          <w:b/>
          <w:bCs/>
          <w:sz w:val="24"/>
          <w:szCs w:val="24"/>
        </w:rPr>
      </w:pPr>
    </w:p>
    <w:p w14:paraId="4131EF4B" w14:textId="77777777" w:rsidR="00812A3B" w:rsidRPr="00C72278" w:rsidRDefault="00812A3B" w:rsidP="00A61F8C">
      <w:pPr>
        <w:pStyle w:val="Header"/>
        <w:pBdr>
          <w:top w:val="single" w:sz="4" w:space="1" w:color="auto"/>
          <w:left w:val="single" w:sz="4" w:space="4" w:color="auto"/>
          <w:bottom w:val="single" w:sz="4" w:space="1" w:color="auto"/>
          <w:right w:val="single" w:sz="4" w:space="4" w:color="auto"/>
        </w:pBdr>
        <w:tabs>
          <w:tab w:val="clear" w:pos="4419"/>
          <w:tab w:val="clear" w:pos="8838"/>
        </w:tabs>
        <w:spacing w:before="120"/>
        <w:jc w:val="both"/>
        <w:rPr>
          <w:rFonts w:ascii="Calibri" w:hAnsi="Calibri" w:cs="Calibri"/>
          <w:b/>
          <w:bCs/>
          <w:sz w:val="24"/>
          <w:szCs w:val="24"/>
        </w:rPr>
      </w:pPr>
      <w:r w:rsidRPr="00C72278">
        <w:rPr>
          <w:rFonts w:ascii="Calibri" w:hAnsi="Calibri" w:cs="Calibri"/>
          <w:b/>
          <w:bCs/>
          <w:sz w:val="24"/>
          <w:szCs w:val="24"/>
        </w:rPr>
        <w:t>PRESENTACIÓN</w:t>
      </w:r>
    </w:p>
    <w:p w14:paraId="33B5F52D" w14:textId="77777777" w:rsidR="00812A3B" w:rsidRPr="00C72278" w:rsidRDefault="00812A3B" w:rsidP="00C72278">
      <w:pPr>
        <w:pStyle w:val="Header"/>
        <w:pBdr>
          <w:top w:val="single" w:sz="4" w:space="1" w:color="auto"/>
          <w:left w:val="single" w:sz="4" w:space="4" w:color="auto"/>
          <w:bottom w:val="single" w:sz="4" w:space="1" w:color="auto"/>
          <w:right w:val="single" w:sz="4" w:space="4" w:color="auto"/>
        </w:pBdr>
        <w:tabs>
          <w:tab w:val="clear" w:pos="4419"/>
          <w:tab w:val="clear" w:pos="8838"/>
        </w:tabs>
        <w:spacing w:before="120"/>
        <w:jc w:val="both"/>
        <w:rPr>
          <w:rFonts w:ascii="Calibri" w:hAnsi="Calibri" w:cs="Calibri"/>
          <w:sz w:val="24"/>
          <w:szCs w:val="24"/>
        </w:rPr>
      </w:pPr>
      <w:r w:rsidRPr="00C72278">
        <w:rPr>
          <w:rFonts w:ascii="Calibri" w:hAnsi="Calibri" w:cs="Calibri"/>
          <w:sz w:val="24"/>
          <w:szCs w:val="24"/>
        </w:rPr>
        <w:t>Este documento presenta el Programa de Trabajo d</w:t>
      </w:r>
      <w:r w:rsidR="00EB17CA">
        <w:rPr>
          <w:rFonts w:ascii="Calibri" w:hAnsi="Calibri" w:cs="Calibri"/>
          <w:sz w:val="24"/>
          <w:szCs w:val="24"/>
        </w:rPr>
        <w:t>e la asignatura para el año 2018</w:t>
      </w:r>
      <w:r w:rsidRPr="00C72278">
        <w:rPr>
          <w:rFonts w:ascii="Calibri" w:hAnsi="Calibri" w:cs="Calibri"/>
          <w:sz w:val="24"/>
          <w:szCs w:val="24"/>
        </w:rPr>
        <w:t xml:space="preserve">. Para su diseño se han tenido en cuenta los contenidos mínimos establecidos por el Diseño Curricular de la Carrera en Ciencias de la Comunicación y la relación que debe establecerse con el recorrido previo de los alumnos (CBC) y con las materias correlativas. </w:t>
      </w:r>
    </w:p>
    <w:p w14:paraId="668B8C86" w14:textId="77777777" w:rsidR="00812A3B" w:rsidRPr="00C72278" w:rsidRDefault="00812A3B" w:rsidP="00C72278">
      <w:pPr>
        <w:pStyle w:val="Header"/>
        <w:pBdr>
          <w:top w:val="single" w:sz="4" w:space="1" w:color="auto"/>
          <w:left w:val="single" w:sz="4" w:space="4" w:color="auto"/>
          <w:bottom w:val="single" w:sz="4" w:space="1" w:color="auto"/>
          <w:right w:val="single" w:sz="4" w:space="4" w:color="auto"/>
        </w:pBdr>
        <w:tabs>
          <w:tab w:val="clear" w:pos="4419"/>
          <w:tab w:val="clear" w:pos="8838"/>
        </w:tabs>
        <w:spacing w:before="120"/>
        <w:jc w:val="both"/>
        <w:rPr>
          <w:rFonts w:ascii="Calibri" w:hAnsi="Calibri" w:cs="Calibri"/>
          <w:sz w:val="24"/>
          <w:szCs w:val="24"/>
        </w:rPr>
      </w:pPr>
      <w:r w:rsidRPr="00C72278">
        <w:rPr>
          <w:rFonts w:ascii="Calibri" w:hAnsi="Calibri" w:cs="Calibri"/>
          <w:sz w:val="24"/>
          <w:szCs w:val="24"/>
        </w:rPr>
        <w:t xml:space="preserve">También se han tenido en consideración: </w:t>
      </w:r>
    </w:p>
    <w:p w14:paraId="129ACDF8" w14:textId="77777777" w:rsidR="00812A3B" w:rsidRPr="00C72278" w:rsidRDefault="00812A3B" w:rsidP="00C72278">
      <w:pPr>
        <w:pStyle w:val="Header"/>
        <w:numPr>
          <w:ilvl w:val="0"/>
          <w:numId w:val="13"/>
        </w:numPr>
        <w:pBdr>
          <w:top w:val="single" w:sz="4" w:space="1" w:color="auto"/>
          <w:left w:val="single" w:sz="4" w:space="4" w:color="auto"/>
          <w:bottom w:val="single" w:sz="4" w:space="1" w:color="auto"/>
          <w:right w:val="single" w:sz="4" w:space="4" w:color="auto"/>
        </w:pBdr>
        <w:tabs>
          <w:tab w:val="clear" w:pos="4419"/>
          <w:tab w:val="clear" w:pos="8838"/>
        </w:tabs>
        <w:spacing w:before="120"/>
        <w:ind w:left="284" w:hanging="284"/>
        <w:jc w:val="both"/>
        <w:rPr>
          <w:rFonts w:ascii="Calibri" w:hAnsi="Calibri" w:cs="Calibri"/>
          <w:sz w:val="24"/>
          <w:szCs w:val="24"/>
        </w:rPr>
      </w:pPr>
      <w:r w:rsidRPr="00C72278">
        <w:rPr>
          <w:rFonts w:ascii="Calibri" w:hAnsi="Calibri" w:cs="Calibri"/>
          <w:sz w:val="24"/>
          <w:szCs w:val="24"/>
        </w:rPr>
        <w:t xml:space="preserve">las necesidades de conocimiento técnico que la disciplina provee para los diferentes ejercicios profesionales a los que la carrera habilita;  </w:t>
      </w:r>
    </w:p>
    <w:p w14:paraId="57DC5C0A" w14:textId="77777777" w:rsidR="00812A3B" w:rsidRPr="00C72278" w:rsidRDefault="00812A3B" w:rsidP="00C72278">
      <w:pPr>
        <w:pStyle w:val="Header"/>
        <w:numPr>
          <w:ilvl w:val="0"/>
          <w:numId w:val="13"/>
        </w:numPr>
        <w:pBdr>
          <w:top w:val="single" w:sz="4" w:space="1" w:color="auto"/>
          <w:left w:val="single" w:sz="4" w:space="4" w:color="auto"/>
          <w:bottom w:val="single" w:sz="4" w:space="1" w:color="auto"/>
          <w:right w:val="single" w:sz="4" w:space="4" w:color="auto"/>
        </w:pBdr>
        <w:tabs>
          <w:tab w:val="clear" w:pos="4419"/>
          <w:tab w:val="clear" w:pos="8838"/>
        </w:tabs>
        <w:spacing w:before="120"/>
        <w:ind w:left="284" w:hanging="284"/>
        <w:jc w:val="both"/>
        <w:rPr>
          <w:rFonts w:ascii="Calibri" w:hAnsi="Calibri" w:cs="Calibri"/>
          <w:sz w:val="24"/>
          <w:szCs w:val="24"/>
        </w:rPr>
      </w:pPr>
      <w:r w:rsidRPr="00C72278">
        <w:rPr>
          <w:rFonts w:ascii="Calibri" w:hAnsi="Calibri" w:cs="Calibri"/>
          <w:sz w:val="24"/>
          <w:szCs w:val="24"/>
        </w:rPr>
        <w:t xml:space="preserve">el estado actual de la realidad mediática y del conocimiento actualizado respecto del tema; </w:t>
      </w:r>
    </w:p>
    <w:p w14:paraId="3BC3C745" w14:textId="77777777" w:rsidR="00812A3B" w:rsidRPr="00C72278" w:rsidRDefault="00812A3B" w:rsidP="00C72278">
      <w:pPr>
        <w:pStyle w:val="Header"/>
        <w:numPr>
          <w:ilvl w:val="0"/>
          <w:numId w:val="13"/>
        </w:numPr>
        <w:pBdr>
          <w:top w:val="single" w:sz="4" w:space="1" w:color="auto"/>
          <w:left w:val="single" w:sz="4" w:space="4" w:color="auto"/>
          <w:bottom w:val="single" w:sz="4" w:space="1" w:color="auto"/>
          <w:right w:val="single" w:sz="4" w:space="4" w:color="auto"/>
        </w:pBdr>
        <w:tabs>
          <w:tab w:val="clear" w:pos="4419"/>
          <w:tab w:val="clear" w:pos="8838"/>
        </w:tabs>
        <w:spacing w:before="120"/>
        <w:ind w:left="284" w:hanging="284"/>
        <w:jc w:val="both"/>
        <w:rPr>
          <w:rFonts w:ascii="Calibri" w:hAnsi="Calibri" w:cs="Calibri"/>
          <w:sz w:val="24"/>
          <w:szCs w:val="24"/>
        </w:rPr>
      </w:pPr>
      <w:r w:rsidRPr="00C72278">
        <w:rPr>
          <w:rFonts w:ascii="Calibri" w:hAnsi="Calibri" w:cs="Calibri"/>
          <w:sz w:val="24"/>
          <w:szCs w:val="24"/>
        </w:rPr>
        <w:t xml:space="preserve">el desarrollo alcanzado en nuestro trabajo de investigación dentro de la universidad y nuestras discusiones con enfoques desde la/s convergencia/s o la/s divergencia/s mediáticas, teóricas y metodológicas. </w:t>
      </w:r>
    </w:p>
    <w:p w14:paraId="60C08186" w14:textId="77777777" w:rsidR="00812A3B" w:rsidRPr="00C72278" w:rsidRDefault="00812A3B" w:rsidP="00C72278">
      <w:pPr>
        <w:pStyle w:val="Header"/>
        <w:pBdr>
          <w:top w:val="single" w:sz="4" w:space="1" w:color="auto"/>
          <w:left w:val="single" w:sz="4" w:space="4" w:color="auto"/>
          <w:bottom w:val="single" w:sz="4" w:space="1" w:color="auto"/>
          <w:right w:val="single" w:sz="4" w:space="4" w:color="auto"/>
        </w:pBdr>
        <w:tabs>
          <w:tab w:val="clear" w:pos="4419"/>
          <w:tab w:val="clear" w:pos="8838"/>
        </w:tabs>
        <w:spacing w:before="120"/>
        <w:jc w:val="both"/>
        <w:rPr>
          <w:rFonts w:ascii="Calibri" w:hAnsi="Calibri" w:cs="Calibri"/>
          <w:sz w:val="24"/>
          <w:szCs w:val="24"/>
        </w:rPr>
      </w:pPr>
      <w:r w:rsidRPr="00C72278">
        <w:rPr>
          <w:rFonts w:ascii="Calibri" w:hAnsi="Calibri" w:cs="Calibri"/>
          <w:sz w:val="24"/>
          <w:szCs w:val="24"/>
        </w:rPr>
        <w:t xml:space="preserve">En un mundo mediatizado sometido a transformaciones brutales y en el que, sin embargo, se observan permanencias sorprendentes, este programa se presenta como una herramienta para la inserción de nuestros alumnos no sólo en un campo disciplinario, el de la </w:t>
      </w:r>
      <w:proofErr w:type="spellStart"/>
      <w:r w:rsidRPr="00C72278">
        <w:rPr>
          <w:rFonts w:ascii="Calibri" w:hAnsi="Calibri" w:cs="Calibri"/>
          <w:i/>
          <w:iCs/>
          <w:sz w:val="24"/>
          <w:szCs w:val="24"/>
        </w:rPr>
        <w:t>Sociosemiótica</w:t>
      </w:r>
      <w:proofErr w:type="spellEnd"/>
      <w:r w:rsidRPr="00C72278">
        <w:rPr>
          <w:rFonts w:ascii="Calibri" w:hAnsi="Calibri" w:cs="Calibri"/>
          <w:i/>
          <w:iCs/>
          <w:sz w:val="24"/>
          <w:szCs w:val="24"/>
        </w:rPr>
        <w:t xml:space="preserve"> de las mediatizaciones</w:t>
      </w:r>
      <w:r w:rsidRPr="00C72278">
        <w:rPr>
          <w:rFonts w:ascii="Calibri" w:hAnsi="Calibri" w:cs="Calibri"/>
          <w:sz w:val="24"/>
          <w:szCs w:val="24"/>
        </w:rPr>
        <w:t xml:space="preserve">, sino en la experiencia de investigar fenómenos socio-culturales que sufrirán transformaciones en el año de cursada. </w:t>
      </w:r>
    </w:p>
    <w:p w14:paraId="5435DB41" w14:textId="77777777" w:rsidR="00812A3B" w:rsidRPr="00C72278" w:rsidRDefault="00812A3B" w:rsidP="00C72278">
      <w:pPr>
        <w:pStyle w:val="Header"/>
        <w:pBdr>
          <w:top w:val="single" w:sz="4" w:space="1" w:color="auto"/>
          <w:left w:val="single" w:sz="4" w:space="4" w:color="auto"/>
          <w:bottom w:val="single" w:sz="4" w:space="1" w:color="auto"/>
          <w:right w:val="single" w:sz="4" w:space="4" w:color="auto"/>
        </w:pBdr>
        <w:tabs>
          <w:tab w:val="clear" w:pos="4419"/>
          <w:tab w:val="clear" w:pos="8838"/>
        </w:tabs>
        <w:spacing w:before="120"/>
        <w:jc w:val="both"/>
        <w:rPr>
          <w:rFonts w:ascii="Calibri" w:hAnsi="Calibri" w:cs="Calibri"/>
          <w:sz w:val="24"/>
          <w:szCs w:val="24"/>
        </w:rPr>
      </w:pPr>
      <w:r w:rsidRPr="00C72278">
        <w:rPr>
          <w:rFonts w:ascii="Calibri" w:hAnsi="Calibri" w:cs="Calibri"/>
          <w:sz w:val="24"/>
          <w:szCs w:val="24"/>
        </w:rPr>
        <w:t xml:space="preserve">Además del carácter informativo que tiene para la Dirección de la Carrera, el documento debe ser considerado como el </w:t>
      </w:r>
      <w:r w:rsidRPr="00C72278">
        <w:rPr>
          <w:rFonts w:ascii="Calibri" w:hAnsi="Calibri" w:cs="Calibri"/>
          <w:i/>
          <w:iCs/>
          <w:sz w:val="24"/>
          <w:szCs w:val="24"/>
        </w:rPr>
        <w:t>primer contenido bibliográfico</w:t>
      </w:r>
      <w:r w:rsidRPr="00C72278">
        <w:rPr>
          <w:rFonts w:ascii="Calibri" w:hAnsi="Calibri" w:cs="Calibri"/>
          <w:sz w:val="24"/>
          <w:szCs w:val="24"/>
        </w:rPr>
        <w:t xml:space="preserve"> para los alumnos en tanto herramienta de información, situación y evaluación del trabajo de la Cátedra.</w:t>
      </w:r>
    </w:p>
    <w:p w14:paraId="312923D5" w14:textId="77777777" w:rsidR="00812A3B" w:rsidRPr="00187A52" w:rsidRDefault="00812A3B" w:rsidP="00CA4635">
      <w:pPr>
        <w:pStyle w:val="Header"/>
        <w:pBdr>
          <w:top w:val="single" w:sz="4" w:space="1" w:color="auto"/>
          <w:left w:val="single" w:sz="4" w:space="4" w:color="auto"/>
          <w:bottom w:val="single" w:sz="4" w:space="1" w:color="auto"/>
          <w:right w:val="single" w:sz="4" w:space="4" w:color="auto"/>
        </w:pBdr>
        <w:tabs>
          <w:tab w:val="clear" w:pos="4419"/>
          <w:tab w:val="clear" w:pos="8838"/>
        </w:tabs>
        <w:spacing w:before="120"/>
        <w:jc w:val="both"/>
        <w:rPr>
          <w:rFonts w:ascii="Calibri" w:hAnsi="Calibri" w:cs="Calibri"/>
          <w:sz w:val="24"/>
          <w:szCs w:val="24"/>
        </w:rPr>
      </w:pPr>
    </w:p>
    <w:p w14:paraId="12506658" w14:textId="77777777" w:rsidR="00812A3B" w:rsidRPr="00187A52" w:rsidRDefault="00812A3B" w:rsidP="00C72278">
      <w:pPr>
        <w:pStyle w:val="Header"/>
        <w:pBdr>
          <w:top w:val="single" w:sz="4" w:space="1" w:color="auto"/>
          <w:left w:val="single" w:sz="4" w:space="4" w:color="auto"/>
          <w:bottom w:val="single" w:sz="4" w:space="1" w:color="auto"/>
          <w:right w:val="single" w:sz="4" w:space="4" w:color="auto"/>
        </w:pBdr>
        <w:tabs>
          <w:tab w:val="clear" w:pos="4419"/>
          <w:tab w:val="clear" w:pos="8838"/>
        </w:tabs>
        <w:spacing w:before="120"/>
        <w:jc w:val="right"/>
        <w:rPr>
          <w:rFonts w:ascii="Calibri" w:hAnsi="Calibri" w:cs="Calibri"/>
          <w:b/>
          <w:sz w:val="24"/>
          <w:szCs w:val="24"/>
        </w:rPr>
      </w:pPr>
      <w:r w:rsidRPr="00C72278">
        <w:rPr>
          <w:rFonts w:ascii="Calibri" w:hAnsi="Calibri" w:cs="Calibri"/>
          <w:b/>
          <w:sz w:val="24"/>
          <w:szCs w:val="24"/>
        </w:rPr>
        <w:t>El Equipo de Trabajo</w:t>
      </w:r>
    </w:p>
    <w:p w14:paraId="3172E7C8" w14:textId="77777777" w:rsidR="00812A3B" w:rsidRPr="00C72278" w:rsidRDefault="00812A3B" w:rsidP="00A61F8C">
      <w:pPr>
        <w:pStyle w:val="Header"/>
        <w:pBdr>
          <w:top w:val="single" w:sz="4" w:space="1" w:color="auto"/>
          <w:left w:val="single" w:sz="4" w:space="4" w:color="auto"/>
          <w:bottom w:val="single" w:sz="4" w:space="1" w:color="auto"/>
          <w:right w:val="single" w:sz="4" w:space="4" w:color="auto"/>
        </w:pBdr>
        <w:tabs>
          <w:tab w:val="clear" w:pos="4419"/>
          <w:tab w:val="clear" w:pos="8838"/>
        </w:tabs>
        <w:spacing w:before="120"/>
        <w:jc w:val="right"/>
        <w:rPr>
          <w:rFonts w:ascii="Calibri" w:hAnsi="Calibri" w:cs="Calibri"/>
          <w:sz w:val="24"/>
          <w:szCs w:val="24"/>
        </w:rPr>
      </w:pPr>
    </w:p>
    <w:p w14:paraId="2032A4C5" w14:textId="77777777" w:rsidR="00812A3B" w:rsidRPr="00187A52" w:rsidRDefault="00812A3B" w:rsidP="00BA2D9B">
      <w:pPr>
        <w:pStyle w:val="Header"/>
        <w:tabs>
          <w:tab w:val="clear" w:pos="4419"/>
          <w:tab w:val="clear" w:pos="8838"/>
        </w:tabs>
        <w:spacing w:before="120"/>
        <w:jc w:val="both"/>
        <w:rPr>
          <w:rFonts w:ascii="Calibri" w:hAnsi="Calibri" w:cs="Calibri"/>
          <w:sz w:val="24"/>
          <w:szCs w:val="24"/>
        </w:rPr>
      </w:pPr>
    </w:p>
    <w:p w14:paraId="51E7ED7C" w14:textId="77777777" w:rsidR="00812A3B" w:rsidRPr="006B5904" w:rsidRDefault="00812A3B" w:rsidP="00C72278">
      <w:pPr>
        <w:spacing w:before="120"/>
        <w:jc w:val="both"/>
        <w:rPr>
          <w:rFonts w:ascii="Calibri" w:hAnsi="Calibri" w:cs="Calibri"/>
          <w:b/>
          <w:bCs/>
          <w:i/>
          <w:iCs/>
        </w:rPr>
      </w:pPr>
      <w:r w:rsidRPr="00187A52">
        <w:rPr>
          <w:rFonts w:ascii="Calibri" w:hAnsi="Calibri" w:cs="Calibri"/>
          <w:b/>
          <w:bCs/>
        </w:rPr>
        <w:br w:type="page"/>
      </w:r>
      <w:r w:rsidRPr="00187A52">
        <w:rPr>
          <w:rFonts w:ascii="Calibri" w:hAnsi="Calibri" w:cs="Calibri"/>
          <w:b/>
          <w:bCs/>
        </w:rPr>
        <w:lastRenderedPageBreak/>
        <w:t xml:space="preserve">I. LA SOCIOSEMIÓTICA FRENTE A LAS NUEVAS CONVERGENCIAS Y DIVERGENCIAS DE LAS MEDIATIZACIONES. EL FENÓMENO </w:t>
      </w:r>
      <w:r w:rsidRPr="00C72278">
        <w:rPr>
          <w:rFonts w:ascii="Calibri" w:hAnsi="Calibri" w:cs="Calibri"/>
          <w:b/>
          <w:bCs/>
          <w:i/>
          <w:iCs/>
        </w:rPr>
        <w:t>PLATAFORMAS</w:t>
      </w:r>
      <w:r w:rsidR="006B5904">
        <w:rPr>
          <w:rFonts w:ascii="Calibri" w:hAnsi="Calibri" w:cs="Calibri"/>
          <w:b/>
          <w:bCs/>
          <w:i/>
          <w:iCs/>
        </w:rPr>
        <w:t xml:space="preserve">. </w:t>
      </w:r>
      <w:r w:rsidRPr="00187A52">
        <w:rPr>
          <w:rFonts w:ascii="Calibri" w:hAnsi="Calibri" w:cs="Calibri"/>
          <w:b/>
          <w:bCs/>
        </w:rPr>
        <w:t xml:space="preserve">José Luis </w:t>
      </w:r>
      <w:r>
        <w:rPr>
          <w:rFonts w:ascii="Calibri" w:hAnsi="Calibri" w:cs="Calibri"/>
          <w:b/>
          <w:bCs/>
        </w:rPr>
        <w:t>Fernández</w:t>
      </w:r>
      <w:r w:rsidR="00773787">
        <w:rPr>
          <w:rFonts w:ascii="Calibri" w:hAnsi="Calibri" w:cs="Calibri"/>
          <w:b/>
          <w:bCs/>
        </w:rPr>
        <w:t xml:space="preserve">  </w:t>
      </w:r>
      <w:r w:rsidR="00773787" w:rsidRPr="00773787">
        <w:rPr>
          <w:rFonts w:ascii="Calibri" w:hAnsi="Calibri" w:cs="Calibri"/>
          <w:bCs/>
        </w:rPr>
        <w:t>(</w:t>
      </w:r>
      <w:r w:rsidR="007E70D8">
        <w:rPr>
          <w:rFonts w:ascii="Calibri" w:hAnsi="Calibri" w:cs="Calibri"/>
        </w:rPr>
        <w:t>2018</w:t>
      </w:r>
      <w:r w:rsidR="00773787">
        <w:rPr>
          <w:rFonts w:ascii="Calibri" w:hAnsi="Calibri" w:cs="Calibri"/>
        </w:rPr>
        <w:t>)</w:t>
      </w:r>
    </w:p>
    <w:p w14:paraId="498E98AB" w14:textId="77777777" w:rsidR="00812A3B" w:rsidRPr="00187A52" w:rsidRDefault="00812A3B" w:rsidP="00BA2D9B">
      <w:pPr>
        <w:spacing w:before="120"/>
        <w:jc w:val="both"/>
        <w:rPr>
          <w:rFonts w:ascii="Calibri" w:hAnsi="Calibri" w:cs="Calibri"/>
        </w:rPr>
      </w:pPr>
    </w:p>
    <w:p w14:paraId="7E83C42A" w14:textId="77777777" w:rsidR="00812A3B" w:rsidRPr="008B3862" w:rsidRDefault="00812A3B" w:rsidP="00712633">
      <w:pPr>
        <w:spacing w:before="120" w:line="360" w:lineRule="auto"/>
        <w:jc w:val="both"/>
        <w:rPr>
          <w:rFonts w:ascii="Calibri" w:hAnsi="Calibri" w:cs="Calibri"/>
          <w:b/>
        </w:rPr>
      </w:pPr>
      <w:r w:rsidRPr="008B3862">
        <w:rPr>
          <w:rFonts w:ascii="Calibri" w:hAnsi="Calibri" w:cs="Calibri"/>
          <w:b/>
        </w:rPr>
        <w:t>1. Presentación</w:t>
      </w:r>
    </w:p>
    <w:p w14:paraId="20097C9D"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Cada año, la presentación de nuestro Programa de trabajo nos enfrenta a nuevos desafíos. El nuestro es un equipo de enseñanza e investigación que tiene como objetivos de trabajo el estudio de nuevos fenómenos mediáticos, pero en ese camino acostumbramos recuperar tradiciones teóricas y metodológicas de las que puedan aprovecharse sus experiencias de reflexión y aplicación. Avanzar en el conocimiento no es un procedimiento de abandono sino de recuperación y transformación de lo ya sabido frente a lo nuevo.</w:t>
      </w:r>
    </w:p>
    <w:p w14:paraId="26FE6888"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Actualmente nos enfocamos especialmente en las denominadas </w:t>
      </w:r>
      <w:r w:rsidRPr="001C2740">
        <w:rPr>
          <w:rFonts w:ascii="Calibri" w:hAnsi="Calibri" w:cs="Calibri"/>
          <w:i/>
        </w:rPr>
        <w:t>plataformas mediáticas</w:t>
      </w:r>
      <w:r w:rsidRPr="001C2740">
        <w:rPr>
          <w:rFonts w:ascii="Calibri" w:hAnsi="Calibri" w:cs="Calibri"/>
        </w:rPr>
        <w:t xml:space="preserve">, complejos </w:t>
      </w:r>
      <w:r w:rsidRPr="001C2740">
        <w:rPr>
          <w:rFonts w:ascii="Calibri" w:hAnsi="Calibri" w:cs="Calibri"/>
          <w:i/>
        </w:rPr>
        <w:t>sistemas de sistemas</w:t>
      </w:r>
      <w:r w:rsidRPr="001C2740">
        <w:rPr>
          <w:rFonts w:ascii="Calibri" w:hAnsi="Calibri" w:cs="Calibri"/>
        </w:rPr>
        <w:t xml:space="preserve"> de intercambios mediáticos, en red y/o en </w:t>
      </w:r>
      <w:proofErr w:type="spellStart"/>
      <w:r w:rsidRPr="00EF375D">
        <w:rPr>
          <w:rFonts w:ascii="Calibri" w:hAnsi="Calibri" w:cs="Calibri"/>
          <w:i/>
        </w:rPr>
        <w:t>broadcasting</w:t>
      </w:r>
      <w:proofErr w:type="spellEnd"/>
      <w:r w:rsidRPr="001C2740">
        <w:rPr>
          <w:rFonts w:ascii="Calibri" w:hAnsi="Calibri" w:cs="Calibri"/>
        </w:rPr>
        <w:t xml:space="preserve">, </w:t>
      </w:r>
      <w:proofErr w:type="spellStart"/>
      <w:r w:rsidRPr="001C2740">
        <w:rPr>
          <w:rFonts w:ascii="Calibri" w:hAnsi="Calibri" w:cs="Calibri"/>
          <w:i/>
        </w:rPr>
        <w:t>interaccionales</w:t>
      </w:r>
      <w:proofErr w:type="spellEnd"/>
      <w:r w:rsidRPr="001C2740">
        <w:rPr>
          <w:rFonts w:ascii="Calibri" w:hAnsi="Calibri" w:cs="Calibri"/>
        </w:rPr>
        <w:t xml:space="preserve"> o </w:t>
      </w:r>
      <w:proofErr w:type="spellStart"/>
      <w:r w:rsidRPr="001C2740">
        <w:rPr>
          <w:rFonts w:ascii="Calibri" w:hAnsi="Calibri" w:cs="Calibri"/>
          <w:i/>
        </w:rPr>
        <w:t>espectatoriales</w:t>
      </w:r>
      <w:proofErr w:type="spellEnd"/>
      <w:r w:rsidRPr="001C2740">
        <w:rPr>
          <w:rFonts w:ascii="Calibri" w:hAnsi="Calibri" w:cs="Calibri"/>
        </w:rPr>
        <w:t>, masivos, grupales o interindividuales, informativos, ficcionales, afectivos, sociales o comerciales, de búsqueda o de pre</w:t>
      </w:r>
      <w:r>
        <w:rPr>
          <w:rFonts w:ascii="Calibri" w:hAnsi="Calibri" w:cs="Calibri"/>
        </w:rPr>
        <w:t>sentación para búsquedas, etc. (Fernández</w:t>
      </w:r>
      <w:r w:rsidRPr="001C2740">
        <w:rPr>
          <w:rFonts w:ascii="Calibri" w:hAnsi="Calibri" w:cs="Calibri"/>
        </w:rPr>
        <w:t>, 2016). En ese sentido, entendemos que hay vida social, mediática, en estas plataformas, que justifican la denominación de sus prácticas como “</w:t>
      </w:r>
      <w:proofErr w:type="spellStart"/>
      <w:r w:rsidRPr="001C2740">
        <w:rPr>
          <w:rFonts w:ascii="Calibri" w:hAnsi="Calibri" w:cs="Calibri"/>
        </w:rPr>
        <w:t>socialidad</w:t>
      </w:r>
      <w:proofErr w:type="spellEnd"/>
      <w:r w:rsidRPr="001C2740">
        <w:rPr>
          <w:rFonts w:ascii="Calibri" w:hAnsi="Calibri" w:cs="Calibri"/>
        </w:rPr>
        <w:t xml:space="preserve"> en plataformas” (</w:t>
      </w:r>
      <w:r>
        <w:rPr>
          <w:rFonts w:ascii="Calibri" w:hAnsi="Calibri" w:cs="Calibri"/>
        </w:rPr>
        <w:t xml:space="preserve">Van </w:t>
      </w:r>
      <w:proofErr w:type="spellStart"/>
      <w:r>
        <w:rPr>
          <w:rFonts w:ascii="Calibri" w:hAnsi="Calibri" w:cs="Calibri"/>
        </w:rPr>
        <w:t>D</w:t>
      </w:r>
      <w:r w:rsidRPr="001C2740">
        <w:rPr>
          <w:rFonts w:ascii="Calibri" w:hAnsi="Calibri" w:cs="Calibri"/>
        </w:rPr>
        <w:t>ijck</w:t>
      </w:r>
      <w:proofErr w:type="spellEnd"/>
      <w:r w:rsidRPr="001C2740">
        <w:rPr>
          <w:rFonts w:ascii="Calibri" w:hAnsi="Calibri" w:cs="Calibri"/>
        </w:rPr>
        <w:t>, 2016</w:t>
      </w:r>
      <w:r>
        <w:rPr>
          <w:rFonts w:ascii="Calibri" w:hAnsi="Calibri" w:cs="Calibri"/>
        </w:rPr>
        <w:t>)</w:t>
      </w:r>
      <w:r w:rsidRPr="001C2740">
        <w:rPr>
          <w:rFonts w:ascii="Calibri" w:hAnsi="Calibri" w:cs="Calibri"/>
        </w:rPr>
        <w:t>.</w:t>
      </w:r>
    </w:p>
    <w:p w14:paraId="08FCE68D"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El enfoque en plataformas nos lleva a un nuevo paso de convergencias con las otras disciplinas o modelos teóricos que se enfocan en la mediatización. Un avance que nos lleva también a precisar nuestras proposiciones, compararlas con las provenientes de otros modelos, revisar y modificar lo que decíamos de etapas previas de la mediatización. Como solemos decir, avanzamos, pero avanzamos en espiral, recogiendo lo que fuimos construyendo en el camino y proyectándolo hacia nuestras investigaciones y las de nuestros colegas. </w:t>
      </w:r>
    </w:p>
    <w:p w14:paraId="69256B17" w14:textId="77777777" w:rsidR="00812A3B" w:rsidRPr="00F366B2" w:rsidRDefault="00812A3B" w:rsidP="00712633">
      <w:pPr>
        <w:spacing w:before="120" w:line="360" w:lineRule="auto"/>
        <w:jc w:val="both"/>
        <w:rPr>
          <w:rFonts w:ascii="Calibri" w:hAnsi="Calibri" w:cs="Calibri"/>
          <w:b/>
        </w:rPr>
      </w:pPr>
      <w:r w:rsidRPr="00F366B2">
        <w:rPr>
          <w:rFonts w:ascii="Calibri" w:hAnsi="Calibri" w:cs="Calibri"/>
          <w:b/>
        </w:rPr>
        <w:t>2. Un camino de trabajo en un espacio complejo de investigación</w:t>
      </w:r>
    </w:p>
    <w:p w14:paraId="5B8A3037"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Por otra parte, cada año que se inicia nos muestra que el camino recorrido ya tiene su extensión, si bien todavía está en proceso de construcción y produce novedades a cada paso. La </w:t>
      </w:r>
      <w:proofErr w:type="spellStart"/>
      <w:r w:rsidRPr="001C2740">
        <w:rPr>
          <w:rFonts w:ascii="Calibri" w:hAnsi="Calibri" w:cs="Calibri"/>
        </w:rPr>
        <w:t>Sociosemiótica</w:t>
      </w:r>
      <w:proofErr w:type="spellEnd"/>
      <w:r w:rsidRPr="001C2740">
        <w:rPr>
          <w:rFonts w:ascii="Calibri" w:hAnsi="Calibri" w:cs="Calibri"/>
        </w:rPr>
        <w:t xml:space="preserve"> de los Medios en la Argentina ha recorrido un camino particular dentro de los estudios internacionales sobre medios de comunicación, y aún dentro de la propia Semiótica. Ese camino tuvo su origen pionero en el contacto con autores como </w:t>
      </w:r>
      <w:r w:rsidRPr="001C2740">
        <w:rPr>
          <w:rFonts w:ascii="Calibri" w:hAnsi="Calibri" w:cs="Calibri"/>
        </w:rPr>
        <w:lastRenderedPageBreak/>
        <w:t xml:space="preserve">Claude </w:t>
      </w:r>
      <w:proofErr w:type="spellStart"/>
      <w:r w:rsidRPr="001C2740">
        <w:rPr>
          <w:rFonts w:ascii="Calibri" w:hAnsi="Calibri" w:cs="Calibri"/>
        </w:rPr>
        <w:t>Lévi</w:t>
      </w:r>
      <w:proofErr w:type="spellEnd"/>
      <w:r w:rsidRPr="001C2740">
        <w:rPr>
          <w:rFonts w:ascii="Calibri" w:hAnsi="Calibri" w:cs="Calibri"/>
        </w:rPr>
        <w:t xml:space="preserve">-Strauss, </w:t>
      </w:r>
      <w:proofErr w:type="spellStart"/>
      <w:r w:rsidRPr="001C2740">
        <w:rPr>
          <w:rFonts w:ascii="Calibri" w:hAnsi="Calibri" w:cs="Calibri"/>
        </w:rPr>
        <w:t>Roland</w:t>
      </w:r>
      <w:proofErr w:type="spellEnd"/>
      <w:r w:rsidR="00824467">
        <w:rPr>
          <w:rFonts w:ascii="Calibri" w:hAnsi="Calibri" w:cs="Calibri"/>
        </w:rPr>
        <w:t xml:space="preserve"> </w:t>
      </w:r>
      <w:proofErr w:type="spellStart"/>
      <w:r w:rsidRPr="001C2740">
        <w:rPr>
          <w:rFonts w:ascii="Calibri" w:hAnsi="Calibri" w:cs="Calibri"/>
        </w:rPr>
        <w:t>Barthes</w:t>
      </w:r>
      <w:proofErr w:type="spellEnd"/>
      <w:r w:rsidRPr="001C2740">
        <w:rPr>
          <w:rFonts w:ascii="Calibri" w:hAnsi="Calibri" w:cs="Calibri"/>
        </w:rPr>
        <w:t xml:space="preserve">, </w:t>
      </w:r>
      <w:proofErr w:type="spellStart"/>
      <w:r w:rsidRPr="001C2740">
        <w:rPr>
          <w:rFonts w:ascii="Calibri" w:hAnsi="Calibri" w:cs="Calibri"/>
        </w:rPr>
        <w:t>Umberto</w:t>
      </w:r>
      <w:proofErr w:type="spellEnd"/>
      <w:r w:rsidRPr="001C2740">
        <w:rPr>
          <w:rFonts w:ascii="Calibri" w:hAnsi="Calibri" w:cs="Calibri"/>
        </w:rPr>
        <w:t xml:space="preserve"> Eco y Christian Metz y, en menor medida, con la corriente sistémica de la denominada Escuela de Palo Alto.</w:t>
      </w:r>
    </w:p>
    <w:p w14:paraId="5F68862B"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Debe tenerse en cuenta que el órgano oficial de la primera Asociación Argentina de Semiótica --la prestigiosa revista </w:t>
      </w:r>
      <w:proofErr w:type="spellStart"/>
      <w:r w:rsidRPr="001C2740">
        <w:rPr>
          <w:rFonts w:ascii="Calibri" w:hAnsi="Calibri" w:cs="Calibri"/>
          <w:i/>
        </w:rPr>
        <w:t>LENGUAjes</w:t>
      </w:r>
      <w:proofErr w:type="spellEnd"/>
      <w:r w:rsidRPr="001C2740">
        <w:rPr>
          <w:rFonts w:ascii="Calibri" w:hAnsi="Calibri" w:cs="Calibri"/>
        </w:rPr>
        <w:t xml:space="preserve">, que publicó cuatros números militantes entre 1974 y 1980-- era una revista especializada en Semiótica de los Medios, a pesar de que la convocatoria en su título mencionaba la presencia del código </w:t>
      </w:r>
      <w:r w:rsidRPr="001C2740">
        <w:rPr>
          <w:rFonts w:ascii="Calibri" w:hAnsi="Calibri" w:cs="Calibri"/>
          <w:i/>
        </w:rPr>
        <w:t>lengua</w:t>
      </w:r>
      <w:r w:rsidRPr="001C2740">
        <w:rPr>
          <w:rFonts w:ascii="Calibri" w:hAnsi="Calibri" w:cs="Calibri"/>
        </w:rPr>
        <w:t>. De hecho, en el recorrido de sus páginas, se recogen o producen los primeros cuestionamientos que se hacen en nuestro país a la aplicación directa del saber de la lingüística al estudio de los discursos materialmente complejos de los denominados medios masivos de comunicación.</w:t>
      </w:r>
    </w:p>
    <w:p w14:paraId="47F017CE"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En esas primeras publicaciones denominamos a su posición como </w:t>
      </w:r>
      <w:r w:rsidRPr="001C2740">
        <w:rPr>
          <w:rFonts w:ascii="Calibri" w:hAnsi="Calibri" w:cs="Calibri"/>
          <w:i/>
        </w:rPr>
        <w:t>militante</w:t>
      </w:r>
      <w:r w:rsidRPr="001C2740">
        <w:rPr>
          <w:rFonts w:ascii="Calibri" w:hAnsi="Calibri" w:cs="Calibri"/>
        </w:rPr>
        <w:t xml:space="preserve"> porque allí encontramos manifestaciones teóricas de cuestionamiento sobre la realidad discursiva de la sociedad de la época, como también sobre las propias concepciones </w:t>
      </w:r>
      <w:r w:rsidRPr="001C2740">
        <w:rPr>
          <w:rFonts w:ascii="Calibri" w:hAnsi="Calibri" w:cs="Calibri"/>
          <w:i/>
        </w:rPr>
        <w:t>críticas</w:t>
      </w:r>
      <w:r w:rsidRPr="001C2740">
        <w:rPr>
          <w:rFonts w:ascii="Calibri" w:hAnsi="Calibri" w:cs="Calibri"/>
        </w:rPr>
        <w:t xml:space="preserve"> que se desarrollaban en ese tiempo en toda Latinoamérica. Por ejemplo, en su número 2, un artículo discutía algunas de las proposiciones del Grupo Cine Liberación, publicadas en un libro de dos figuras muy respetadas dentro del cine </w:t>
      </w:r>
      <w:r w:rsidRPr="001C2740">
        <w:rPr>
          <w:rFonts w:ascii="Calibri" w:hAnsi="Calibri" w:cs="Calibri"/>
          <w:i/>
        </w:rPr>
        <w:t>militante</w:t>
      </w:r>
      <w:r w:rsidRPr="001C2740">
        <w:rPr>
          <w:rFonts w:ascii="Calibri" w:hAnsi="Calibri" w:cs="Calibri"/>
        </w:rPr>
        <w:t xml:space="preserve"> como Octavio </w:t>
      </w:r>
      <w:proofErr w:type="spellStart"/>
      <w:r w:rsidRPr="001C2740">
        <w:rPr>
          <w:rFonts w:ascii="Calibri" w:hAnsi="Calibri" w:cs="Calibri"/>
        </w:rPr>
        <w:t>Getino</w:t>
      </w:r>
      <w:proofErr w:type="spellEnd"/>
      <w:r w:rsidRPr="001C2740">
        <w:rPr>
          <w:rFonts w:ascii="Calibri" w:hAnsi="Calibri" w:cs="Calibri"/>
        </w:rPr>
        <w:t xml:space="preserve"> y Fernando </w:t>
      </w:r>
      <w:r w:rsidRPr="001C2740">
        <w:rPr>
          <w:rFonts w:ascii="Calibri" w:hAnsi="Calibri" w:cs="Calibri"/>
          <w:i/>
        </w:rPr>
        <w:t>Pino</w:t>
      </w:r>
      <w:r w:rsidRPr="001C2740">
        <w:rPr>
          <w:rFonts w:ascii="Calibri" w:hAnsi="Calibri" w:cs="Calibri"/>
        </w:rPr>
        <w:t xml:space="preserve"> Solanas; su autor: Oscar Traversa, su título: “Cine: la ideología de la no especificidad”. Fue un artículo que recibió una res</w:t>
      </w:r>
      <w:r>
        <w:rPr>
          <w:rFonts w:ascii="Calibri" w:hAnsi="Calibri" w:cs="Calibri"/>
        </w:rPr>
        <w:t>puesta virulenta por parte de Hé</w:t>
      </w:r>
      <w:r w:rsidRPr="001C2740">
        <w:rPr>
          <w:rFonts w:ascii="Calibri" w:hAnsi="Calibri" w:cs="Calibri"/>
        </w:rPr>
        <w:t xml:space="preserve">ctor </w:t>
      </w:r>
      <w:proofErr w:type="spellStart"/>
      <w:r w:rsidRPr="001C2740">
        <w:rPr>
          <w:rFonts w:ascii="Calibri" w:hAnsi="Calibri" w:cs="Calibri"/>
        </w:rPr>
        <w:t>Schmucler</w:t>
      </w:r>
      <w:proofErr w:type="spellEnd"/>
      <w:r w:rsidRPr="001C2740">
        <w:rPr>
          <w:rFonts w:ascii="Calibri" w:hAnsi="Calibri" w:cs="Calibri"/>
        </w:rPr>
        <w:t xml:space="preserve">, desde la revista </w:t>
      </w:r>
      <w:r w:rsidRPr="001C2740">
        <w:rPr>
          <w:rFonts w:ascii="Calibri" w:hAnsi="Calibri" w:cs="Calibri"/>
          <w:i/>
        </w:rPr>
        <w:t>Comunicación y cultura</w:t>
      </w:r>
      <w:r w:rsidRPr="001C2740">
        <w:rPr>
          <w:rFonts w:ascii="Calibri" w:hAnsi="Calibri" w:cs="Calibri"/>
        </w:rPr>
        <w:t xml:space="preserve">, muy importante regionalmente en la época, pero esa discusión no se profundizó: sólo sirvió para construir circuitos de producción y publicación con diversos verosímiles y las consecuentes e inevitables confusiones teóricas y políticas. </w:t>
      </w:r>
    </w:p>
    <w:p w14:paraId="60CE2129"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En esa misma época, Heriberto </w:t>
      </w:r>
      <w:proofErr w:type="spellStart"/>
      <w:r w:rsidRPr="001C2740">
        <w:rPr>
          <w:rFonts w:ascii="Calibri" w:hAnsi="Calibri" w:cs="Calibri"/>
        </w:rPr>
        <w:t>Muraro</w:t>
      </w:r>
      <w:proofErr w:type="spellEnd"/>
      <w:r w:rsidRPr="001C2740">
        <w:rPr>
          <w:rFonts w:ascii="Calibri" w:hAnsi="Calibri" w:cs="Calibri"/>
        </w:rPr>
        <w:t xml:space="preserve"> (1971) convertía en el libro </w:t>
      </w:r>
      <w:r w:rsidRPr="001C2740">
        <w:rPr>
          <w:rFonts w:ascii="Calibri" w:hAnsi="Calibri" w:cs="Calibri"/>
          <w:i/>
          <w:color w:val="000000"/>
        </w:rPr>
        <w:t>El poder de los medios de comunicación de masas</w:t>
      </w:r>
      <w:r w:rsidRPr="001C2740">
        <w:rPr>
          <w:rFonts w:ascii="Calibri" w:hAnsi="Calibri" w:cs="Calibri"/>
        </w:rPr>
        <w:t xml:space="preserve"> </w:t>
      </w:r>
      <w:r w:rsidR="00376560" w:rsidRPr="001C2740">
        <w:rPr>
          <w:rFonts w:ascii="Calibri" w:hAnsi="Calibri" w:cs="Calibri"/>
        </w:rPr>
        <w:t>una serie</w:t>
      </w:r>
      <w:r w:rsidRPr="001C2740">
        <w:rPr>
          <w:rFonts w:ascii="Calibri" w:hAnsi="Calibri" w:cs="Calibri"/>
        </w:rPr>
        <w:t xml:space="preserve"> de reflexiones, no plenamente individuales, que convergerían luego con la línea de estudios sobre comunicación y cultura popular que por fin se publicaría como libro en </w:t>
      </w:r>
      <w:r w:rsidRPr="001C2740">
        <w:rPr>
          <w:rFonts w:ascii="Calibri" w:hAnsi="Calibri" w:cs="Calibri"/>
          <w:i/>
        </w:rPr>
        <w:t>Medios de comunicación y cultura popular</w:t>
      </w:r>
      <w:r w:rsidRPr="001C2740">
        <w:rPr>
          <w:rFonts w:ascii="Calibri" w:hAnsi="Calibri" w:cs="Calibri"/>
        </w:rPr>
        <w:t xml:space="preserve">, de Aníbal Ford, Eduardo Romano y Jorge B. Rivera (1985). </w:t>
      </w:r>
    </w:p>
    <w:p w14:paraId="5EDB0E3D"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En los años ochenta, y con la llegada de la democracia a la Argentina, quedarían constituidos los tres campos de estudios de la comunicación del país: la línea de </w:t>
      </w:r>
      <w:r w:rsidRPr="001C2740">
        <w:rPr>
          <w:rFonts w:ascii="Calibri" w:hAnsi="Calibri" w:cs="Calibri"/>
          <w:i/>
        </w:rPr>
        <w:t>comunicación crítica</w:t>
      </w:r>
      <w:r w:rsidRPr="001C2740">
        <w:rPr>
          <w:rFonts w:ascii="Calibri" w:hAnsi="Calibri" w:cs="Calibri"/>
        </w:rPr>
        <w:t xml:space="preserve"> liderada por </w:t>
      </w:r>
      <w:proofErr w:type="spellStart"/>
      <w:r w:rsidRPr="001C2740">
        <w:rPr>
          <w:rFonts w:ascii="Calibri" w:hAnsi="Calibri" w:cs="Calibri"/>
        </w:rPr>
        <w:t>Schmucler</w:t>
      </w:r>
      <w:proofErr w:type="spellEnd"/>
      <w:r w:rsidRPr="001C2740">
        <w:rPr>
          <w:rFonts w:ascii="Calibri" w:hAnsi="Calibri" w:cs="Calibri"/>
        </w:rPr>
        <w:t xml:space="preserve">, y que también integraban Ana María </w:t>
      </w:r>
      <w:proofErr w:type="spellStart"/>
      <w:r w:rsidRPr="001C2740">
        <w:rPr>
          <w:rFonts w:ascii="Calibri" w:hAnsi="Calibri" w:cs="Calibri"/>
        </w:rPr>
        <w:t>Nethol</w:t>
      </w:r>
      <w:proofErr w:type="spellEnd"/>
      <w:r w:rsidRPr="001C2740">
        <w:rPr>
          <w:rFonts w:ascii="Calibri" w:hAnsi="Calibri" w:cs="Calibri"/>
        </w:rPr>
        <w:t xml:space="preserve">, Máximo Simpson y Sergio </w:t>
      </w:r>
      <w:proofErr w:type="spellStart"/>
      <w:r w:rsidRPr="001C2740">
        <w:rPr>
          <w:rFonts w:ascii="Calibri" w:hAnsi="Calibri" w:cs="Calibri"/>
        </w:rPr>
        <w:t>Caletti</w:t>
      </w:r>
      <w:proofErr w:type="spellEnd"/>
      <w:r w:rsidRPr="001C2740">
        <w:rPr>
          <w:rFonts w:ascii="Calibri" w:hAnsi="Calibri" w:cs="Calibri"/>
        </w:rPr>
        <w:t>, entre otros</w:t>
      </w:r>
      <w:r>
        <w:rPr>
          <w:rFonts w:ascii="Calibri" w:hAnsi="Calibri" w:cs="Calibri"/>
        </w:rPr>
        <w:t xml:space="preserve">, tal vez con mayor presencia en otras </w:t>
      </w:r>
      <w:r>
        <w:rPr>
          <w:rFonts w:ascii="Calibri" w:hAnsi="Calibri" w:cs="Calibri"/>
        </w:rPr>
        <w:lastRenderedPageBreak/>
        <w:t>ciudades además de Buenos Aires</w:t>
      </w:r>
      <w:r w:rsidRPr="001C2740">
        <w:rPr>
          <w:rFonts w:ascii="Calibri" w:hAnsi="Calibri" w:cs="Calibri"/>
        </w:rPr>
        <w:t xml:space="preserve">; la de los estudios de cultura popular y mediática, alrededor de Aníbal Ford, Jorge A. Rivera, Eduardo Romano y Heriberto </w:t>
      </w:r>
      <w:proofErr w:type="spellStart"/>
      <w:r w:rsidRPr="001C2740">
        <w:rPr>
          <w:rFonts w:ascii="Calibri" w:hAnsi="Calibri" w:cs="Calibri"/>
        </w:rPr>
        <w:t>Muraro</w:t>
      </w:r>
      <w:proofErr w:type="spellEnd"/>
      <w:r w:rsidRPr="001C2740">
        <w:rPr>
          <w:rFonts w:ascii="Calibri" w:hAnsi="Calibri" w:cs="Calibri"/>
        </w:rPr>
        <w:t xml:space="preserve"> y, en el origen de nuestro trabajo, la de la semiótica de los medios, alrededor de Oscar </w:t>
      </w:r>
      <w:proofErr w:type="spellStart"/>
      <w:r w:rsidRPr="001C2740">
        <w:rPr>
          <w:rFonts w:ascii="Calibri" w:hAnsi="Calibri" w:cs="Calibri"/>
        </w:rPr>
        <w:t>Steimberg</w:t>
      </w:r>
      <w:proofErr w:type="spellEnd"/>
      <w:r w:rsidRPr="001C2740">
        <w:rPr>
          <w:rFonts w:ascii="Calibri" w:hAnsi="Calibri" w:cs="Calibri"/>
        </w:rPr>
        <w:t xml:space="preserve"> y Oscar Traversa. Es interesante anotar que las diferencias no eran definidas por pertenencia a corrientes políticas: en todas ellas había por ejemplo peronistas</w:t>
      </w:r>
      <w:r>
        <w:rPr>
          <w:rFonts w:ascii="Calibri" w:hAnsi="Calibri" w:cs="Calibri"/>
        </w:rPr>
        <w:t xml:space="preserve"> e izquierdistas de diversos matices</w:t>
      </w:r>
      <w:r w:rsidRPr="001C2740">
        <w:rPr>
          <w:rFonts w:ascii="Calibri" w:hAnsi="Calibri" w:cs="Calibri"/>
        </w:rPr>
        <w:t>.</w:t>
      </w:r>
      <w:r>
        <w:rPr>
          <w:rFonts w:ascii="Calibri" w:hAnsi="Calibri" w:cs="Calibri"/>
        </w:rPr>
        <w:t xml:space="preserve"> No parece un detalle menor: la teoría disputaba su espacio con la política en sentido lato: o sea, había chances de políticas en otros niveles.</w:t>
      </w:r>
    </w:p>
    <w:p w14:paraId="14BE2D07"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En cuanto a las relaciones de estas tres corrientes con el exterior, dentro del campo latinoamericano, Jesús Martín Barbero, Néstor García </w:t>
      </w:r>
      <w:proofErr w:type="spellStart"/>
      <w:r w:rsidRPr="001C2740">
        <w:rPr>
          <w:rFonts w:ascii="Calibri" w:hAnsi="Calibri" w:cs="Calibri"/>
        </w:rPr>
        <w:t>Canclini</w:t>
      </w:r>
      <w:proofErr w:type="spellEnd"/>
      <w:r w:rsidRPr="001C2740">
        <w:rPr>
          <w:rFonts w:ascii="Calibri" w:hAnsi="Calibri" w:cs="Calibri"/>
        </w:rPr>
        <w:t xml:space="preserve"> y Eliseo Verón se constituirían en referentes teóricos regionales y Raymond Williams, Stuart Hall, Pierre Bourdieu, Michel Foucault, </w:t>
      </w:r>
      <w:proofErr w:type="spellStart"/>
      <w:r w:rsidRPr="001C2740">
        <w:rPr>
          <w:rFonts w:ascii="Calibri" w:hAnsi="Calibri" w:cs="Calibri"/>
        </w:rPr>
        <w:t>Roland</w:t>
      </w:r>
      <w:proofErr w:type="spellEnd"/>
      <w:r w:rsidR="00EB17CA">
        <w:rPr>
          <w:rFonts w:ascii="Calibri" w:hAnsi="Calibri" w:cs="Calibri"/>
        </w:rPr>
        <w:t xml:space="preserve"> </w:t>
      </w:r>
      <w:proofErr w:type="spellStart"/>
      <w:r w:rsidRPr="001C2740">
        <w:rPr>
          <w:rFonts w:ascii="Calibri" w:hAnsi="Calibri" w:cs="Calibri"/>
        </w:rPr>
        <w:t>Barthes</w:t>
      </w:r>
      <w:proofErr w:type="spellEnd"/>
      <w:r w:rsidRPr="001C2740">
        <w:rPr>
          <w:rFonts w:ascii="Calibri" w:hAnsi="Calibri" w:cs="Calibri"/>
        </w:rPr>
        <w:t xml:space="preserve">, Christian Metz y </w:t>
      </w:r>
      <w:proofErr w:type="spellStart"/>
      <w:r w:rsidRPr="001C2740">
        <w:rPr>
          <w:rFonts w:ascii="Calibri" w:hAnsi="Calibri" w:cs="Calibri"/>
        </w:rPr>
        <w:t>Umberto</w:t>
      </w:r>
      <w:proofErr w:type="spellEnd"/>
      <w:r w:rsidRPr="001C2740">
        <w:rPr>
          <w:rFonts w:ascii="Calibri" w:hAnsi="Calibri" w:cs="Calibri"/>
        </w:rPr>
        <w:t xml:space="preserve"> Eco, con diferentes cruces entre ellos dentro de las tres corrientes, serían los referentes internacionales en la inserción teórica local.</w:t>
      </w:r>
    </w:p>
    <w:p w14:paraId="5ED22A7A"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Esos tres circuitos relativamente independientes, cubrieron el desarrollo de diferentes investigadores que circulamos dentro de ellos sin interactuar con los otros, pero abriendo nuevas líneas de contacto en el exterior. No conviene nombrar a esos investigadores, en primer lugar, porque sería desafortunado olvidar a alguno y, en segundo lugar, no deja de tener sus riesgos el vencer el aparente tabú que impide nombrar o citar a colegas de la misma generación (y en eso todos estamos algo implicados). Se ha armado toda una gran generación de investigadores y docentes de buenas relaciones sociales y afectivas en los intercambios cara a cara (que incluyen los diferentes cursos), pero con muy baja interacción bibliográfica en artículos y libros publicados.</w:t>
      </w:r>
    </w:p>
    <w:p w14:paraId="3FB4685B" w14:textId="77777777" w:rsidR="006B5904" w:rsidRDefault="00812A3B" w:rsidP="00712633">
      <w:pPr>
        <w:spacing w:before="120" w:line="360" w:lineRule="auto"/>
        <w:jc w:val="both"/>
        <w:rPr>
          <w:rFonts w:ascii="Calibri" w:hAnsi="Calibri" w:cs="Calibri"/>
        </w:rPr>
      </w:pPr>
      <w:r w:rsidRPr="001C2740">
        <w:rPr>
          <w:rFonts w:ascii="Calibri" w:hAnsi="Calibri" w:cs="Calibri"/>
        </w:rPr>
        <w:t xml:space="preserve">De todos modos, es necesario entender el relativismo blando de los verosímiles teóricos frente a la dureza de los circuitos políticos y disciplinarios: </w:t>
      </w:r>
      <w:proofErr w:type="spellStart"/>
      <w:r w:rsidRPr="001C2740">
        <w:rPr>
          <w:rFonts w:ascii="Calibri" w:hAnsi="Calibri" w:cs="Calibri"/>
        </w:rPr>
        <w:t>Schmucler</w:t>
      </w:r>
      <w:proofErr w:type="spellEnd"/>
      <w:r w:rsidRPr="001C2740">
        <w:rPr>
          <w:rFonts w:ascii="Calibri" w:hAnsi="Calibri" w:cs="Calibri"/>
        </w:rPr>
        <w:t xml:space="preserve"> terminó dirigiendo el Doctorado en Semiótica de la UNC, Rivera nunca dejó de incluir nuestros trabajos en sus bibliografías de cátedras y cursos, Ford hasta su fallecimiento fue el gran socio de Verón en la Argentina y nosotros siempre hemos utilizado textos de todos</w:t>
      </w:r>
      <w:r w:rsidR="00EB17CA">
        <w:rPr>
          <w:rFonts w:ascii="Calibri" w:hAnsi="Calibri" w:cs="Calibri"/>
        </w:rPr>
        <w:t xml:space="preserve"> </w:t>
      </w:r>
      <w:r w:rsidR="00E759CE">
        <w:rPr>
          <w:rFonts w:ascii="Calibri" w:hAnsi="Calibri" w:cs="Calibri"/>
        </w:rPr>
        <w:t>ellos,</w:t>
      </w:r>
      <w:r w:rsidR="00EB17CA">
        <w:rPr>
          <w:rFonts w:ascii="Calibri" w:hAnsi="Calibri" w:cs="Calibri"/>
        </w:rPr>
        <w:t xml:space="preserve"> aunque más no sea como</w:t>
      </w:r>
      <w:r w:rsidRPr="001C2740">
        <w:rPr>
          <w:rFonts w:ascii="Calibri" w:hAnsi="Calibri" w:cs="Calibri"/>
        </w:rPr>
        <w:t xml:space="preserve"> referencia general. </w:t>
      </w:r>
    </w:p>
    <w:p w14:paraId="07144354" w14:textId="77777777" w:rsidR="00812A3B" w:rsidRPr="00266C99" w:rsidRDefault="00812A3B" w:rsidP="00712633">
      <w:pPr>
        <w:spacing w:before="120" w:line="360" w:lineRule="auto"/>
        <w:jc w:val="both"/>
        <w:rPr>
          <w:rFonts w:ascii="Calibri" w:hAnsi="Calibri" w:cs="Calibri"/>
          <w:b/>
        </w:rPr>
      </w:pPr>
      <w:r w:rsidRPr="00266C99">
        <w:rPr>
          <w:rFonts w:ascii="Calibri" w:hAnsi="Calibri" w:cs="Calibri"/>
          <w:b/>
        </w:rPr>
        <w:lastRenderedPageBreak/>
        <w:t xml:space="preserve">3. El recorrido de la </w:t>
      </w:r>
      <w:proofErr w:type="spellStart"/>
      <w:r w:rsidRPr="00266C99">
        <w:rPr>
          <w:rFonts w:ascii="Calibri" w:hAnsi="Calibri" w:cs="Calibri"/>
          <w:b/>
        </w:rPr>
        <w:t>sociosemiótica</w:t>
      </w:r>
      <w:proofErr w:type="spellEnd"/>
      <w:r w:rsidRPr="00266C99">
        <w:rPr>
          <w:rFonts w:ascii="Calibri" w:hAnsi="Calibri" w:cs="Calibri"/>
          <w:b/>
        </w:rPr>
        <w:t xml:space="preserve"> de los medios</w:t>
      </w:r>
      <w:r w:rsidRPr="001C2740">
        <w:rPr>
          <w:rStyle w:val="FootnoteReference"/>
          <w:rFonts w:ascii="Calibri" w:hAnsi="Calibri" w:cs="Calibri"/>
          <w:b/>
        </w:rPr>
        <w:footnoteReference w:id="1"/>
      </w:r>
    </w:p>
    <w:p w14:paraId="2F679FF2"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El hecho es que a mediados de los años ochenta del siglo XX, la ya reconocida como </w:t>
      </w:r>
      <w:proofErr w:type="spellStart"/>
      <w:r w:rsidRPr="001C2740">
        <w:rPr>
          <w:rFonts w:ascii="Calibri" w:hAnsi="Calibri" w:cs="Calibri"/>
        </w:rPr>
        <w:t>sociosemiótica</w:t>
      </w:r>
      <w:proofErr w:type="spellEnd"/>
      <w:r w:rsidRPr="001C2740">
        <w:rPr>
          <w:rFonts w:ascii="Calibri" w:hAnsi="Calibri" w:cs="Calibri"/>
        </w:rPr>
        <w:t xml:space="preserve"> de los medios es </w:t>
      </w:r>
      <w:r>
        <w:rPr>
          <w:rFonts w:ascii="Calibri" w:hAnsi="Calibri" w:cs="Calibri"/>
        </w:rPr>
        <w:t xml:space="preserve">en la Argentina </w:t>
      </w:r>
      <w:r w:rsidRPr="001C2740">
        <w:rPr>
          <w:rFonts w:ascii="Calibri" w:hAnsi="Calibri" w:cs="Calibri"/>
        </w:rPr>
        <w:t xml:space="preserve">una corriente con buena cantidad de integrantes, que alcanza su madurez al incorporar definitivamente al </w:t>
      </w:r>
      <w:r w:rsidRPr="001C2740">
        <w:rPr>
          <w:rFonts w:ascii="Calibri" w:hAnsi="Calibri" w:cs="Calibri"/>
          <w:i/>
        </w:rPr>
        <w:t>análisis discursivo</w:t>
      </w:r>
      <w:r w:rsidRPr="001C2740">
        <w:rPr>
          <w:rFonts w:ascii="Calibri" w:hAnsi="Calibri" w:cs="Calibri"/>
        </w:rPr>
        <w:t xml:space="preserve"> la problemática de las </w:t>
      </w:r>
      <w:r w:rsidRPr="001C2740">
        <w:rPr>
          <w:rFonts w:ascii="Calibri" w:hAnsi="Calibri" w:cs="Calibri"/>
          <w:i/>
        </w:rPr>
        <w:t xml:space="preserve">materialidades de los medios </w:t>
      </w:r>
      <w:r w:rsidRPr="001C2740">
        <w:rPr>
          <w:rFonts w:ascii="Calibri" w:hAnsi="Calibri" w:cs="Calibri"/>
        </w:rPr>
        <w:t xml:space="preserve">y las </w:t>
      </w:r>
      <w:r w:rsidRPr="001C2740">
        <w:rPr>
          <w:rFonts w:ascii="Calibri" w:hAnsi="Calibri" w:cs="Calibri"/>
          <w:i/>
        </w:rPr>
        <w:t xml:space="preserve">clasificaciones sociales de lo discursivo </w:t>
      </w:r>
      <w:r w:rsidRPr="001C2740">
        <w:rPr>
          <w:rFonts w:ascii="Calibri" w:hAnsi="Calibri" w:cs="Calibri"/>
        </w:rPr>
        <w:t xml:space="preserve">(medios, géneros y estilos) y sus relaciones, competencias y tensiones. Así se publican libros como  </w:t>
      </w:r>
      <w:proofErr w:type="spellStart"/>
      <w:r w:rsidRPr="001C2740">
        <w:rPr>
          <w:rFonts w:ascii="Calibri" w:hAnsi="Calibri" w:cs="Calibri"/>
          <w:i/>
        </w:rPr>
        <w:t>Semiosis</w:t>
      </w:r>
      <w:proofErr w:type="spellEnd"/>
      <w:r w:rsidRPr="001C2740">
        <w:rPr>
          <w:rFonts w:ascii="Calibri" w:hAnsi="Calibri" w:cs="Calibri"/>
          <w:i/>
        </w:rPr>
        <w:t xml:space="preserve"> Social</w:t>
      </w:r>
      <w:r w:rsidRPr="001C2740">
        <w:rPr>
          <w:rFonts w:ascii="Calibri" w:hAnsi="Calibri" w:cs="Calibri"/>
        </w:rPr>
        <w:t xml:space="preserve"> de Eliseo Verón (un modelo general sobre la producción de sentido), </w:t>
      </w:r>
      <w:r w:rsidRPr="001C2740">
        <w:rPr>
          <w:rFonts w:ascii="Calibri" w:hAnsi="Calibri" w:cs="Calibri"/>
          <w:i/>
        </w:rPr>
        <w:t xml:space="preserve">Cine, el significante negado </w:t>
      </w:r>
      <w:r w:rsidRPr="001C2740">
        <w:rPr>
          <w:rFonts w:ascii="Calibri" w:hAnsi="Calibri" w:cs="Calibri"/>
        </w:rPr>
        <w:t xml:space="preserve">de Oscar Traversa (otra insistencia en la lucha por dar especificad a los estudios sobre los medios) y </w:t>
      </w:r>
      <w:r w:rsidRPr="001C2740">
        <w:rPr>
          <w:rFonts w:ascii="Calibri" w:hAnsi="Calibri" w:cs="Calibri"/>
          <w:i/>
        </w:rPr>
        <w:t xml:space="preserve">Semiótica de los </w:t>
      </w:r>
      <w:r w:rsidR="00376560" w:rsidRPr="001C2740">
        <w:rPr>
          <w:rFonts w:ascii="Calibri" w:hAnsi="Calibri" w:cs="Calibri"/>
          <w:i/>
        </w:rPr>
        <w:t>Medios masivos</w:t>
      </w:r>
      <w:r w:rsidRPr="001C2740">
        <w:rPr>
          <w:rFonts w:ascii="Calibri" w:hAnsi="Calibri" w:cs="Calibri"/>
        </w:rPr>
        <w:t xml:space="preserve"> de Oscar </w:t>
      </w:r>
      <w:proofErr w:type="spellStart"/>
      <w:r w:rsidRPr="001C2740">
        <w:rPr>
          <w:rFonts w:ascii="Calibri" w:hAnsi="Calibri" w:cs="Calibri"/>
        </w:rPr>
        <w:t>Steimberg</w:t>
      </w:r>
      <w:proofErr w:type="spellEnd"/>
      <w:r w:rsidRPr="001C2740">
        <w:rPr>
          <w:rFonts w:ascii="Calibri" w:hAnsi="Calibri" w:cs="Calibri"/>
        </w:rPr>
        <w:t xml:space="preserve">, </w:t>
      </w:r>
      <w:r>
        <w:rPr>
          <w:rFonts w:ascii="Calibri" w:hAnsi="Calibri" w:cs="Calibri"/>
        </w:rPr>
        <w:t>(</w:t>
      </w:r>
      <w:r w:rsidRPr="001C2740">
        <w:rPr>
          <w:rFonts w:ascii="Calibri" w:hAnsi="Calibri" w:cs="Calibri"/>
        </w:rPr>
        <w:t>con sus proposiciones ordenadoras acerca de las tensiones entre géneros y estilos y sus aportes fundantes al estudio de las transposiciones (pasajes de géneros, textos y fragmentos de unos medios hacia otros); y luego, por ellos y otros autores, trabajos sobre arte, gráfica, información, radio y medios de sonido, televisión informativa y ficcional, etc.</w:t>
      </w:r>
    </w:p>
    <w:p w14:paraId="356FC3C2"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A partir de la década de los noventa, si bien no se cuestiona</w:t>
      </w:r>
      <w:r w:rsidR="00EB17CA">
        <w:rPr>
          <w:rFonts w:ascii="Calibri" w:hAnsi="Calibri" w:cs="Calibri"/>
        </w:rPr>
        <w:t>n</w:t>
      </w:r>
      <w:r w:rsidRPr="001C2740">
        <w:rPr>
          <w:rFonts w:ascii="Calibri" w:hAnsi="Calibri" w:cs="Calibri"/>
        </w:rPr>
        <w:t xml:space="preserve"> esos campos de saber, dentro y fuera de la semiótica, las relaciones y la producción en investigación y en publicaciones estallan en el mismo moment</w:t>
      </w:r>
      <w:r w:rsidR="00EB17CA">
        <w:rPr>
          <w:rFonts w:ascii="Calibri" w:hAnsi="Calibri" w:cs="Calibri"/>
        </w:rPr>
        <w:t>o en que todos tomamos contacto</w:t>
      </w:r>
      <w:r w:rsidRPr="001C2740">
        <w:rPr>
          <w:rFonts w:ascii="Calibri" w:hAnsi="Calibri" w:cs="Calibri"/>
        </w:rPr>
        <w:t xml:space="preserve"> con las nuevas mediatizaciones. No se ha hecho todavía una revisión de ese proceso y ahora vamos recuperando viejas coincidencias, pero también sorprendentes divergencias</w:t>
      </w:r>
      <w:r>
        <w:rPr>
          <w:rStyle w:val="FootnoteReference"/>
          <w:rFonts w:ascii="Calibri" w:hAnsi="Calibri"/>
        </w:rPr>
        <w:footnoteReference w:id="2"/>
      </w:r>
      <w:r w:rsidRPr="001C2740">
        <w:rPr>
          <w:rFonts w:ascii="Calibri" w:hAnsi="Calibri" w:cs="Calibri"/>
        </w:rPr>
        <w:t xml:space="preserve">. </w:t>
      </w:r>
    </w:p>
    <w:p w14:paraId="1BB5AFD6"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Un caso que es muy importante y revelador de esa explosión es el concepto tan importante para nosotros de </w:t>
      </w:r>
      <w:r w:rsidRPr="001C2740">
        <w:rPr>
          <w:rFonts w:ascii="Calibri" w:hAnsi="Calibri" w:cs="Calibri"/>
          <w:i/>
        </w:rPr>
        <w:t>dispositivo técnico</w:t>
      </w:r>
      <w:r w:rsidRPr="001C2740">
        <w:rPr>
          <w:rFonts w:ascii="Calibri" w:hAnsi="Calibri" w:cs="Calibri"/>
        </w:rPr>
        <w:t xml:space="preserve"> y su importancia para comprender las características específicas de cada mediatización. Hoy descubrimos que, detrás de las citas permanentes al texto original en el que se presentaron por primera vez esas definiciones (</w:t>
      </w:r>
      <w:r>
        <w:rPr>
          <w:rFonts w:ascii="Calibri" w:hAnsi="Calibri" w:cs="Calibri"/>
        </w:rPr>
        <w:t>Fernández</w:t>
      </w:r>
      <w:r w:rsidRPr="001C2740">
        <w:rPr>
          <w:rFonts w:ascii="Calibri" w:hAnsi="Calibri" w:cs="Calibri"/>
        </w:rPr>
        <w:t xml:space="preserve">, 1994), se ha producido un constante desplazamiento desde la </w:t>
      </w:r>
      <w:r w:rsidRPr="001C2740">
        <w:rPr>
          <w:rFonts w:ascii="Calibri" w:hAnsi="Calibri" w:cs="Calibri"/>
        </w:rPr>
        <w:lastRenderedPageBreak/>
        <w:t xml:space="preserve">perspectiva </w:t>
      </w:r>
      <w:r w:rsidRPr="001C2740">
        <w:rPr>
          <w:rFonts w:ascii="Calibri" w:hAnsi="Calibri" w:cs="Calibri"/>
          <w:i/>
        </w:rPr>
        <w:t xml:space="preserve">micro </w:t>
      </w:r>
      <w:r w:rsidRPr="001C2740">
        <w:rPr>
          <w:rFonts w:ascii="Calibri" w:hAnsi="Calibri" w:cs="Calibri"/>
        </w:rPr>
        <w:t xml:space="preserve">original, pero aplicable a cualquier mediatización, a concepciones más </w:t>
      </w:r>
      <w:r w:rsidRPr="001C2740">
        <w:rPr>
          <w:rFonts w:ascii="Calibri" w:hAnsi="Calibri" w:cs="Calibri"/>
          <w:i/>
        </w:rPr>
        <w:t>macro</w:t>
      </w:r>
      <w:r w:rsidRPr="001C2740">
        <w:rPr>
          <w:rFonts w:ascii="Calibri" w:hAnsi="Calibri" w:cs="Calibri"/>
        </w:rPr>
        <w:t xml:space="preserve"> que, mientras se relacionan con otras formulaciones dentro de las ciencias sociales (</w:t>
      </w:r>
      <w:proofErr w:type="spellStart"/>
      <w:r w:rsidRPr="001C2740">
        <w:rPr>
          <w:rFonts w:ascii="Calibri" w:hAnsi="Calibri" w:cs="Calibri"/>
        </w:rPr>
        <w:t>Deleuze</w:t>
      </w:r>
      <w:proofErr w:type="spellEnd"/>
      <w:r w:rsidRPr="001C2740">
        <w:rPr>
          <w:rFonts w:ascii="Calibri" w:hAnsi="Calibri" w:cs="Calibri"/>
        </w:rPr>
        <w:t xml:space="preserve">, Foucault, </w:t>
      </w:r>
      <w:proofErr w:type="spellStart"/>
      <w:r w:rsidRPr="001C2740">
        <w:rPr>
          <w:rFonts w:ascii="Calibri" w:hAnsi="Calibri" w:cs="Calibri"/>
        </w:rPr>
        <w:t>Agamben</w:t>
      </w:r>
      <w:proofErr w:type="spellEnd"/>
      <w:r w:rsidRPr="001C2740">
        <w:rPr>
          <w:rFonts w:ascii="Calibri" w:hAnsi="Calibri" w:cs="Calibri"/>
        </w:rPr>
        <w:t xml:space="preserve">, </w:t>
      </w:r>
      <w:proofErr w:type="spellStart"/>
      <w:r w:rsidRPr="001C2740">
        <w:rPr>
          <w:rFonts w:ascii="Calibri" w:hAnsi="Calibri" w:cs="Calibri"/>
        </w:rPr>
        <w:t>Aumont</w:t>
      </w:r>
      <w:proofErr w:type="spellEnd"/>
      <w:r w:rsidRPr="001C2740">
        <w:rPr>
          <w:rFonts w:ascii="Calibri" w:hAnsi="Calibri" w:cs="Calibri"/>
        </w:rPr>
        <w:t>, etc.)</w:t>
      </w:r>
      <w:r w:rsidRPr="001C2740">
        <w:rPr>
          <w:rStyle w:val="FootnoteReference"/>
          <w:rFonts w:ascii="Calibri" w:hAnsi="Calibri" w:cs="Calibri"/>
        </w:rPr>
        <w:footnoteReference w:id="3"/>
      </w:r>
      <w:r w:rsidRPr="001C2740">
        <w:rPr>
          <w:rFonts w:ascii="Calibri" w:hAnsi="Calibri" w:cs="Calibri"/>
        </w:rPr>
        <w:t>, pierden la capacidad de discriminar materialmente</w:t>
      </w:r>
      <w:r>
        <w:rPr>
          <w:rFonts w:ascii="Calibri" w:hAnsi="Calibri" w:cs="Calibri"/>
        </w:rPr>
        <w:t>, a nuestro entender,</w:t>
      </w:r>
      <w:r w:rsidRPr="001C2740">
        <w:rPr>
          <w:rFonts w:ascii="Calibri" w:hAnsi="Calibri" w:cs="Calibri"/>
        </w:rPr>
        <w:t xml:space="preserve"> entre diferentes mediatizaciones. </w:t>
      </w:r>
    </w:p>
    <w:p w14:paraId="24276DB9"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En parte, ese despliegue se debe a que se han producido diversas ramificaciones en el estudio semiótico de los medios y que, ahora</w:t>
      </w:r>
      <w:r>
        <w:rPr>
          <w:rFonts w:ascii="Calibri" w:hAnsi="Calibri" w:cs="Calibri"/>
        </w:rPr>
        <w:t>, parece que tienden a converger finalmente: como tantas veces, el desarrollo de lo social obliga a la reconfiguración de las disciplinas que lo estudian.</w:t>
      </w:r>
    </w:p>
    <w:p w14:paraId="17A928E7" w14:textId="77777777" w:rsidR="00812A3B" w:rsidRPr="001C2740" w:rsidRDefault="00812A3B" w:rsidP="00712633">
      <w:pPr>
        <w:spacing w:before="120" w:line="360" w:lineRule="auto"/>
        <w:jc w:val="both"/>
        <w:rPr>
          <w:rFonts w:ascii="Calibri" w:hAnsi="Calibri" w:cs="Calibri"/>
        </w:rPr>
      </w:pPr>
      <w:r>
        <w:rPr>
          <w:rFonts w:ascii="Calibri" w:hAnsi="Calibri" w:cs="Calibri"/>
        </w:rPr>
        <w:t>El proceso muy pronto excedió a Buenos Aires, en buena parte porque Eliseo Verón, que en el desarrollo</w:t>
      </w:r>
      <w:r w:rsidRPr="001C2740">
        <w:rPr>
          <w:rFonts w:ascii="Calibri" w:hAnsi="Calibri" w:cs="Calibri"/>
        </w:rPr>
        <w:t xml:space="preserve"> que venimos relatando, tuvo más inserción estable en la Universidad Nacional de Rosario, en la provincia de Santa Fe, que en la de Buenos </w:t>
      </w:r>
      <w:r>
        <w:rPr>
          <w:rFonts w:ascii="Calibri" w:hAnsi="Calibri" w:cs="Calibri"/>
        </w:rPr>
        <w:t xml:space="preserve">Aires, </w:t>
      </w:r>
      <w:r w:rsidRPr="001C2740">
        <w:rPr>
          <w:rFonts w:ascii="Calibri" w:hAnsi="Calibri" w:cs="Calibri"/>
        </w:rPr>
        <w:t xml:space="preserve">generó allí un núcleo de investigación y enseñanza muy productivo. Si bien con un enfoque epistemológico más acentuado, investigadores como Sandra </w:t>
      </w:r>
      <w:proofErr w:type="spellStart"/>
      <w:r w:rsidRPr="001C2740">
        <w:rPr>
          <w:rFonts w:ascii="Calibri" w:hAnsi="Calibri" w:cs="Calibri"/>
        </w:rPr>
        <w:t>Valdettaro</w:t>
      </w:r>
      <w:proofErr w:type="spellEnd"/>
      <w:r w:rsidRPr="001C2740">
        <w:rPr>
          <w:rFonts w:ascii="Calibri" w:hAnsi="Calibri" w:cs="Calibri"/>
        </w:rPr>
        <w:t xml:space="preserve">, Luis </w:t>
      </w:r>
      <w:proofErr w:type="spellStart"/>
      <w:r w:rsidRPr="001C2740">
        <w:rPr>
          <w:rFonts w:ascii="Calibri" w:hAnsi="Calibri" w:cs="Calibri"/>
        </w:rPr>
        <w:t>Baggiolini</w:t>
      </w:r>
      <w:proofErr w:type="spellEnd"/>
      <w:r w:rsidRPr="001C2740">
        <w:rPr>
          <w:rFonts w:ascii="Calibri" w:hAnsi="Calibri" w:cs="Calibri"/>
        </w:rPr>
        <w:t xml:space="preserve">, Rubén </w:t>
      </w:r>
      <w:proofErr w:type="spellStart"/>
      <w:r w:rsidRPr="001C2740">
        <w:rPr>
          <w:rFonts w:ascii="Calibri" w:hAnsi="Calibri" w:cs="Calibri"/>
        </w:rPr>
        <w:t>Biselli</w:t>
      </w:r>
      <w:proofErr w:type="spellEnd"/>
      <w:r w:rsidRPr="001C2740">
        <w:rPr>
          <w:rFonts w:ascii="Calibri" w:hAnsi="Calibri" w:cs="Calibri"/>
        </w:rPr>
        <w:t xml:space="preserve"> y una nueva generación de becarios y doctores, van constituyendo un centro de excelencia con el que vamos profundizando los intercambios. Así, en el Centro de Investigación en Mediatizaciones, se ha generado un amplio sistema de intercambio en el que intervenimos como investigadores externos junto a Carlos Alberto </w:t>
      </w:r>
      <w:proofErr w:type="spellStart"/>
      <w:r w:rsidRPr="001C2740">
        <w:rPr>
          <w:rFonts w:ascii="Calibri" w:hAnsi="Calibri" w:cs="Calibri"/>
        </w:rPr>
        <w:t>Scolari</w:t>
      </w:r>
      <w:proofErr w:type="spellEnd"/>
      <w:r w:rsidRPr="001C2740">
        <w:rPr>
          <w:rFonts w:ascii="Calibri" w:hAnsi="Calibri" w:cs="Calibri"/>
        </w:rPr>
        <w:t xml:space="preserve">, UPF, Barcelona; Pablo </w:t>
      </w:r>
      <w:proofErr w:type="spellStart"/>
      <w:r w:rsidRPr="001C2740">
        <w:rPr>
          <w:rFonts w:ascii="Calibri" w:hAnsi="Calibri" w:cs="Calibri"/>
        </w:rPr>
        <w:t>Francescutti</w:t>
      </w:r>
      <w:proofErr w:type="spellEnd"/>
      <w:r w:rsidRPr="001C2740">
        <w:rPr>
          <w:rFonts w:ascii="Calibri" w:hAnsi="Calibri" w:cs="Calibri"/>
        </w:rPr>
        <w:t xml:space="preserve">, URJC, Madrid y Antonio Fausto Neto, </w:t>
      </w:r>
      <w:proofErr w:type="spellStart"/>
      <w:r w:rsidRPr="001C2740">
        <w:rPr>
          <w:rFonts w:ascii="Calibri" w:hAnsi="Calibri" w:cs="Calibri"/>
        </w:rPr>
        <w:t>Unisinos</w:t>
      </w:r>
      <w:proofErr w:type="spellEnd"/>
      <w:r w:rsidRPr="001C2740">
        <w:rPr>
          <w:rFonts w:ascii="Calibri" w:hAnsi="Calibri" w:cs="Calibri"/>
        </w:rPr>
        <w:t>, generando coloquios y publicaciones derivadas de ellos.</w:t>
      </w:r>
    </w:p>
    <w:p w14:paraId="4F92DF76"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Además, alrededor en buena parte de la revista </w:t>
      </w:r>
      <w:proofErr w:type="spellStart"/>
      <w:r w:rsidRPr="001C2740">
        <w:rPr>
          <w:rFonts w:ascii="Calibri" w:hAnsi="Calibri" w:cs="Calibri"/>
          <w:i/>
        </w:rPr>
        <w:t>deSignis</w:t>
      </w:r>
      <w:proofErr w:type="spellEnd"/>
      <w:r w:rsidRPr="001C2740">
        <w:rPr>
          <w:rFonts w:ascii="Calibri" w:hAnsi="Calibri" w:cs="Calibri"/>
        </w:rPr>
        <w:t xml:space="preserve"> y de la actividad institucional de la Federación de Estudios Latinoamericanos de Semiótica (FELS) se ha expandido una producción muy interesante y actualizada sobre mediatizaciones, con investigadores como </w:t>
      </w:r>
      <w:proofErr w:type="spellStart"/>
      <w:r w:rsidRPr="00376560">
        <w:rPr>
          <w:rFonts w:ascii="Calibri" w:hAnsi="Calibri" w:cs="Calibri"/>
        </w:rPr>
        <w:t>Neyla</w:t>
      </w:r>
      <w:proofErr w:type="spellEnd"/>
      <w:r w:rsidRPr="00376560">
        <w:rPr>
          <w:rFonts w:ascii="Calibri" w:hAnsi="Calibri" w:cs="Calibri"/>
        </w:rPr>
        <w:t xml:space="preserve"> Par</w:t>
      </w:r>
      <w:r w:rsidR="00376560">
        <w:rPr>
          <w:rFonts w:ascii="Calibri" w:hAnsi="Calibri" w:cs="Calibri"/>
        </w:rPr>
        <w:t>do</w:t>
      </w:r>
      <w:r w:rsidRPr="00376560">
        <w:rPr>
          <w:rFonts w:ascii="Calibri" w:hAnsi="Calibri" w:cs="Calibri"/>
        </w:rPr>
        <w:t>,</w:t>
      </w:r>
      <w:r w:rsidRPr="001C2740">
        <w:rPr>
          <w:rFonts w:ascii="Calibri" w:hAnsi="Calibri" w:cs="Calibri"/>
        </w:rPr>
        <w:t xml:space="preserve"> José Enrique </w:t>
      </w:r>
      <w:proofErr w:type="spellStart"/>
      <w:r w:rsidRPr="001C2740">
        <w:rPr>
          <w:rFonts w:ascii="Calibri" w:hAnsi="Calibri" w:cs="Calibri"/>
        </w:rPr>
        <w:t>Finol</w:t>
      </w:r>
      <w:proofErr w:type="spellEnd"/>
      <w:r w:rsidRPr="001C2740">
        <w:rPr>
          <w:rFonts w:ascii="Calibri" w:hAnsi="Calibri" w:cs="Calibri"/>
        </w:rPr>
        <w:t>, Secretario de la Asociación Internacional de Semiótica, Lucrecia Escudero, directora de</w:t>
      </w:r>
      <w:r>
        <w:rPr>
          <w:rFonts w:ascii="Calibri" w:hAnsi="Calibri" w:cs="Calibri"/>
        </w:rPr>
        <w:t xml:space="preserve"> la revista</w:t>
      </w:r>
      <w:r w:rsidR="00EB17CA">
        <w:rPr>
          <w:rFonts w:ascii="Calibri" w:hAnsi="Calibri" w:cs="Calibri"/>
        </w:rPr>
        <w:t xml:space="preserve"> </w:t>
      </w:r>
      <w:proofErr w:type="spellStart"/>
      <w:r w:rsidRPr="00070F88">
        <w:rPr>
          <w:rFonts w:ascii="Calibri" w:hAnsi="Calibri" w:cs="Calibri"/>
          <w:i/>
        </w:rPr>
        <w:t>deSignis</w:t>
      </w:r>
      <w:proofErr w:type="spellEnd"/>
      <w:r w:rsidRPr="001C2740">
        <w:rPr>
          <w:rFonts w:ascii="Calibri" w:hAnsi="Calibri" w:cs="Calibri"/>
        </w:rPr>
        <w:t>, José María Paz Gago</w:t>
      </w:r>
      <w:r w:rsidR="00376560">
        <w:rPr>
          <w:rFonts w:ascii="Calibri" w:hAnsi="Calibri" w:cs="Calibri"/>
        </w:rPr>
        <w:t>, actual Presidente de la FELS</w:t>
      </w:r>
      <w:r w:rsidRPr="001C2740">
        <w:rPr>
          <w:rFonts w:ascii="Calibri" w:hAnsi="Calibri" w:cs="Calibri"/>
        </w:rPr>
        <w:t xml:space="preserve">, Alfredo </w:t>
      </w:r>
      <w:proofErr w:type="spellStart"/>
      <w:r w:rsidRPr="001C2740">
        <w:rPr>
          <w:rFonts w:ascii="Calibri" w:hAnsi="Calibri" w:cs="Calibri"/>
        </w:rPr>
        <w:t>Tenoch</w:t>
      </w:r>
      <w:proofErr w:type="spellEnd"/>
      <w:r w:rsidRPr="001C2740">
        <w:rPr>
          <w:rFonts w:ascii="Calibri" w:hAnsi="Calibri" w:cs="Calibri"/>
        </w:rPr>
        <w:t xml:space="preserve"> Cid Jurado, Eufrasio </w:t>
      </w:r>
      <w:proofErr w:type="spellStart"/>
      <w:r w:rsidRPr="001C2740">
        <w:rPr>
          <w:rFonts w:ascii="Calibri" w:hAnsi="Calibri" w:cs="Calibri"/>
        </w:rPr>
        <w:t>Prates</w:t>
      </w:r>
      <w:proofErr w:type="spellEnd"/>
      <w:r w:rsidRPr="001C2740">
        <w:rPr>
          <w:rFonts w:ascii="Calibri" w:hAnsi="Calibri" w:cs="Calibri"/>
        </w:rPr>
        <w:t xml:space="preserve">, </w:t>
      </w:r>
      <w:r w:rsidR="00376560">
        <w:rPr>
          <w:rFonts w:ascii="Calibri" w:hAnsi="Calibri" w:cs="Calibri"/>
        </w:rPr>
        <w:t xml:space="preserve">Fernando </w:t>
      </w:r>
      <w:proofErr w:type="spellStart"/>
      <w:r w:rsidR="00376560">
        <w:rPr>
          <w:rFonts w:ascii="Calibri" w:hAnsi="Calibri" w:cs="Calibri"/>
        </w:rPr>
        <w:t>Andacht</w:t>
      </w:r>
      <w:proofErr w:type="spellEnd"/>
      <w:r w:rsidR="00376560">
        <w:rPr>
          <w:rFonts w:ascii="Calibri" w:hAnsi="Calibri" w:cs="Calibri"/>
        </w:rPr>
        <w:t xml:space="preserve">, </w:t>
      </w:r>
      <w:r w:rsidRPr="001C2740">
        <w:rPr>
          <w:rFonts w:ascii="Calibri" w:hAnsi="Calibri" w:cs="Calibri"/>
        </w:rPr>
        <w:t xml:space="preserve">Rubén López Cano y tantos otros. La </w:t>
      </w:r>
      <w:proofErr w:type="spellStart"/>
      <w:r w:rsidRPr="001C2740">
        <w:rPr>
          <w:rFonts w:ascii="Calibri" w:hAnsi="Calibri" w:cs="Calibri"/>
        </w:rPr>
        <w:t>sociosemiótica</w:t>
      </w:r>
      <w:proofErr w:type="spellEnd"/>
      <w:r w:rsidRPr="001C2740">
        <w:rPr>
          <w:rFonts w:ascii="Calibri" w:hAnsi="Calibri" w:cs="Calibri"/>
        </w:rPr>
        <w:t xml:space="preserve"> de las mediatizaciones tiene una </w:t>
      </w:r>
      <w:r w:rsidRPr="001C2740">
        <w:rPr>
          <w:rFonts w:ascii="Calibri" w:hAnsi="Calibri" w:cs="Calibri"/>
        </w:rPr>
        <w:lastRenderedPageBreak/>
        <w:t xml:space="preserve">cobertura </w:t>
      </w:r>
      <w:r w:rsidRPr="001C2740">
        <w:rPr>
          <w:rFonts w:ascii="Calibri" w:hAnsi="Calibri" w:cs="Calibri"/>
          <w:i/>
        </w:rPr>
        <w:t>latina</w:t>
      </w:r>
      <w:r w:rsidRPr="001C2740">
        <w:rPr>
          <w:rFonts w:ascii="Calibri" w:hAnsi="Calibri" w:cs="Calibri"/>
        </w:rPr>
        <w:t xml:space="preserve"> que comienza a interactuar con los estudios sobre mediatizaciones anglosajones o del norte de Europa, de enfoque semiótico, sociológico o ecológico</w:t>
      </w:r>
      <w:r w:rsidRPr="001C2740">
        <w:rPr>
          <w:rStyle w:val="FootnoteReference"/>
          <w:rFonts w:ascii="Calibri" w:hAnsi="Calibri" w:cs="Calibri"/>
        </w:rPr>
        <w:footnoteReference w:id="4"/>
      </w:r>
      <w:r w:rsidRPr="001C2740">
        <w:rPr>
          <w:rFonts w:ascii="Calibri" w:hAnsi="Calibri" w:cs="Calibri"/>
        </w:rPr>
        <w:t>.</w:t>
      </w:r>
    </w:p>
    <w:p w14:paraId="50939EE3"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El desafío actual de nuestra disciplina, que tiene esa inserción regional, y en el que precisamente coincidimos con otros enfoques, es proponer descripciones y explicaciones sobre las profundas transformaciones que se están produciendo en el campo de la mediatización. Debemos articular, entonces, los grandes movimientos de mediatización a los que solemos denominar, esquemáticamente, como </w:t>
      </w:r>
      <w:proofErr w:type="spellStart"/>
      <w:r w:rsidRPr="001C2740">
        <w:rPr>
          <w:rFonts w:ascii="Calibri" w:hAnsi="Calibri" w:cs="Calibri"/>
          <w:i/>
        </w:rPr>
        <w:t>broadcasting</w:t>
      </w:r>
      <w:proofErr w:type="spellEnd"/>
      <w:r w:rsidRPr="001C2740">
        <w:rPr>
          <w:rFonts w:ascii="Calibri" w:hAnsi="Calibri" w:cs="Calibri"/>
          <w:i/>
        </w:rPr>
        <w:t xml:space="preserve"> (</w:t>
      </w:r>
      <w:r w:rsidRPr="001C2740">
        <w:rPr>
          <w:rFonts w:ascii="Calibri" w:hAnsi="Calibri" w:cs="Calibri"/>
        </w:rPr>
        <w:t>pocos emisores para muchos receptores, en modelo</w:t>
      </w:r>
      <w:r w:rsidRPr="001C2740">
        <w:rPr>
          <w:rFonts w:ascii="Calibri" w:hAnsi="Calibri" w:cs="Calibri"/>
          <w:i/>
        </w:rPr>
        <w:t xml:space="preserve"> estrella)</w:t>
      </w:r>
      <w:r w:rsidRPr="001C2740">
        <w:rPr>
          <w:rFonts w:ascii="Calibri" w:hAnsi="Calibri" w:cs="Calibri"/>
        </w:rPr>
        <w:t xml:space="preserve"> y </w:t>
      </w:r>
      <w:proofErr w:type="spellStart"/>
      <w:r w:rsidRPr="001C2740">
        <w:rPr>
          <w:rFonts w:ascii="Calibri" w:hAnsi="Calibri" w:cs="Calibri"/>
          <w:i/>
        </w:rPr>
        <w:t>networking</w:t>
      </w:r>
      <w:proofErr w:type="spellEnd"/>
      <w:r w:rsidRPr="001C2740">
        <w:rPr>
          <w:rFonts w:ascii="Calibri" w:hAnsi="Calibri" w:cs="Calibri"/>
        </w:rPr>
        <w:t xml:space="preserve"> (múltiples emisores y receptores, alternando sus posiciones, interactuando </w:t>
      </w:r>
      <w:r w:rsidRPr="001C2740">
        <w:rPr>
          <w:rFonts w:ascii="Calibri" w:hAnsi="Calibri" w:cs="Calibri"/>
          <w:i/>
        </w:rPr>
        <w:t>en red</w:t>
      </w:r>
      <w:r w:rsidRPr="001C2740">
        <w:rPr>
          <w:rFonts w:ascii="Calibri" w:hAnsi="Calibri" w:cs="Calibri"/>
        </w:rPr>
        <w:t xml:space="preserve">). Pero debemos tener en cuenta que, a partir de la digitalización discursiva, la conectividad extendida, la </w:t>
      </w:r>
      <w:proofErr w:type="spellStart"/>
      <w:r w:rsidRPr="001C2740">
        <w:rPr>
          <w:rFonts w:ascii="Calibri" w:hAnsi="Calibri" w:cs="Calibri"/>
        </w:rPr>
        <w:t>hipertextualidad</w:t>
      </w:r>
      <w:proofErr w:type="spellEnd"/>
      <w:r w:rsidRPr="001C2740">
        <w:rPr>
          <w:rFonts w:ascii="Calibri" w:hAnsi="Calibri" w:cs="Calibri"/>
        </w:rPr>
        <w:t xml:space="preserve"> de las interfaces informáticas y la presencia de la Internet como </w:t>
      </w:r>
      <w:proofErr w:type="spellStart"/>
      <w:r w:rsidRPr="001C2740">
        <w:rPr>
          <w:rFonts w:ascii="Calibri" w:hAnsi="Calibri" w:cs="Calibri"/>
          <w:i/>
        </w:rPr>
        <w:t>metamedio</w:t>
      </w:r>
      <w:proofErr w:type="spellEnd"/>
      <w:r w:rsidR="00EB17CA">
        <w:rPr>
          <w:rFonts w:ascii="Calibri" w:hAnsi="Calibri" w:cs="Calibri"/>
          <w:i/>
        </w:rPr>
        <w:t xml:space="preserve"> </w:t>
      </w:r>
      <w:r>
        <w:rPr>
          <w:rFonts w:ascii="Calibri" w:hAnsi="Calibri" w:cs="Calibri"/>
        </w:rPr>
        <w:t xml:space="preserve">(o </w:t>
      </w:r>
      <w:proofErr w:type="spellStart"/>
      <w:r w:rsidRPr="00074066">
        <w:rPr>
          <w:rFonts w:ascii="Calibri" w:hAnsi="Calibri" w:cs="Calibri"/>
          <w:i/>
        </w:rPr>
        <w:t>hipomedio</w:t>
      </w:r>
      <w:proofErr w:type="spellEnd"/>
      <w:r>
        <w:rPr>
          <w:rFonts w:ascii="Calibri" w:hAnsi="Calibri" w:cs="Calibri"/>
        </w:rPr>
        <w:t xml:space="preserve">) </w:t>
      </w:r>
      <w:r w:rsidRPr="001C2740">
        <w:rPr>
          <w:rFonts w:ascii="Calibri" w:hAnsi="Calibri" w:cs="Calibri"/>
        </w:rPr>
        <w:t xml:space="preserve">y las instancias receptivas y productivas de la </w:t>
      </w:r>
      <w:r w:rsidRPr="001C2740">
        <w:rPr>
          <w:rFonts w:ascii="Calibri" w:hAnsi="Calibri" w:cs="Calibri"/>
          <w:i/>
        </w:rPr>
        <w:t>movilidad</w:t>
      </w:r>
      <w:r w:rsidRPr="001C2740">
        <w:rPr>
          <w:rFonts w:ascii="Calibri" w:hAnsi="Calibri" w:cs="Calibri"/>
        </w:rPr>
        <w:t>, se han producido modificaciones en los intercambios sociales en general y en las prácticas periodísticas,</w:t>
      </w:r>
      <w:r>
        <w:rPr>
          <w:rFonts w:ascii="Calibri" w:hAnsi="Calibri" w:cs="Calibri"/>
        </w:rPr>
        <w:t xml:space="preserve"> publicitarias,</w:t>
      </w:r>
      <w:r w:rsidRPr="001C2740">
        <w:rPr>
          <w:rFonts w:ascii="Calibri" w:hAnsi="Calibri" w:cs="Calibri"/>
        </w:rPr>
        <w:t xml:space="preserve"> musicales y ficcionales, tanto dentro de los propios medios, como en el resto de la vida social. A ese proceso lo hemos denominado como </w:t>
      </w:r>
      <w:proofErr w:type="spellStart"/>
      <w:r w:rsidRPr="001C2740">
        <w:rPr>
          <w:rFonts w:ascii="Calibri" w:hAnsi="Calibri" w:cs="Calibri"/>
          <w:i/>
        </w:rPr>
        <w:t>postbroadcasting</w:t>
      </w:r>
      <w:proofErr w:type="spellEnd"/>
      <w:r w:rsidRPr="001C2740">
        <w:rPr>
          <w:rFonts w:ascii="Calibri" w:hAnsi="Calibri" w:cs="Calibri"/>
        </w:rPr>
        <w:t>.</w:t>
      </w:r>
    </w:p>
    <w:p w14:paraId="4A434F51"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En definitiva, está en cuestión la idea de </w:t>
      </w:r>
      <w:r w:rsidRPr="001C2740">
        <w:rPr>
          <w:rFonts w:ascii="Calibri" w:hAnsi="Calibri" w:cs="Calibri"/>
          <w:i/>
        </w:rPr>
        <w:t>medio</w:t>
      </w:r>
      <w:r w:rsidRPr="001C2740">
        <w:rPr>
          <w:rFonts w:ascii="Calibri" w:hAnsi="Calibri" w:cs="Calibri"/>
        </w:rPr>
        <w:t xml:space="preserve"> como sistema especializado de intercambio discursivo y de vida relativamente independiente de los otros, y se abre paso la perspectiva del estudio de las </w:t>
      </w:r>
      <w:r w:rsidRPr="001C2740">
        <w:rPr>
          <w:rFonts w:ascii="Calibri" w:hAnsi="Calibri" w:cs="Calibri"/>
          <w:i/>
        </w:rPr>
        <w:t>mediatizaciones</w:t>
      </w:r>
      <w:r w:rsidRPr="001C2740">
        <w:rPr>
          <w:rFonts w:ascii="Calibri" w:hAnsi="Calibri" w:cs="Calibri"/>
        </w:rPr>
        <w:t>: algunas veces las mediatizaciones atraviesan diversos medios y plataformas y otras generan prácticas mediáticas novedosas y/o más específicas.</w:t>
      </w:r>
    </w:p>
    <w:p w14:paraId="1346C300" w14:textId="77777777" w:rsidR="00812A3B" w:rsidRPr="00663239" w:rsidRDefault="00812A3B" w:rsidP="00712633">
      <w:pPr>
        <w:spacing w:before="120" w:line="360" w:lineRule="auto"/>
        <w:jc w:val="both"/>
        <w:rPr>
          <w:rFonts w:ascii="Calibri" w:hAnsi="Calibri" w:cs="Calibri"/>
          <w:b/>
        </w:rPr>
      </w:pPr>
      <w:r w:rsidRPr="00663239">
        <w:rPr>
          <w:rFonts w:ascii="Calibri" w:hAnsi="Calibri" w:cs="Calibri"/>
          <w:b/>
        </w:rPr>
        <w:t xml:space="preserve">4. </w:t>
      </w:r>
      <w:r w:rsidR="0003503A">
        <w:rPr>
          <w:rFonts w:ascii="Calibri" w:hAnsi="Calibri" w:cs="Calibri"/>
          <w:b/>
        </w:rPr>
        <w:t xml:space="preserve">El trabajo en el </w:t>
      </w:r>
      <w:r w:rsidRPr="00663239">
        <w:rPr>
          <w:rFonts w:ascii="Calibri" w:hAnsi="Calibri" w:cs="Calibri"/>
          <w:b/>
          <w:i/>
        </w:rPr>
        <w:t>t</w:t>
      </w:r>
      <w:r w:rsidR="0003503A">
        <w:rPr>
          <w:rFonts w:ascii="Calibri" w:hAnsi="Calibri" w:cs="Calibri"/>
          <w:b/>
          <w:i/>
        </w:rPr>
        <w:t>ercer</w:t>
      </w:r>
      <w:r w:rsidRPr="00663239">
        <w:rPr>
          <w:rFonts w:ascii="Calibri" w:hAnsi="Calibri" w:cs="Calibri"/>
          <w:b/>
          <w:i/>
        </w:rPr>
        <w:t xml:space="preserve"> momento </w:t>
      </w:r>
      <w:r w:rsidRPr="00663239">
        <w:rPr>
          <w:rFonts w:ascii="Calibri" w:hAnsi="Calibri" w:cs="Calibri"/>
          <w:b/>
        </w:rPr>
        <w:t>de los estudios sobre las nuevas mediatizaciones</w:t>
      </w:r>
    </w:p>
    <w:p w14:paraId="1CB3920C"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Podemos describir a este momento de nuestro trabajo de investigación sobre las mediatizaciones como uno en </w:t>
      </w:r>
      <w:r w:rsidR="0003503A">
        <w:rPr>
          <w:rFonts w:ascii="Calibri" w:hAnsi="Calibri" w:cs="Calibri"/>
        </w:rPr>
        <w:t xml:space="preserve">el </w:t>
      </w:r>
      <w:r w:rsidRPr="001C2740">
        <w:rPr>
          <w:rFonts w:ascii="Calibri" w:hAnsi="Calibri" w:cs="Calibri"/>
        </w:rPr>
        <w:t>que ya estamos alcanzando una relativa madurez en los estudios sobre los nuevos fenómenos</w:t>
      </w:r>
      <w:r>
        <w:rPr>
          <w:rFonts w:ascii="Calibri" w:hAnsi="Calibri" w:cs="Calibri"/>
        </w:rPr>
        <w:t xml:space="preserve">; </w:t>
      </w:r>
      <w:r w:rsidRPr="001C2740">
        <w:rPr>
          <w:rFonts w:ascii="Calibri" w:hAnsi="Calibri" w:cs="Calibri"/>
        </w:rPr>
        <w:t xml:space="preserve">ahora podemos ver que se van delineando tres momentos diferentes en el modo de entender las nuevas mediatizaciones. Cada uno de esos momentos se relaciona en parte con cambios en las nuevas mediatizaciones que, como se verá brevemente aquí, no han representado el fin de lo anterior, ni rupturas </w:t>
      </w:r>
      <w:r w:rsidRPr="001C2740">
        <w:rPr>
          <w:rFonts w:ascii="Calibri" w:hAnsi="Calibri" w:cs="Calibri"/>
        </w:rPr>
        <w:lastRenderedPageBreak/>
        <w:t xml:space="preserve">definitivas en la continuidad, pero también se relacionan con el avance de diferentes líneas de estudio y aún de experiencias de uso de las nuevas mediatizaciones. </w:t>
      </w:r>
    </w:p>
    <w:p w14:paraId="2FF68EEE"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El primer momento del estudio de las nuevas mediatizaciones, puede denominarse como </w:t>
      </w:r>
      <w:r w:rsidRPr="001C2740">
        <w:rPr>
          <w:rFonts w:ascii="Calibri" w:hAnsi="Calibri" w:cs="Calibri"/>
          <w:i/>
        </w:rPr>
        <w:t>fundacional</w:t>
      </w:r>
      <w:r w:rsidRPr="001C2740">
        <w:rPr>
          <w:rFonts w:ascii="Calibri" w:hAnsi="Calibri" w:cs="Calibri"/>
        </w:rPr>
        <w:t xml:space="preserve"> y está vinculado al reconocimiento y a la preocupación por la aparición de lo informático, lo digital, la conectividad y el acceso facilitado a grandes volúmenes de información; autores como </w:t>
      </w:r>
      <w:proofErr w:type="spellStart"/>
      <w:r w:rsidRPr="001C2740">
        <w:rPr>
          <w:rFonts w:ascii="Calibri" w:hAnsi="Calibri" w:cs="Calibri"/>
        </w:rPr>
        <w:t>Alvin</w:t>
      </w:r>
      <w:proofErr w:type="spellEnd"/>
      <w:r w:rsidR="00310B1C">
        <w:rPr>
          <w:rFonts w:ascii="Calibri" w:hAnsi="Calibri" w:cs="Calibri"/>
        </w:rPr>
        <w:t xml:space="preserve"> </w:t>
      </w:r>
      <w:proofErr w:type="spellStart"/>
      <w:r w:rsidRPr="001C2740">
        <w:rPr>
          <w:rFonts w:ascii="Calibri" w:hAnsi="Calibri" w:cs="Calibri"/>
        </w:rPr>
        <w:t>Toffler</w:t>
      </w:r>
      <w:proofErr w:type="spellEnd"/>
      <w:r w:rsidRPr="001C2740">
        <w:rPr>
          <w:rFonts w:ascii="Calibri" w:hAnsi="Calibri" w:cs="Calibri"/>
        </w:rPr>
        <w:t xml:space="preserve"> (1987), Nicholas </w:t>
      </w:r>
      <w:proofErr w:type="spellStart"/>
      <w:r w:rsidRPr="001C2740">
        <w:rPr>
          <w:rFonts w:ascii="Calibri" w:hAnsi="Calibri" w:cs="Calibri"/>
        </w:rPr>
        <w:t>Negroponte</w:t>
      </w:r>
      <w:proofErr w:type="spellEnd"/>
      <w:r w:rsidRPr="001C2740">
        <w:rPr>
          <w:rFonts w:ascii="Calibri" w:hAnsi="Calibri" w:cs="Calibri"/>
        </w:rPr>
        <w:t xml:space="preserve"> (2000), Regis </w:t>
      </w:r>
      <w:proofErr w:type="spellStart"/>
      <w:r w:rsidRPr="001C2740">
        <w:rPr>
          <w:rFonts w:ascii="Calibri" w:hAnsi="Calibri" w:cs="Calibri"/>
        </w:rPr>
        <w:t>Debray</w:t>
      </w:r>
      <w:proofErr w:type="spellEnd"/>
      <w:r w:rsidRPr="001C2740">
        <w:rPr>
          <w:rFonts w:ascii="Calibri" w:hAnsi="Calibri" w:cs="Calibri"/>
        </w:rPr>
        <w:t xml:space="preserve"> (2001) y los primeros trabajos de Eliseo Verón, sobre el acceso a la Internet y de Carlos Alberto </w:t>
      </w:r>
      <w:proofErr w:type="spellStart"/>
      <w:r w:rsidRPr="001C2740">
        <w:rPr>
          <w:rFonts w:ascii="Calibri" w:hAnsi="Calibri" w:cs="Calibri"/>
        </w:rPr>
        <w:t>Scolari</w:t>
      </w:r>
      <w:proofErr w:type="spellEnd"/>
      <w:r w:rsidRPr="001C2740">
        <w:rPr>
          <w:rFonts w:ascii="Calibri" w:hAnsi="Calibri" w:cs="Calibri"/>
        </w:rPr>
        <w:t xml:space="preserve"> respecto de lo digital, abrieron los primeros caminos. Los grandes temas eran el estallido de la información en red, sus posibilidades de procesamiento y los cambios en el acceso a la información y algunas de sus consecuencias, por ejemplo, en lo periodístico y el consumo. </w:t>
      </w:r>
      <w:r w:rsidRPr="001C2740">
        <w:rPr>
          <w:rFonts w:ascii="Calibri" w:hAnsi="Calibri" w:cs="Calibri"/>
          <w:i/>
        </w:rPr>
        <w:t>Blogueros</w:t>
      </w:r>
      <w:r w:rsidRPr="001C2740">
        <w:rPr>
          <w:rFonts w:ascii="Calibri" w:hAnsi="Calibri" w:cs="Calibri"/>
        </w:rPr>
        <w:t xml:space="preserve">, </w:t>
      </w:r>
      <w:r w:rsidRPr="001C2740">
        <w:rPr>
          <w:rFonts w:ascii="Calibri" w:hAnsi="Calibri" w:cs="Calibri"/>
          <w:i/>
        </w:rPr>
        <w:t>piratas</w:t>
      </w:r>
      <w:r w:rsidRPr="001C2740">
        <w:rPr>
          <w:rFonts w:ascii="Calibri" w:hAnsi="Calibri" w:cs="Calibri"/>
        </w:rPr>
        <w:t xml:space="preserve"> y </w:t>
      </w:r>
      <w:r w:rsidRPr="001C2740">
        <w:rPr>
          <w:rFonts w:ascii="Calibri" w:hAnsi="Calibri" w:cs="Calibri"/>
          <w:i/>
        </w:rPr>
        <w:t>hackers</w:t>
      </w:r>
      <w:r w:rsidRPr="001C2740">
        <w:rPr>
          <w:rFonts w:ascii="Calibri" w:hAnsi="Calibri" w:cs="Calibri"/>
        </w:rPr>
        <w:t xml:space="preserve">, </w:t>
      </w:r>
      <w:r w:rsidRPr="001C2740">
        <w:rPr>
          <w:rFonts w:ascii="Calibri" w:hAnsi="Calibri" w:cs="Calibri"/>
          <w:i/>
        </w:rPr>
        <w:t xml:space="preserve">internautas </w:t>
      </w:r>
      <w:r w:rsidRPr="001C2740">
        <w:rPr>
          <w:rFonts w:ascii="Calibri" w:hAnsi="Calibri" w:cs="Calibri"/>
        </w:rPr>
        <w:t xml:space="preserve">y </w:t>
      </w:r>
      <w:proofErr w:type="spellStart"/>
      <w:r w:rsidRPr="001C2740">
        <w:rPr>
          <w:rFonts w:ascii="Calibri" w:hAnsi="Calibri" w:cs="Calibri"/>
          <w:i/>
        </w:rPr>
        <w:t>prosumidores</w:t>
      </w:r>
      <w:proofErr w:type="spellEnd"/>
      <w:r w:rsidRPr="001C2740">
        <w:rPr>
          <w:rFonts w:ascii="Calibri" w:hAnsi="Calibri" w:cs="Calibri"/>
        </w:rPr>
        <w:t xml:space="preserve"> eran, y todavía son, los nuevos actores sociales. </w:t>
      </w:r>
    </w:p>
    <w:p w14:paraId="20D61F9F"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Ingresados en el siglo XXI se genera el segundo momento de las preocupaciones académicas por las nuevas mediatizaciones, a la que debería denominarse como de </w:t>
      </w:r>
      <w:r w:rsidRPr="001C2740">
        <w:rPr>
          <w:rFonts w:ascii="Calibri" w:hAnsi="Calibri" w:cs="Calibri"/>
          <w:i/>
        </w:rPr>
        <w:t xml:space="preserve">fascinación con el </w:t>
      </w:r>
      <w:proofErr w:type="spellStart"/>
      <w:r w:rsidRPr="001C2740">
        <w:rPr>
          <w:rFonts w:ascii="Calibri" w:hAnsi="Calibri" w:cs="Calibri"/>
          <w:i/>
        </w:rPr>
        <w:t>networking</w:t>
      </w:r>
      <w:proofErr w:type="spellEnd"/>
      <w:r w:rsidRPr="001C2740">
        <w:rPr>
          <w:rFonts w:ascii="Calibri" w:hAnsi="Calibri" w:cs="Calibri"/>
        </w:rPr>
        <w:t xml:space="preserve">: la explosión de las vidas en las redes sociales, la esperanza en </w:t>
      </w:r>
      <w:r>
        <w:rPr>
          <w:rFonts w:ascii="Calibri" w:hAnsi="Calibri" w:cs="Calibri"/>
        </w:rPr>
        <w:t>el</w:t>
      </w:r>
      <w:r w:rsidRPr="001C2740">
        <w:rPr>
          <w:rFonts w:ascii="Calibri" w:hAnsi="Calibri" w:cs="Calibri"/>
        </w:rPr>
        <w:t xml:space="preserve"> poder transformador de la interacción, la convergencia y la movilidad. Este momento, inaugurado entre otros por Henry Jenkins, Manuel </w:t>
      </w:r>
      <w:proofErr w:type="spellStart"/>
      <w:r w:rsidRPr="001C2740">
        <w:rPr>
          <w:rFonts w:ascii="Calibri" w:hAnsi="Calibri" w:cs="Calibri"/>
        </w:rPr>
        <w:t>Castells</w:t>
      </w:r>
      <w:proofErr w:type="spellEnd"/>
      <w:r w:rsidRPr="001C2740">
        <w:rPr>
          <w:rFonts w:ascii="Calibri" w:hAnsi="Calibri" w:cs="Calibri"/>
        </w:rPr>
        <w:t xml:space="preserve"> (2008), Alejandro </w:t>
      </w:r>
      <w:proofErr w:type="spellStart"/>
      <w:r w:rsidRPr="001C2740">
        <w:rPr>
          <w:rFonts w:ascii="Calibri" w:hAnsi="Calibri" w:cs="Calibri"/>
        </w:rPr>
        <w:t>Piscitelli</w:t>
      </w:r>
      <w:proofErr w:type="spellEnd"/>
      <w:r w:rsidRPr="001C2740">
        <w:rPr>
          <w:rFonts w:ascii="Calibri" w:hAnsi="Calibri" w:cs="Calibri"/>
        </w:rPr>
        <w:t xml:space="preserve"> (2009), Carlos </w:t>
      </w:r>
      <w:proofErr w:type="spellStart"/>
      <w:r w:rsidRPr="001C2740">
        <w:rPr>
          <w:rFonts w:ascii="Calibri" w:hAnsi="Calibri" w:cs="Calibri"/>
        </w:rPr>
        <w:t>Scolari</w:t>
      </w:r>
      <w:proofErr w:type="spellEnd"/>
      <w:r w:rsidRPr="001C2740">
        <w:rPr>
          <w:rFonts w:ascii="Calibri" w:hAnsi="Calibri" w:cs="Calibri"/>
        </w:rPr>
        <w:t xml:space="preserve"> trabajando la movilidad con Robert Logan (2010) y las narrativas </w:t>
      </w:r>
      <w:proofErr w:type="spellStart"/>
      <w:r w:rsidRPr="001C2740">
        <w:rPr>
          <w:rFonts w:ascii="Calibri" w:hAnsi="Calibri" w:cs="Calibri"/>
        </w:rPr>
        <w:t>transmedia</w:t>
      </w:r>
      <w:proofErr w:type="spellEnd"/>
      <w:r w:rsidRPr="001C2740">
        <w:rPr>
          <w:rFonts w:ascii="Calibri" w:hAnsi="Calibri" w:cs="Calibri"/>
        </w:rPr>
        <w:t xml:space="preserve">, Roberto </w:t>
      </w:r>
      <w:proofErr w:type="spellStart"/>
      <w:r w:rsidRPr="001C2740">
        <w:rPr>
          <w:rFonts w:ascii="Calibri" w:hAnsi="Calibri" w:cs="Calibri"/>
        </w:rPr>
        <w:t>Igarza</w:t>
      </w:r>
      <w:proofErr w:type="spellEnd"/>
      <w:r w:rsidRPr="001C2740">
        <w:rPr>
          <w:rFonts w:ascii="Calibri" w:hAnsi="Calibri" w:cs="Calibri"/>
        </w:rPr>
        <w:t xml:space="preserve"> y su iluminadora noción de </w:t>
      </w:r>
      <w:r w:rsidRPr="001C2740">
        <w:rPr>
          <w:rFonts w:ascii="Calibri" w:hAnsi="Calibri" w:cs="Calibri"/>
          <w:i/>
        </w:rPr>
        <w:t>burbujas en la vida social</w:t>
      </w:r>
      <w:r w:rsidRPr="001C2740">
        <w:rPr>
          <w:rFonts w:ascii="Calibri" w:hAnsi="Calibri" w:cs="Calibri"/>
        </w:rPr>
        <w:t>, etc., todavía sigue plenamente vivo y sus consecuencias están en expansión. Es un momento que ocupa un lugar importante desde hace unos años en nuestro programa de trabajo.</w:t>
      </w:r>
    </w:p>
    <w:p w14:paraId="5187E476"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Y ahora, los que hacemos experiencia o investigamos la vida de las mediatizaciones podemos decir que estamos en un tercer momento, un nuevo estadio de saber sobre dichos objetos que hace pocos años recién se estaban construyendo y presentando. Es un momento de reaparición, en el universo de las nuevas mediatizaciones, de las problemáticas socio-culturales. Se ha denominado como de </w:t>
      </w:r>
      <w:proofErr w:type="spellStart"/>
      <w:r w:rsidRPr="001C2740">
        <w:rPr>
          <w:rFonts w:ascii="Calibri" w:hAnsi="Calibri" w:cs="Calibri"/>
          <w:i/>
        </w:rPr>
        <w:t>postbroadcasting</w:t>
      </w:r>
      <w:proofErr w:type="spellEnd"/>
      <w:r w:rsidRPr="001C2740">
        <w:rPr>
          <w:rFonts w:ascii="Calibri" w:hAnsi="Calibri" w:cs="Calibri"/>
        </w:rPr>
        <w:t xml:space="preserve"> este momento en las mediatizaciones por la convivencia que se registra, finalmente, entre </w:t>
      </w:r>
      <w:proofErr w:type="spellStart"/>
      <w:r w:rsidRPr="001C2740">
        <w:rPr>
          <w:rFonts w:ascii="Calibri" w:hAnsi="Calibri" w:cs="Calibri"/>
          <w:i/>
        </w:rPr>
        <w:t>broadcasting</w:t>
      </w:r>
      <w:proofErr w:type="spellEnd"/>
      <w:r w:rsidRPr="001C2740">
        <w:rPr>
          <w:rFonts w:ascii="Calibri" w:hAnsi="Calibri" w:cs="Calibri"/>
        </w:rPr>
        <w:t xml:space="preserve"> y </w:t>
      </w:r>
      <w:proofErr w:type="spellStart"/>
      <w:r w:rsidRPr="001C2740">
        <w:rPr>
          <w:rFonts w:ascii="Calibri" w:hAnsi="Calibri" w:cs="Calibri"/>
          <w:i/>
        </w:rPr>
        <w:t>networking</w:t>
      </w:r>
      <w:proofErr w:type="spellEnd"/>
      <w:r w:rsidRPr="001C2740">
        <w:rPr>
          <w:rFonts w:ascii="Calibri" w:hAnsi="Calibri" w:cs="Calibri"/>
        </w:rPr>
        <w:t xml:space="preserve"> (</w:t>
      </w:r>
      <w:r>
        <w:rPr>
          <w:rFonts w:ascii="Calibri" w:hAnsi="Calibri" w:cs="Calibri"/>
        </w:rPr>
        <w:t>Fernández</w:t>
      </w:r>
      <w:r w:rsidRPr="001C2740">
        <w:rPr>
          <w:rFonts w:ascii="Calibri" w:hAnsi="Calibri" w:cs="Calibri"/>
        </w:rPr>
        <w:t xml:space="preserve">, 2013). Convivencia que implica tensiones, competencias, batallas de supervivencia, etc., pero que no deja de cuestionar aún las </w:t>
      </w:r>
      <w:r w:rsidRPr="001C2740">
        <w:rPr>
          <w:rFonts w:ascii="Calibri" w:hAnsi="Calibri" w:cs="Calibri"/>
        </w:rPr>
        <w:lastRenderedPageBreak/>
        <w:t xml:space="preserve">fronteras del arte, sea como intento transformador o con todas las consecuencias del </w:t>
      </w:r>
      <w:r w:rsidRPr="001C2740">
        <w:rPr>
          <w:rFonts w:ascii="Calibri" w:hAnsi="Calibri" w:cs="Calibri"/>
          <w:i/>
        </w:rPr>
        <w:t xml:space="preserve">remix </w:t>
      </w:r>
      <w:r w:rsidRPr="001C2740">
        <w:rPr>
          <w:rFonts w:ascii="Calibri" w:hAnsi="Calibri" w:cs="Calibri"/>
        </w:rPr>
        <w:t>(López</w:t>
      </w:r>
      <w:r>
        <w:rPr>
          <w:rFonts w:ascii="Calibri" w:hAnsi="Calibri" w:cs="Calibri"/>
        </w:rPr>
        <w:t xml:space="preserve"> C</w:t>
      </w:r>
      <w:r w:rsidRPr="001C2740">
        <w:rPr>
          <w:rFonts w:ascii="Calibri" w:hAnsi="Calibri" w:cs="Calibri"/>
        </w:rPr>
        <w:t xml:space="preserve">ano, 2010; </w:t>
      </w:r>
      <w:proofErr w:type="spellStart"/>
      <w:r w:rsidRPr="001C2740">
        <w:rPr>
          <w:rFonts w:ascii="Calibri" w:hAnsi="Calibri" w:cs="Calibri"/>
        </w:rPr>
        <w:t>Scolari</w:t>
      </w:r>
      <w:proofErr w:type="spellEnd"/>
      <w:r w:rsidRPr="001C2740">
        <w:rPr>
          <w:rFonts w:ascii="Calibri" w:hAnsi="Calibri" w:cs="Calibri"/>
        </w:rPr>
        <w:t>, 2014).</w:t>
      </w:r>
    </w:p>
    <w:p w14:paraId="65546A91"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¿Qué quiere decir esto? Quiere decir que, si bien se descubren todavía en las redes y en sus mediatizaciones novedades extraordinarias por lo disímiles y complejas, aparecen muchas oportunidades para aplicar el conocimiento previo sobre lo social. Ello se debe a que ahora se acepta que los procesos de transformación mediática también comprenden niveles de acumulación de las prácticas y experiencias previas. </w:t>
      </w:r>
    </w:p>
    <w:p w14:paraId="7289257F"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Hay cuatro aspectos que son representativos de este momento de nuestro trabajo de investigación:</w:t>
      </w:r>
    </w:p>
    <w:p w14:paraId="12707DC3" w14:textId="77777777" w:rsidR="00812A3B" w:rsidRPr="001C2740" w:rsidRDefault="00812A3B" w:rsidP="00712633">
      <w:pPr>
        <w:numPr>
          <w:ilvl w:val="0"/>
          <w:numId w:val="28"/>
        </w:numPr>
        <w:spacing w:before="120" w:line="360" w:lineRule="auto"/>
        <w:ind w:left="284" w:hanging="284"/>
        <w:jc w:val="both"/>
        <w:rPr>
          <w:rFonts w:ascii="Calibri" w:hAnsi="Calibri" w:cs="Calibri"/>
        </w:rPr>
      </w:pPr>
      <w:r w:rsidRPr="001C2740">
        <w:rPr>
          <w:rFonts w:ascii="Calibri" w:hAnsi="Calibri" w:cs="Calibri"/>
        </w:rPr>
        <w:t xml:space="preserve">si bien las redes generan efecto </w:t>
      </w:r>
      <w:r w:rsidRPr="001C2740">
        <w:rPr>
          <w:rFonts w:ascii="Calibri" w:hAnsi="Calibri" w:cs="Calibri"/>
          <w:i/>
        </w:rPr>
        <w:t xml:space="preserve">peer </w:t>
      </w:r>
      <w:proofErr w:type="spellStart"/>
      <w:r w:rsidRPr="001C2740">
        <w:rPr>
          <w:rFonts w:ascii="Calibri" w:hAnsi="Calibri" w:cs="Calibri"/>
          <w:i/>
        </w:rPr>
        <w:t>to</w:t>
      </w:r>
      <w:proofErr w:type="spellEnd"/>
      <w:r w:rsidRPr="001C2740">
        <w:rPr>
          <w:rFonts w:ascii="Calibri" w:hAnsi="Calibri" w:cs="Calibri"/>
          <w:i/>
        </w:rPr>
        <w:t xml:space="preserve"> peer</w:t>
      </w:r>
      <w:r w:rsidRPr="001C2740">
        <w:rPr>
          <w:rFonts w:ascii="Calibri" w:hAnsi="Calibri" w:cs="Calibri"/>
        </w:rPr>
        <w:t xml:space="preserve"> o de horizontalidad y es verdad que los emisores son muchos más que en el mundo </w:t>
      </w:r>
      <w:proofErr w:type="spellStart"/>
      <w:r w:rsidRPr="001C2740">
        <w:rPr>
          <w:rFonts w:ascii="Calibri" w:hAnsi="Calibri" w:cs="Calibri"/>
        </w:rPr>
        <w:t>broadcasting</w:t>
      </w:r>
      <w:proofErr w:type="spellEnd"/>
      <w:r w:rsidRPr="001C2740">
        <w:rPr>
          <w:rFonts w:ascii="Calibri" w:hAnsi="Calibri" w:cs="Calibri"/>
        </w:rPr>
        <w:t xml:space="preserve">, </w:t>
      </w:r>
      <w:r w:rsidR="0003503A" w:rsidRPr="001C2740">
        <w:rPr>
          <w:rFonts w:ascii="Calibri" w:hAnsi="Calibri" w:cs="Calibri"/>
        </w:rPr>
        <w:t>todavía la</w:t>
      </w:r>
      <w:r w:rsidRPr="001C2740">
        <w:rPr>
          <w:rFonts w:ascii="Calibri" w:hAnsi="Calibri" w:cs="Calibri"/>
        </w:rPr>
        <w:t xml:space="preserve"> gran mayoría de quienes están en las redes emiten poco o no emiten y sólo participan observando el flujo de </w:t>
      </w:r>
      <w:proofErr w:type="spellStart"/>
      <w:r w:rsidRPr="001C2740">
        <w:rPr>
          <w:rFonts w:ascii="Calibri" w:hAnsi="Calibri" w:cs="Calibri"/>
        </w:rPr>
        <w:t>posteos</w:t>
      </w:r>
      <w:proofErr w:type="spellEnd"/>
      <w:r w:rsidRPr="001C2740">
        <w:rPr>
          <w:rFonts w:ascii="Calibri" w:hAnsi="Calibri" w:cs="Calibri"/>
        </w:rPr>
        <w:t xml:space="preserve"> o interviniendo lateralmente; </w:t>
      </w:r>
    </w:p>
    <w:p w14:paraId="009568CD" w14:textId="77777777" w:rsidR="00812A3B" w:rsidRPr="001C2740" w:rsidRDefault="00812A3B" w:rsidP="00712633">
      <w:pPr>
        <w:numPr>
          <w:ilvl w:val="0"/>
          <w:numId w:val="28"/>
        </w:numPr>
        <w:spacing w:before="120" w:line="360" w:lineRule="auto"/>
        <w:ind w:left="284" w:hanging="284"/>
        <w:jc w:val="both"/>
        <w:rPr>
          <w:rFonts w:ascii="Calibri" w:hAnsi="Calibri" w:cs="Calibri"/>
        </w:rPr>
      </w:pPr>
      <w:r w:rsidRPr="001C2740">
        <w:rPr>
          <w:rFonts w:ascii="Calibri" w:hAnsi="Calibri" w:cs="Calibri"/>
        </w:rPr>
        <w:t xml:space="preserve">en el mundo del </w:t>
      </w:r>
      <w:proofErr w:type="spellStart"/>
      <w:r w:rsidRPr="001C2740">
        <w:rPr>
          <w:rFonts w:ascii="Calibri" w:hAnsi="Calibri" w:cs="Calibri"/>
        </w:rPr>
        <w:t>networking</w:t>
      </w:r>
      <w:proofErr w:type="spellEnd"/>
      <w:r w:rsidRPr="001C2740">
        <w:rPr>
          <w:rFonts w:ascii="Calibri" w:hAnsi="Calibri" w:cs="Calibri"/>
        </w:rPr>
        <w:t xml:space="preserve"> ya aparecen fenómenos propios del </w:t>
      </w:r>
      <w:proofErr w:type="spellStart"/>
      <w:r w:rsidRPr="001C2740">
        <w:rPr>
          <w:rFonts w:ascii="Calibri" w:hAnsi="Calibri" w:cs="Calibri"/>
        </w:rPr>
        <w:t>broadcasting</w:t>
      </w:r>
      <w:proofErr w:type="spellEnd"/>
      <w:r w:rsidRPr="001C2740">
        <w:rPr>
          <w:rFonts w:ascii="Calibri" w:hAnsi="Calibri" w:cs="Calibri"/>
        </w:rPr>
        <w:t xml:space="preserve">, más allá del </w:t>
      </w:r>
      <w:proofErr w:type="spellStart"/>
      <w:r w:rsidRPr="001C2740">
        <w:rPr>
          <w:rFonts w:ascii="Calibri" w:hAnsi="Calibri" w:cs="Calibri"/>
        </w:rPr>
        <w:t>microblogging</w:t>
      </w:r>
      <w:proofErr w:type="spellEnd"/>
      <w:r w:rsidRPr="001C2740">
        <w:rPr>
          <w:rFonts w:ascii="Calibri" w:hAnsi="Calibri" w:cs="Calibri"/>
        </w:rPr>
        <w:t xml:space="preserve"> de </w:t>
      </w:r>
      <w:proofErr w:type="spellStart"/>
      <w:r w:rsidRPr="001C2740">
        <w:rPr>
          <w:rFonts w:ascii="Calibri" w:hAnsi="Calibri" w:cs="Calibri"/>
        </w:rPr>
        <w:t>Twitter</w:t>
      </w:r>
      <w:proofErr w:type="spellEnd"/>
      <w:r w:rsidRPr="001C2740">
        <w:rPr>
          <w:rFonts w:ascii="Calibri" w:hAnsi="Calibri" w:cs="Calibri"/>
        </w:rPr>
        <w:t xml:space="preserve">; propuestas como la de Vorterix.com son utilizaciones centralizadas y sin posibilidades de interacción en ambiente de redes basado en Internet y en las posibilidades del </w:t>
      </w:r>
      <w:proofErr w:type="spellStart"/>
      <w:r w:rsidRPr="001C2740">
        <w:rPr>
          <w:rFonts w:ascii="Calibri" w:hAnsi="Calibri" w:cs="Calibri"/>
        </w:rPr>
        <w:t>streaming</w:t>
      </w:r>
      <w:proofErr w:type="spellEnd"/>
      <w:r w:rsidRPr="001C2740">
        <w:rPr>
          <w:rFonts w:ascii="Calibri" w:hAnsi="Calibri" w:cs="Calibri"/>
        </w:rPr>
        <w:t xml:space="preserve"> para aproximarse al directo radiofónico y televisivo; (</w:t>
      </w:r>
      <w:r>
        <w:rPr>
          <w:rFonts w:ascii="Calibri" w:hAnsi="Calibri" w:cs="Calibri"/>
        </w:rPr>
        <w:t>Fernández</w:t>
      </w:r>
      <w:r w:rsidRPr="001C2740">
        <w:rPr>
          <w:rFonts w:ascii="Calibri" w:hAnsi="Calibri" w:cs="Calibri"/>
        </w:rPr>
        <w:t xml:space="preserve"> 2014).</w:t>
      </w:r>
    </w:p>
    <w:p w14:paraId="7EE23478" w14:textId="77777777" w:rsidR="00812A3B" w:rsidRPr="001C2740" w:rsidRDefault="00812A3B" w:rsidP="00712633">
      <w:pPr>
        <w:numPr>
          <w:ilvl w:val="0"/>
          <w:numId w:val="28"/>
        </w:numPr>
        <w:spacing w:before="120" w:line="360" w:lineRule="auto"/>
        <w:ind w:left="284" w:hanging="284"/>
        <w:jc w:val="both"/>
        <w:rPr>
          <w:rFonts w:ascii="Calibri" w:hAnsi="Calibri" w:cs="Calibri"/>
        </w:rPr>
      </w:pPr>
      <w:r w:rsidRPr="001C2740">
        <w:rPr>
          <w:rFonts w:ascii="Calibri" w:hAnsi="Calibri" w:cs="Calibri"/>
        </w:rPr>
        <w:t xml:space="preserve">en lo que denominamos como plataformas mediáticas, conviven diversos sistemas de intercambio discursivo mediatizado y este fenómeno está en explosión por el crecimiento del </w:t>
      </w:r>
      <w:proofErr w:type="spellStart"/>
      <w:r w:rsidRPr="001C2740">
        <w:rPr>
          <w:rFonts w:ascii="Calibri" w:hAnsi="Calibri" w:cs="Calibri"/>
          <w:i/>
        </w:rPr>
        <w:t>smartphone</w:t>
      </w:r>
      <w:proofErr w:type="spellEnd"/>
      <w:r w:rsidRPr="001C2740">
        <w:rPr>
          <w:rFonts w:ascii="Calibri" w:hAnsi="Calibri" w:cs="Calibri"/>
        </w:rPr>
        <w:t xml:space="preserve"> como dispositivo soporte de base y la capacidad que tienen las </w:t>
      </w:r>
      <w:r>
        <w:rPr>
          <w:rFonts w:ascii="Calibri" w:hAnsi="Calibri" w:cs="Calibri"/>
        </w:rPr>
        <w:t xml:space="preserve">oleadas de </w:t>
      </w:r>
      <w:r w:rsidRPr="001C2740">
        <w:rPr>
          <w:rFonts w:ascii="Calibri" w:hAnsi="Calibri" w:cs="Calibri"/>
        </w:rPr>
        <w:t xml:space="preserve">nuevas aplicaciones para articularse con </w:t>
      </w:r>
      <w:r>
        <w:rPr>
          <w:rFonts w:ascii="Calibri" w:hAnsi="Calibri" w:cs="Calibri"/>
        </w:rPr>
        <w:t>esas</w:t>
      </w:r>
      <w:r w:rsidRPr="001C2740">
        <w:rPr>
          <w:rFonts w:ascii="Calibri" w:hAnsi="Calibri" w:cs="Calibri"/>
        </w:rPr>
        <w:t xml:space="preserve"> plataformas, que se van complejizando por el uso de los usuarios y la búsqueda de su satisfacción por los diseñadores de aplicaciones (</w:t>
      </w:r>
      <w:r>
        <w:rPr>
          <w:rFonts w:ascii="Calibri" w:hAnsi="Calibri" w:cs="Calibri"/>
        </w:rPr>
        <w:t>V</w:t>
      </w:r>
      <w:r w:rsidRPr="001C2740">
        <w:rPr>
          <w:rFonts w:ascii="Calibri" w:hAnsi="Calibri" w:cs="Calibri"/>
        </w:rPr>
        <w:t>an</w:t>
      </w:r>
      <w:r w:rsidR="00310B1C">
        <w:rPr>
          <w:rFonts w:ascii="Calibri" w:hAnsi="Calibri" w:cs="Calibri"/>
        </w:rPr>
        <w:t xml:space="preserve"> </w:t>
      </w:r>
      <w:proofErr w:type="spellStart"/>
      <w:r w:rsidRPr="001C2740">
        <w:rPr>
          <w:rFonts w:ascii="Calibri" w:hAnsi="Calibri" w:cs="Calibri"/>
        </w:rPr>
        <w:t>Dijck</w:t>
      </w:r>
      <w:proofErr w:type="spellEnd"/>
      <w:r w:rsidRPr="001C2740">
        <w:rPr>
          <w:rFonts w:ascii="Calibri" w:hAnsi="Calibri" w:cs="Calibri"/>
        </w:rPr>
        <w:t xml:space="preserve">, 2016; </w:t>
      </w:r>
      <w:r>
        <w:rPr>
          <w:rFonts w:ascii="Calibri" w:hAnsi="Calibri" w:cs="Calibri"/>
        </w:rPr>
        <w:t>Fernández</w:t>
      </w:r>
      <w:r w:rsidRPr="001C2740">
        <w:rPr>
          <w:rFonts w:ascii="Calibri" w:hAnsi="Calibri" w:cs="Calibri"/>
        </w:rPr>
        <w:t xml:space="preserve">, 2014 y 2016). </w:t>
      </w:r>
    </w:p>
    <w:p w14:paraId="4703E20C" w14:textId="77777777" w:rsidR="00812A3B" w:rsidRPr="001C2740" w:rsidRDefault="00812A3B" w:rsidP="00712633">
      <w:pPr>
        <w:numPr>
          <w:ilvl w:val="0"/>
          <w:numId w:val="28"/>
        </w:numPr>
        <w:spacing w:before="120" w:line="360" w:lineRule="auto"/>
        <w:ind w:left="284" w:hanging="284"/>
        <w:jc w:val="both"/>
        <w:rPr>
          <w:rFonts w:ascii="Calibri" w:hAnsi="Calibri" w:cs="Calibri"/>
        </w:rPr>
      </w:pPr>
      <w:r w:rsidRPr="001C2740">
        <w:rPr>
          <w:rFonts w:ascii="Calibri" w:hAnsi="Calibri" w:cs="Calibri"/>
        </w:rPr>
        <w:t xml:space="preserve">además, vamos registrando fracasos, desde la explosión de la burbuja Nasdaq, la decadencia de </w:t>
      </w:r>
      <w:proofErr w:type="spellStart"/>
      <w:r w:rsidRPr="001C2740">
        <w:rPr>
          <w:rFonts w:ascii="Calibri" w:hAnsi="Calibri" w:cs="Calibri"/>
        </w:rPr>
        <w:t>Napster</w:t>
      </w:r>
      <w:proofErr w:type="spellEnd"/>
      <w:r w:rsidRPr="001C2740">
        <w:rPr>
          <w:rFonts w:ascii="Calibri" w:hAnsi="Calibri" w:cs="Calibri"/>
        </w:rPr>
        <w:t xml:space="preserve"> y </w:t>
      </w:r>
      <w:proofErr w:type="spellStart"/>
      <w:r w:rsidRPr="001C2740">
        <w:rPr>
          <w:rFonts w:ascii="Calibri" w:hAnsi="Calibri" w:cs="Calibri"/>
        </w:rPr>
        <w:t>SecondLife</w:t>
      </w:r>
      <w:proofErr w:type="spellEnd"/>
      <w:r w:rsidRPr="001C2740">
        <w:rPr>
          <w:rFonts w:ascii="Calibri" w:hAnsi="Calibri" w:cs="Calibri"/>
        </w:rPr>
        <w:t xml:space="preserve">, hasta las esperanzas sobre la gran movida sociopolítica de la primavera árabe que terminó mostrando la importancia de las redes para diversos usos políticos, no solamente democráticos y, menos, puramente </w:t>
      </w:r>
      <w:r w:rsidRPr="001C2740">
        <w:rPr>
          <w:rFonts w:ascii="Calibri" w:hAnsi="Calibri" w:cs="Calibri"/>
          <w:i/>
        </w:rPr>
        <w:t>occidentales</w:t>
      </w:r>
      <w:r w:rsidRPr="001C2740">
        <w:rPr>
          <w:rFonts w:ascii="Calibri" w:hAnsi="Calibri" w:cs="Calibri"/>
        </w:rPr>
        <w:t xml:space="preserve"> (</w:t>
      </w:r>
      <w:proofErr w:type="spellStart"/>
      <w:r w:rsidRPr="001C2740">
        <w:rPr>
          <w:rFonts w:ascii="Calibri" w:hAnsi="Calibri" w:cs="Calibri"/>
        </w:rPr>
        <w:t>Castells</w:t>
      </w:r>
      <w:proofErr w:type="spellEnd"/>
      <w:r w:rsidRPr="001C2740">
        <w:rPr>
          <w:rFonts w:ascii="Calibri" w:hAnsi="Calibri" w:cs="Calibri"/>
        </w:rPr>
        <w:t xml:space="preserve">, 2014). </w:t>
      </w:r>
    </w:p>
    <w:p w14:paraId="7B03AE83"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lastRenderedPageBreak/>
        <w:t>En los dos primeros momentos, las ciencias sociales, en general, y las semióticas en particular, aparecían a la defensiva, desbordadas por las novedades socioculturales mediatizadas. La reacción era conservadora y de desconfianza sobre las nuevas formulaciones teóricas que parecían adelantarse a los fenómenos, cambiando la posición de la teoría, habitual e inevitablemente en un momento posterior al de la práctica.</w:t>
      </w:r>
    </w:p>
    <w:p w14:paraId="574AD4B8"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La principal característica de</w:t>
      </w:r>
      <w:r>
        <w:rPr>
          <w:rFonts w:ascii="Calibri" w:hAnsi="Calibri" w:cs="Calibri"/>
        </w:rPr>
        <w:t>l</w:t>
      </w:r>
      <w:r w:rsidRPr="001C2740">
        <w:rPr>
          <w:rFonts w:ascii="Calibri" w:hAnsi="Calibri" w:cs="Calibri"/>
        </w:rPr>
        <w:t xml:space="preserve"> momento </w:t>
      </w:r>
      <w:r>
        <w:rPr>
          <w:rFonts w:ascii="Calibri" w:hAnsi="Calibri" w:cs="Calibri"/>
        </w:rPr>
        <w:t>actual es</w:t>
      </w:r>
      <w:r w:rsidRPr="001C2740">
        <w:rPr>
          <w:rFonts w:ascii="Calibri" w:hAnsi="Calibri" w:cs="Calibri"/>
        </w:rPr>
        <w:t xml:space="preserve"> que no sólo nos enfrentamos a la lista de novedades contando con algunos estatutos desarrollados, sino que estamos en condiciones de construir nuevos estatutos a partir de listas de resultados que, por definición, ya no miramos sólo hacia el futuro sino que, si lo hacemos, es con datos del pasado y del presente, aunque estemos todavía en la corta duración.</w:t>
      </w:r>
    </w:p>
    <w:p w14:paraId="6CCF7DDE"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De este modo, la </w:t>
      </w:r>
      <w:proofErr w:type="spellStart"/>
      <w:r w:rsidRPr="001C2740">
        <w:rPr>
          <w:rFonts w:ascii="Calibri" w:hAnsi="Calibri" w:cs="Calibri"/>
        </w:rPr>
        <w:t>Sociosemiótica</w:t>
      </w:r>
      <w:proofErr w:type="spellEnd"/>
      <w:r w:rsidRPr="001C2740">
        <w:rPr>
          <w:rFonts w:ascii="Calibri" w:hAnsi="Calibri" w:cs="Calibri"/>
        </w:rPr>
        <w:t xml:space="preserve"> recupera un lugar protagónico, tanto en términos específicos, como en términos de su interacción —en ciertos sentidos muy novedosa— con otras disciplinas de lo social, y la teoría, en su conjunto, recupera su espacio de trabajo detrás de las prácticas de la sociedad. Por ejemplo, ya nadie se atreve demasiado a asegurar el éxito futuro de una nueva mediatización, tan desafiante y novedosa como </w:t>
      </w:r>
      <w:proofErr w:type="spellStart"/>
      <w:r w:rsidRPr="001C2740">
        <w:rPr>
          <w:rFonts w:ascii="Calibri" w:hAnsi="Calibri" w:cs="Calibri"/>
          <w:i/>
        </w:rPr>
        <w:t>google-glass</w:t>
      </w:r>
      <w:proofErr w:type="spellEnd"/>
      <w:r w:rsidRPr="001C2740">
        <w:rPr>
          <w:rFonts w:ascii="Calibri" w:hAnsi="Calibri" w:cs="Calibri"/>
        </w:rPr>
        <w:t>; en el mejor de los casos se observa su desenvolvimiento y se deja el optimismo al gigante de las búsquedas en la web y a sus comentadores pagos.</w:t>
      </w:r>
    </w:p>
    <w:p w14:paraId="6F1CA47B"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Desde ese punto de vista, nos interesa que los alumnos puedan incorporar las conceptualizaciones y el herramental analítico de la </w:t>
      </w:r>
      <w:proofErr w:type="spellStart"/>
      <w:r w:rsidRPr="001C2740">
        <w:rPr>
          <w:rFonts w:ascii="Calibri" w:hAnsi="Calibri" w:cs="Calibri"/>
        </w:rPr>
        <w:t>Sociosemiótica</w:t>
      </w:r>
      <w:proofErr w:type="spellEnd"/>
      <w:r w:rsidRPr="001C2740">
        <w:rPr>
          <w:rFonts w:ascii="Calibri" w:hAnsi="Calibri" w:cs="Calibri"/>
        </w:rPr>
        <w:t xml:space="preserve"> de las Mediatizaciones para comprender y discutir temas de la época como:</w:t>
      </w:r>
    </w:p>
    <w:p w14:paraId="38DF062F" w14:textId="77777777" w:rsidR="00812A3B" w:rsidRPr="001C2740" w:rsidRDefault="00812A3B" w:rsidP="00712633">
      <w:pPr>
        <w:numPr>
          <w:ilvl w:val="0"/>
          <w:numId w:val="9"/>
        </w:numPr>
        <w:spacing w:before="120" w:line="360" w:lineRule="auto"/>
        <w:ind w:left="284" w:hanging="284"/>
        <w:jc w:val="both"/>
        <w:rPr>
          <w:rFonts w:ascii="Calibri" w:hAnsi="Calibri" w:cs="Calibri"/>
        </w:rPr>
      </w:pPr>
      <w:r w:rsidRPr="001C2740">
        <w:rPr>
          <w:rFonts w:ascii="Calibri" w:hAnsi="Calibri" w:cs="Calibri"/>
        </w:rPr>
        <w:t>Diferencias en la comprensión de lo social según los distintos principios teóricos e ideológicos puestos en juego.</w:t>
      </w:r>
    </w:p>
    <w:p w14:paraId="5EFD0A85" w14:textId="77777777" w:rsidR="00812A3B" w:rsidRPr="001C2740" w:rsidRDefault="00812A3B" w:rsidP="00712633">
      <w:pPr>
        <w:numPr>
          <w:ilvl w:val="0"/>
          <w:numId w:val="9"/>
        </w:numPr>
        <w:spacing w:before="120" w:line="360" w:lineRule="auto"/>
        <w:ind w:left="284" w:hanging="284"/>
        <w:jc w:val="both"/>
        <w:rPr>
          <w:rFonts w:ascii="Calibri" w:hAnsi="Calibri" w:cs="Calibri"/>
        </w:rPr>
      </w:pPr>
      <w:r w:rsidRPr="001C2740">
        <w:rPr>
          <w:rFonts w:ascii="Calibri" w:hAnsi="Calibri" w:cs="Calibri"/>
        </w:rPr>
        <w:t>Las diferenciaciones entre medios, mediatizaciones y plataformas mediáticas.</w:t>
      </w:r>
    </w:p>
    <w:p w14:paraId="2C897B2A" w14:textId="77777777" w:rsidR="00812A3B" w:rsidRPr="001C2740" w:rsidRDefault="00812A3B" w:rsidP="00712633">
      <w:pPr>
        <w:numPr>
          <w:ilvl w:val="0"/>
          <w:numId w:val="9"/>
        </w:numPr>
        <w:spacing w:before="120" w:line="360" w:lineRule="auto"/>
        <w:ind w:left="284" w:hanging="284"/>
        <w:jc w:val="both"/>
        <w:rPr>
          <w:rFonts w:ascii="Calibri" w:hAnsi="Calibri" w:cs="Calibri"/>
        </w:rPr>
      </w:pPr>
      <w:r w:rsidRPr="001C2740">
        <w:rPr>
          <w:rFonts w:ascii="Calibri" w:hAnsi="Calibri" w:cs="Calibri"/>
        </w:rPr>
        <w:t>El peso de la vida mediática en el conjunto de la vida social.</w:t>
      </w:r>
    </w:p>
    <w:p w14:paraId="3146D4D9" w14:textId="77777777" w:rsidR="00812A3B" w:rsidRPr="001C2740" w:rsidRDefault="00812A3B" w:rsidP="00712633">
      <w:pPr>
        <w:numPr>
          <w:ilvl w:val="0"/>
          <w:numId w:val="9"/>
        </w:numPr>
        <w:spacing w:before="120" w:line="360" w:lineRule="auto"/>
        <w:ind w:left="284" w:hanging="284"/>
        <w:jc w:val="both"/>
        <w:rPr>
          <w:rFonts w:ascii="Calibri" w:hAnsi="Calibri" w:cs="Calibri"/>
        </w:rPr>
      </w:pPr>
      <w:r w:rsidRPr="001C2740">
        <w:rPr>
          <w:rFonts w:ascii="Calibri" w:hAnsi="Calibri" w:cs="Calibri"/>
        </w:rPr>
        <w:t>Relaciones entre fenómenos globales y locales.</w:t>
      </w:r>
    </w:p>
    <w:p w14:paraId="05605377" w14:textId="77777777" w:rsidR="00812A3B" w:rsidRPr="001C2740" w:rsidRDefault="00812A3B" w:rsidP="00712633">
      <w:pPr>
        <w:numPr>
          <w:ilvl w:val="0"/>
          <w:numId w:val="9"/>
        </w:numPr>
        <w:spacing w:before="120" w:line="360" w:lineRule="auto"/>
        <w:ind w:left="284" w:hanging="284"/>
        <w:jc w:val="both"/>
        <w:rPr>
          <w:rFonts w:ascii="Calibri" w:hAnsi="Calibri" w:cs="Calibri"/>
        </w:rPr>
      </w:pPr>
      <w:r w:rsidRPr="001C2740">
        <w:rPr>
          <w:rFonts w:ascii="Calibri" w:hAnsi="Calibri" w:cs="Calibri"/>
        </w:rPr>
        <w:t>Previas y nuevas mediatizaciones.</w:t>
      </w:r>
    </w:p>
    <w:p w14:paraId="5B6EAC68" w14:textId="77777777" w:rsidR="00812A3B" w:rsidRPr="001C2740" w:rsidRDefault="00812A3B" w:rsidP="00712633">
      <w:pPr>
        <w:numPr>
          <w:ilvl w:val="0"/>
          <w:numId w:val="9"/>
        </w:numPr>
        <w:spacing w:before="120" w:line="360" w:lineRule="auto"/>
        <w:ind w:left="284" w:hanging="284"/>
        <w:jc w:val="both"/>
        <w:rPr>
          <w:rFonts w:ascii="Calibri" w:hAnsi="Calibri" w:cs="Calibri"/>
        </w:rPr>
      </w:pPr>
      <w:r w:rsidRPr="001C2740">
        <w:rPr>
          <w:rFonts w:ascii="Calibri" w:hAnsi="Calibri" w:cs="Calibri"/>
        </w:rPr>
        <w:t>Intersecciones entre medios masivos y medios en red.</w:t>
      </w:r>
    </w:p>
    <w:p w14:paraId="3FD90A1E" w14:textId="77777777" w:rsidR="00812A3B" w:rsidRPr="001C2740" w:rsidRDefault="00812A3B" w:rsidP="00712633">
      <w:pPr>
        <w:numPr>
          <w:ilvl w:val="0"/>
          <w:numId w:val="9"/>
        </w:numPr>
        <w:spacing w:before="120" w:line="360" w:lineRule="auto"/>
        <w:ind w:left="284" w:hanging="284"/>
        <w:jc w:val="both"/>
        <w:rPr>
          <w:rFonts w:ascii="Calibri" w:hAnsi="Calibri" w:cs="Calibri"/>
        </w:rPr>
      </w:pPr>
      <w:r w:rsidRPr="001C2740">
        <w:rPr>
          <w:rFonts w:ascii="Calibri" w:hAnsi="Calibri" w:cs="Calibri"/>
        </w:rPr>
        <w:t>El lugar que tienen en los ordenamientos discursivos sociales instituciones como los géneros y los estilos.</w:t>
      </w:r>
    </w:p>
    <w:p w14:paraId="0465EFCD" w14:textId="77777777" w:rsidR="00812A3B" w:rsidRPr="001C2740" w:rsidRDefault="00812A3B" w:rsidP="00712633">
      <w:pPr>
        <w:numPr>
          <w:ilvl w:val="0"/>
          <w:numId w:val="9"/>
        </w:numPr>
        <w:spacing w:before="120" w:line="360" w:lineRule="auto"/>
        <w:ind w:left="284" w:hanging="284"/>
        <w:jc w:val="both"/>
        <w:rPr>
          <w:rFonts w:ascii="Calibri" w:hAnsi="Calibri" w:cs="Calibri"/>
        </w:rPr>
      </w:pPr>
      <w:r w:rsidRPr="001C2740">
        <w:rPr>
          <w:rFonts w:ascii="Calibri" w:hAnsi="Calibri" w:cs="Calibri"/>
        </w:rPr>
        <w:lastRenderedPageBreak/>
        <w:t xml:space="preserve">Interacciones de la </w:t>
      </w:r>
      <w:proofErr w:type="spellStart"/>
      <w:r w:rsidRPr="001C2740">
        <w:rPr>
          <w:rFonts w:ascii="Calibri" w:hAnsi="Calibri" w:cs="Calibri"/>
        </w:rPr>
        <w:t>Sociosemiótica</w:t>
      </w:r>
      <w:proofErr w:type="spellEnd"/>
      <w:r w:rsidRPr="001C2740">
        <w:rPr>
          <w:rFonts w:ascii="Calibri" w:hAnsi="Calibri" w:cs="Calibri"/>
        </w:rPr>
        <w:t xml:space="preserve"> de los medios con otras disciplinas y modelos en el abordaje de las nuevas mediatizaciones.</w:t>
      </w:r>
    </w:p>
    <w:p w14:paraId="55AD4936" w14:textId="77777777" w:rsidR="00812A3B" w:rsidRPr="001C2740" w:rsidRDefault="00812A3B" w:rsidP="00712633">
      <w:pPr>
        <w:spacing w:before="120" w:line="360" w:lineRule="auto"/>
        <w:jc w:val="both"/>
        <w:rPr>
          <w:rFonts w:ascii="Calibri" w:hAnsi="Calibri" w:cs="Calibri"/>
        </w:rPr>
      </w:pPr>
      <w:r w:rsidRPr="001C2740">
        <w:rPr>
          <w:rFonts w:ascii="Calibri" w:hAnsi="Calibri" w:cs="Calibri"/>
        </w:rPr>
        <w:t xml:space="preserve">Por otro lado, esta relación de investigación sobre fenómenos que se despliegan en nuestra época, nos llevan a diseñar cada vez más nuestras clases prácticas como </w:t>
      </w:r>
      <w:r w:rsidRPr="001C2740">
        <w:rPr>
          <w:rFonts w:ascii="Calibri" w:hAnsi="Calibri" w:cs="Calibri"/>
          <w:i/>
        </w:rPr>
        <w:t>observatorios micro de lo social</w:t>
      </w:r>
      <w:r w:rsidRPr="001C2740">
        <w:rPr>
          <w:rFonts w:ascii="Calibri" w:hAnsi="Calibri" w:cs="Calibri"/>
        </w:rPr>
        <w:t>, para que la práctica de enseñanza aproveche la actitud investigativa de los alumnos respecto de las nuevas mediatizaciones. En ellas, los alumnos se introducen en la investigación pluridisciplinaria desde los primeros encuentros, observando etnográficamente fenómenos de mediatización que los rodean, y auditando los cambios en las plataformas mediáticas que investigan en sus clases prácticas y discuten en las teóricas. Esto contribuye a mantener actualizados los contenidos académicos en épocas de cambios</w:t>
      </w:r>
      <w:r>
        <w:rPr>
          <w:rFonts w:ascii="Calibri" w:hAnsi="Calibri" w:cs="Calibri"/>
        </w:rPr>
        <w:t xml:space="preserve"> y a los docentes en una productiva posición de aprendizaje</w:t>
      </w:r>
      <w:r w:rsidRPr="001C2740">
        <w:rPr>
          <w:rFonts w:ascii="Calibri" w:hAnsi="Calibri" w:cs="Calibri"/>
        </w:rPr>
        <w:t>.</w:t>
      </w:r>
    </w:p>
    <w:p w14:paraId="73DE903B" w14:textId="77777777" w:rsidR="00812A3B" w:rsidRPr="001C2740" w:rsidRDefault="00812A3B" w:rsidP="00712633">
      <w:pPr>
        <w:spacing w:before="120" w:line="360" w:lineRule="auto"/>
        <w:jc w:val="both"/>
        <w:rPr>
          <w:rFonts w:ascii="Calibri" w:hAnsi="Calibri" w:cs="Calibri"/>
          <w:b/>
        </w:rPr>
      </w:pPr>
      <w:r>
        <w:rPr>
          <w:rFonts w:ascii="Calibri" w:hAnsi="Calibri" w:cs="Calibri"/>
          <w:b/>
        </w:rPr>
        <w:t xml:space="preserve">5. </w:t>
      </w:r>
      <w:r w:rsidRPr="001C2740">
        <w:rPr>
          <w:rFonts w:ascii="Calibri" w:hAnsi="Calibri" w:cs="Calibri"/>
          <w:b/>
        </w:rPr>
        <w:t>Referencias bibliográficas</w:t>
      </w:r>
    </w:p>
    <w:p w14:paraId="3C500BB0" w14:textId="77777777" w:rsidR="00812A3B" w:rsidRPr="001C2740" w:rsidRDefault="00812A3B" w:rsidP="006B5904">
      <w:pPr>
        <w:spacing w:before="120" w:line="276" w:lineRule="auto"/>
        <w:jc w:val="both"/>
        <w:rPr>
          <w:rFonts w:ascii="Calibri" w:hAnsi="Calibri" w:cs="Calibri"/>
          <w:bCs/>
          <w:color w:val="000000"/>
          <w:shd w:val="clear" w:color="auto" w:fill="FFFFFF"/>
        </w:rPr>
      </w:pPr>
      <w:proofErr w:type="spellStart"/>
      <w:r w:rsidRPr="001C2740">
        <w:rPr>
          <w:rFonts w:ascii="Calibri" w:hAnsi="Calibri" w:cs="Calibri"/>
          <w:bCs/>
          <w:color w:val="000000"/>
          <w:shd w:val="clear" w:color="auto" w:fill="FFFFFF"/>
        </w:rPr>
        <w:t>Castells</w:t>
      </w:r>
      <w:proofErr w:type="spellEnd"/>
      <w:r w:rsidRPr="001C2740">
        <w:rPr>
          <w:rFonts w:ascii="Calibri" w:hAnsi="Calibri" w:cs="Calibri"/>
          <w:bCs/>
          <w:color w:val="000000"/>
          <w:shd w:val="clear" w:color="auto" w:fill="FFFFFF"/>
        </w:rPr>
        <w:t xml:space="preserve">, M. (2012). </w:t>
      </w:r>
      <w:r w:rsidRPr="001C2740">
        <w:rPr>
          <w:rFonts w:ascii="Calibri" w:hAnsi="Calibri" w:cs="Calibri"/>
          <w:bCs/>
          <w:i/>
          <w:color w:val="000000"/>
          <w:shd w:val="clear" w:color="auto" w:fill="FFFFFF"/>
        </w:rPr>
        <w:t>Redes de indignación y esperanza</w:t>
      </w:r>
      <w:r w:rsidRPr="001C2740">
        <w:rPr>
          <w:rFonts w:ascii="Calibri" w:hAnsi="Calibri" w:cs="Calibri"/>
          <w:bCs/>
          <w:color w:val="000000"/>
          <w:shd w:val="clear" w:color="auto" w:fill="FFFFFF"/>
        </w:rPr>
        <w:t>. Madrid: Alianza Editorial.</w:t>
      </w:r>
    </w:p>
    <w:p w14:paraId="65DD3A46" w14:textId="77777777" w:rsidR="00812A3B" w:rsidRPr="001C2740" w:rsidRDefault="00812A3B" w:rsidP="006B5904">
      <w:pPr>
        <w:spacing w:before="120" w:line="276" w:lineRule="auto"/>
        <w:jc w:val="both"/>
        <w:rPr>
          <w:rFonts w:ascii="Calibri" w:hAnsi="Calibri" w:cs="Calibri"/>
        </w:rPr>
      </w:pPr>
      <w:proofErr w:type="spellStart"/>
      <w:r w:rsidRPr="001C2740">
        <w:rPr>
          <w:rFonts w:ascii="Calibri" w:hAnsi="Calibri" w:cs="Calibri"/>
        </w:rPr>
        <w:t>Debray</w:t>
      </w:r>
      <w:proofErr w:type="spellEnd"/>
      <w:r w:rsidRPr="001C2740">
        <w:rPr>
          <w:rFonts w:ascii="Calibri" w:hAnsi="Calibri" w:cs="Calibri"/>
        </w:rPr>
        <w:t xml:space="preserve">, R. (2001). </w:t>
      </w:r>
      <w:r w:rsidRPr="001C2740">
        <w:rPr>
          <w:rFonts w:ascii="Calibri" w:hAnsi="Calibri" w:cs="Calibri"/>
          <w:i/>
        </w:rPr>
        <w:t xml:space="preserve">Introducción a la </w:t>
      </w:r>
      <w:proofErr w:type="spellStart"/>
      <w:r w:rsidRPr="001C2740">
        <w:rPr>
          <w:rFonts w:ascii="Calibri" w:hAnsi="Calibri" w:cs="Calibri"/>
          <w:i/>
        </w:rPr>
        <w:t>mediología</w:t>
      </w:r>
      <w:proofErr w:type="spellEnd"/>
      <w:r w:rsidRPr="001C2740">
        <w:rPr>
          <w:rFonts w:ascii="Calibri" w:hAnsi="Calibri" w:cs="Calibri"/>
        </w:rPr>
        <w:t>. Barcelona: Paidós Ibérica.</w:t>
      </w:r>
    </w:p>
    <w:p w14:paraId="73117960" w14:textId="77777777" w:rsidR="00812A3B" w:rsidRPr="001C2740" w:rsidRDefault="00812A3B" w:rsidP="006B5904">
      <w:pPr>
        <w:spacing w:before="120" w:line="276" w:lineRule="auto"/>
        <w:jc w:val="both"/>
        <w:rPr>
          <w:rFonts w:ascii="Calibri" w:hAnsi="Calibri" w:cs="Calibri"/>
        </w:rPr>
      </w:pPr>
      <w:r w:rsidRPr="001C2740">
        <w:rPr>
          <w:rFonts w:ascii="Calibri" w:hAnsi="Calibri" w:cs="Calibri"/>
        </w:rPr>
        <w:t>Escudero-</w:t>
      </w:r>
      <w:proofErr w:type="spellStart"/>
      <w:r w:rsidRPr="001C2740">
        <w:rPr>
          <w:rFonts w:ascii="Calibri" w:hAnsi="Calibri" w:cs="Calibri"/>
        </w:rPr>
        <w:t>C</w:t>
      </w:r>
      <w:r>
        <w:rPr>
          <w:rFonts w:ascii="Calibri" w:hAnsi="Calibri" w:cs="Calibri"/>
        </w:rPr>
        <w:t>hauvel</w:t>
      </w:r>
      <w:proofErr w:type="spellEnd"/>
      <w:r w:rsidRPr="001C2740">
        <w:rPr>
          <w:rFonts w:ascii="Calibri" w:hAnsi="Calibri" w:cs="Calibri"/>
        </w:rPr>
        <w:t xml:space="preserve"> (2016). Convergencias y divergencias en las nuevas reflexiones sobre la mediatización. La escuela nórdica y la </w:t>
      </w:r>
      <w:proofErr w:type="spellStart"/>
      <w:r w:rsidRPr="001C2740">
        <w:rPr>
          <w:rFonts w:ascii="Calibri" w:hAnsi="Calibri" w:cs="Calibri"/>
        </w:rPr>
        <w:t>sociosemiótica</w:t>
      </w:r>
      <w:proofErr w:type="spellEnd"/>
      <w:r w:rsidRPr="001C2740">
        <w:rPr>
          <w:rFonts w:ascii="Calibri" w:hAnsi="Calibri" w:cs="Calibri"/>
        </w:rPr>
        <w:t>. Ponencia presentada en la mesa Semiótica</w:t>
      </w:r>
      <w:r w:rsidRPr="001C2740">
        <w:rPr>
          <w:rFonts w:ascii="Calibri" w:hAnsi="Calibri" w:cs="Calibri"/>
          <w:i/>
        </w:rPr>
        <w:t xml:space="preserve"> de las mediatizaciones: nuevas convergencias y divergencias</w:t>
      </w:r>
      <w:r w:rsidRPr="001C2740">
        <w:rPr>
          <w:rFonts w:ascii="Calibri" w:hAnsi="Calibri" w:cs="Calibri"/>
        </w:rPr>
        <w:t xml:space="preserve">. Coord. Beatriz </w:t>
      </w:r>
      <w:proofErr w:type="spellStart"/>
      <w:r w:rsidRPr="001C2740">
        <w:rPr>
          <w:rFonts w:ascii="Calibri" w:hAnsi="Calibri" w:cs="Calibri"/>
        </w:rPr>
        <w:t>Sznaider</w:t>
      </w:r>
      <w:proofErr w:type="spellEnd"/>
      <w:r w:rsidRPr="001C2740">
        <w:rPr>
          <w:rFonts w:ascii="Calibri" w:hAnsi="Calibri" w:cs="Calibri"/>
        </w:rPr>
        <w:t xml:space="preserve">. </w:t>
      </w:r>
      <w:r w:rsidRPr="001C2740">
        <w:rPr>
          <w:rFonts w:ascii="Calibri" w:hAnsi="Calibri" w:cs="Calibri"/>
          <w:i/>
        </w:rPr>
        <w:t>X Congreso Argentino y V Congreso Internacional de Semiótica</w:t>
      </w:r>
      <w:r w:rsidRPr="001C2740">
        <w:rPr>
          <w:rFonts w:ascii="Calibri" w:hAnsi="Calibri" w:cs="Calibri"/>
        </w:rPr>
        <w:t xml:space="preserve">. Santa Fe – Paraná. AAS-UNL-UNER, </w:t>
      </w:r>
    </w:p>
    <w:p w14:paraId="006A51F0" w14:textId="77777777" w:rsidR="00812A3B" w:rsidRPr="001C2740" w:rsidRDefault="00812A3B" w:rsidP="006B5904">
      <w:pPr>
        <w:spacing w:before="120" w:line="276" w:lineRule="auto"/>
        <w:jc w:val="both"/>
        <w:rPr>
          <w:rStyle w:val="Hyperlink"/>
          <w:rFonts w:ascii="Calibri" w:hAnsi="Calibri" w:cs="Calibri"/>
          <w:lang w:val="en-US"/>
        </w:rPr>
      </w:pPr>
      <w:r>
        <w:rPr>
          <w:rFonts w:ascii="Calibri" w:hAnsi="Calibri" w:cs="Calibri"/>
        </w:rPr>
        <w:t>Fernández</w:t>
      </w:r>
      <w:r w:rsidRPr="001C2740">
        <w:rPr>
          <w:rFonts w:ascii="Calibri" w:hAnsi="Calibri" w:cs="Calibri"/>
        </w:rPr>
        <w:t xml:space="preserve">, J. L. (2014). “Mediatizaciones del sonido en las redes. El límite </w:t>
      </w:r>
      <w:proofErr w:type="spellStart"/>
      <w:r w:rsidRPr="001C2740">
        <w:rPr>
          <w:rFonts w:ascii="Calibri" w:hAnsi="Calibri" w:cs="Calibri"/>
        </w:rPr>
        <w:t>Vorterix</w:t>
      </w:r>
      <w:proofErr w:type="spellEnd"/>
      <w:r w:rsidRPr="001C2740">
        <w:rPr>
          <w:rFonts w:ascii="Calibri" w:hAnsi="Calibri" w:cs="Calibri"/>
        </w:rPr>
        <w:t xml:space="preserve">”. En: </w:t>
      </w:r>
      <w:proofErr w:type="spellStart"/>
      <w:r w:rsidRPr="001C2740">
        <w:rPr>
          <w:rFonts w:ascii="Calibri" w:hAnsi="Calibri" w:cs="Calibri"/>
        </w:rPr>
        <w:t>Rovetto</w:t>
      </w:r>
      <w:proofErr w:type="spellEnd"/>
      <w:r w:rsidRPr="001C2740">
        <w:rPr>
          <w:rFonts w:ascii="Calibri" w:hAnsi="Calibri" w:cs="Calibri"/>
        </w:rPr>
        <w:t xml:space="preserve">, F. y </w:t>
      </w:r>
      <w:proofErr w:type="spellStart"/>
      <w:r w:rsidRPr="001C2740">
        <w:rPr>
          <w:rFonts w:ascii="Calibri" w:hAnsi="Calibri" w:cs="Calibri"/>
        </w:rPr>
        <w:t>Reviglio</w:t>
      </w:r>
      <w:proofErr w:type="spellEnd"/>
      <w:r w:rsidRPr="001C2740">
        <w:rPr>
          <w:rFonts w:ascii="Calibri" w:hAnsi="Calibri" w:cs="Calibri"/>
        </w:rPr>
        <w:t>, M.C. (</w:t>
      </w:r>
      <w:proofErr w:type="spellStart"/>
      <w:r w:rsidRPr="001C2740">
        <w:rPr>
          <w:rFonts w:ascii="Calibri" w:hAnsi="Calibri" w:cs="Calibri"/>
        </w:rPr>
        <w:t>comps</w:t>
      </w:r>
      <w:proofErr w:type="spellEnd"/>
      <w:r w:rsidRPr="001C2740">
        <w:rPr>
          <w:rFonts w:ascii="Calibri" w:hAnsi="Calibri" w:cs="Calibri"/>
        </w:rPr>
        <w:t>.) (2014)</w:t>
      </w:r>
      <w:r w:rsidRPr="001C2740">
        <w:rPr>
          <w:rFonts w:ascii="Calibri" w:hAnsi="Calibri" w:cs="Calibri"/>
          <w:i/>
          <w:iCs/>
        </w:rPr>
        <w:t> Estado actual de las investigaciones sobre mediatizaciones</w:t>
      </w:r>
      <w:r w:rsidRPr="001C2740">
        <w:rPr>
          <w:rFonts w:ascii="Calibri" w:hAnsi="Calibri" w:cs="Calibri"/>
        </w:rPr>
        <w:t>, Rosario: UNR Editora. </w:t>
      </w:r>
      <w:r w:rsidRPr="001C2740">
        <w:rPr>
          <w:rFonts w:ascii="Calibri" w:hAnsi="Calibri" w:cs="Calibri"/>
          <w:lang w:val="en-US"/>
        </w:rPr>
        <w:t xml:space="preserve">E-Book. ISBN 978-987-702-072-4. P. 190-206. </w:t>
      </w:r>
      <w:hyperlink r:id="rId8" w:history="1">
        <w:r w:rsidRPr="001C2740">
          <w:rPr>
            <w:rStyle w:val="Hyperlink"/>
            <w:rFonts w:ascii="Calibri" w:hAnsi="Calibri" w:cs="Calibri"/>
            <w:lang w:val="en-US"/>
          </w:rPr>
          <w:t>http://</w:t>
        </w:r>
      </w:hyperlink>
      <w:hyperlink r:id="rId9" w:history="1">
        <w:r w:rsidRPr="001C2740">
          <w:rPr>
            <w:rStyle w:val="Hyperlink"/>
            <w:rFonts w:ascii="Calibri" w:hAnsi="Calibri" w:cs="Calibri"/>
            <w:lang w:val="en-US"/>
          </w:rPr>
          <w:t>www.cim.unr.edu.ar/archivos/cuadernodelcim2.pdf</w:t>
        </w:r>
      </w:hyperlink>
    </w:p>
    <w:p w14:paraId="09D6139F" w14:textId="77777777" w:rsidR="00812A3B" w:rsidRPr="001C2740" w:rsidRDefault="00812A3B" w:rsidP="006B5904">
      <w:pPr>
        <w:widowControl w:val="0"/>
        <w:spacing w:before="120" w:line="276" w:lineRule="auto"/>
        <w:jc w:val="both"/>
        <w:rPr>
          <w:rFonts w:ascii="Calibri" w:hAnsi="Calibri" w:cs="Calibri"/>
          <w:b/>
          <w:snapToGrid w:val="0"/>
        </w:rPr>
      </w:pPr>
      <w:r>
        <w:rPr>
          <w:rFonts w:ascii="Calibri" w:hAnsi="Calibri" w:cs="Calibri"/>
        </w:rPr>
        <w:t>Fernández</w:t>
      </w:r>
      <w:r w:rsidRPr="001C2740">
        <w:rPr>
          <w:rFonts w:ascii="Calibri" w:hAnsi="Calibri" w:cs="Calibri"/>
        </w:rPr>
        <w:t xml:space="preserve">, J. L. (2016) Plataformas mediáticas y niveles de análisis. En: </w:t>
      </w:r>
      <w:proofErr w:type="spellStart"/>
      <w:r w:rsidRPr="001C2740">
        <w:rPr>
          <w:rFonts w:ascii="Calibri" w:hAnsi="Calibri" w:cs="Calibri"/>
          <w:i/>
        </w:rPr>
        <w:t>InMediaciones</w:t>
      </w:r>
      <w:proofErr w:type="spellEnd"/>
      <w:r w:rsidRPr="001C2740">
        <w:rPr>
          <w:rFonts w:ascii="Calibri" w:hAnsi="Calibri" w:cs="Calibri"/>
          <w:i/>
        </w:rPr>
        <w:t xml:space="preserve"> de la comunicación 11</w:t>
      </w:r>
      <w:r w:rsidRPr="001C2740">
        <w:rPr>
          <w:rFonts w:ascii="Calibri" w:hAnsi="Calibri" w:cs="Calibri"/>
        </w:rPr>
        <w:t xml:space="preserve">. </w:t>
      </w:r>
      <w:proofErr w:type="spellStart"/>
      <w:r w:rsidRPr="001C2740">
        <w:rPr>
          <w:rFonts w:ascii="Calibri" w:hAnsi="Calibri" w:cs="Calibri"/>
        </w:rPr>
        <w:t>Pp</w:t>
      </w:r>
      <w:proofErr w:type="spellEnd"/>
      <w:r w:rsidRPr="001C2740">
        <w:rPr>
          <w:rFonts w:ascii="Calibri" w:hAnsi="Calibri" w:cs="Calibri"/>
        </w:rPr>
        <w:t xml:space="preserve"> 71-96. (2016). Montevideo: Revista de la Escuela de Comunicación, Facultad de Comunicación y Diseño, Universidad ORT, Uruguay </w:t>
      </w:r>
      <w:hyperlink r:id="rId10" w:history="1">
        <w:r w:rsidRPr="001C2740">
          <w:rPr>
            <w:rStyle w:val="Hyperlink"/>
            <w:rFonts w:ascii="Calibri" w:hAnsi="Calibri" w:cs="Calibri"/>
          </w:rPr>
          <w:t>https://revistas.ort.edu.uy/inmediaciones-de-la-comunicacion/issue/viewIssue/217/19</w:t>
        </w:r>
      </w:hyperlink>
    </w:p>
    <w:p w14:paraId="74BB6D69" w14:textId="77777777" w:rsidR="00812A3B" w:rsidRPr="001C2740" w:rsidRDefault="00812A3B" w:rsidP="006B5904">
      <w:pPr>
        <w:spacing w:before="120" w:line="276" w:lineRule="auto"/>
        <w:jc w:val="both"/>
        <w:rPr>
          <w:rFonts w:ascii="Calibri" w:hAnsi="Calibri" w:cs="Calibri"/>
        </w:rPr>
      </w:pPr>
      <w:r w:rsidRPr="001C2740">
        <w:rPr>
          <w:rFonts w:ascii="Calibri" w:hAnsi="Calibri" w:cs="Calibri"/>
        </w:rPr>
        <w:t xml:space="preserve">Ford, A. </w:t>
      </w:r>
      <w:r>
        <w:rPr>
          <w:rFonts w:ascii="Calibri" w:hAnsi="Calibri" w:cs="Calibri"/>
        </w:rPr>
        <w:t>Romano</w:t>
      </w:r>
      <w:r w:rsidRPr="001C2740">
        <w:rPr>
          <w:rFonts w:ascii="Calibri" w:hAnsi="Calibri" w:cs="Calibri"/>
        </w:rPr>
        <w:t xml:space="preserve">, E. y </w:t>
      </w:r>
      <w:r>
        <w:rPr>
          <w:rFonts w:ascii="Calibri" w:hAnsi="Calibri" w:cs="Calibri"/>
        </w:rPr>
        <w:t>Rivera</w:t>
      </w:r>
      <w:r w:rsidRPr="001C2740">
        <w:rPr>
          <w:rFonts w:ascii="Calibri" w:hAnsi="Calibri" w:cs="Calibri"/>
        </w:rPr>
        <w:t xml:space="preserve">, J. B. (1985). </w:t>
      </w:r>
      <w:r w:rsidRPr="001C2740">
        <w:rPr>
          <w:rFonts w:ascii="Calibri" w:hAnsi="Calibri" w:cs="Calibri"/>
          <w:i/>
        </w:rPr>
        <w:t>Medios de comunicación y cultura popular</w:t>
      </w:r>
      <w:r w:rsidRPr="001C2740">
        <w:rPr>
          <w:rFonts w:ascii="Calibri" w:hAnsi="Calibri" w:cs="Calibri"/>
        </w:rPr>
        <w:t xml:space="preserve">, con. Buenos Aires: </w:t>
      </w:r>
      <w:proofErr w:type="spellStart"/>
      <w:r w:rsidRPr="001C2740">
        <w:rPr>
          <w:rFonts w:ascii="Calibri" w:hAnsi="Calibri" w:cs="Calibri"/>
        </w:rPr>
        <w:t>Legasa</w:t>
      </w:r>
      <w:proofErr w:type="spellEnd"/>
      <w:r w:rsidRPr="001C2740">
        <w:rPr>
          <w:rFonts w:ascii="Calibri" w:hAnsi="Calibri" w:cs="Calibri"/>
        </w:rPr>
        <w:t>.</w:t>
      </w:r>
    </w:p>
    <w:p w14:paraId="556158C1" w14:textId="77777777" w:rsidR="00812A3B" w:rsidRPr="001C2740" w:rsidRDefault="00812A3B" w:rsidP="006B5904">
      <w:pPr>
        <w:spacing w:before="120" w:line="276" w:lineRule="auto"/>
        <w:jc w:val="both"/>
        <w:rPr>
          <w:rFonts w:ascii="Calibri" w:hAnsi="Calibri" w:cs="Calibri"/>
        </w:rPr>
      </w:pPr>
      <w:r w:rsidRPr="001C2740">
        <w:rPr>
          <w:rFonts w:ascii="Calibri" w:hAnsi="Calibri" w:cs="Calibri"/>
        </w:rPr>
        <w:t xml:space="preserve">García </w:t>
      </w:r>
      <w:proofErr w:type="spellStart"/>
      <w:r w:rsidRPr="001C2740">
        <w:rPr>
          <w:rFonts w:ascii="Calibri" w:hAnsi="Calibri" w:cs="Calibri"/>
        </w:rPr>
        <w:t>Fanlo</w:t>
      </w:r>
      <w:proofErr w:type="spellEnd"/>
      <w:r w:rsidRPr="001C2740">
        <w:rPr>
          <w:rFonts w:ascii="Calibri" w:hAnsi="Calibri" w:cs="Calibri"/>
        </w:rPr>
        <w:t xml:space="preserve">, L. (2011). ¿Qué es un dispositivo? Foucault, </w:t>
      </w:r>
      <w:proofErr w:type="spellStart"/>
      <w:r w:rsidRPr="001C2740">
        <w:rPr>
          <w:rFonts w:ascii="Calibri" w:hAnsi="Calibri" w:cs="Calibri"/>
        </w:rPr>
        <w:t>Deleuze</w:t>
      </w:r>
      <w:proofErr w:type="spellEnd"/>
      <w:r w:rsidRPr="001C2740">
        <w:rPr>
          <w:rFonts w:ascii="Calibri" w:hAnsi="Calibri" w:cs="Calibri"/>
        </w:rPr>
        <w:t xml:space="preserve">, </w:t>
      </w:r>
      <w:proofErr w:type="spellStart"/>
      <w:r w:rsidRPr="001C2740">
        <w:rPr>
          <w:rFonts w:ascii="Calibri" w:hAnsi="Calibri" w:cs="Calibri"/>
        </w:rPr>
        <w:t>Agamben</w:t>
      </w:r>
      <w:proofErr w:type="spellEnd"/>
      <w:r w:rsidRPr="001C2740">
        <w:rPr>
          <w:rFonts w:ascii="Calibri" w:hAnsi="Calibri" w:cs="Calibri"/>
        </w:rPr>
        <w:t xml:space="preserve">. A parte </w:t>
      </w:r>
      <w:proofErr w:type="spellStart"/>
      <w:r w:rsidRPr="001C2740">
        <w:rPr>
          <w:rFonts w:ascii="Calibri" w:hAnsi="Calibri" w:cs="Calibri"/>
        </w:rPr>
        <w:t>Rei</w:t>
      </w:r>
      <w:proofErr w:type="spellEnd"/>
      <w:r w:rsidRPr="001C2740">
        <w:rPr>
          <w:rFonts w:ascii="Calibri" w:hAnsi="Calibri" w:cs="Calibri"/>
        </w:rPr>
        <w:t xml:space="preserve"> 74, </w:t>
      </w:r>
      <w:r w:rsidR="00E759CE" w:rsidRPr="001C2740">
        <w:rPr>
          <w:rFonts w:ascii="Calibri" w:hAnsi="Calibri" w:cs="Calibri"/>
        </w:rPr>
        <w:t>marzo</w:t>
      </w:r>
      <w:r w:rsidRPr="001C2740">
        <w:rPr>
          <w:rFonts w:ascii="Calibri" w:hAnsi="Calibri" w:cs="Calibri"/>
        </w:rPr>
        <w:t xml:space="preserve"> 2011. </w:t>
      </w:r>
      <w:hyperlink r:id="rId11" w:history="1">
        <w:r w:rsidRPr="001C2740">
          <w:rPr>
            <w:rStyle w:val="Hyperlink"/>
            <w:rFonts w:ascii="Calibri" w:hAnsi="Calibri" w:cs="Calibri"/>
          </w:rPr>
          <w:t>http://serbal.pntic.mec.es/AParteRei/</w:t>
        </w:r>
      </w:hyperlink>
      <w:r w:rsidRPr="001C2740">
        <w:rPr>
          <w:rFonts w:ascii="Calibri" w:hAnsi="Calibri" w:cs="Calibri"/>
        </w:rPr>
        <w:t>. Última consulta 22-2-2016</w:t>
      </w:r>
    </w:p>
    <w:p w14:paraId="1296D33C" w14:textId="77777777" w:rsidR="00812A3B" w:rsidRPr="00936900" w:rsidRDefault="00812A3B" w:rsidP="006B5904">
      <w:pPr>
        <w:spacing w:before="120" w:line="276" w:lineRule="auto"/>
        <w:jc w:val="both"/>
        <w:rPr>
          <w:rFonts w:ascii="Calibri" w:hAnsi="Calibri" w:cs="Calibri"/>
          <w:color w:val="000000"/>
        </w:rPr>
      </w:pPr>
      <w:proofErr w:type="spellStart"/>
      <w:r w:rsidRPr="00936900">
        <w:rPr>
          <w:rFonts w:ascii="Calibri" w:hAnsi="Calibri" w:cs="Calibri"/>
          <w:color w:val="000000"/>
          <w:lang w:val="pt-PT"/>
        </w:rPr>
        <w:t>Hjarvard</w:t>
      </w:r>
      <w:proofErr w:type="spellEnd"/>
      <w:r w:rsidRPr="00936900">
        <w:rPr>
          <w:rFonts w:ascii="Calibri" w:hAnsi="Calibri" w:cs="Calibri"/>
          <w:color w:val="000000"/>
          <w:lang w:val="pt-PT"/>
        </w:rPr>
        <w:t xml:space="preserve">, S. (2014). </w:t>
      </w:r>
      <w:r w:rsidRPr="00936900">
        <w:rPr>
          <w:rFonts w:ascii="Calibri" w:hAnsi="Calibri" w:cs="Calibri"/>
          <w:i/>
          <w:color w:val="000000"/>
          <w:lang w:val="pt-PT"/>
        </w:rPr>
        <w:t xml:space="preserve">A midiatização da cultura e da </w:t>
      </w:r>
      <w:proofErr w:type="spellStart"/>
      <w:r w:rsidRPr="00936900">
        <w:rPr>
          <w:rFonts w:ascii="Calibri" w:hAnsi="Calibri" w:cs="Calibri"/>
          <w:i/>
          <w:color w:val="000000"/>
          <w:lang w:val="pt-PT"/>
        </w:rPr>
        <w:t>sociedad</w:t>
      </w:r>
      <w:proofErr w:type="spellEnd"/>
      <w:r w:rsidRPr="00936900">
        <w:rPr>
          <w:rFonts w:ascii="Calibri" w:hAnsi="Calibri" w:cs="Calibri"/>
          <w:color w:val="000000"/>
          <w:lang w:val="pt-PT"/>
        </w:rPr>
        <w:t xml:space="preserve">. </w:t>
      </w:r>
      <w:r w:rsidRPr="00936900">
        <w:rPr>
          <w:rFonts w:ascii="Calibri" w:hAnsi="Calibri" w:cs="Calibri"/>
          <w:color w:val="000000"/>
        </w:rPr>
        <w:t xml:space="preserve">São Leopoldo: </w:t>
      </w:r>
      <w:proofErr w:type="spellStart"/>
      <w:r w:rsidRPr="00936900">
        <w:rPr>
          <w:rFonts w:ascii="Calibri" w:hAnsi="Calibri" w:cs="Calibri"/>
          <w:color w:val="000000"/>
        </w:rPr>
        <w:t>Unisinos</w:t>
      </w:r>
      <w:proofErr w:type="spellEnd"/>
      <w:r w:rsidRPr="00936900">
        <w:rPr>
          <w:rFonts w:ascii="Calibri" w:hAnsi="Calibri" w:cs="Calibri"/>
          <w:color w:val="000000"/>
        </w:rPr>
        <w:t xml:space="preserve"> ed.</w:t>
      </w:r>
    </w:p>
    <w:p w14:paraId="3F326696" w14:textId="77777777" w:rsidR="00812A3B" w:rsidRPr="004E5E53" w:rsidRDefault="00812A3B" w:rsidP="006B5904">
      <w:pPr>
        <w:spacing w:before="120" w:line="276" w:lineRule="auto"/>
        <w:jc w:val="both"/>
        <w:rPr>
          <w:rFonts w:ascii="Calibri" w:hAnsi="Calibri" w:cs="Calibri"/>
          <w:color w:val="000000"/>
          <w:lang w:val="en-US"/>
        </w:rPr>
      </w:pPr>
      <w:r w:rsidRPr="001C2740">
        <w:rPr>
          <w:rFonts w:ascii="Calibri" w:hAnsi="Calibri" w:cs="Calibri"/>
        </w:rPr>
        <w:lastRenderedPageBreak/>
        <w:t xml:space="preserve">Jenkins, H. (2008 </w:t>
      </w:r>
      <w:r w:rsidRPr="001C2740">
        <w:rPr>
          <w:rFonts w:ascii="Calibri" w:hAnsi="Calibri" w:cs="Calibri"/>
          <w:snapToGrid w:val="0"/>
        </w:rPr>
        <w:t>[2006</w:t>
      </w:r>
      <w:r w:rsidR="00E759CE" w:rsidRPr="001C2740">
        <w:rPr>
          <w:rFonts w:ascii="Calibri" w:hAnsi="Calibri" w:cs="Calibri"/>
          <w:snapToGrid w:val="0"/>
        </w:rPr>
        <w:t>])</w:t>
      </w:r>
      <w:r w:rsidR="00E759CE" w:rsidRPr="001C2740">
        <w:rPr>
          <w:rFonts w:ascii="Calibri" w:hAnsi="Calibri" w:cs="Calibri"/>
          <w:i/>
          <w:color w:val="000000"/>
        </w:rPr>
        <w:t xml:space="preserve"> </w:t>
      </w:r>
      <w:proofErr w:type="spellStart"/>
      <w:r w:rsidR="00E759CE" w:rsidRPr="001C2740">
        <w:rPr>
          <w:rFonts w:ascii="Calibri" w:hAnsi="Calibri" w:cs="Calibri"/>
          <w:i/>
          <w:color w:val="000000"/>
        </w:rPr>
        <w:t>Convergence</w:t>
      </w:r>
      <w:proofErr w:type="spellEnd"/>
      <w:r w:rsidRPr="001C2740">
        <w:rPr>
          <w:rFonts w:ascii="Calibri" w:hAnsi="Calibri" w:cs="Calibri"/>
          <w:i/>
          <w:color w:val="000000"/>
        </w:rPr>
        <w:t xml:space="preserve"> Culture. La cultura de la convergencia de los medios de comunicación</w:t>
      </w:r>
      <w:r w:rsidRPr="001C2740">
        <w:rPr>
          <w:rFonts w:ascii="Calibri" w:hAnsi="Calibri" w:cs="Calibri"/>
          <w:color w:val="000000"/>
        </w:rPr>
        <w:t xml:space="preserve">. </w:t>
      </w:r>
      <w:r w:rsidRPr="004E5E53">
        <w:rPr>
          <w:rFonts w:ascii="Calibri" w:hAnsi="Calibri" w:cs="Calibri"/>
          <w:color w:val="000000"/>
          <w:lang w:val="en-US"/>
        </w:rPr>
        <w:t xml:space="preserve">Barcelona: </w:t>
      </w:r>
      <w:proofErr w:type="spellStart"/>
      <w:r w:rsidRPr="004E5E53">
        <w:rPr>
          <w:rFonts w:ascii="Calibri" w:hAnsi="Calibri" w:cs="Calibri"/>
          <w:color w:val="000000"/>
          <w:lang w:val="en-US"/>
        </w:rPr>
        <w:t>Paidós</w:t>
      </w:r>
      <w:proofErr w:type="spellEnd"/>
      <w:r w:rsidR="00E759CE">
        <w:rPr>
          <w:rFonts w:ascii="Calibri" w:hAnsi="Calibri" w:cs="Calibri"/>
          <w:color w:val="000000"/>
          <w:lang w:val="en-US"/>
        </w:rPr>
        <w:t xml:space="preserve"> </w:t>
      </w:r>
      <w:proofErr w:type="spellStart"/>
      <w:r w:rsidRPr="004E5E53">
        <w:rPr>
          <w:rFonts w:ascii="Calibri" w:hAnsi="Calibri" w:cs="Calibri"/>
          <w:color w:val="000000"/>
          <w:lang w:val="en-US"/>
        </w:rPr>
        <w:t>Ibérica</w:t>
      </w:r>
      <w:proofErr w:type="spellEnd"/>
      <w:r w:rsidRPr="004E5E53">
        <w:rPr>
          <w:rFonts w:ascii="Calibri" w:hAnsi="Calibri" w:cs="Calibri"/>
          <w:color w:val="000000"/>
          <w:lang w:val="en-US"/>
        </w:rPr>
        <w:t>.</w:t>
      </w:r>
    </w:p>
    <w:p w14:paraId="0B964E67" w14:textId="77777777" w:rsidR="00812A3B" w:rsidRPr="00773787" w:rsidRDefault="00812A3B" w:rsidP="006B5904">
      <w:pPr>
        <w:tabs>
          <w:tab w:val="left" w:pos="1710"/>
        </w:tabs>
        <w:spacing w:before="120" w:line="276" w:lineRule="auto"/>
        <w:jc w:val="both"/>
        <w:rPr>
          <w:rFonts w:ascii="Calibri" w:hAnsi="Calibri" w:cs="Calibri"/>
          <w:lang w:val="es-AR"/>
        </w:rPr>
      </w:pPr>
      <w:r w:rsidRPr="008D2EDD">
        <w:rPr>
          <w:rFonts w:ascii="Calibri" w:hAnsi="Calibri" w:cs="Calibri"/>
          <w:color w:val="000000"/>
          <w:lang w:val="en-US"/>
        </w:rPr>
        <w:t xml:space="preserve">Lunt, P. and Livingstone, S. (2015). </w:t>
      </w:r>
      <w:r w:rsidRPr="008D2EDD">
        <w:rPr>
          <w:rFonts w:ascii="Calibri" w:hAnsi="Calibri" w:cs="Calibri"/>
          <w:i/>
          <w:iCs/>
          <w:color w:val="000000"/>
          <w:lang w:val="en-US"/>
        </w:rPr>
        <w:t>Is ‘</w:t>
      </w:r>
      <w:proofErr w:type="spellStart"/>
      <w:r w:rsidRPr="008D2EDD">
        <w:rPr>
          <w:rFonts w:ascii="Calibri" w:hAnsi="Calibri" w:cs="Calibri"/>
          <w:i/>
          <w:iCs/>
          <w:color w:val="000000"/>
          <w:lang w:val="en-US"/>
        </w:rPr>
        <w:t>mediatization</w:t>
      </w:r>
      <w:proofErr w:type="spellEnd"/>
      <w:r w:rsidRPr="008D2EDD">
        <w:rPr>
          <w:rFonts w:ascii="Calibri" w:hAnsi="Calibri" w:cs="Calibri"/>
          <w:i/>
          <w:iCs/>
          <w:color w:val="000000"/>
          <w:lang w:val="en-US"/>
        </w:rPr>
        <w:t xml:space="preserve">’ the new paradigm for our field? </w:t>
      </w:r>
      <w:proofErr w:type="gramStart"/>
      <w:r w:rsidRPr="008D2EDD">
        <w:rPr>
          <w:rFonts w:ascii="Calibri" w:hAnsi="Calibri" w:cs="Calibri"/>
          <w:i/>
          <w:iCs/>
          <w:color w:val="000000"/>
          <w:lang w:val="en-US"/>
        </w:rPr>
        <w:t xml:space="preserve">A commentary on Deacon and </w:t>
      </w:r>
      <w:proofErr w:type="spellStart"/>
      <w:r w:rsidRPr="008D2EDD">
        <w:rPr>
          <w:rFonts w:ascii="Calibri" w:hAnsi="Calibri" w:cs="Calibri"/>
          <w:i/>
          <w:iCs/>
          <w:color w:val="000000"/>
          <w:lang w:val="en-US"/>
        </w:rPr>
        <w:t>Stanyer</w:t>
      </w:r>
      <w:proofErr w:type="spellEnd"/>
      <w:r w:rsidRPr="008D2EDD">
        <w:rPr>
          <w:rFonts w:ascii="Calibri" w:hAnsi="Calibri" w:cs="Calibri"/>
          <w:i/>
          <w:iCs/>
          <w:color w:val="000000"/>
          <w:lang w:val="en-US"/>
        </w:rPr>
        <w:t xml:space="preserve"> (2014, 2015) and </w:t>
      </w:r>
      <w:proofErr w:type="spellStart"/>
      <w:r w:rsidRPr="008D2EDD">
        <w:rPr>
          <w:rFonts w:ascii="Calibri" w:hAnsi="Calibri" w:cs="Calibri"/>
          <w:i/>
          <w:iCs/>
          <w:color w:val="000000"/>
          <w:lang w:val="en-US"/>
        </w:rPr>
        <w:t>Hepp</w:t>
      </w:r>
      <w:proofErr w:type="spellEnd"/>
      <w:r w:rsidRPr="008D2EDD">
        <w:rPr>
          <w:rFonts w:ascii="Calibri" w:hAnsi="Calibri" w:cs="Calibri"/>
          <w:i/>
          <w:iCs/>
          <w:color w:val="000000"/>
          <w:lang w:val="en-US"/>
        </w:rPr>
        <w:t xml:space="preserve">, Harvard and </w:t>
      </w:r>
      <w:proofErr w:type="spellStart"/>
      <w:r w:rsidRPr="008D2EDD">
        <w:rPr>
          <w:rFonts w:ascii="Calibri" w:hAnsi="Calibri" w:cs="Calibri"/>
          <w:i/>
          <w:iCs/>
          <w:color w:val="000000"/>
          <w:lang w:val="en-US"/>
        </w:rPr>
        <w:t>Lundby</w:t>
      </w:r>
      <w:proofErr w:type="spellEnd"/>
      <w:r w:rsidRPr="008D2EDD">
        <w:rPr>
          <w:rFonts w:ascii="Calibri" w:hAnsi="Calibri" w:cs="Calibri"/>
          <w:i/>
          <w:iCs/>
          <w:color w:val="000000"/>
          <w:lang w:val="en-US"/>
        </w:rPr>
        <w:t xml:space="preserve"> (2015</w:t>
      </w:r>
      <w:r w:rsidR="00E759CE" w:rsidRPr="008D2EDD">
        <w:rPr>
          <w:rFonts w:ascii="Calibri" w:hAnsi="Calibri" w:cs="Calibri"/>
          <w:i/>
          <w:iCs/>
          <w:color w:val="000000"/>
          <w:lang w:val="en-US"/>
        </w:rPr>
        <w:t>).</w:t>
      </w:r>
      <w:proofErr w:type="gramEnd"/>
      <w:r w:rsidR="00E759CE" w:rsidRPr="00EB17CA">
        <w:rPr>
          <w:rFonts w:ascii="Calibri" w:hAnsi="Calibri" w:cs="Calibri"/>
          <w:color w:val="000000"/>
          <w:lang w:val="en-US"/>
        </w:rPr>
        <w:t xml:space="preserve"> </w:t>
      </w:r>
      <w:r w:rsidR="00E759CE" w:rsidRPr="00773787">
        <w:rPr>
          <w:rFonts w:ascii="Calibri" w:hAnsi="Calibri" w:cs="Calibri"/>
          <w:color w:val="000000"/>
          <w:lang w:val="es-AR"/>
        </w:rPr>
        <w:t>Media</w:t>
      </w:r>
      <w:r w:rsidRPr="00773787">
        <w:rPr>
          <w:rFonts w:ascii="Calibri" w:hAnsi="Calibri" w:cs="Calibri"/>
          <w:color w:val="000000"/>
          <w:lang w:val="es-AR"/>
        </w:rPr>
        <w:t xml:space="preserve">, Culture and Society. </w:t>
      </w:r>
    </w:p>
    <w:p w14:paraId="204A8AF4" w14:textId="77777777" w:rsidR="00812A3B" w:rsidRPr="001C2740" w:rsidRDefault="00812A3B" w:rsidP="006B5904">
      <w:pPr>
        <w:pStyle w:val="ecxecxmsonormal"/>
        <w:spacing w:before="120" w:beforeAutospacing="0" w:after="0" w:afterAutospacing="0" w:line="276" w:lineRule="auto"/>
        <w:jc w:val="both"/>
        <w:rPr>
          <w:rFonts w:ascii="Calibri" w:hAnsi="Calibri" w:cs="Calibri"/>
          <w:color w:val="000000"/>
        </w:rPr>
      </w:pPr>
      <w:proofErr w:type="spellStart"/>
      <w:r w:rsidRPr="001C2740">
        <w:rPr>
          <w:rFonts w:ascii="Calibri" w:hAnsi="Calibri" w:cs="Calibri"/>
          <w:color w:val="000000"/>
        </w:rPr>
        <w:t>Negroponte</w:t>
      </w:r>
      <w:proofErr w:type="spellEnd"/>
      <w:r w:rsidRPr="001C2740">
        <w:rPr>
          <w:rFonts w:ascii="Calibri" w:hAnsi="Calibri" w:cs="Calibri"/>
          <w:color w:val="000000"/>
        </w:rPr>
        <w:t xml:space="preserve">, N. </w:t>
      </w:r>
      <w:r w:rsidRPr="001C2740">
        <w:rPr>
          <w:rFonts w:ascii="Calibri" w:hAnsi="Calibri" w:cs="Calibri"/>
          <w:color w:val="000000"/>
        </w:rPr>
        <w:sym w:font="Symbol" w:char="F05B"/>
      </w:r>
      <w:r w:rsidRPr="001C2740">
        <w:rPr>
          <w:rFonts w:ascii="Calibri" w:hAnsi="Calibri" w:cs="Calibri"/>
          <w:color w:val="000000"/>
        </w:rPr>
        <w:t>1995</w:t>
      </w:r>
      <w:r w:rsidRPr="001C2740">
        <w:rPr>
          <w:rFonts w:ascii="Calibri" w:hAnsi="Calibri" w:cs="Calibri"/>
          <w:color w:val="000000"/>
        </w:rPr>
        <w:sym w:font="Symbol" w:char="F05D"/>
      </w:r>
      <w:r w:rsidRPr="001C2740">
        <w:rPr>
          <w:rFonts w:ascii="Calibri" w:hAnsi="Calibri" w:cs="Calibri"/>
          <w:color w:val="000000"/>
        </w:rPr>
        <w:t xml:space="preserve"> (2000).</w:t>
      </w:r>
      <w:r w:rsidRPr="001C2740">
        <w:rPr>
          <w:rFonts w:ascii="Calibri" w:hAnsi="Calibri" w:cs="Calibri"/>
          <w:i/>
          <w:color w:val="000000"/>
        </w:rPr>
        <w:t xml:space="preserve"> El mundo digital. El futuro ha llegado</w:t>
      </w:r>
      <w:r w:rsidRPr="001C2740">
        <w:rPr>
          <w:rFonts w:ascii="Calibri" w:hAnsi="Calibri" w:cs="Calibri"/>
          <w:color w:val="000000"/>
        </w:rPr>
        <w:t xml:space="preserve">. Biblioteca de Bolsillo, Ediciones B.: Barcelona. </w:t>
      </w:r>
    </w:p>
    <w:p w14:paraId="66C17BB2" w14:textId="77777777" w:rsidR="00812A3B" w:rsidRPr="001C2740" w:rsidRDefault="00812A3B" w:rsidP="006B5904">
      <w:pPr>
        <w:pStyle w:val="ecxecxmsonormal"/>
        <w:spacing w:before="120" w:beforeAutospacing="0" w:after="0" w:afterAutospacing="0" w:line="276" w:lineRule="auto"/>
        <w:jc w:val="both"/>
        <w:rPr>
          <w:rFonts w:ascii="Calibri" w:hAnsi="Calibri" w:cs="Calibri"/>
          <w:color w:val="000000"/>
        </w:rPr>
      </w:pPr>
      <w:proofErr w:type="spellStart"/>
      <w:r w:rsidRPr="001C2740">
        <w:rPr>
          <w:rFonts w:ascii="Calibri" w:hAnsi="Calibri" w:cs="Calibri"/>
          <w:color w:val="000000"/>
        </w:rPr>
        <w:t>Muraro</w:t>
      </w:r>
      <w:proofErr w:type="spellEnd"/>
      <w:r w:rsidRPr="001C2740">
        <w:rPr>
          <w:rFonts w:ascii="Calibri" w:hAnsi="Calibri" w:cs="Calibri"/>
          <w:color w:val="000000"/>
        </w:rPr>
        <w:t xml:space="preserve">, H. (1971). </w:t>
      </w:r>
      <w:r w:rsidRPr="001C2740">
        <w:rPr>
          <w:rFonts w:ascii="Calibri" w:hAnsi="Calibri" w:cs="Calibri"/>
          <w:i/>
          <w:color w:val="000000"/>
        </w:rPr>
        <w:t>El poder de los medios de comunicación de masas</w:t>
      </w:r>
      <w:r w:rsidRPr="001C2740">
        <w:rPr>
          <w:rFonts w:ascii="Calibri" w:hAnsi="Calibri" w:cs="Calibri"/>
          <w:color w:val="000000"/>
        </w:rPr>
        <w:t>. Buenos Aires: CEAL.</w:t>
      </w:r>
    </w:p>
    <w:p w14:paraId="27B33954" w14:textId="77777777" w:rsidR="00812A3B" w:rsidRPr="001C2740" w:rsidRDefault="00812A3B" w:rsidP="006B5904">
      <w:pPr>
        <w:pStyle w:val="ecxecxmsonormal"/>
        <w:spacing w:before="120" w:beforeAutospacing="0" w:after="0" w:afterAutospacing="0" w:line="276" w:lineRule="auto"/>
        <w:jc w:val="both"/>
        <w:rPr>
          <w:rFonts w:ascii="Calibri" w:hAnsi="Calibri" w:cs="Calibri"/>
        </w:rPr>
      </w:pPr>
      <w:proofErr w:type="spellStart"/>
      <w:r w:rsidRPr="001C2740">
        <w:rPr>
          <w:rFonts w:ascii="Calibri" w:hAnsi="Calibri" w:cs="Calibri"/>
        </w:rPr>
        <w:t>Piscitelli</w:t>
      </w:r>
      <w:proofErr w:type="spellEnd"/>
      <w:r w:rsidRPr="001C2740">
        <w:rPr>
          <w:rFonts w:ascii="Calibri" w:hAnsi="Calibri" w:cs="Calibri"/>
        </w:rPr>
        <w:t xml:space="preserve">, A. (2009). </w:t>
      </w:r>
      <w:r w:rsidRPr="001C2740">
        <w:rPr>
          <w:rFonts w:ascii="Calibri" w:hAnsi="Calibri" w:cs="Calibri"/>
          <w:i/>
        </w:rPr>
        <w:t>Nativos digitales. Dieta cognitiva, inteligencia colectiva y arquitectura de la participación</w:t>
      </w:r>
      <w:r w:rsidRPr="001C2740">
        <w:rPr>
          <w:rFonts w:ascii="Calibri" w:hAnsi="Calibri" w:cs="Calibri"/>
        </w:rPr>
        <w:t>. Buenos Aires: Santillana.</w:t>
      </w:r>
    </w:p>
    <w:p w14:paraId="21AB00F1" w14:textId="77777777" w:rsidR="00812A3B" w:rsidRPr="001C2740" w:rsidRDefault="00812A3B" w:rsidP="006B5904">
      <w:pPr>
        <w:pStyle w:val="ecxecxmsonormal"/>
        <w:spacing w:before="120" w:beforeAutospacing="0" w:after="0" w:afterAutospacing="0" w:line="276" w:lineRule="auto"/>
        <w:jc w:val="both"/>
        <w:rPr>
          <w:rStyle w:val="Hyperlink"/>
          <w:rFonts w:ascii="Calibri" w:hAnsi="Calibri" w:cs="Calibri"/>
          <w:color w:val="000000"/>
        </w:rPr>
      </w:pPr>
      <w:proofErr w:type="spellStart"/>
      <w:r w:rsidRPr="001C2740">
        <w:rPr>
          <w:rFonts w:ascii="Calibri" w:hAnsi="Calibri" w:cs="Calibri"/>
        </w:rPr>
        <w:t>Scolari</w:t>
      </w:r>
      <w:proofErr w:type="spellEnd"/>
      <w:r w:rsidRPr="001C2740">
        <w:rPr>
          <w:rFonts w:ascii="Calibri" w:hAnsi="Calibri" w:cs="Calibri"/>
          <w:color w:val="000000"/>
        </w:rPr>
        <w:t xml:space="preserve">, C. y </w:t>
      </w:r>
      <w:r>
        <w:rPr>
          <w:rFonts w:ascii="Calibri" w:hAnsi="Calibri" w:cs="Calibri"/>
          <w:color w:val="000000"/>
        </w:rPr>
        <w:t>Logan</w:t>
      </w:r>
      <w:r w:rsidRPr="001C2740">
        <w:rPr>
          <w:rFonts w:ascii="Calibri" w:hAnsi="Calibri" w:cs="Calibri"/>
          <w:color w:val="000000"/>
        </w:rPr>
        <w:t xml:space="preserve"> R. (2014) El surgimiento de la comunicación móvil en el ecosistema mediático. En: </w:t>
      </w:r>
      <w:r w:rsidRPr="001C2740">
        <w:rPr>
          <w:rFonts w:ascii="Calibri" w:hAnsi="Calibri" w:cs="Calibri"/>
          <w:i/>
          <w:color w:val="000000"/>
        </w:rPr>
        <w:t xml:space="preserve">L.I.S. Letra. Imagen. Sonido. Ciudad mediatizada, </w:t>
      </w:r>
      <w:r w:rsidRPr="001C2740">
        <w:rPr>
          <w:rFonts w:ascii="Calibri" w:hAnsi="Calibri" w:cs="Calibri"/>
          <w:color w:val="000000"/>
        </w:rPr>
        <w:t xml:space="preserve">Nº 11. Buenos Aires: </w:t>
      </w:r>
      <w:r>
        <w:rPr>
          <w:rFonts w:ascii="Calibri" w:hAnsi="Calibri" w:cs="Calibri"/>
          <w:color w:val="000000"/>
        </w:rPr>
        <w:t>Fernández</w:t>
      </w:r>
      <w:r w:rsidRPr="001C2740">
        <w:rPr>
          <w:rFonts w:ascii="Calibri" w:hAnsi="Calibri" w:cs="Calibri"/>
          <w:color w:val="000000"/>
        </w:rPr>
        <w:t xml:space="preserve"> y Equipo </w:t>
      </w:r>
      <w:proofErr w:type="spellStart"/>
      <w:r w:rsidRPr="001C2740">
        <w:rPr>
          <w:rFonts w:ascii="Calibri" w:hAnsi="Calibri" w:cs="Calibri"/>
          <w:color w:val="000000"/>
        </w:rPr>
        <w:t>UBACyT</w:t>
      </w:r>
      <w:proofErr w:type="spellEnd"/>
      <w:r w:rsidRPr="001C2740">
        <w:rPr>
          <w:rFonts w:ascii="Calibri" w:hAnsi="Calibri" w:cs="Calibri"/>
          <w:color w:val="000000"/>
        </w:rPr>
        <w:t xml:space="preserve"> S094-FCS-UBA. </w:t>
      </w:r>
    </w:p>
    <w:p w14:paraId="384FE495" w14:textId="77777777" w:rsidR="00812A3B" w:rsidRPr="001C2740" w:rsidRDefault="00812A3B" w:rsidP="006B5904">
      <w:pPr>
        <w:spacing w:before="120" w:line="276" w:lineRule="auto"/>
        <w:jc w:val="both"/>
        <w:rPr>
          <w:rFonts w:ascii="Calibri" w:hAnsi="Calibri" w:cs="Calibri"/>
          <w:color w:val="000000"/>
        </w:rPr>
      </w:pPr>
      <w:r w:rsidRPr="00187A52">
        <w:rPr>
          <w:rFonts w:ascii="Calibri" w:hAnsi="Calibri" w:cs="Calibri"/>
          <w:color w:val="000000"/>
        </w:rPr>
        <w:t>L</w:t>
      </w:r>
      <w:r>
        <w:rPr>
          <w:rFonts w:ascii="Calibri" w:hAnsi="Calibri" w:cs="Calibri"/>
          <w:color w:val="000000"/>
        </w:rPr>
        <w:t>ópez C</w:t>
      </w:r>
      <w:r w:rsidRPr="00187A52">
        <w:rPr>
          <w:rFonts w:ascii="Calibri" w:hAnsi="Calibri" w:cs="Calibri"/>
          <w:color w:val="000000"/>
        </w:rPr>
        <w:t>ano</w:t>
      </w:r>
      <w:r w:rsidRPr="001C2740">
        <w:rPr>
          <w:rFonts w:ascii="Calibri" w:hAnsi="Calibri" w:cs="Calibri"/>
          <w:color w:val="000000"/>
        </w:rPr>
        <w:t xml:space="preserve">, R. (2010) La vida en copias: breve cartografía del reciclaje musical. </w:t>
      </w:r>
      <w:r w:rsidRPr="001C2740">
        <w:rPr>
          <w:rFonts w:ascii="Calibri" w:hAnsi="Calibri" w:cs="Calibri"/>
          <w:i/>
          <w:color w:val="000000"/>
        </w:rPr>
        <w:t>L.I.S. Letra. Imagen. Sonido. Ciudad Mediatizada</w:t>
      </w:r>
      <w:r w:rsidRPr="001C2740">
        <w:rPr>
          <w:rFonts w:ascii="Calibri" w:hAnsi="Calibri" w:cs="Calibri"/>
          <w:color w:val="000000"/>
        </w:rPr>
        <w:t xml:space="preserve">, 5. Buenos Aires: </w:t>
      </w:r>
      <w:proofErr w:type="spellStart"/>
      <w:r w:rsidRPr="001C2740">
        <w:rPr>
          <w:rFonts w:ascii="Calibri" w:hAnsi="Calibri" w:cs="Calibri"/>
          <w:color w:val="000000"/>
        </w:rPr>
        <w:t>UBACyT</w:t>
      </w:r>
      <w:proofErr w:type="spellEnd"/>
      <w:r w:rsidRPr="001C2740">
        <w:rPr>
          <w:rFonts w:ascii="Calibri" w:hAnsi="Calibri" w:cs="Calibri"/>
          <w:color w:val="000000"/>
        </w:rPr>
        <w:t>-UBA.</w:t>
      </w:r>
    </w:p>
    <w:p w14:paraId="6C010975" w14:textId="77777777" w:rsidR="00812A3B" w:rsidRPr="001C2740" w:rsidRDefault="00812A3B" w:rsidP="006B5904">
      <w:pPr>
        <w:spacing w:before="120" w:line="276" w:lineRule="auto"/>
        <w:jc w:val="both"/>
        <w:rPr>
          <w:rFonts w:ascii="Calibri" w:hAnsi="Calibri" w:cs="Calibri"/>
        </w:rPr>
      </w:pPr>
      <w:proofErr w:type="spellStart"/>
      <w:r w:rsidRPr="00773787">
        <w:rPr>
          <w:rFonts w:ascii="Calibri" w:hAnsi="Calibri" w:cs="Calibri"/>
          <w:lang w:val="en-US"/>
        </w:rPr>
        <w:t>Scolari</w:t>
      </w:r>
      <w:proofErr w:type="spellEnd"/>
      <w:r w:rsidRPr="00773787">
        <w:rPr>
          <w:rFonts w:ascii="Calibri" w:hAnsi="Calibri" w:cs="Calibri"/>
          <w:lang w:val="en-US" w:eastAsia="es-AR"/>
        </w:rPr>
        <w:t xml:space="preserve"> C.  (2012) </w:t>
      </w:r>
      <w:proofErr w:type="gramStart"/>
      <w:r w:rsidRPr="00773787">
        <w:rPr>
          <w:rFonts w:ascii="Calibri" w:hAnsi="Calibri" w:cs="Calibri"/>
          <w:lang w:val="en-US" w:eastAsia="es-AR"/>
        </w:rPr>
        <w:t xml:space="preserve">El </w:t>
      </w:r>
      <w:proofErr w:type="spellStart"/>
      <w:r w:rsidRPr="00773787">
        <w:rPr>
          <w:rFonts w:ascii="Calibri" w:hAnsi="Calibri" w:cs="Calibri"/>
          <w:lang w:val="en-US" w:eastAsia="es-AR"/>
        </w:rPr>
        <w:t>texto</w:t>
      </w:r>
      <w:proofErr w:type="spellEnd"/>
      <w:r w:rsidRPr="00773787">
        <w:rPr>
          <w:rFonts w:ascii="Calibri" w:hAnsi="Calibri" w:cs="Calibri"/>
          <w:lang w:val="en-US" w:eastAsia="es-AR"/>
        </w:rPr>
        <w:t xml:space="preserve"> DIY (Do It Yourself</w:t>
      </w:r>
      <w:r w:rsidR="00E759CE" w:rsidRPr="00773787">
        <w:rPr>
          <w:rFonts w:ascii="Calibri" w:hAnsi="Calibri" w:cs="Calibri"/>
          <w:lang w:val="en-US" w:eastAsia="es-AR"/>
        </w:rPr>
        <w:t>).</w:t>
      </w:r>
      <w:proofErr w:type="gramEnd"/>
      <w:r w:rsidR="00E759CE" w:rsidRPr="00773787">
        <w:rPr>
          <w:rFonts w:ascii="Calibri" w:hAnsi="Calibri" w:cs="Calibri"/>
          <w:lang w:val="en-US" w:eastAsia="es-AR"/>
        </w:rPr>
        <w:t xml:space="preserve"> </w:t>
      </w:r>
      <w:r w:rsidR="00E759CE" w:rsidRPr="001C2740">
        <w:rPr>
          <w:rFonts w:ascii="Calibri" w:hAnsi="Calibri" w:cs="Calibri"/>
          <w:lang w:eastAsia="es-AR"/>
        </w:rPr>
        <w:t>En</w:t>
      </w:r>
      <w:r w:rsidRPr="001C2740">
        <w:rPr>
          <w:rFonts w:ascii="Calibri" w:hAnsi="Calibri" w:cs="Calibri"/>
          <w:lang w:eastAsia="es-AR"/>
        </w:rPr>
        <w:t xml:space="preserve">: Carlón, M. y </w:t>
      </w:r>
      <w:proofErr w:type="spellStart"/>
      <w:r w:rsidRPr="001C2740">
        <w:rPr>
          <w:rFonts w:ascii="Calibri" w:hAnsi="Calibri" w:cs="Calibri"/>
          <w:lang w:eastAsia="es-AR"/>
        </w:rPr>
        <w:t>Scolari</w:t>
      </w:r>
      <w:proofErr w:type="spellEnd"/>
      <w:r w:rsidRPr="001C2740">
        <w:rPr>
          <w:rFonts w:ascii="Calibri" w:hAnsi="Calibri" w:cs="Calibri"/>
          <w:lang w:eastAsia="es-AR"/>
        </w:rPr>
        <w:t>, C. A. (</w:t>
      </w:r>
      <w:proofErr w:type="spellStart"/>
      <w:r w:rsidRPr="001C2740">
        <w:rPr>
          <w:rFonts w:ascii="Calibri" w:hAnsi="Calibri" w:cs="Calibri"/>
          <w:lang w:eastAsia="es-AR"/>
        </w:rPr>
        <w:t>Comps</w:t>
      </w:r>
      <w:proofErr w:type="spellEnd"/>
      <w:r w:rsidRPr="001C2740">
        <w:rPr>
          <w:rFonts w:ascii="Calibri" w:hAnsi="Calibri" w:cs="Calibri"/>
          <w:lang w:eastAsia="es-AR"/>
        </w:rPr>
        <w:t xml:space="preserve">.). </w:t>
      </w:r>
      <w:proofErr w:type="spellStart"/>
      <w:r w:rsidRPr="001C2740">
        <w:rPr>
          <w:rFonts w:ascii="Calibri" w:hAnsi="Calibri" w:cs="Calibri"/>
          <w:i/>
          <w:lang w:eastAsia="es-AR"/>
        </w:rPr>
        <w:t>Colabor_arte</w:t>
      </w:r>
      <w:proofErr w:type="spellEnd"/>
      <w:r w:rsidRPr="001C2740">
        <w:rPr>
          <w:rFonts w:ascii="Calibri" w:hAnsi="Calibri" w:cs="Calibri"/>
          <w:i/>
          <w:lang w:eastAsia="es-AR"/>
        </w:rPr>
        <w:t>: medios y artes en la era de la producción colaborativa</w:t>
      </w:r>
      <w:r w:rsidRPr="001C2740">
        <w:rPr>
          <w:rFonts w:ascii="Calibri" w:hAnsi="Calibri" w:cs="Calibri"/>
          <w:lang w:eastAsia="es-AR"/>
        </w:rPr>
        <w:t>. Buenos Aires: La Crujía, 21 - 41.</w:t>
      </w:r>
    </w:p>
    <w:p w14:paraId="7ED4CBD4" w14:textId="77777777" w:rsidR="00812A3B" w:rsidRPr="001C2740" w:rsidRDefault="00812A3B" w:rsidP="006B5904">
      <w:pPr>
        <w:pStyle w:val="NormalWeb"/>
        <w:spacing w:before="120" w:line="276" w:lineRule="auto"/>
        <w:jc w:val="both"/>
        <w:rPr>
          <w:rFonts w:ascii="Calibri" w:hAnsi="Calibri" w:cs="Calibri"/>
          <w:color w:val="000000"/>
        </w:rPr>
      </w:pPr>
      <w:r w:rsidRPr="001C2740">
        <w:rPr>
          <w:rFonts w:ascii="Calibri" w:hAnsi="Calibri" w:cs="Calibri"/>
          <w:color w:val="000000"/>
        </w:rPr>
        <w:t xml:space="preserve">Toffler, A. </w:t>
      </w:r>
      <w:r w:rsidRPr="001C2740">
        <w:rPr>
          <w:rFonts w:ascii="Calibri" w:hAnsi="Calibri" w:cs="Calibri"/>
          <w:color w:val="000000"/>
        </w:rPr>
        <w:sym w:font="Symbol" w:char="F05B"/>
      </w:r>
      <w:r w:rsidRPr="001C2740">
        <w:rPr>
          <w:rFonts w:ascii="Calibri" w:hAnsi="Calibri" w:cs="Calibri"/>
          <w:color w:val="000000"/>
        </w:rPr>
        <w:t>1980</w:t>
      </w:r>
      <w:r w:rsidRPr="001C2740">
        <w:rPr>
          <w:rFonts w:ascii="Calibri" w:hAnsi="Calibri" w:cs="Calibri"/>
          <w:color w:val="000000"/>
        </w:rPr>
        <w:sym w:font="Symbol" w:char="F05D"/>
      </w:r>
      <w:r w:rsidRPr="001C2740">
        <w:rPr>
          <w:rFonts w:ascii="Calibri" w:hAnsi="Calibri" w:cs="Calibri"/>
          <w:color w:val="000000"/>
        </w:rPr>
        <w:t xml:space="preserve">, (1987). </w:t>
      </w:r>
      <w:r w:rsidRPr="001C2740">
        <w:rPr>
          <w:rFonts w:ascii="Calibri" w:hAnsi="Calibri" w:cs="Calibri"/>
          <w:i/>
          <w:color w:val="000000"/>
        </w:rPr>
        <w:t>La tercera ola</w:t>
      </w:r>
      <w:r w:rsidRPr="001C2740">
        <w:rPr>
          <w:rFonts w:ascii="Calibri" w:hAnsi="Calibri" w:cs="Calibri"/>
          <w:color w:val="000000"/>
        </w:rPr>
        <w:t>. Edivisión: México.</w:t>
      </w:r>
    </w:p>
    <w:p w14:paraId="449C8DCF" w14:textId="77777777" w:rsidR="00812A3B" w:rsidRPr="001C2740" w:rsidRDefault="00812A3B" w:rsidP="006B5904">
      <w:pPr>
        <w:pStyle w:val="NormalWeb"/>
        <w:spacing w:before="120" w:line="276" w:lineRule="auto"/>
        <w:jc w:val="both"/>
        <w:rPr>
          <w:rFonts w:ascii="Calibri" w:hAnsi="Calibri" w:cs="Calibri"/>
          <w:color w:val="000000"/>
        </w:rPr>
      </w:pPr>
      <w:r w:rsidRPr="001C2740">
        <w:rPr>
          <w:rFonts w:ascii="Calibri" w:hAnsi="Calibri" w:cs="Calibri"/>
          <w:color w:val="000000"/>
        </w:rPr>
        <w:t xml:space="preserve">Traversa, O. (2001). Aproximaciones a la noción de dispositivo. </w:t>
      </w:r>
      <w:r w:rsidRPr="001C2740">
        <w:rPr>
          <w:rFonts w:ascii="Calibri" w:hAnsi="Calibri" w:cs="Calibri"/>
          <w:i/>
          <w:color w:val="000000"/>
        </w:rPr>
        <w:t>Signo y seña Nro. 12</w:t>
      </w:r>
      <w:r w:rsidRPr="001C2740">
        <w:rPr>
          <w:rFonts w:ascii="Calibri" w:hAnsi="Calibri" w:cs="Calibri"/>
          <w:color w:val="000000"/>
        </w:rPr>
        <w:t xml:space="preserve">. abril 2001. Buenos </w:t>
      </w:r>
      <w:r>
        <w:rPr>
          <w:rFonts w:ascii="Calibri" w:hAnsi="Calibri" w:cs="Calibri"/>
          <w:color w:val="000000"/>
        </w:rPr>
        <w:t>Aires:</w:t>
      </w:r>
      <w:r w:rsidRPr="001C2740">
        <w:rPr>
          <w:rFonts w:ascii="Calibri" w:hAnsi="Calibri" w:cs="Calibri"/>
          <w:color w:val="000000"/>
        </w:rPr>
        <w:t xml:space="preserve"> Instituto de lingüística, FFyL.</w:t>
      </w:r>
    </w:p>
    <w:p w14:paraId="44F91989" w14:textId="77777777" w:rsidR="00812A3B" w:rsidRPr="001C2740" w:rsidRDefault="00812A3B" w:rsidP="006B5904">
      <w:pPr>
        <w:pStyle w:val="NormalWeb"/>
        <w:spacing w:before="120" w:line="276" w:lineRule="auto"/>
        <w:jc w:val="both"/>
        <w:rPr>
          <w:rFonts w:ascii="Calibri" w:hAnsi="Calibri" w:cs="Calibri"/>
          <w:color w:val="000000"/>
        </w:rPr>
      </w:pPr>
      <w:r w:rsidRPr="001C2740">
        <w:rPr>
          <w:rFonts w:ascii="Calibri" w:hAnsi="Calibri" w:cs="Calibri"/>
        </w:rPr>
        <w:t>Traversa, O. (2009</w:t>
      </w:r>
      <w:r w:rsidRPr="001C2740">
        <w:rPr>
          <w:rFonts w:ascii="Calibri" w:hAnsi="Calibri" w:cs="Calibri"/>
          <w:i/>
          <w:iCs/>
        </w:rPr>
        <w:t xml:space="preserve">) “Dispositivo-enunciación: en torno a sus modos de articularse”. En: Figuraciones Nro. 6. Estéticas de la vida cotidiana.  </w:t>
      </w:r>
      <w:r w:rsidRPr="001C2740">
        <w:rPr>
          <w:rFonts w:ascii="Calibri" w:hAnsi="Calibri" w:cs="Calibri"/>
        </w:rPr>
        <w:t xml:space="preserve">Buenos </w:t>
      </w:r>
      <w:r>
        <w:rPr>
          <w:rFonts w:ascii="Calibri" w:hAnsi="Calibri" w:cs="Calibri"/>
        </w:rPr>
        <w:t>Aires:</w:t>
      </w:r>
      <w:r w:rsidRPr="001C2740">
        <w:rPr>
          <w:rFonts w:ascii="Calibri" w:hAnsi="Calibri" w:cs="Calibri"/>
        </w:rPr>
        <w:t xml:space="preserve"> IUNA. Crítica de Artes. </w:t>
      </w:r>
      <w:r w:rsidR="00C037DB">
        <w:fldChar w:fldCharType="begin"/>
      </w:r>
      <w:r w:rsidR="00C037DB">
        <w:instrText xml:space="preserve"> HYPERLINK "http://www.revistafiguraciones.com.ar/numeroactual/recorrido.php?idn=6&amp;idr=48" </w:instrText>
      </w:r>
      <w:r w:rsidR="00C037DB">
        <w:fldChar w:fldCharType="separate"/>
      </w:r>
      <w:r w:rsidRPr="001C2740">
        <w:rPr>
          <w:rStyle w:val="Hyperlink"/>
          <w:rFonts w:ascii="Calibri" w:hAnsi="Calibri" w:cs="Calibri"/>
        </w:rPr>
        <w:t>http://www.revistafiguraciones.com.ar/numeroactual/recorrido.php?idn=6&amp;idr=48#texto</w:t>
      </w:r>
      <w:r w:rsidR="00C037DB">
        <w:rPr>
          <w:rStyle w:val="Hyperlink"/>
          <w:rFonts w:ascii="Calibri" w:hAnsi="Calibri" w:cs="Calibri"/>
        </w:rPr>
        <w:fldChar w:fldCharType="end"/>
      </w:r>
      <w:r w:rsidRPr="001C2740">
        <w:rPr>
          <w:rFonts w:ascii="Calibri" w:hAnsi="Calibri" w:cs="Calibri"/>
        </w:rPr>
        <w:t>. Última consulta: 12-04-2015.</w:t>
      </w:r>
    </w:p>
    <w:p w14:paraId="235586B8" w14:textId="77777777" w:rsidR="00812A3B" w:rsidRPr="001C2740" w:rsidRDefault="00812A3B" w:rsidP="006B5904">
      <w:pPr>
        <w:pStyle w:val="NormalWeb"/>
        <w:spacing w:before="120" w:line="276" w:lineRule="auto"/>
        <w:jc w:val="both"/>
        <w:rPr>
          <w:rFonts w:ascii="Calibri" w:hAnsi="Calibri" w:cs="Calibri"/>
          <w:color w:val="000000"/>
        </w:rPr>
      </w:pPr>
      <w:r>
        <w:rPr>
          <w:rFonts w:ascii="Calibri" w:hAnsi="Calibri" w:cs="Calibri"/>
          <w:color w:val="000000"/>
        </w:rPr>
        <w:t>Van D</w:t>
      </w:r>
      <w:r w:rsidRPr="001C2740">
        <w:rPr>
          <w:rFonts w:ascii="Calibri" w:hAnsi="Calibri" w:cs="Calibri"/>
          <w:color w:val="000000"/>
        </w:rPr>
        <w:t>ijck, J. (2016, 2013). </w:t>
      </w:r>
      <w:r w:rsidRPr="001C2740">
        <w:rPr>
          <w:rFonts w:ascii="Calibri" w:hAnsi="Calibri" w:cs="Calibri"/>
          <w:i/>
          <w:iCs/>
          <w:color w:val="000000"/>
        </w:rPr>
        <w:t xml:space="preserve">La cultura de la conectividad. Una historia crítica de las redes sociales. </w:t>
      </w:r>
      <w:r w:rsidRPr="001C2740">
        <w:rPr>
          <w:rFonts w:ascii="Calibri" w:hAnsi="Calibri" w:cs="Calibri"/>
          <w:iCs/>
          <w:color w:val="000000"/>
        </w:rPr>
        <w:t>B</w:t>
      </w:r>
      <w:r w:rsidRPr="001C2740">
        <w:rPr>
          <w:rFonts w:ascii="Calibri" w:hAnsi="Calibri" w:cs="Calibri"/>
          <w:color w:val="000000"/>
        </w:rPr>
        <w:t>uenos Aires: Siglo XXI</w:t>
      </w:r>
    </w:p>
    <w:p w14:paraId="231E148A" w14:textId="77777777" w:rsidR="00812A3B" w:rsidRPr="001C2740" w:rsidRDefault="00812A3B" w:rsidP="006B5904">
      <w:pPr>
        <w:spacing w:before="120" w:line="276" w:lineRule="auto"/>
        <w:jc w:val="both"/>
        <w:rPr>
          <w:rFonts w:ascii="Calibri" w:hAnsi="Calibri" w:cs="Calibri"/>
          <w:color w:val="000000"/>
        </w:rPr>
      </w:pPr>
      <w:r w:rsidRPr="00D34F5E">
        <w:rPr>
          <w:rStyle w:val="Hyperlink"/>
          <w:rFonts w:ascii="Calibri" w:hAnsi="Calibri" w:cs="Calibri"/>
          <w:color w:val="000000"/>
          <w:u w:val="none"/>
        </w:rPr>
        <w:t>Verón, E</w:t>
      </w:r>
      <w:r w:rsidRPr="00D34F5E">
        <w:rPr>
          <w:rFonts w:ascii="Calibri" w:hAnsi="Calibri" w:cs="Calibri"/>
        </w:rPr>
        <w:t>.</w:t>
      </w:r>
      <w:r w:rsidRPr="001C2740">
        <w:rPr>
          <w:rFonts w:ascii="Calibri" w:hAnsi="Calibri" w:cs="Calibri"/>
        </w:rPr>
        <w:t xml:space="preserve"> (1987) El sentido como producción discursiva. En: </w:t>
      </w:r>
      <w:r w:rsidRPr="001C2740">
        <w:rPr>
          <w:rFonts w:ascii="Calibri" w:hAnsi="Calibri" w:cs="Calibri"/>
          <w:i/>
        </w:rPr>
        <w:t xml:space="preserve">La </w:t>
      </w:r>
      <w:proofErr w:type="spellStart"/>
      <w:r w:rsidRPr="001C2740">
        <w:rPr>
          <w:rFonts w:ascii="Calibri" w:hAnsi="Calibri" w:cs="Calibri"/>
          <w:i/>
        </w:rPr>
        <w:t>semiosis</w:t>
      </w:r>
      <w:proofErr w:type="spellEnd"/>
      <w:r w:rsidRPr="001C2740">
        <w:rPr>
          <w:rFonts w:ascii="Calibri" w:hAnsi="Calibri" w:cs="Calibri"/>
          <w:i/>
        </w:rPr>
        <w:t xml:space="preserve"> social</w:t>
      </w:r>
      <w:r w:rsidRPr="001C2740">
        <w:rPr>
          <w:rFonts w:ascii="Calibri" w:hAnsi="Calibri" w:cs="Calibri"/>
        </w:rPr>
        <w:t>.</w:t>
      </w:r>
      <w:r w:rsidR="00310B1C">
        <w:rPr>
          <w:rFonts w:ascii="Calibri" w:hAnsi="Calibri" w:cs="Calibri"/>
        </w:rPr>
        <w:t xml:space="preserve"> </w:t>
      </w:r>
      <w:r w:rsidRPr="001C2740">
        <w:rPr>
          <w:rFonts w:ascii="Calibri" w:hAnsi="Calibri" w:cs="Calibri"/>
        </w:rPr>
        <w:t xml:space="preserve">Barcelona: </w:t>
      </w:r>
      <w:proofErr w:type="spellStart"/>
      <w:r w:rsidRPr="001C2740">
        <w:rPr>
          <w:rFonts w:ascii="Calibri" w:hAnsi="Calibri" w:cs="Calibri"/>
        </w:rPr>
        <w:t>Gedisa</w:t>
      </w:r>
      <w:proofErr w:type="spellEnd"/>
      <w:r w:rsidRPr="001C2740">
        <w:rPr>
          <w:rFonts w:ascii="Calibri" w:hAnsi="Calibri" w:cs="Calibri"/>
          <w:color w:val="000000"/>
        </w:rPr>
        <w:t>.</w:t>
      </w:r>
    </w:p>
    <w:p w14:paraId="5406C7DA" w14:textId="77777777" w:rsidR="00812A3B" w:rsidRPr="00187A52" w:rsidRDefault="00812A3B" w:rsidP="00773787">
      <w:pPr>
        <w:rPr>
          <w:rFonts w:ascii="Calibri" w:hAnsi="Calibri" w:cs="Calibri"/>
          <w:b/>
          <w:bCs/>
        </w:rPr>
      </w:pPr>
      <w:r>
        <w:rPr>
          <w:rFonts w:ascii="Calibri" w:hAnsi="Calibri" w:cs="Calibri"/>
          <w:b/>
          <w:bCs/>
        </w:rPr>
        <w:br w:type="page"/>
      </w:r>
      <w:r w:rsidRPr="00187A52">
        <w:rPr>
          <w:rFonts w:ascii="Calibri" w:hAnsi="Calibri" w:cs="Calibri"/>
          <w:b/>
          <w:bCs/>
        </w:rPr>
        <w:lastRenderedPageBreak/>
        <w:t>II. CONTENIDOS Y BIBLIOGRAFÍAS</w:t>
      </w:r>
    </w:p>
    <w:p w14:paraId="232DC83E" w14:textId="77777777" w:rsidR="00812A3B" w:rsidRDefault="00812A3B" w:rsidP="00BA2D9B">
      <w:pPr>
        <w:spacing w:before="120"/>
        <w:jc w:val="both"/>
        <w:rPr>
          <w:rFonts w:ascii="Calibri" w:hAnsi="Calibri" w:cs="Calibri"/>
        </w:rPr>
      </w:pPr>
      <w:r>
        <w:rPr>
          <w:rFonts w:ascii="Calibri" w:hAnsi="Calibri" w:cs="Calibri"/>
        </w:rPr>
        <w:t xml:space="preserve">El </w:t>
      </w:r>
      <w:r w:rsidR="007E70D8">
        <w:rPr>
          <w:rFonts w:ascii="Calibri" w:hAnsi="Calibri" w:cs="Calibri"/>
        </w:rPr>
        <w:t>Plan de trabajo para el año 2018</w:t>
      </w:r>
      <w:r>
        <w:rPr>
          <w:rFonts w:ascii="Calibri" w:hAnsi="Calibri" w:cs="Calibri"/>
        </w:rPr>
        <w:t xml:space="preserve"> estará dividido en tres grandes prácticas a desarrollar entre las denominadas clases teóricas y prácticas. El contenido estará organizado en tres grandes partes:</w:t>
      </w:r>
    </w:p>
    <w:p w14:paraId="2E67C865" w14:textId="77777777" w:rsidR="00812A3B" w:rsidRDefault="00812A3B" w:rsidP="00BA2D9B">
      <w:pPr>
        <w:spacing w:before="120"/>
        <w:jc w:val="both"/>
        <w:rPr>
          <w:rFonts w:ascii="Calibri" w:hAnsi="Calibri" w:cs="Calibri"/>
        </w:rPr>
      </w:pPr>
      <w:r w:rsidRPr="00A53BC5">
        <w:rPr>
          <w:rFonts w:ascii="Calibri" w:hAnsi="Calibri" w:cs="Calibri"/>
          <w:b/>
        </w:rPr>
        <w:t>Parte A:</w:t>
      </w:r>
      <w:r w:rsidR="00310B1C">
        <w:rPr>
          <w:rFonts w:ascii="Calibri" w:hAnsi="Calibri" w:cs="Calibri"/>
          <w:b/>
        </w:rPr>
        <w:t xml:space="preserve"> </w:t>
      </w:r>
      <w:r w:rsidRPr="00A53BC5">
        <w:rPr>
          <w:rFonts w:ascii="Calibri" w:hAnsi="Calibri" w:cs="Calibri"/>
          <w:b/>
        </w:rPr>
        <w:t>Fundamentos</w:t>
      </w:r>
      <w:r>
        <w:rPr>
          <w:rFonts w:ascii="Calibri" w:hAnsi="Calibri" w:cs="Calibri"/>
        </w:rPr>
        <w:t xml:space="preserve"> de la disciplina y sus relaciones con otros enfoques que tienen que ver con el estudio de las mediatizaciones.</w:t>
      </w:r>
    </w:p>
    <w:p w14:paraId="5E7F844F" w14:textId="77777777" w:rsidR="00812A3B" w:rsidRDefault="00812A3B" w:rsidP="00BA2D9B">
      <w:pPr>
        <w:spacing w:before="120"/>
        <w:jc w:val="both"/>
        <w:rPr>
          <w:rFonts w:ascii="Calibri" w:hAnsi="Calibri" w:cs="Calibri"/>
        </w:rPr>
      </w:pPr>
      <w:r>
        <w:rPr>
          <w:rFonts w:ascii="Calibri" w:hAnsi="Calibri" w:cs="Calibri"/>
          <w:b/>
        </w:rPr>
        <w:t xml:space="preserve">Parte B: Herramientas </w:t>
      </w:r>
      <w:r>
        <w:rPr>
          <w:rFonts w:ascii="Calibri" w:hAnsi="Calibri" w:cs="Calibri"/>
        </w:rPr>
        <w:t xml:space="preserve">para comprender, organizar y ejecutar investigaciones sobre mediatizaciones desde una perspectiva </w:t>
      </w:r>
      <w:proofErr w:type="spellStart"/>
      <w:r>
        <w:rPr>
          <w:rFonts w:ascii="Calibri" w:hAnsi="Calibri" w:cs="Calibri"/>
        </w:rPr>
        <w:t>sociosemiótica</w:t>
      </w:r>
      <w:proofErr w:type="spellEnd"/>
    </w:p>
    <w:p w14:paraId="5D03BEB0" w14:textId="77777777" w:rsidR="00812A3B" w:rsidRPr="00A53BC5" w:rsidRDefault="00812A3B" w:rsidP="00BA2D9B">
      <w:pPr>
        <w:spacing w:before="120"/>
        <w:jc w:val="both"/>
        <w:rPr>
          <w:rFonts w:ascii="Calibri" w:hAnsi="Calibri" w:cs="Calibri"/>
        </w:rPr>
      </w:pPr>
      <w:r>
        <w:rPr>
          <w:rFonts w:ascii="Calibri" w:hAnsi="Calibri" w:cs="Calibri"/>
          <w:b/>
        </w:rPr>
        <w:t xml:space="preserve">Parte C: Experiencias </w:t>
      </w:r>
      <w:r>
        <w:rPr>
          <w:rFonts w:ascii="Calibri" w:hAnsi="Calibri" w:cs="Calibri"/>
        </w:rPr>
        <w:t>de investigación y análisis realizadas por nuestro equipo previ</w:t>
      </w:r>
      <w:r w:rsidR="00310B1C">
        <w:rPr>
          <w:rFonts w:ascii="Calibri" w:hAnsi="Calibri" w:cs="Calibri"/>
        </w:rPr>
        <w:t>amente,</w:t>
      </w:r>
      <w:r>
        <w:rPr>
          <w:rFonts w:ascii="Calibri" w:hAnsi="Calibri" w:cs="Calibri"/>
        </w:rPr>
        <w:t xml:space="preserve"> integrado por docentes y alumnos, y por otros colegas sobre los objetos que estamos estudiando en la actualidad, es decir, nuestro conocimiento sobre la actualidad.</w:t>
      </w:r>
    </w:p>
    <w:p w14:paraId="73B746AB" w14:textId="77777777" w:rsidR="00812A3B" w:rsidRDefault="00812A3B" w:rsidP="00BA2D9B">
      <w:pPr>
        <w:spacing w:before="120"/>
        <w:jc w:val="both"/>
        <w:rPr>
          <w:rFonts w:ascii="Calibri" w:hAnsi="Calibri" w:cs="Calibri"/>
        </w:rPr>
      </w:pPr>
      <w:r>
        <w:rPr>
          <w:rFonts w:ascii="Calibri" w:hAnsi="Calibri" w:cs="Calibri"/>
        </w:rPr>
        <w:t>Todos los textos propuestos serán utilizados para un uso exclusivamente académico.</w:t>
      </w:r>
    </w:p>
    <w:p w14:paraId="591EFB11" w14:textId="77777777" w:rsidR="00310B1C" w:rsidRPr="001A6F3E" w:rsidRDefault="00310B1C" w:rsidP="00BA2D9B">
      <w:pPr>
        <w:spacing w:before="120"/>
        <w:jc w:val="both"/>
        <w:rPr>
          <w:rFonts w:ascii="Calibri" w:hAnsi="Calibri" w:cs="Calibri"/>
        </w:rPr>
      </w:pPr>
    </w:p>
    <w:p w14:paraId="14929937" w14:textId="77777777" w:rsidR="00812A3B" w:rsidRPr="00187A52" w:rsidRDefault="00812A3B" w:rsidP="00C72278">
      <w:pPr>
        <w:spacing w:before="120"/>
        <w:jc w:val="both"/>
        <w:rPr>
          <w:rFonts w:ascii="Calibri" w:hAnsi="Calibri" w:cs="Calibri"/>
          <w:b/>
          <w:bCs/>
        </w:rPr>
      </w:pPr>
      <w:r w:rsidRPr="00187A52">
        <w:rPr>
          <w:rFonts w:ascii="Calibri" w:hAnsi="Calibri" w:cs="Calibri"/>
          <w:b/>
          <w:bCs/>
        </w:rPr>
        <w:t>PARTE A. FUNDAMENTOS</w:t>
      </w:r>
    </w:p>
    <w:p w14:paraId="570C84E2" w14:textId="77777777" w:rsidR="00812A3B" w:rsidRPr="00C72278" w:rsidRDefault="00812A3B" w:rsidP="00C72278">
      <w:pPr>
        <w:pStyle w:val="ecxecxmsonormal"/>
        <w:numPr>
          <w:ilvl w:val="0"/>
          <w:numId w:val="11"/>
        </w:numPr>
        <w:spacing w:before="120" w:beforeAutospacing="0" w:after="0" w:afterAutospacing="0"/>
        <w:ind w:left="284" w:hanging="284"/>
        <w:jc w:val="both"/>
        <w:rPr>
          <w:rFonts w:ascii="Calibri" w:eastAsia="Times New Roman" w:hAnsi="Calibri" w:cs="Calibri"/>
          <w:b/>
          <w:bCs/>
          <w:color w:val="000000"/>
        </w:rPr>
      </w:pPr>
      <w:r w:rsidRPr="00C72278">
        <w:rPr>
          <w:rFonts w:ascii="Calibri" w:eastAsia="Times New Roman" w:hAnsi="Calibri" w:cs="Calibri"/>
          <w:b/>
          <w:bCs/>
          <w:color w:val="000000"/>
        </w:rPr>
        <w:t>LOS GRANDES TEMAS DE LA SEMIÓTICA</w:t>
      </w:r>
    </w:p>
    <w:p w14:paraId="1652AAE5"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color w:val="000000"/>
        </w:rPr>
      </w:pPr>
      <w:r w:rsidRPr="00C72278">
        <w:rPr>
          <w:rFonts w:ascii="Calibri" w:eastAsia="Times New Roman" w:hAnsi="Calibri" w:cs="Calibri"/>
          <w:b/>
          <w:bCs/>
          <w:color w:val="000000"/>
        </w:rPr>
        <w:t>Teorías de los signos. Códigos y convenciones.</w:t>
      </w:r>
      <w:r w:rsidR="00310B1C">
        <w:rPr>
          <w:rFonts w:ascii="Calibri" w:eastAsia="Times New Roman" w:hAnsi="Calibri" w:cs="Calibri"/>
          <w:b/>
          <w:bCs/>
          <w:color w:val="000000"/>
        </w:rPr>
        <w:t xml:space="preserve"> </w:t>
      </w:r>
      <w:proofErr w:type="spellStart"/>
      <w:r w:rsidRPr="00C72278">
        <w:rPr>
          <w:rFonts w:ascii="Calibri" w:eastAsia="Times New Roman" w:hAnsi="Calibri" w:cs="Calibri"/>
          <w:b/>
          <w:bCs/>
          <w:color w:val="000000"/>
        </w:rPr>
        <w:t>Semiosis</w:t>
      </w:r>
      <w:proofErr w:type="spellEnd"/>
      <w:r w:rsidRPr="00C72278">
        <w:rPr>
          <w:rFonts w:ascii="Calibri" w:eastAsia="Times New Roman" w:hAnsi="Calibri" w:cs="Calibri"/>
          <w:b/>
          <w:bCs/>
          <w:color w:val="000000"/>
        </w:rPr>
        <w:t xml:space="preserve"> social. Introducción a lo material en lo discursivo. Lo</w:t>
      </w:r>
      <w:r w:rsidR="00310B1C">
        <w:rPr>
          <w:rFonts w:ascii="Calibri" w:eastAsia="Times New Roman" w:hAnsi="Calibri" w:cs="Calibri"/>
          <w:b/>
          <w:bCs/>
          <w:color w:val="000000"/>
        </w:rPr>
        <w:t xml:space="preserve"> </w:t>
      </w:r>
      <w:r w:rsidRPr="00C72278">
        <w:rPr>
          <w:rFonts w:ascii="Calibri" w:eastAsia="Times New Roman" w:hAnsi="Calibri" w:cs="Calibri"/>
          <w:b/>
          <w:bCs/>
          <w:color w:val="000000"/>
        </w:rPr>
        <w:t>mediático, lo discursivo y lo cultural.</w:t>
      </w:r>
      <w:r w:rsidR="00310B1C">
        <w:rPr>
          <w:rFonts w:ascii="Calibri" w:eastAsia="Times New Roman" w:hAnsi="Calibri" w:cs="Calibri"/>
          <w:b/>
          <w:bCs/>
          <w:color w:val="000000"/>
        </w:rPr>
        <w:t xml:space="preserve"> </w:t>
      </w:r>
      <w:r w:rsidRPr="00C72278">
        <w:rPr>
          <w:rFonts w:ascii="Calibri" w:eastAsia="Times New Roman" w:hAnsi="Calibri" w:cs="Calibri"/>
          <w:b/>
          <w:bCs/>
          <w:color w:val="000000"/>
        </w:rPr>
        <w:t>Producción, circulación y reconocimiento. Lo social y las redes: convergencias y divergencias.</w:t>
      </w:r>
    </w:p>
    <w:p w14:paraId="7C72D008" w14:textId="77777777" w:rsidR="00812A3B" w:rsidRPr="00187A52" w:rsidRDefault="00812A3B" w:rsidP="00BA2D9B">
      <w:pPr>
        <w:pStyle w:val="ecxecxmsonormal"/>
        <w:spacing w:before="120" w:beforeAutospacing="0" w:after="0" w:afterAutospacing="0"/>
        <w:jc w:val="both"/>
        <w:rPr>
          <w:rFonts w:ascii="Calibri" w:hAnsi="Calibri" w:cs="Calibri"/>
          <w:b/>
          <w:bCs/>
        </w:rPr>
      </w:pPr>
    </w:p>
    <w:p w14:paraId="5BA3AFA0"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rPr>
      </w:pPr>
      <w:r w:rsidRPr="00C72278">
        <w:rPr>
          <w:rFonts w:ascii="Calibri" w:eastAsia="Times New Roman" w:hAnsi="Calibri" w:cs="Calibri"/>
          <w:b/>
          <w:bCs/>
        </w:rPr>
        <w:t>Bibliografía obligatoria</w:t>
      </w:r>
    </w:p>
    <w:p w14:paraId="31957C8B" w14:textId="77777777" w:rsidR="00812A3B" w:rsidRDefault="00812A3B" w:rsidP="00187A52">
      <w:pPr>
        <w:jc w:val="both"/>
        <w:rPr>
          <w:rFonts w:ascii="Calibri" w:hAnsi="Calibri" w:cs="Calibri"/>
          <w:color w:val="222222"/>
        </w:rPr>
      </w:pPr>
      <w:r w:rsidRPr="00C72278">
        <w:rPr>
          <w:rFonts w:ascii="Calibri" w:hAnsi="Calibri" w:cs="Calibri"/>
          <w:color w:val="222222"/>
        </w:rPr>
        <w:t>Eco, U. (1986). "Hacia una lógica de la cultura". En</w:t>
      </w:r>
      <w:r>
        <w:rPr>
          <w:rFonts w:ascii="Calibri" w:hAnsi="Calibri" w:cs="Calibri"/>
          <w:color w:val="222222"/>
        </w:rPr>
        <w:t>:</w:t>
      </w:r>
      <w:r w:rsidR="00310B1C">
        <w:rPr>
          <w:rFonts w:ascii="Calibri" w:hAnsi="Calibri" w:cs="Calibri"/>
          <w:color w:val="222222"/>
        </w:rPr>
        <w:t xml:space="preserve"> </w:t>
      </w:r>
      <w:r w:rsidRPr="00C72278">
        <w:rPr>
          <w:rFonts w:ascii="Calibri" w:hAnsi="Calibri" w:cs="Calibri"/>
          <w:i/>
          <w:color w:val="222222"/>
        </w:rPr>
        <w:t>Tratado de semiótica general</w:t>
      </w:r>
      <w:r w:rsidRPr="00C72278">
        <w:rPr>
          <w:rFonts w:ascii="Calibri" w:hAnsi="Calibri" w:cs="Calibri"/>
          <w:color w:val="222222"/>
        </w:rPr>
        <w:t>. Barcelona: Lumen. págs. 25-68</w:t>
      </w:r>
      <w:r>
        <w:rPr>
          <w:rFonts w:ascii="Calibri" w:hAnsi="Calibri" w:cs="Calibri"/>
          <w:color w:val="222222"/>
        </w:rPr>
        <w:t>.</w:t>
      </w:r>
    </w:p>
    <w:p w14:paraId="4ED7BE28" w14:textId="77777777" w:rsidR="00812A3B" w:rsidRPr="0095563C" w:rsidRDefault="000A7B5A" w:rsidP="00047698">
      <w:pPr>
        <w:jc w:val="both"/>
        <w:rPr>
          <w:rFonts w:ascii="Calibri" w:hAnsi="Calibri" w:cs="Calibri"/>
        </w:rPr>
      </w:pPr>
      <w:hyperlink r:id="rId12" w:history="1">
        <w:r w:rsidR="00812A3B" w:rsidRPr="0095563C">
          <w:rPr>
            <w:rStyle w:val="Hyperlink"/>
            <w:rFonts w:ascii="Calibri" w:hAnsi="Calibri" w:cs="Calibri"/>
          </w:rPr>
          <w:t>http://exordio.qfb.umich.mx/archivos%20pdf%20de%20trabajo%20umsnh/libros/6928335-Eco-Umberto-Tratado-de-Semiotica-General-01.pdf</w:t>
        </w:r>
      </w:hyperlink>
    </w:p>
    <w:p w14:paraId="45A6E052" w14:textId="77777777" w:rsidR="00812A3B" w:rsidRPr="00C72278" w:rsidRDefault="00812A3B" w:rsidP="00C72278">
      <w:pPr>
        <w:spacing w:before="120"/>
        <w:jc w:val="both"/>
        <w:rPr>
          <w:rFonts w:ascii="Calibri" w:hAnsi="Calibri" w:cs="Calibri"/>
        </w:rPr>
      </w:pPr>
      <w:r w:rsidRPr="00187A52">
        <w:rPr>
          <w:rFonts w:ascii="Calibri" w:hAnsi="Calibri" w:cs="Calibri"/>
        </w:rPr>
        <w:t>Jakobson</w:t>
      </w:r>
      <w:r w:rsidRPr="00C72278">
        <w:rPr>
          <w:rFonts w:ascii="Calibri" w:hAnsi="Calibri" w:cs="Calibri"/>
        </w:rPr>
        <w:t xml:space="preserve">, </w:t>
      </w:r>
      <w:r w:rsidR="00E759CE" w:rsidRPr="00C72278">
        <w:rPr>
          <w:rFonts w:ascii="Calibri" w:hAnsi="Calibri" w:cs="Calibri"/>
        </w:rPr>
        <w:t>R. (</w:t>
      </w:r>
      <w:r w:rsidRPr="00C72278">
        <w:rPr>
          <w:rFonts w:ascii="Calibri" w:hAnsi="Calibri" w:cs="Calibri"/>
        </w:rPr>
        <w:t>1981) Lingüística y poética. En:</w:t>
      </w:r>
      <w:r w:rsidR="00310B1C">
        <w:rPr>
          <w:rFonts w:ascii="Calibri" w:hAnsi="Calibri" w:cs="Calibri"/>
        </w:rPr>
        <w:t xml:space="preserve"> </w:t>
      </w:r>
      <w:r w:rsidRPr="00C72278">
        <w:rPr>
          <w:rFonts w:ascii="Calibri" w:hAnsi="Calibri" w:cs="Calibri"/>
          <w:i/>
          <w:iCs/>
        </w:rPr>
        <w:t>Ensayos de lingüística general</w:t>
      </w:r>
      <w:r w:rsidRPr="00C72278">
        <w:rPr>
          <w:rFonts w:ascii="Calibri" w:hAnsi="Calibri" w:cs="Calibri"/>
        </w:rPr>
        <w:t>. Barcelona:</w:t>
      </w:r>
      <w:r w:rsidR="00310B1C">
        <w:rPr>
          <w:rFonts w:ascii="Calibri" w:hAnsi="Calibri" w:cs="Calibri"/>
        </w:rPr>
        <w:t xml:space="preserve"> </w:t>
      </w:r>
      <w:proofErr w:type="spellStart"/>
      <w:r w:rsidRPr="00C72278">
        <w:rPr>
          <w:rFonts w:ascii="Calibri" w:hAnsi="Calibri" w:cs="Calibri"/>
        </w:rPr>
        <w:t>Seix</w:t>
      </w:r>
      <w:proofErr w:type="spellEnd"/>
      <w:r w:rsidRPr="00C72278">
        <w:rPr>
          <w:rFonts w:ascii="Calibri" w:hAnsi="Calibri" w:cs="Calibri"/>
        </w:rPr>
        <w:t xml:space="preserve"> </w:t>
      </w:r>
      <w:r w:rsidR="00E759CE" w:rsidRPr="00C72278">
        <w:rPr>
          <w:rFonts w:ascii="Calibri" w:hAnsi="Calibri" w:cs="Calibri"/>
        </w:rPr>
        <w:t>Barral (</w:t>
      </w:r>
      <w:r w:rsidRPr="00C72278">
        <w:rPr>
          <w:rFonts w:ascii="Calibri" w:hAnsi="Calibri" w:cs="Calibri"/>
        </w:rPr>
        <w:t>en especial la primera parte, referida a las dimensiones y funciones del lenguaje).</w:t>
      </w:r>
    </w:p>
    <w:p w14:paraId="2DF870D3" w14:textId="77777777" w:rsidR="00812A3B" w:rsidRPr="003104C4" w:rsidRDefault="000A7B5A" w:rsidP="00BA2D9B">
      <w:pPr>
        <w:spacing w:before="120"/>
        <w:jc w:val="both"/>
      </w:pPr>
      <w:hyperlink r:id="rId13" w:history="1">
        <w:r w:rsidR="00812A3B" w:rsidRPr="00047698">
          <w:rPr>
            <w:rStyle w:val="Hyperlink"/>
            <w:rFonts w:ascii="Calibri" w:hAnsi="Calibri" w:cs="Calibri"/>
          </w:rPr>
          <w:t>www.semioticafernandez.com.ar/wp-content/uploads/2008/05/jakobson-Linguistica-y-poetica.pdf</w:t>
        </w:r>
      </w:hyperlink>
    </w:p>
    <w:p w14:paraId="2F0D099F" w14:textId="77777777" w:rsidR="00812A3B" w:rsidRDefault="00812A3B" w:rsidP="00C72278">
      <w:pPr>
        <w:spacing w:before="120"/>
        <w:jc w:val="both"/>
        <w:rPr>
          <w:rFonts w:ascii="Calibri" w:hAnsi="Calibri" w:cs="Calibri"/>
        </w:rPr>
      </w:pPr>
      <w:r w:rsidRPr="00187A52">
        <w:rPr>
          <w:rFonts w:ascii="Calibri" w:hAnsi="Calibri" w:cs="Calibri"/>
        </w:rPr>
        <w:t>Metz</w:t>
      </w:r>
      <w:r w:rsidRPr="00C72278">
        <w:rPr>
          <w:rFonts w:ascii="Calibri" w:hAnsi="Calibri" w:cs="Calibri"/>
        </w:rPr>
        <w:t>, C. (a) (1974) El estudio semiológico del lenguaje cinematográfico. En:</w:t>
      </w:r>
      <w:r w:rsidR="00310B1C">
        <w:rPr>
          <w:rFonts w:ascii="Calibri" w:hAnsi="Calibri" w:cs="Calibri"/>
        </w:rPr>
        <w:t xml:space="preserve"> </w:t>
      </w:r>
      <w:r w:rsidRPr="00C72278">
        <w:rPr>
          <w:rFonts w:ascii="Calibri" w:hAnsi="Calibri" w:cs="Calibri"/>
          <w:i/>
          <w:iCs/>
        </w:rPr>
        <w:t xml:space="preserve">Lenguajes, </w:t>
      </w:r>
      <w:r w:rsidRPr="00C72278">
        <w:rPr>
          <w:rFonts w:ascii="Calibri" w:hAnsi="Calibri" w:cs="Calibri"/>
        </w:rPr>
        <w:t>2 (1). Buenos Aires:</w:t>
      </w:r>
      <w:r w:rsidR="00310B1C">
        <w:rPr>
          <w:rFonts w:ascii="Calibri" w:hAnsi="Calibri" w:cs="Calibri"/>
        </w:rPr>
        <w:t xml:space="preserve"> </w:t>
      </w:r>
      <w:r w:rsidRPr="00C72278">
        <w:rPr>
          <w:rFonts w:ascii="Calibri" w:hAnsi="Calibri" w:cs="Calibri"/>
        </w:rPr>
        <w:t>Ediciones Nueva Visión.</w:t>
      </w:r>
    </w:p>
    <w:p w14:paraId="2236F0BB" w14:textId="77777777" w:rsidR="00812A3B" w:rsidRDefault="000A7B5A" w:rsidP="00C72278">
      <w:pPr>
        <w:spacing w:before="120"/>
        <w:jc w:val="both"/>
        <w:rPr>
          <w:rFonts w:ascii="Calibri" w:hAnsi="Calibri" w:cs="Calibri"/>
        </w:rPr>
      </w:pPr>
      <w:hyperlink r:id="rId14" w:history="1">
        <w:r w:rsidR="00812A3B" w:rsidRPr="00047698">
          <w:rPr>
            <w:rStyle w:val="Hyperlink"/>
            <w:rFonts w:ascii="Calibri" w:hAnsi="Calibri" w:cs="Calibri"/>
          </w:rPr>
          <w:t>www.semioticafernandez.com.ar/wp-content/uploads/2008/05/Metz-El-estudio-semiologico-del-lenguaje-cinematografico.pdf</w:t>
        </w:r>
      </w:hyperlink>
    </w:p>
    <w:p w14:paraId="30BDF2DA" w14:textId="659AA278" w:rsidR="00812A3B" w:rsidRPr="00047698" w:rsidRDefault="00812A3B" w:rsidP="00BA2D9B">
      <w:pPr>
        <w:spacing w:before="120"/>
        <w:jc w:val="both"/>
        <w:rPr>
          <w:rFonts w:ascii="Calibri" w:hAnsi="Calibri" w:cs="Calibri"/>
        </w:rPr>
      </w:pPr>
      <w:r w:rsidRPr="003104C4">
        <w:rPr>
          <w:rFonts w:ascii="Calibri" w:hAnsi="Calibri" w:cs="Calibri"/>
        </w:rPr>
        <w:t>Fernández</w:t>
      </w:r>
      <w:r w:rsidR="00C037DB">
        <w:rPr>
          <w:rFonts w:ascii="Calibri" w:hAnsi="Calibri" w:cs="Calibri"/>
          <w:color w:val="000000"/>
        </w:rPr>
        <w:t>, J. L. (a</w:t>
      </w:r>
      <w:r w:rsidRPr="003104C4">
        <w:rPr>
          <w:rFonts w:ascii="Calibri" w:hAnsi="Calibri" w:cs="Calibri"/>
          <w:color w:val="000000"/>
        </w:rPr>
        <w:t xml:space="preserve">) (2012) Contenidos, intersecciones y límites de una </w:t>
      </w:r>
      <w:proofErr w:type="spellStart"/>
      <w:r w:rsidRPr="003104C4">
        <w:rPr>
          <w:rFonts w:ascii="Calibri" w:hAnsi="Calibri" w:cs="Calibri"/>
          <w:color w:val="000000"/>
        </w:rPr>
        <w:t>sociosemiótica</w:t>
      </w:r>
      <w:proofErr w:type="spellEnd"/>
      <w:r w:rsidRPr="003104C4">
        <w:rPr>
          <w:rFonts w:ascii="Calibri" w:hAnsi="Calibri" w:cs="Calibri"/>
          <w:color w:val="000000"/>
        </w:rPr>
        <w:t xml:space="preserve"> de lo radiofónico. En: </w:t>
      </w:r>
      <w:r w:rsidRPr="003104C4">
        <w:rPr>
          <w:rFonts w:ascii="Calibri" w:hAnsi="Calibri" w:cs="Calibri"/>
          <w:i/>
          <w:iCs/>
          <w:color w:val="000000"/>
        </w:rPr>
        <w:t>La captura de la audiencia radiofónica</w:t>
      </w:r>
      <w:r w:rsidRPr="003104C4">
        <w:rPr>
          <w:rFonts w:ascii="Calibri" w:hAnsi="Calibri" w:cs="Calibri"/>
          <w:color w:val="000000"/>
        </w:rPr>
        <w:t>. Buenos Aires: Líber Editores.</w:t>
      </w:r>
      <w:r w:rsidRPr="003104C4">
        <w:t xml:space="preserve"> </w:t>
      </w:r>
      <w:hyperlink r:id="rId15" w:history="1">
        <w:r w:rsidRPr="00B41048">
          <w:rPr>
            <w:rStyle w:val="Hyperlink"/>
            <w:rFonts w:ascii="Calibri" w:hAnsi="Calibri" w:cs="Calibri"/>
          </w:rPr>
          <w:t>http://www.semioticafernandez.com.ar/wp-content/uploads/2017/02/JLF_Intersecciones.pdf</w:t>
        </w:r>
      </w:hyperlink>
    </w:p>
    <w:p w14:paraId="021A6287" w14:textId="77777777" w:rsidR="00812A3B" w:rsidRPr="00C72278" w:rsidRDefault="00812A3B" w:rsidP="00C72278">
      <w:pPr>
        <w:spacing w:before="120"/>
        <w:jc w:val="both"/>
        <w:rPr>
          <w:rFonts w:ascii="Calibri" w:hAnsi="Calibri" w:cs="Calibri"/>
          <w:b/>
          <w:bCs/>
        </w:rPr>
      </w:pPr>
      <w:r w:rsidRPr="00187A52">
        <w:rPr>
          <w:rFonts w:ascii="Calibri" w:hAnsi="Calibri" w:cs="Calibri"/>
        </w:rPr>
        <w:t>Verón</w:t>
      </w:r>
      <w:r w:rsidRPr="00C72278">
        <w:rPr>
          <w:rFonts w:ascii="Calibri" w:hAnsi="Calibri" w:cs="Calibri"/>
        </w:rPr>
        <w:t xml:space="preserve">, E. (a) (1987) El sentido como producción discursiva, en </w:t>
      </w:r>
      <w:r w:rsidRPr="00C72278">
        <w:rPr>
          <w:rFonts w:ascii="Calibri" w:hAnsi="Calibri" w:cs="Calibri"/>
          <w:i/>
          <w:iCs/>
        </w:rPr>
        <w:t xml:space="preserve">La </w:t>
      </w:r>
      <w:proofErr w:type="spellStart"/>
      <w:r w:rsidRPr="00C72278">
        <w:rPr>
          <w:rFonts w:ascii="Calibri" w:hAnsi="Calibri" w:cs="Calibri"/>
          <w:i/>
          <w:iCs/>
        </w:rPr>
        <w:t>Semiosis</w:t>
      </w:r>
      <w:proofErr w:type="spellEnd"/>
      <w:r w:rsidR="00E759CE">
        <w:rPr>
          <w:rFonts w:ascii="Calibri" w:hAnsi="Calibri" w:cs="Calibri"/>
          <w:i/>
          <w:iCs/>
        </w:rPr>
        <w:t xml:space="preserve"> </w:t>
      </w:r>
      <w:r w:rsidRPr="00C72278">
        <w:rPr>
          <w:rFonts w:ascii="Calibri" w:hAnsi="Calibri" w:cs="Calibri"/>
          <w:i/>
          <w:iCs/>
        </w:rPr>
        <w:t>social</w:t>
      </w:r>
      <w:r w:rsidRPr="00C72278">
        <w:rPr>
          <w:rFonts w:ascii="Calibri" w:hAnsi="Calibri" w:cs="Calibri"/>
        </w:rPr>
        <w:t>.</w:t>
      </w:r>
      <w:r w:rsidR="00E759CE">
        <w:rPr>
          <w:rFonts w:ascii="Calibri" w:hAnsi="Calibri" w:cs="Calibri"/>
        </w:rPr>
        <w:t xml:space="preserve"> </w:t>
      </w:r>
      <w:r w:rsidRPr="00C72278">
        <w:rPr>
          <w:rFonts w:ascii="Calibri" w:hAnsi="Calibri" w:cs="Calibri"/>
        </w:rPr>
        <w:t>Barcelona:</w:t>
      </w:r>
      <w:r w:rsidR="00E759CE">
        <w:rPr>
          <w:rFonts w:ascii="Calibri" w:hAnsi="Calibri" w:cs="Calibri"/>
        </w:rPr>
        <w:t xml:space="preserve"> </w:t>
      </w:r>
      <w:proofErr w:type="spellStart"/>
      <w:r w:rsidRPr="00C72278">
        <w:rPr>
          <w:rFonts w:ascii="Calibri" w:hAnsi="Calibri" w:cs="Calibri"/>
        </w:rPr>
        <w:t>Gedisa</w:t>
      </w:r>
      <w:proofErr w:type="spellEnd"/>
      <w:r w:rsidRPr="00C72278">
        <w:rPr>
          <w:rFonts w:ascii="Calibri" w:hAnsi="Calibri" w:cs="Calibri"/>
          <w:color w:val="000000"/>
        </w:rPr>
        <w:t>.</w:t>
      </w:r>
    </w:p>
    <w:p w14:paraId="4942738A" w14:textId="77777777" w:rsidR="00812A3B" w:rsidRPr="00047698" w:rsidRDefault="000A7B5A" w:rsidP="00BA2D9B">
      <w:pPr>
        <w:spacing w:before="120"/>
        <w:jc w:val="both"/>
        <w:rPr>
          <w:rFonts w:ascii="Calibri" w:hAnsi="Calibri" w:cs="Calibri"/>
          <w:bCs/>
        </w:rPr>
      </w:pPr>
      <w:hyperlink r:id="rId16" w:history="1">
        <w:r w:rsidR="00812A3B" w:rsidRPr="00047698">
          <w:rPr>
            <w:rStyle w:val="Hyperlink"/>
            <w:rFonts w:ascii="Calibri" w:hAnsi="Calibri" w:cs="Calibri"/>
            <w:bCs/>
          </w:rPr>
          <w:t>www.semioticafernandez.com.ar/wp-content/uploads/2008/05/Veron-El-sentido-como-produccion-discursiva-124-133.pdf</w:t>
        </w:r>
      </w:hyperlink>
    </w:p>
    <w:p w14:paraId="15574C34" w14:textId="77777777" w:rsidR="00812A3B" w:rsidRPr="008D2EDD" w:rsidRDefault="00812A3B" w:rsidP="003104C4">
      <w:pPr>
        <w:spacing w:before="120"/>
        <w:jc w:val="both"/>
        <w:rPr>
          <w:rStyle w:val="Hyperlink"/>
          <w:rFonts w:ascii="Calibri" w:hAnsi="Calibri" w:cs="Calibri"/>
        </w:rPr>
      </w:pPr>
      <w:r w:rsidRPr="003104C4">
        <w:rPr>
          <w:rFonts w:ascii="Calibri" w:hAnsi="Calibri" w:cs="Calibri"/>
          <w:lang w:val="pt-PT"/>
        </w:rPr>
        <w:t xml:space="preserve">Neto, A. F. (2010). A </w:t>
      </w:r>
      <w:proofErr w:type="spellStart"/>
      <w:r w:rsidRPr="003104C4">
        <w:rPr>
          <w:rFonts w:ascii="Calibri" w:hAnsi="Calibri" w:cs="Calibri"/>
          <w:lang w:val="pt-PT"/>
        </w:rPr>
        <w:t>circulaçao</w:t>
      </w:r>
      <w:proofErr w:type="spellEnd"/>
      <w:r w:rsidRPr="003104C4">
        <w:rPr>
          <w:rFonts w:ascii="Calibri" w:hAnsi="Calibri" w:cs="Calibri"/>
          <w:lang w:val="pt-PT"/>
        </w:rPr>
        <w:t xml:space="preserve"> além das borda. </w:t>
      </w:r>
      <w:r w:rsidRPr="003104C4">
        <w:rPr>
          <w:rFonts w:ascii="Calibri" w:hAnsi="Calibri" w:cs="Calibri"/>
        </w:rPr>
        <w:t xml:space="preserve">En: </w:t>
      </w:r>
      <w:r w:rsidRPr="003104C4">
        <w:rPr>
          <w:rFonts w:ascii="Calibri" w:hAnsi="Calibri" w:cs="Calibri"/>
          <w:iCs/>
        </w:rPr>
        <w:t xml:space="preserve">En: </w:t>
      </w:r>
      <w:r w:rsidRPr="003104C4">
        <w:rPr>
          <w:rFonts w:ascii="Calibri" w:hAnsi="Calibri" w:cs="Calibri"/>
        </w:rPr>
        <w:t>NETO, F. y VALDETTARO, S. Mediatización</w:t>
      </w:r>
      <w:r w:rsidRPr="003104C4">
        <w:rPr>
          <w:rFonts w:ascii="Calibri" w:hAnsi="Calibri" w:cs="Calibri"/>
          <w:i/>
        </w:rPr>
        <w:t>, Sociedad y Sentido</w:t>
      </w:r>
      <w:r w:rsidRPr="003104C4">
        <w:rPr>
          <w:rFonts w:ascii="Calibri" w:hAnsi="Calibri" w:cs="Calibri"/>
        </w:rPr>
        <w:t xml:space="preserve">. Departamento de Ciencias de la Comunicación. Facultad de Ciencia Política y RRII. UNR. Rosario – </w:t>
      </w:r>
      <w:r w:rsidR="00E759CE" w:rsidRPr="003104C4">
        <w:rPr>
          <w:rFonts w:ascii="Calibri" w:hAnsi="Calibri" w:cs="Calibri"/>
        </w:rPr>
        <w:t>agosto</w:t>
      </w:r>
      <w:r w:rsidRPr="003104C4">
        <w:rPr>
          <w:rFonts w:ascii="Calibri" w:hAnsi="Calibri" w:cs="Calibri"/>
        </w:rPr>
        <w:t xml:space="preserve"> 2010. Versión digital en: </w:t>
      </w:r>
      <w:hyperlink r:id="rId17" w:history="1">
        <w:r w:rsidRPr="005114A5">
          <w:rPr>
            <w:rStyle w:val="Hyperlink"/>
            <w:rFonts w:ascii="Calibri" w:hAnsi="Calibri" w:cs="Calibri"/>
          </w:rPr>
          <w:t>http://rephip.unr.edu.ar/bitstream/handle/2133/1500/Mediatizaci%C3%B3n%2c%20sociedad%20y%20sentido.pdf?sequence=1</w:t>
        </w:r>
      </w:hyperlink>
    </w:p>
    <w:p w14:paraId="511333EB" w14:textId="77777777" w:rsidR="00812A3B" w:rsidRPr="00187A52" w:rsidRDefault="00812A3B" w:rsidP="00BA2D9B">
      <w:pPr>
        <w:pStyle w:val="ecxecxmsonormal"/>
        <w:spacing w:before="120" w:beforeAutospacing="0" w:after="0" w:afterAutospacing="0"/>
        <w:jc w:val="both"/>
        <w:rPr>
          <w:rFonts w:ascii="Calibri" w:hAnsi="Calibri" w:cs="Calibri"/>
          <w:b/>
          <w:bCs/>
        </w:rPr>
      </w:pPr>
    </w:p>
    <w:p w14:paraId="68BB8DB8" w14:textId="77777777" w:rsidR="00812A3B" w:rsidRPr="00C72278" w:rsidRDefault="00812A3B" w:rsidP="00C72278">
      <w:pPr>
        <w:pStyle w:val="ecxecxmsonormal"/>
        <w:spacing w:before="120" w:beforeAutospacing="0" w:after="0" w:afterAutospacing="0"/>
        <w:jc w:val="both"/>
        <w:rPr>
          <w:rFonts w:ascii="Calibri" w:eastAsia="Times New Roman" w:hAnsi="Calibri" w:cs="Calibri"/>
        </w:rPr>
      </w:pPr>
      <w:r w:rsidRPr="00C72278">
        <w:rPr>
          <w:rFonts w:ascii="Calibri" w:eastAsia="Times New Roman" w:hAnsi="Calibri" w:cs="Calibri"/>
          <w:b/>
          <w:bCs/>
        </w:rPr>
        <w:t>Bibliografía complementaria y a discutir</w:t>
      </w:r>
    </w:p>
    <w:p w14:paraId="7E38B364" w14:textId="77777777" w:rsidR="00812A3B" w:rsidRPr="00C72278" w:rsidRDefault="00812A3B">
      <w:pPr>
        <w:widowControl w:val="0"/>
        <w:autoSpaceDE w:val="0"/>
        <w:autoSpaceDN w:val="0"/>
        <w:adjustRightInd w:val="0"/>
        <w:rPr>
          <w:rFonts w:ascii="Calibri" w:hAnsi="Calibri" w:cs="Calibri"/>
        </w:rPr>
      </w:pPr>
      <w:proofErr w:type="spellStart"/>
      <w:r w:rsidRPr="00C72278">
        <w:rPr>
          <w:rFonts w:ascii="Calibri" w:hAnsi="Calibri" w:cs="Calibri"/>
        </w:rPr>
        <w:t>Andacht</w:t>
      </w:r>
      <w:proofErr w:type="spellEnd"/>
      <w:r w:rsidRPr="00C72278">
        <w:rPr>
          <w:rFonts w:ascii="Calibri" w:hAnsi="Calibri" w:cs="Calibri"/>
        </w:rPr>
        <w:t xml:space="preserve">, </w:t>
      </w:r>
      <w:r w:rsidR="00E759CE" w:rsidRPr="00C72278">
        <w:rPr>
          <w:rFonts w:ascii="Calibri" w:hAnsi="Calibri" w:cs="Calibri"/>
        </w:rPr>
        <w:t>F. (</w:t>
      </w:r>
      <w:r w:rsidRPr="00C72278">
        <w:rPr>
          <w:rFonts w:ascii="Calibri" w:hAnsi="Calibri" w:cs="Calibri"/>
        </w:rPr>
        <w:t>2013). ¿Qué</w:t>
      </w:r>
      <w:r w:rsidR="00310B1C">
        <w:rPr>
          <w:rFonts w:ascii="Calibri" w:hAnsi="Calibri" w:cs="Calibri"/>
        </w:rPr>
        <w:t xml:space="preserve"> </w:t>
      </w:r>
      <w:r w:rsidRPr="00C72278">
        <w:rPr>
          <w:rFonts w:ascii="Calibri" w:hAnsi="Calibri" w:cs="Calibri"/>
        </w:rPr>
        <w:t>puede</w:t>
      </w:r>
      <w:r w:rsidR="00310B1C">
        <w:rPr>
          <w:rFonts w:ascii="Calibri" w:hAnsi="Calibri" w:cs="Calibri"/>
        </w:rPr>
        <w:t xml:space="preserve"> </w:t>
      </w:r>
      <w:r w:rsidRPr="00C72278">
        <w:rPr>
          <w:rFonts w:ascii="Calibri" w:hAnsi="Calibri" w:cs="Calibri"/>
        </w:rPr>
        <w:t>aportar la semiótica</w:t>
      </w:r>
      <w:r w:rsidR="00310B1C">
        <w:rPr>
          <w:rFonts w:ascii="Calibri" w:hAnsi="Calibri" w:cs="Calibri"/>
        </w:rPr>
        <w:t xml:space="preserve"> </w:t>
      </w:r>
      <w:proofErr w:type="spellStart"/>
      <w:r w:rsidRPr="00C72278">
        <w:rPr>
          <w:rFonts w:ascii="Calibri" w:hAnsi="Calibri" w:cs="Calibri"/>
        </w:rPr>
        <w:t>triádica</w:t>
      </w:r>
      <w:proofErr w:type="spellEnd"/>
      <w:r w:rsidRPr="00C72278">
        <w:rPr>
          <w:rFonts w:ascii="Calibri" w:hAnsi="Calibri" w:cs="Calibri"/>
        </w:rPr>
        <w:t xml:space="preserve"> al estudio de la comunicación mediática?, en</w:t>
      </w:r>
      <w:r w:rsidR="00310B1C">
        <w:rPr>
          <w:rFonts w:ascii="Calibri" w:hAnsi="Calibri" w:cs="Calibri"/>
        </w:rPr>
        <w:t xml:space="preserve"> </w:t>
      </w:r>
      <w:proofErr w:type="spellStart"/>
      <w:r w:rsidRPr="00C72278">
        <w:rPr>
          <w:rFonts w:ascii="Calibri" w:hAnsi="Calibri" w:cs="Calibri"/>
          <w:i/>
          <w:iCs/>
        </w:rPr>
        <w:t>Galáxia</w:t>
      </w:r>
      <w:proofErr w:type="spellEnd"/>
      <w:r w:rsidRPr="00C72278">
        <w:rPr>
          <w:rFonts w:ascii="Calibri" w:hAnsi="Calibri" w:cs="Calibri"/>
          <w:i/>
          <w:iCs/>
        </w:rPr>
        <w:t xml:space="preserve">. Revista do Programa de </w:t>
      </w:r>
      <w:proofErr w:type="spellStart"/>
      <w:r w:rsidRPr="00C72278">
        <w:rPr>
          <w:rFonts w:ascii="Calibri" w:hAnsi="Calibri" w:cs="Calibri"/>
          <w:i/>
          <w:iCs/>
        </w:rPr>
        <w:t>Pós-Graduação</w:t>
      </w:r>
      <w:proofErr w:type="spellEnd"/>
      <w:r w:rsidR="00310B1C">
        <w:rPr>
          <w:rFonts w:ascii="Calibri" w:hAnsi="Calibri" w:cs="Calibri"/>
          <w:i/>
          <w:iCs/>
        </w:rPr>
        <w:t xml:space="preserve"> </w:t>
      </w:r>
      <w:proofErr w:type="spellStart"/>
      <w:r w:rsidRPr="00C72278">
        <w:rPr>
          <w:rFonts w:ascii="Calibri" w:hAnsi="Calibri" w:cs="Calibri"/>
          <w:i/>
          <w:iCs/>
        </w:rPr>
        <w:t>em</w:t>
      </w:r>
      <w:proofErr w:type="spellEnd"/>
      <w:r w:rsidR="00310B1C">
        <w:rPr>
          <w:rFonts w:ascii="Calibri" w:hAnsi="Calibri" w:cs="Calibri"/>
          <w:i/>
          <w:iCs/>
        </w:rPr>
        <w:t xml:space="preserve"> </w:t>
      </w:r>
      <w:proofErr w:type="spellStart"/>
      <w:r w:rsidRPr="00C72278">
        <w:rPr>
          <w:rFonts w:ascii="Calibri" w:hAnsi="Calibri" w:cs="Calibri"/>
          <w:i/>
          <w:iCs/>
        </w:rPr>
        <w:t>Comunicação</w:t>
      </w:r>
      <w:proofErr w:type="spellEnd"/>
      <w:r w:rsidRPr="00C72278">
        <w:rPr>
          <w:rFonts w:ascii="Calibri" w:hAnsi="Calibri" w:cs="Calibri"/>
          <w:i/>
          <w:iCs/>
        </w:rPr>
        <w:t xml:space="preserve"> e Semiótica</w:t>
      </w:r>
      <w:r w:rsidRPr="00C72278">
        <w:rPr>
          <w:rFonts w:ascii="Calibri" w:hAnsi="Calibri" w:cs="Calibri"/>
        </w:rPr>
        <w:t>, 13 (25): 24 – 37</w:t>
      </w:r>
    </w:p>
    <w:p w14:paraId="60470494" w14:textId="77777777" w:rsidR="00812A3B" w:rsidRPr="00C72278" w:rsidRDefault="000A7B5A" w:rsidP="00C72278">
      <w:pPr>
        <w:spacing w:before="120"/>
        <w:jc w:val="both"/>
        <w:rPr>
          <w:rFonts w:ascii="Calibri" w:hAnsi="Calibri" w:cs="Calibri"/>
        </w:rPr>
      </w:pPr>
      <w:hyperlink r:id="rId18" w:history="1">
        <w:r w:rsidR="00812A3B" w:rsidRPr="00C72278">
          <w:rPr>
            <w:rStyle w:val="Hyperlink"/>
            <w:rFonts w:ascii="Calibri" w:hAnsi="Calibri" w:cs="Calibri"/>
          </w:rPr>
          <w:t>http://www.scielo.br/pdf/gal/v13n25/v13n25a02.pdf</w:t>
        </w:r>
      </w:hyperlink>
    </w:p>
    <w:p w14:paraId="1F878858" w14:textId="77777777" w:rsidR="00812A3B" w:rsidRPr="00C72278" w:rsidRDefault="00812A3B" w:rsidP="00C72278">
      <w:pPr>
        <w:spacing w:before="120"/>
        <w:jc w:val="both"/>
        <w:rPr>
          <w:rFonts w:ascii="Calibri" w:hAnsi="Calibri" w:cs="Calibri"/>
        </w:rPr>
      </w:pPr>
      <w:r w:rsidRPr="00C72278">
        <w:rPr>
          <w:rFonts w:ascii="Calibri" w:hAnsi="Calibri" w:cs="Calibri"/>
        </w:rPr>
        <w:t xml:space="preserve">Benveniste, </w:t>
      </w:r>
      <w:r w:rsidR="00E759CE" w:rsidRPr="00C72278">
        <w:rPr>
          <w:rFonts w:ascii="Calibri" w:hAnsi="Calibri" w:cs="Calibri"/>
        </w:rPr>
        <w:t>E. (</w:t>
      </w:r>
      <w:r w:rsidRPr="00C72278">
        <w:rPr>
          <w:rFonts w:ascii="Calibri" w:hAnsi="Calibri" w:cs="Calibri"/>
        </w:rPr>
        <w:t>1999) Semiología de la lengua. En:</w:t>
      </w:r>
      <w:r w:rsidR="00310B1C">
        <w:rPr>
          <w:rFonts w:ascii="Calibri" w:hAnsi="Calibri" w:cs="Calibri"/>
        </w:rPr>
        <w:t xml:space="preserve"> </w:t>
      </w:r>
      <w:r w:rsidRPr="00C72278">
        <w:rPr>
          <w:rFonts w:ascii="Calibri" w:hAnsi="Calibri" w:cs="Calibri"/>
          <w:i/>
          <w:iCs/>
        </w:rPr>
        <w:t>Problemas de Lingüística General II</w:t>
      </w:r>
      <w:r w:rsidRPr="00C72278">
        <w:rPr>
          <w:rFonts w:ascii="Calibri" w:hAnsi="Calibri" w:cs="Calibri"/>
        </w:rPr>
        <w:t>. México: Siglo XXI.</w:t>
      </w:r>
    </w:p>
    <w:p w14:paraId="2D8664FF" w14:textId="77777777" w:rsidR="00812A3B" w:rsidRPr="00C72278" w:rsidRDefault="00812A3B" w:rsidP="00C72278">
      <w:pPr>
        <w:spacing w:before="120"/>
        <w:jc w:val="both"/>
        <w:rPr>
          <w:rFonts w:ascii="Calibri" w:hAnsi="Calibri" w:cs="Calibri"/>
          <w:b/>
          <w:bCs/>
        </w:rPr>
      </w:pPr>
      <w:r w:rsidRPr="00C72278">
        <w:rPr>
          <w:rFonts w:ascii="Calibri" w:hAnsi="Calibri" w:cs="Calibri"/>
        </w:rPr>
        <w:t xml:space="preserve">Eco, </w:t>
      </w:r>
      <w:r w:rsidR="00E759CE" w:rsidRPr="00C72278">
        <w:rPr>
          <w:rFonts w:ascii="Calibri" w:hAnsi="Calibri" w:cs="Calibri"/>
        </w:rPr>
        <w:t>U. (</w:t>
      </w:r>
      <w:r w:rsidRPr="00C72278">
        <w:rPr>
          <w:rFonts w:ascii="Calibri" w:hAnsi="Calibri" w:cs="Calibri"/>
        </w:rPr>
        <w:t>1985)</w:t>
      </w:r>
      <w:r>
        <w:rPr>
          <w:rFonts w:ascii="Calibri" w:hAnsi="Calibri" w:cs="Calibri"/>
        </w:rPr>
        <w:t xml:space="preserve">. </w:t>
      </w:r>
      <w:r w:rsidRPr="00C72278">
        <w:rPr>
          <w:rFonts w:ascii="Calibri" w:hAnsi="Calibri" w:cs="Calibri"/>
        </w:rPr>
        <w:t xml:space="preserve">Cultura de masas y ‘niveles’ de cultura. En: </w:t>
      </w:r>
      <w:r w:rsidRPr="00C72278">
        <w:rPr>
          <w:rFonts w:ascii="Calibri" w:hAnsi="Calibri" w:cs="Calibri"/>
          <w:i/>
          <w:iCs/>
        </w:rPr>
        <w:t>Apocalípticos e integrados</w:t>
      </w:r>
      <w:r w:rsidRPr="00C72278">
        <w:rPr>
          <w:rFonts w:ascii="Calibri" w:hAnsi="Calibri" w:cs="Calibri"/>
        </w:rPr>
        <w:t>. Barcelona: Lumen.</w:t>
      </w:r>
    </w:p>
    <w:p w14:paraId="17DD59FD" w14:textId="77777777" w:rsidR="00812A3B" w:rsidRPr="007E7DD2" w:rsidRDefault="000A7B5A" w:rsidP="00187A52">
      <w:pPr>
        <w:spacing w:before="120"/>
        <w:jc w:val="both"/>
        <w:rPr>
          <w:rFonts w:ascii="Calibri" w:hAnsi="Calibri" w:cs="Calibri"/>
          <w:bCs/>
        </w:rPr>
      </w:pPr>
      <w:hyperlink r:id="rId19" w:history="1">
        <w:r w:rsidR="00812A3B" w:rsidRPr="007E7DD2">
          <w:rPr>
            <w:rStyle w:val="Hyperlink"/>
            <w:rFonts w:ascii="Calibri" w:hAnsi="Calibri" w:cs="Calibri"/>
            <w:bCs/>
          </w:rPr>
          <w:t>www.semioticafernandez.com.ar/wp-content/uploads/2008/05/Eco-Niveles-de-cultura.pdf</w:t>
        </w:r>
      </w:hyperlink>
    </w:p>
    <w:p w14:paraId="21D2001A" w14:textId="77777777" w:rsidR="00812A3B" w:rsidRPr="00C72278" w:rsidRDefault="00812A3B" w:rsidP="00C72278">
      <w:pPr>
        <w:spacing w:before="120"/>
        <w:jc w:val="both"/>
        <w:rPr>
          <w:rFonts w:ascii="Calibri" w:hAnsi="Calibri" w:cs="Calibri"/>
        </w:rPr>
      </w:pPr>
      <w:proofErr w:type="spellStart"/>
      <w:r w:rsidRPr="00C72278">
        <w:rPr>
          <w:rFonts w:ascii="Calibri" w:hAnsi="Calibri" w:cs="Calibri"/>
        </w:rPr>
        <w:t>Fabbri</w:t>
      </w:r>
      <w:proofErr w:type="spellEnd"/>
      <w:r w:rsidRPr="00C72278">
        <w:rPr>
          <w:rFonts w:ascii="Calibri" w:hAnsi="Calibri" w:cs="Calibri"/>
        </w:rPr>
        <w:t>, P. (1999) La caja de los eslabones que faltan. En:</w:t>
      </w:r>
      <w:r w:rsidR="00310B1C">
        <w:rPr>
          <w:rFonts w:ascii="Calibri" w:hAnsi="Calibri" w:cs="Calibri"/>
        </w:rPr>
        <w:t xml:space="preserve"> </w:t>
      </w:r>
      <w:r w:rsidRPr="00C72278">
        <w:rPr>
          <w:rFonts w:ascii="Calibri" w:hAnsi="Calibri" w:cs="Calibri"/>
          <w:i/>
          <w:iCs/>
        </w:rPr>
        <w:t>El giro semiótico</w:t>
      </w:r>
      <w:r w:rsidRPr="00C72278">
        <w:rPr>
          <w:rFonts w:ascii="Calibri" w:hAnsi="Calibri" w:cs="Calibri"/>
        </w:rPr>
        <w:t xml:space="preserve">. </w:t>
      </w:r>
      <w:r w:rsidR="00E759CE" w:rsidRPr="00C72278">
        <w:rPr>
          <w:rFonts w:ascii="Calibri" w:hAnsi="Calibri" w:cs="Calibri"/>
        </w:rPr>
        <w:t xml:space="preserve">Barcelona: </w:t>
      </w:r>
      <w:proofErr w:type="spellStart"/>
      <w:r w:rsidR="00E759CE" w:rsidRPr="00C72278">
        <w:rPr>
          <w:rFonts w:ascii="Calibri" w:hAnsi="Calibri" w:cs="Calibri"/>
        </w:rPr>
        <w:t>Gedisa</w:t>
      </w:r>
      <w:proofErr w:type="spellEnd"/>
      <w:r w:rsidRPr="00C72278">
        <w:rPr>
          <w:rFonts w:ascii="Calibri" w:hAnsi="Calibri" w:cs="Calibri"/>
        </w:rPr>
        <w:t>.</w:t>
      </w:r>
    </w:p>
    <w:p w14:paraId="105A99F9" w14:textId="77777777" w:rsidR="00812A3B" w:rsidRPr="00C72278" w:rsidRDefault="00812A3B" w:rsidP="00C72278">
      <w:pPr>
        <w:spacing w:before="120"/>
        <w:jc w:val="both"/>
        <w:rPr>
          <w:rFonts w:ascii="Calibri" w:hAnsi="Calibri" w:cs="Calibri"/>
        </w:rPr>
      </w:pPr>
      <w:proofErr w:type="spellStart"/>
      <w:r w:rsidRPr="00C72278">
        <w:rPr>
          <w:rFonts w:ascii="Calibri" w:hAnsi="Calibri" w:cs="Calibri"/>
        </w:rPr>
        <w:t>Finol</w:t>
      </w:r>
      <w:proofErr w:type="spellEnd"/>
      <w:r w:rsidRPr="00C72278">
        <w:rPr>
          <w:rFonts w:ascii="Calibri" w:hAnsi="Calibri" w:cs="Calibri"/>
        </w:rPr>
        <w:t xml:space="preserve">, J. E. (2014) </w:t>
      </w:r>
      <w:proofErr w:type="spellStart"/>
      <w:r w:rsidRPr="00C72278">
        <w:rPr>
          <w:rFonts w:ascii="Calibri" w:hAnsi="Calibri" w:cs="Calibri"/>
        </w:rPr>
        <w:t>Antropo</w:t>
      </w:r>
      <w:proofErr w:type="spellEnd"/>
      <w:r w:rsidRPr="00C72278">
        <w:rPr>
          <w:rFonts w:ascii="Calibri" w:hAnsi="Calibri" w:cs="Calibri"/>
        </w:rPr>
        <w:t xml:space="preserve">-Semiótica y </w:t>
      </w:r>
      <w:proofErr w:type="spellStart"/>
      <w:r w:rsidRPr="00C72278">
        <w:rPr>
          <w:rFonts w:ascii="Calibri" w:hAnsi="Calibri" w:cs="Calibri"/>
        </w:rPr>
        <w:t>Corposfera</w:t>
      </w:r>
      <w:proofErr w:type="spellEnd"/>
      <w:r w:rsidRPr="00C72278">
        <w:rPr>
          <w:rFonts w:ascii="Calibri" w:hAnsi="Calibri" w:cs="Calibri"/>
        </w:rPr>
        <w:t xml:space="preserve">: Espacio, límites y fronteras del cuerpo, en </w:t>
      </w:r>
      <w:r w:rsidRPr="00C72278">
        <w:rPr>
          <w:rFonts w:ascii="Calibri" w:hAnsi="Calibri" w:cs="Calibri"/>
          <w:i/>
          <w:iCs/>
        </w:rPr>
        <w:t>Opción</w:t>
      </w:r>
      <w:r w:rsidRPr="00C72278">
        <w:rPr>
          <w:rFonts w:ascii="Calibri" w:hAnsi="Calibri" w:cs="Calibri"/>
        </w:rPr>
        <w:t>, Año 30, No. 74 (2014): 154 - 171 ISSN 1012-1587. La Rioja, Universidad de La Rioja.</w:t>
      </w:r>
    </w:p>
    <w:p w14:paraId="7ED1A598" w14:textId="77777777" w:rsidR="00812A3B" w:rsidRPr="00C72278" w:rsidRDefault="00812A3B" w:rsidP="00C72278">
      <w:pPr>
        <w:spacing w:before="120"/>
        <w:jc w:val="both"/>
        <w:rPr>
          <w:rFonts w:ascii="Calibri" w:hAnsi="Calibri" w:cs="Calibri"/>
        </w:rPr>
      </w:pPr>
      <w:proofErr w:type="spellStart"/>
      <w:r w:rsidRPr="00187A52">
        <w:rPr>
          <w:rFonts w:ascii="Calibri" w:hAnsi="Calibri" w:cs="Calibri"/>
        </w:rPr>
        <w:t>Kerbrat-Orecchioni</w:t>
      </w:r>
      <w:proofErr w:type="spellEnd"/>
      <w:r w:rsidRPr="00C72278">
        <w:rPr>
          <w:rFonts w:ascii="Calibri" w:hAnsi="Calibri" w:cs="Calibri"/>
        </w:rPr>
        <w:t xml:space="preserve">, </w:t>
      </w:r>
      <w:r w:rsidR="00E759CE" w:rsidRPr="00C72278">
        <w:rPr>
          <w:rFonts w:ascii="Calibri" w:hAnsi="Calibri" w:cs="Calibri"/>
        </w:rPr>
        <w:t>C. (</w:t>
      </w:r>
      <w:r w:rsidRPr="00C72278">
        <w:rPr>
          <w:rFonts w:ascii="Calibri" w:hAnsi="Calibri" w:cs="Calibri"/>
        </w:rPr>
        <w:t>1986) De la subjetividad en el lenguaje. En:</w:t>
      </w:r>
      <w:r w:rsidR="00310B1C">
        <w:rPr>
          <w:rFonts w:ascii="Calibri" w:hAnsi="Calibri" w:cs="Calibri"/>
        </w:rPr>
        <w:t xml:space="preserve"> </w:t>
      </w:r>
      <w:r w:rsidRPr="00C72278">
        <w:rPr>
          <w:rFonts w:ascii="Calibri" w:hAnsi="Calibri" w:cs="Calibri"/>
          <w:i/>
          <w:iCs/>
        </w:rPr>
        <w:t>La enunciación</w:t>
      </w:r>
      <w:r w:rsidRPr="00C72278">
        <w:rPr>
          <w:rFonts w:ascii="Calibri" w:hAnsi="Calibri" w:cs="Calibri"/>
        </w:rPr>
        <w:t>.  Buenos Aires:</w:t>
      </w:r>
      <w:r w:rsidR="00310B1C">
        <w:rPr>
          <w:rFonts w:ascii="Calibri" w:hAnsi="Calibri" w:cs="Calibri"/>
        </w:rPr>
        <w:t xml:space="preserve"> </w:t>
      </w:r>
      <w:proofErr w:type="spellStart"/>
      <w:r w:rsidRPr="00C72278">
        <w:rPr>
          <w:rFonts w:ascii="Calibri" w:hAnsi="Calibri" w:cs="Calibri"/>
        </w:rPr>
        <w:t>Hachette</w:t>
      </w:r>
      <w:proofErr w:type="spellEnd"/>
      <w:r w:rsidRPr="00C72278">
        <w:rPr>
          <w:rFonts w:ascii="Calibri" w:hAnsi="Calibri" w:cs="Calibri"/>
        </w:rPr>
        <w:t>. (Introducción y primer capítulo)</w:t>
      </w:r>
    </w:p>
    <w:p w14:paraId="4BCAA4A4" w14:textId="77777777" w:rsidR="00812A3B" w:rsidRPr="00C72278" w:rsidRDefault="00812A3B" w:rsidP="00C72278">
      <w:pPr>
        <w:spacing w:before="120"/>
        <w:jc w:val="both"/>
        <w:rPr>
          <w:rFonts w:ascii="Calibri" w:hAnsi="Calibri" w:cs="Calibri"/>
        </w:rPr>
      </w:pPr>
      <w:proofErr w:type="spellStart"/>
      <w:r w:rsidRPr="00187A52">
        <w:rPr>
          <w:rFonts w:ascii="Calibri" w:hAnsi="Calibri" w:cs="Calibri"/>
        </w:rPr>
        <w:t>Lévi</w:t>
      </w:r>
      <w:proofErr w:type="spellEnd"/>
      <w:r w:rsidRPr="00187A52">
        <w:rPr>
          <w:rFonts w:ascii="Calibri" w:hAnsi="Calibri" w:cs="Calibri"/>
        </w:rPr>
        <w:t>-Strauss</w:t>
      </w:r>
      <w:r w:rsidRPr="00C72278">
        <w:rPr>
          <w:rFonts w:ascii="Calibri" w:hAnsi="Calibri" w:cs="Calibri"/>
        </w:rPr>
        <w:t xml:space="preserve">, </w:t>
      </w:r>
      <w:r w:rsidR="00E759CE" w:rsidRPr="00C72278">
        <w:rPr>
          <w:rFonts w:ascii="Calibri" w:hAnsi="Calibri" w:cs="Calibri"/>
        </w:rPr>
        <w:t>C. (</w:t>
      </w:r>
      <w:r w:rsidRPr="00C72278">
        <w:rPr>
          <w:rFonts w:ascii="Calibri" w:hAnsi="Calibri" w:cs="Calibri"/>
        </w:rPr>
        <w:t xml:space="preserve">1979) Introducción a la obra de Marcel </w:t>
      </w:r>
      <w:proofErr w:type="spellStart"/>
      <w:r w:rsidRPr="00C72278">
        <w:rPr>
          <w:rFonts w:ascii="Calibri" w:hAnsi="Calibri" w:cs="Calibri"/>
        </w:rPr>
        <w:t>Mauss</w:t>
      </w:r>
      <w:proofErr w:type="spellEnd"/>
      <w:r w:rsidRPr="00C72278">
        <w:rPr>
          <w:rFonts w:ascii="Calibri" w:hAnsi="Calibri" w:cs="Calibri"/>
        </w:rPr>
        <w:t>. En:</w:t>
      </w:r>
      <w:r w:rsidR="00310B1C">
        <w:rPr>
          <w:rFonts w:ascii="Calibri" w:hAnsi="Calibri" w:cs="Calibri"/>
        </w:rPr>
        <w:t xml:space="preserve"> </w:t>
      </w:r>
      <w:proofErr w:type="spellStart"/>
      <w:r w:rsidRPr="00C72278">
        <w:rPr>
          <w:rFonts w:ascii="Calibri" w:hAnsi="Calibri" w:cs="Calibri"/>
        </w:rPr>
        <w:t>Mauss</w:t>
      </w:r>
      <w:proofErr w:type="spellEnd"/>
      <w:r w:rsidRPr="00C72278">
        <w:rPr>
          <w:rFonts w:ascii="Calibri" w:hAnsi="Calibri" w:cs="Calibri"/>
        </w:rPr>
        <w:t xml:space="preserve">, M. </w:t>
      </w:r>
      <w:r w:rsidRPr="00C72278">
        <w:rPr>
          <w:rFonts w:ascii="Calibri" w:hAnsi="Calibri" w:cs="Calibri"/>
          <w:i/>
          <w:iCs/>
        </w:rPr>
        <w:t>Sociología y Antropología</w:t>
      </w:r>
      <w:r w:rsidRPr="00C72278">
        <w:rPr>
          <w:rFonts w:ascii="Calibri" w:hAnsi="Calibri" w:cs="Calibri"/>
        </w:rPr>
        <w:t>. Madrid:</w:t>
      </w:r>
      <w:r w:rsidR="00310B1C">
        <w:rPr>
          <w:rFonts w:ascii="Calibri" w:hAnsi="Calibri" w:cs="Calibri"/>
        </w:rPr>
        <w:t xml:space="preserve"> </w:t>
      </w:r>
      <w:proofErr w:type="spellStart"/>
      <w:r w:rsidRPr="00C72278">
        <w:rPr>
          <w:rFonts w:ascii="Calibri" w:hAnsi="Calibri" w:cs="Calibri"/>
        </w:rPr>
        <w:t>Tecnos</w:t>
      </w:r>
      <w:proofErr w:type="spellEnd"/>
      <w:r w:rsidRPr="00C72278">
        <w:rPr>
          <w:rFonts w:ascii="Calibri" w:hAnsi="Calibri" w:cs="Calibri"/>
        </w:rPr>
        <w:t xml:space="preserve">. </w:t>
      </w:r>
    </w:p>
    <w:p w14:paraId="381AFB20" w14:textId="77777777" w:rsidR="00812A3B" w:rsidRPr="00C72278" w:rsidRDefault="00812A3B" w:rsidP="00C72278">
      <w:pPr>
        <w:spacing w:before="120"/>
        <w:jc w:val="both"/>
        <w:rPr>
          <w:rFonts w:ascii="Calibri" w:hAnsi="Calibri" w:cs="Calibri"/>
        </w:rPr>
      </w:pPr>
      <w:r w:rsidRPr="00C72278">
        <w:rPr>
          <w:rFonts w:ascii="Calibri" w:hAnsi="Calibri" w:cs="Calibri"/>
        </w:rPr>
        <w:t>PAZ GAGO, J. M. (2010). El Quijote y las</w:t>
      </w:r>
      <w:r w:rsidR="00310B1C">
        <w:rPr>
          <w:rFonts w:ascii="Calibri" w:hAnsi="Calibri" w:cs="Calibri"/>
        </w:rPr>
        <w:t xml:space="preserve"> </w:t>
      </w:r>
      <w:r w:rsidRPr="00C72278">
        <w:rPr>
          <w:rFonts w:ascii="Calibri" w:hAnsi="Calibri" w:cs="Calibri"/>
        </w:rPr>
        <w:t>Tecnologías de la Comunicación. En: </w:t>
      </w:r>
      <w:r w:rsidRPr="00C72278">
        <w:rPr>
          <w:rFonts w:ascii="Calibri" w:hAnsi="Calibri" w:cs="Calibri"/>
          <w:i/>
          <w:iCs/>
        </w:rPr>
        <w:t>Colindancias. Revista de la red regional de hispanistas de Hungría, Rumanía y Serbia</w:t>
      </w:r>
      <w:r w:rsidRPr="00C72278">
        <w:rPr>
          <w:rFonts w:ascii="Calibri" w:hAnsi="Calibri" w:cs="Calibri"/>
        </w:rPr>
        <w:t> núm. 1 (págs. 11 a 18)</w:t>
      </w:r>
      <w:r w:rsidRPr="00187A52">
        <w:rPr>
          <w:rFonts w:ascii="Calibri" w:hAnsi="Calibri" w:cs="Calibri"/>
        </w:rPr>
        <w:t>.</w:t>
      </w:r>
    </w:p>
    <w:p w14:paraId="7E20C267" w14:textId="77777777" w:rsidR="00812A3B" w:rsidRDefault="000A7B5A" w:rsidP="00C72278">
      <w:pPr>
        <w:spacing w:before="120"/>
        <w:jc w:val="both"/>
        <w:rPr>
          <w:rFonts w:ascii="Calibri" w:hAnsi="Calibri" w:cs="Calibri"/>
        </w:rPr>
      </w:pPr>
      <w:hyperlink r:id="rId20" w:history="1">
        <w:r w:rsidR="00812A3B" w:rsidRPr="00C72278">
          <w:rPr>
            <w:rStyle w:val="Hyperlink"/>
            <w:rFonts w:ascii="Calibri" w:hAnsi="Calibri" w:cs="Calibri"/>
          </w:rPr>
          <w:t>http://www.colindancias.uvt.ro/index.php/colindancias/article/view/98/80http://www.colindancias.uvt.ro/index.php/colindancias/article/view/98/80</w:t>
        </w:r>
      </w:hyperlink>
    </w:p>
    <w:p w14:paraId="49CEEA12" w14:textId="77777777" w:rsidR="00812A3B" w:rsidRDefault="00812A3B" w:rsidP="005E7092">
      <w:pPr>
        <w:spacing w:before="120"/>
        <w:jc w:val="both"/>
        <w:rPr>
          <w:rFonts w:ascii="Calibri" w:hAnsi="Calibri" w:cs="Calibri"/>
        </w:rPr>
      </w:pPr>
      <w:r w:rsidRPr="00832AF4">
        <w:rPr>
          <w:rFonts w:ascii="Calibri" w:hAnsi="Calibri" w:cs="Calibri"/>
        </w:rPr>
        <w:t xml:space="preserve">PARDO, N. (2012). Análisis crítico del discurso: conceptualización y desarrollo Cuadernos de Lingüística Hispánica N.° 19 </w:t>
      </w:r>
      <w:r w:rsidR="00E759CE" w:rsidRPr="00832AF4">
        <w:rPr>
          <w:rFonts w:ascii="Calibri" w:hAnsi="Calibri" w:cs="Calibri"/>
        </w:rPr>
        <w:t>enero</w:t>
      </w:r>
      <w:r w:rsidRPr="00832AF4">
        <w:rPr>
          <w:rFonts w:ascii="Calibri" w:hAnsi="Calibri" w:cs="Calibri"/>
        </w:rPr>
        <w:t>-</w:t>
      </w:r>
      <w:r w:rsidR="00E759CE" w:rsidRPr="00832AF4">
        <w:rPr>
          <w:rFonts w:ascii="Calibri" w:hAnsi="Calibri" w:cs="Calibri"/>
        </w:rPr>
        <w:t>junio</w:t>
      </w:r>
      <w:r w:rsidRPr="00832AF4">
        <w:rPr>
          <w:rFonts w:ascii="Calibri" w:hAnsi="Calibri" w:cs="Calibri"/>
        </w:rPr>
        <w:t xml:space="preserve"> 2012; pp. 41-62</w:t>
      </w:r>
      <w:r>
        <w:rPr>
          <w:rFonts w:ascii="Calibri" w:hAnsi="Calibri" w:cs="Calibri"/>
        </w:rPr>
        <w:t xml:space="preserve">. En: </w:t>
      </w:r>
      <w:hyperlink r:id="rId21" w:history="1">
        <w:r w:rsidRPr="007E7DD2">
          <w:rPr>
            <w:rStyle w:val="Hyperlink"/>
            <w:rFonts w:ascii="Calibri" w:hAnsi="Calibri" w:cs="Calibri"/>
          </w:rPr>
          <w:t>file:///D:/C%20-no%20borrar-/Downloads/Dialnet-AnalisisCriticoDelDiscurso-4181792%20(1).</w:t>
        </w:r>
        <w:proofErr w:type="spellStart"/>
        <w:r w:rsidRPr="007E7DD2">
          <w:rPr>
            <w:rStyle w:val="Hyperlink"/>
            <w:rFonts w:ascii="Calibri" w:hAnsi="Calibri" w:cs="Calibri"/>
          </w:rPr>
          <w:t>pdf</w:t>
        </w:r>
        <w:proofErr w:type="spellEnd"/>
      </w:hyperlink>
    </w:p>
    <w:p w14:paraId="21F689BC" w14:textId="77777777" w:rsidR="00812A3B" w:rsidRPr="00C72278" w:rsidRDefault="00812A3B" w:rsidP="00C72278">
      <w:pPr>
        <w:spacing w:before="120"/>
        <w:jc w:val="both"/>
        <w:rPr>
          <w:rFonts w:ascii="Calibri" w:hAnsi="Calibri" w:cs="Calibri"/>
        </w:rPr>
      </w:pPr>
      <w:proofErr w:type="spellStart"/>
      <w:r w:rsidRPr="00C72278">
        <w:rPr>
          <w:rFonts w:ascii="Calibri" w:hAnsi="Calibri" w:cs="Calibri"/>
        </w:rPr>
        <w:t>Peirce</w:t>
      </w:r>
      <w:proofErr w:type="spellEnd"/>
      <w:r w:rsidRPr="00C72278">
        <w:rPr>
          <w:rFonts w:ascii="Calibri" w:hAnsi="Calibri" w:cs="Calibri"/>
        </w:rPr>
        <w:t>, Ch. S. (1985)</w:t>
      </w:r>
      <w:r w:rsidRPr="00C72278">
        <w:rPr>
          <w:rFonts w:ascii="Calibri" w:hAnsi="Calibri" w:cs="Calibri"/>
          <w:i/>
          <w:iCs/>
        </w:rPr>
        <w:t xml:space="preserve"> La ciencia semiótica</w:t>
      </w:r>
      <w:r w:rsidRPr="00C72278">
        <w:rPr>
          <w:rFonts w:ascii="Calibri" w:hAnsi="Calibri" w:cs="Calibri"/>
        </w:rPr>
        <w:t>. Buenos Aires: Nueva Visión.</w:t>
      </w:r>
    </w:p>
    <w:p w14:paraId="0A0EB8EF" w14:textId="77777777" w:rsidR="00812A3B" w:rsidRPr="00C72278" w:rsidRDefault="00812A3B" w:rsidP="00C72278">
      <w:pPr>
        <w:spacing w:before="120"/>
        <w:jc w:val="both"/>
        <w:rPr>
          <w:rFonts w:ascii="Calibri" w:hAnsi="Calibri" w:cs="Calibri"/>
        </w:rPr>
      </w:pPr>
      <w:r w:rsidRPr="00187A52">
        <w:rPr>
          <w:rFonts w:ascii="Calibri" w:hAnsi="Calibri" w:cs="Calibri"/>
        </w:rPr>
        <w:t>Saussure</w:t>
      </w:r>
      <w:r w:rsidRPr="00C72278">
        <w:rPr>
          <w:rFonts w:ascii="Calibri" w:hAnsi="Calibri" w:cs="Calibri"/>
        </w:rPr>
        <w:t>, F. (1980) Introducción, Primera parte y Segunda parte. En:</w:t>
      </w:r>
      <w:r w:rsidR="00310B1C">
        <w:rPr>
          <w:rFonts w:ascii="Calibri" w:hAnsi="Calibri" w:cs="Calibri"/>
        </w:rPr>
        <w:t xml:space="preserve"> </w:t>
      </w:r>
      <w:r w:rsidRPr="00C72278">
        <w:rPr>
          <w:rFonts w:ascii="Calibri" w:hAnsi="Calibri" w:cs="Calibri"/>
          <w:i/>
          <w:iCs/>
        </w:rPr>
        <w:t>Curso de lingüística general</w:t>
      </w:r>
      <w:r w:rsidRPr="00C72278">
        <w:rPr>
          <w:rFonts w:ascii="Calibri" w:hAnsi="Calibri" w:cs="Calibri"/>
        </w:rPr>
        <w:t>. Buenos Aires: Losada.</w:t>
      </w:r>
    </w:p>
    <w:p w14:paraId="71D94ECF" w14:textId="77777777" w:rsidR="00812A3B" w:rsidRPr="00C72278" w:rsidRDefault="00812A3B" w:rsidP="00C72278">
      <w:pPr>
        <w:spacing w:before="120"/>
        <w:jc w:val="both"/>
        <w:rPr>
          <w:rFonts w:ascii="Calibri" w:hAnsi="Calibri" w:cs="Calibri"/>
        </w:rPr>
      </w:pPr>
      <w:r w:rsidRPr="00187A52">
        <w:rPr>
          <w:rFonts w:ascii="Calibri" w:hAnsi="Calibri" w:cs="Calibri"/>
        </w:rPr>
        <w:lastRenderedPageBreak/>
        <w:t>Verón</w:t>
      </w:r>
      <w:r w:rsidRPr="00C72278">
        <w:rPr>
          <w:rFonts w:ascii="Calibri" w:hAnsi="Calibri" w:cs="Calibri"/>
        </w:rPr>
        <w:t>, E. (1968)</w:t>
      </w:r>
      <w:r>
        <w:rPr>
          <w:rFonts w:ascii="Calibri" w:hAnsi="Calibri" w:cs="Calibri"/>
        </w:rPr>
        <w:t xml:space="preserve">. </w:t>
      </w:r>
      <w:r w:rsidRPr="00C72278">
        <w:rPr>
          <w:rFonts w:ascii="Calibri" w:hAnsi="Calibri" w:cs="Calibri"/>
        </w:rPr>
        <w:t xml:space="preserve">Prólogo de la edición española, en LÉVI-STRAUSS, C. </w:t>
      </w:r>
      <w:r w:rsidRPr="00C72278">
        <w:rPr>
          <w:rFonts w:ascii="Calibri" w:hAnsi="Calibri" w:cs="Calibri"/>
          <w:i/>
          <w:iCs/>
        </w:rPr>
        <w:t>Antropología estructural</w:t>
      </w:r>
      <w:r w:rsidRPr="00C72278">
        <w:rPr>
          <w:rFonts w:ascii="Calibri" w:hAnsi="Calibri" w:cs="Calibri"/>
        </w:rPr>
        <w:t xml:space="preserve">, Buenos Aires, </w:t>
      </w:r>
      <w:proofErr w:type="spellStart"/>
      <w:r w:rsidRPr="00C72278">
        <w:rPr>
          <w:rFonts w:ascii="Calibri" w:hAnsi="Calibri" w:cs="Calibri"/>
        </w:rPr>
        <w:t>Eudeba</w:t>
      </w:r>
      <w:proofErr w:type="spellEnd"/>
      <w:r w:rsidRPr="00C72278">
        <w:rPr>
          <w:rFonts w:ascii="Calibri" w:hAnsi="Calibri" w:cs="Calibri"/>
        </w:rPr>
        <w:t xml:space="preserve">, 1968. </w:t>
      </w:r>
    </w:p>
    <w:p w14:paraId="38B15EED" w14:textId="77777777" w:rsidR="00812A3B" w:rsidRPr="00C72278" w:rsidRDefault="00812A3B" w:rsidP="00C72278">
      <w:pPr>
        <w:spacing w:before="120"/>
        <w:jc w:val="both"/>
        <w:rPr>
          <w:rFonts w:ascii="Calibri" w:hAnsi="Calibri" w:cs="Calibri"/>
        </w:rPr>
      </w:pPr>
      <w:r w:rsidRPr="00187A52">
        <w:rPr>
          <w:rFonts w:ascii="Calibri" w:hAnsi="Calibri" w:cs="Calibri"/>
        </w:rPr>
        <w:t>Williams</w:t>
      </w:r>
      <w:r w:rsidRPr="00C72278">
        <w:rPr>
          <w:rFonts w:ascii="Calibri" w:hAnsi="Calibri" w:cs="Calibri"/>
        </w:rPr>
        <w:t xml:space="preserve">, </w:t>
      </w:r>
      <w:r w:rsidR="00E759CE" w:rsidRPr="00C72278">
        <w:rPr>
          <w:rFonts w:ascii="Calibri" w:hAnsi="Calibri" w:cs="Calibri"/>
        </w:rPr>
        <w:t>R. (</w:t>
      </w:r>
      <w:r w:rsidRPr="00C72278">
        <w:rPr>
          <w:rFonts w:ascii="Calibri" w:hAnsi="Calibri" w:cs="Calibri"/>
        </w:rPr>
        <w:t>2001 [1958])</w:t>
      </w:r>
      <w:r>
        <w:rPr>
          <w:rFonts w:ascii="Calibri" w:hAnsi="Calibri" w:cs="Calibri"/>
        </w:rPr>
        <w:t xml:space="preserve">. </w:t>
      </w:r>
      <w:r w:rsidRPr="00C72278">
        <w:rPr>
          <w:rFonts w:ascii="Calibri" w:hAnsi="Calibri" w:cs="Calibri"/>
        </w:rPr>
        <w:t xml:space="preserve">Prólogo a la edición de 1987 e Introducción. En: </w:t>
      </w:r>
      <w:r w:rsidRPr="00C72278">
        <w:rPr>
          <w:rFonts w:ascii="Calibri" w:hAnsi="Calibri" w:cs="Calibri"/>
          <w:i/>
          <w:iCs/>
        </w:rPr>
        <w:t>Cultura y sociedad</w:t>
      </w:r>
      <w:r w:rsidRPr="00C72278">
        <w:rPr>
          <w:rFonts w:ascii="Calibri" w:hAnsi="Calibri" w:cs="Calibri"/>
        </w:rPr>
        <w:t>. Buenos Aires: Nueva Visión.</w:t>
      </w:r>
    </w:p>
    <w:p w14:paraId="07936A2A" w14:textId="77777777" w:rsidR="00812A3B" w:rsidRPr="00187A52" w:rsidRDefault="00812A3B" w:rsidP="00BA2D9B">
      <w:pPr>
        <w:spacing w:before="120"/>
        <w:jc w:val="both"/>
        <w:rPr>
          <w:rFonts w:ascii="Calibri" w:hAnsi="Calibri" w:cs="Calibri"/>
        </w:rPr>
      </w:pPr>
    </w:p>
    <w:p w14:paraId="3D5C8C59" w14:textId="77777777" w:rsidR="00812A3B" w:rsidRPr="00C72278" w:rsidRDefault="00812A3B" w:rsidP="00C72278">
      <w:pPr>
        <w:pStyle w:val="ecxecxmsonormal"/>
        <w:spacing w:before="120" w:beforeAutospacing="0" w:after="0" w:afterAutospacing="0"/>
        <w:ind w:left="284" w:hanging="284"/>
        <w:jc w:val="both"/>
        <w:rPr>
          <w:rFonts w:ascii="Calibri" w:eastAsia="Times New Roman" w:hAnsi="Calibri" w:cs="Calibri"/>
          <w:b/>
          <w:bCs/>
          <w:i/>
          <w:iCs/>
          <w:color w:val="000000"/>
        </w:rPr>
      </w:pPr>
      <w:r w:rsidRPr="00C72278">
        <w:rPr>
          <w:rFonts w:ascii="Calibri" w:eastAsia="Times New Roman" w:hAnsi="Calibri" w:cs="Calibri"/>
          <w:b/>
          <w:bCs/>
          <w:color w:val="000000"/>
        </w:rPr>
        <w:t>2. LA MEDIATIZACIÓN: UN CAMPO CLAVE EN LA CONSTRUCCIÓN DE LO SOCIAL</w:t>
      </w:r>
    </w:p>
    <w:p w14:paraId="228109ED"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lang w:val="es-AR"/>
        </w:rPr>
      </w:pPr>
      <w:r w:rsidRPr="00C72278">
        <w:rPr>
          <w:rFonts w:ascii="Calibri" w:eastAsia="Times New Roman" w:hAnsi="Calibri" w:cs="Calibri"/>
          <w:b/>
          <w:bCs/>
          <w:color w:val="000000"/>
        </w:rPr>
        <w:t xml:space="preserve">Mediatización y </w:t>
      </w:r>
      <w:r w:rsidRPr="00C72278">
        <w:rPr>
          <w:rFonts w:ascii="Calibri" w:eastAsia="Times New Roman" w:hAnsi="Calibri" w:cs="Calibri"/>
          <w:b/>
          <w:bCs/>
          <w:i/>
          <w:iCs/>
          <w:color w:val="000000"/>
        </w:rPr>
        <w:t>cara a cara</w:t>
      </w:r>
      <w:r w:rsidRPr="00C72278">
        <w:rPr>
          <w:rFonts w:ascii="Calibri" w:eastAsia="Times New Roman" w:hAnsi="Calibri" w:cs="Calibri"/>
          <w:b/>
          <w:bCs/>
          <w:color w:val="000000"/>
        </w:rPr>
        <w:t xml:space="preserve">. Dispositivos. Mediatización y </w:t>
      </w:r>
      <w:r w:rsidRPr="00C72278">
        <w:rPr>
          <w:rFonts w:ascii="Calibri" w:eastAsia="Times New Roman" w:hAnsi="Calibri" w:cs="Calibri"/>
          <w:b/>
          <w:bCs/>
          <w:i/>
          <w:iCs/>
          <w:color w:val="000000"/>
        </w:rPr>
        <w:t>mediación</w:t>
      </w:r>
      <w:r w:rsidRPr="00C72278">
        <w:rPr>
          <w:rFonts w:ascii="Calibri" w:eastAsia="Times New Roman" w:hAnsi="Calibri" w:cs="Calibri"/>
          <w:b/>
          <w:bCs/>
          <w:color w:val="000000"/>
        </w:rPr>
        <w:t xml:space="preserve">. Temporalidades, espacios y usos de las mediatizaciones. </w:t>
      </w:r>
      <w:r w:rsidRPr="00C72278">
        <w:rPr>
          <w:rFonts w:ascii="Calibri" w:eastAsia="Times New Roman" w:hAnsi="Calibri" w:cs="Calibri"/>
          <w:b/>
          <w:bCs/>
          <w:i/>
          <w:iCs/>
          <w:color w:val="000000"/>
          <w:lang w:val="es-AR"/>
        </w:rPr>
        <w:t xml:space="preserve">Broadcasting, networking </w:t>
      </w:r>
      <w:r w:rsidRPr="00C72278">
        <w:rPr>
          <w:rFonts w:ascii="Calibri" w:eastAsia="Times New Roman" w:hAnsi="Calibri" w:cs="Calibri"/>
          <w:b/>
          <w:bCs/>
          <w:color w:val="000000"/>
          <w:lang w:val="es-AR"/>
        </w:rPr>
        <w:t xml:space="preserve">y </w:t>
      </w:r>
      <w:r w:rsidRPr="00C72278">
        <w:rPr>
          <w:rFonts w:ascii="Calibri" w:eastAsia="Times New Roman" w:hAnsi="Calibri" w:cs="Calibri"/>
          <w:b/>
          <w:bCs/>
          <w:i/>
          <w:iCs/>
          <w:color w:val="000000"/>
          <w:lang w:val="es-AR"/>
        </w:rPr>
        <w:t>postbroadcasting</w:t>
      </w:r>
      <w:r w:rsidRPr="00C72278">
        <w:rPr>
          <w:rFonts w:ascii="Calibri" w:eastAsia="Times New Roman" w:hAnsi="Calibri" w:cs="Calibri"/>
          <w:b/>
          <w:bCs/>
          <w:color w:val="000000"/>
          <w:lang w:val="es-AR"/>
        </w:rPr>
        <w:t xml:space="preserve">. Las mediatizaciones más o menos sistémicas. </w:t>
      </w:r>
      <w:r w:rsidRPr="00C72278">
        <w:rPr>
          <w:rFonts w:ascii="Calibri" w:eastAsia="Times New Roman" w:hAnsi="Calibri" w:cs="Calibri"/>
          <w:b/>
          <w:bCs/>
          <w:color w:val="000000"/>
        </w:rPr>
        <w:t xml:space="preserve">Lo discursivo como fenómeno material. Las nociones de dispositivo técnico mediático, medio, redes y plataformas. Cuerpos, espacios y </w:t>
      </w:r>
      <w:r w:rsidR="00E759CE" w:rsidRPr="00C72278">
        <w:rPr>
          <w:rFonts w:ascii="Calibri" w:eastAsia="Times New Roman" w:hAnsi="Calibri" w:cs="Calibri"/>
          <w:b/>
          <w:bCs/>
          <w:color w:val="000000"/>
        </w:rPr>
        <w:t>tiempos.</w:t>
      </w:r>
      <w:r w:rsidR="00E759CE" w:rsidRPr="00C72278">
        <w:rPr>
          <w:rFonts w:ascii="Calibri" w:eastAsia="Times New Roman" w:hAnsi="Calibri" w:cs="Calibri"/>
          <w:b/>
          <w:bCs/>
          <w:color w:val="000000"/>
          <w:lang w:val="es-AR"/>
        </w:rPr>
        <w:t xml:space="preserve"> ¿</w:t>
      </w:r>
      <w:r w:rsidRPr="00C72278">
        <w:rPr>
          <w:rFonts w:ascii="Calibri" w:eastAsia="Times New Roman" w:hAnsi="Calibri" w:cs="Calibri"/>
          <w:b/>
          <w:bCs/>
          <w:color w:val="000000"/>
          <w:lang w:val="es-AR"/>
        </w:rPr>
        <w:t xml:space="preserve">Alcanza la semiótica para entender la producción de sentido en todas las mediatizaciones? ¿Con qué </w:t>
      </w:r>
      <w:r w:rsidR="00E759CE" w:rsidRPr="00C72278">
        <w:rPr>
          <w:rFonts w:ascii="Calibri" w:eastAsia="Times New Roman" w:hAnsi="Calibri" w:cs="Calibri"/>
          <w:b/>
          <w:bCs/>
          <w:color w:val="000000"/>
          <w:lang w:val="es-AR"/>
        </w:rPr>
        <w:t>otra disciplina debiera</w:t>
      </w:r>
      <w:r w:rsidRPr="00C72278">
        <w:rPr>
          <w:rFonts w:ascii="Calibri" w:eastAsia="Times New Roman" w:hAnsi="Calibri" w:cs="Calibri"/>
          <w:b/>
          <w:bCs/>
          <w:color w:val="000000"/>
          <w:lang w:val="es-AR"/>
        </w:rPr>
        <w:t xml:space="preserve"> interactuar?</w:t>
      </w:r>
    </w:p>
    <w:p w14:paraId="4B668989" w14:textId="77777777" w:rsidR="00812A3B" w:rsidRPr="00187A52" w:rsidRDefault="00812A3B" w:rsidP="00BA2D9B">
      <w:pPr>
        <w:pStyle w:val="ecxecxmsonormal"/>
        <w:spacing w:before="120" w:beforeAutospacing="0" w:after="0" w:afterAutospacing="0"/>
        <w:jc w:val="both"/>
        <w:rPr>
          <w:rFonts w:ascii="Calibri" w:hAnsi="Calibri" w:cs="Calibri"/>
          <w:b/>
          <w:bCs/>
          <w:lang w:val="es-AR"/>
        </w:rPr>
      </w:pPr>
    </w:p>
    <w:p w14:paraId="37B72EB4"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lang w:val="es-AR"/>
        </w:rPr>
      </w:pPr>
      <w:r w:rsidRPr="00C72278">
        <w:rPr>
          <w:rFonts w:ascii="Calibri" w:eastAsia="Times New Roman" w:hAnsi="Calibri" w:cs="Calibri"/>
          <w:b/>
          <w:bCs/>
          <w:lang w:val="es-AR"/>
        </w:rPr>
        <w:t xml:space="preserve">Bibliografía obligatoria </w:t>
      </w:r>
    </w:p>
    <w:p w14:paraId="09877261" w14:textId="5831241B" w:rsidR="00812A3B" w:rsidRPr="00C72278" w:rsidRDefault="00812A3B" w:rsidP="00C72278">
      <w:pPr>
        <w:spacing w:before="120"/>
        <w:jc w:val="both"/>
        <w:rPr>
          <w:rFonts w:ascii="Calibri" w:hAnsi="Calibri" w:cs="Calibri"/>
          <w:i/>
          <w:iCs/>
        </w:rPr>
      </w:pPr>
      <w:r>
        <w:rPr>
          <w:rFonts w:ascii="Calibri" w:hAnsi="Calibri" w:cs="Calibri"/>
        </w:rPr>
        <w:t>Fernández</w:t>
      </w:r>
      <w:r w:rsidR="00C037DB">
        <w:rPr>
          <w:rFonts w:ascii="Calibri" w:hAnsi="Calibri" w:cs="Calibri"/>
        </w:rPr>
        <w:t>, J. L. (b</w:t>
      </w:r>
      <w:r w:rsidRPr="00C72278">
        <w:rPr>
          <w:rFonts w:ascii="Calibri" w:hAnsi="Calibri" w:cs="Calibri"/>
        </w:rPr>
        <w:t xml:space="preserve">) (2016). Plataformas mediáticas y niveles de análisis. En: </w:t>
      </w:r>
      <w:r w:rsidRPr="001A6F3E">
        <w:rPr>
          <w:rFonts w:ascii="Calibri" w:hAnsi="Calibri" w:cs="Calibri"/>
          <w:i/>
        </w:rPr>
        <w:t>Inmediaciones Nro. 11</w:t>
      </w:r>
      <w:r w:rsidRPr="00187A52">
        <w:rPr>
          <w:rFonts w:ascii="Calibri" w:hAnsi="Calibri" w:cs="Calibri"/>
        </w:rPr>
        <w:t>. Escuela de Comunicación, Universidad ORT Uruguay. Segundo semestre 2016.</w:t>
      </w:r>
    </w:p>
    <w:p w14:paraId="4240F510" w14:textId="294B1B77" w:rsidR="00C940B6" w:rsidRDefault="00C940B6" w:rsidP="00310B1C">
      <w:pPr>
        <w:rPr>
          <w:rFonts w:ascii="Calibri" w:hAnsi="Calibri" w:cs="Calibri"/>
          <w:color w:val="000000"/>
          <w:lang w:val="pt-PT"/>
        </w:rPr>
      </w:pPr>
      <w:hyperlink r:id="rId22" w:history="1">
        <w:r w:rsidRPr="0049043C">
          <w:rPr>
            <w:rStyle w:val="Hyperlink"/>
            <w:rFonts w:ascii="Calibri" w:hAnsi="Calibri" w:cs="Calibri"/>
            <w:lang w:val="pt-PT"/>
          </w:rPr>
          <w:t>https://revistas.ort.edu.uy/inmediaciones-de-la-comunicacion/article/view/2618</w:t>
        </w:r>
      </w:hyperlink>
    </w:p>
    <w:p w14:paraId="7B8A3CC1" w14:textId="77777777" w:rsidR="00C940B6" w:rsidRDefault="00C940B6" w:rsidP="00310B1C">
      <w:pPr>
        <w:rPr>
          <w:rFonts w:ascii="Calibri" w:hAnsi="Calibri" w:cs="Calibri"/>
          <w:color w:val="000000"/>
          <w:lang w:val="pt-PT"/>
        </w:rPr>
      </w:pPr>
    </w:p>
    <w:p w14:paraId="09B0B28D" w14:textId="77777777" w:rsidR="00310B1C" w:rsidRPr="00975064" w:rsidRDefault="00310B1C" w:rsidP="00310B1C">
      <w:pPr>
        <w:rPr>
          <w:rFonts w:ascii="Calibri" w:hAnsi="Calibri" w:cs="Calibri"/>
          <w:color w:val="000000"/>
          <w:lang w:val="pt-PT"/>
        </w:rPr>
      </w:pPr>
      <w:proofErr w:type="spellStart"/>
      <w:r w:rsidRPr="00975064">
        <w:rPr>
          <w:rFonts w:ascii="Calibri" w:hAnsi="Calibri" w:cs="Calibri"/>
          <w:color w:val="000000"/>
          <w:lang w:val="pt-PT"/>
        </w:rPr>
        <w:t>Hjarvard</w:t>
      </w:r>
      <w:proofErr w:type="spellEnd"/>
      <w:r w:rsidRPr="00975064">
        <w:rPr>
          <w:rFonts w:ascii="Calibri" w:hAnsi="Calibri" w:cs="Calibri"/>
          <w:color w:val="000000"/>
          <w:lang w:val="pt-PT"/>
        </w:rPr>
        <w:t>, S. (2016) “</w:t>
      </w:r>
      <w:proofErr w:type="spellStart"/>
      <w:r w:rsidRPr="00975064">
        <w:rPr>
          <w:rFonts w:ascii="Calibri" w:hAnsi="Calibri" w:cs="Calibri"/>
          <w:color w:val="000000"/>
          <w:lang w:val="pt-PT"/>
        </w:rPr>
        <w:t>Mediatización</w:t>
      </w:r>
      <w:proofErr w:type="spellEnd"/>
      <w:r w:rsidRPr="00975064">
        <w:rPr>
          <w:rFonts w:ascii="Calibri" w:hAnsi="Calibri" w:cs="Calibri"/>
          <w:color w:val="000000"/>
          <w:lang w:val="pt-PT"/>
        </w:rPr>
        <w:t xml:space="preserve">: </w:t>
      </w:r>
      <w:proofErr w:type="spellStart"/>
      <w:r w:rsidRPr="00975064">
        <w:rPr>
          <w:rFonts w:ascii="Calibri" w:hAnsi="Calibri" w:cs="Calibri"/>
          <w:color w:val="000000"/>
          <w:lang w:val="pt-PT"/>
        </w:rPr>
        <w:t>Lalógicamediática</w:t>
      </w:r>
      <w:proofErr w:type="spellEnd"/>
      <w:r w:rsidRPr="00975064">
        <w:rPr>
          <w:rFonts w:ascii="Calibri" w:hAnsi="Calibri" w:cs="Calibri"/>
          <w:color w:val="000000"/>
          <w:lang w:val="pt-PT"/>
        </w:rPr>
        <w:t xml:space="preserve"> de </w:t>
      </w:r>
      <w:proofErr w:type="spellStart"/>
      <w:r w:rsidRPr="00975064">
        <w:rPr>
          <w:rFonts w:ascii="Calibri" w:hAnsi="Calibri" w:cs="Calibri"/>
          <w:color w:val="000000"/>
          <w:lang w:val="pt-PT"/>
        </w:rPr>
        <w:t>lasdinámicas</w:t>
      </w:r>
      <w:proofErr w:type="spellEnd"/>
      <w:r w:rsidRPr="00975064">
        <w:rPr>
          <w:rFonts w:ascii="Calibri" w:hAnsi="Calibri" w:cs="Calibri"/>
          <w:color w:val="000000"/>
          <w:lang w:val="pt-PT"/>
        </w:rPr>
        <w:t xml:space="preserve"> cambiantes de </w:t>
      </w:r>
      <w:proofErr w:type="spellStart"/>
      <w:r w:rsidRPr="00975064">
        <w:rPr>
          <w:rFonts w:ascii="Calibri" w:hAnsi="Calibri" w:cs="Calibri"/>
          <w:color w:val="000000"/>
          <w:lang w:val="pt-PT"/>
        </w:rPr>
        <w:t>lainteracción</w:t>
      </w:r>
      <w:proofErr w:type="spellEnd"/>
      <w:r w:rsidRPr="00975064">
        <w:rPr>
          <w:rFonts w:ascii="Calibri" w:hAnsi="Calibri" w:cs="Calibri"/>
          <w:color w:val="000000"/>
          <w:lang w:val="pt-PT"/>
        </w:rPr>
        <w:t xml:space="preserve"> social”, </w:t>
      </w:r>
      <w:proofErr w:type="spellStart"/>
      <w:r w:rsidRPr="00975064">
        <w:rPr>
          <w:rFonts w:ascii="Calibri" w:hAnsi="Calibri" w:cs="Calibri"/>
          <w:color w:val="000000"/>
          <w:lang w:val="pt-PT"/>
        </w:rPr>
        <w:t>en</w:t>
      </w:r>
      <w:r w:rsidRPr="002A369D">
        <w:rPr>
          <w:rFonts w:ascii="Calibri" w:hAnsi="Calibri" w:cs="Calibri"/>
          <w:i/>
          <w:color w:val="000000"/>
          <w:lang w:val="pt-PT"/>
        </w:rPr>
        <w:t>La</w:t>
      </w:r>
      <w:proofErr w:type="spellEnd"/>
      <w:r w:rsidRPr="002A369D">
        <w:rPr>
          <w:rFonts w:ascii="Calibri" w:hAnsi="Calibri" w:cs="Calibri"/>
          <w:i/>
          <w:color w:val="000000"/>
          <w:lang w:val="pt-PT"/>
        </w:rPr>
        <w:t xml:space="preserve"> Trama de </w:t>
      </w:r>
      <w:proofErr w:type="spellStart"/>
      <w:r w:rsidRPr="002A369D">
        <w:rPr>
          <w:rFonts w:ascii="Calibri" w:hAnsi="Calibri" w:cs="Calibri"/>
          <w:i/>
          <w:color w:val="000000"/>
          <w:lang w:val="pt-PT"/>
        </w:rPr>
        <w:t>laComunicación</w:t>
      </w:r>
      <w:proofErr w:type="spellEnd"/>
      <w:r w:rsidRPr="00975064">
        <w:rPr>
          <w:rFonts w:ascii="Calibri" w:hAnsi="Calibri" w:cs="Calibri"/>
          <w:color w:val="000000"/>
          <w:lang w:val="pt-PT"/>
        </w:rPr>
        <w:t xml:space="preserve">, </w:t>
      </w:r>
      <w:proofErr w:type="spellStart"/>
      <w:r w:rsidRPr="00975064">
        <w:rPr>
          <w:rFonts w:ascii="Calibri" w:hAnsi="Calibri" w:cs="Calibri"/>
          <w:color w:val="000000"/>
          <w:lang w:val="pt-PT"/>
        </w:rPr>
        <w:t>Volumen</w:t>
      </w:r>
      <w:proofErr w:type="spellEnd"/>
      <w:r w:rsidRPr="00975064">
        <w:rPr>
          <w:rFonts w:ascii="Calibri" w:hAnsi="Calibri" w:cs="Calibri"/>
          <w:color w:val="000000"/>
          <w:lang w:val="pt-PT"/>
        </w:rPr>
        <w:t xml:space="preserve"> 20, </w:t>
      </w:r>
      <w:proofErr w:type="spellStart"/>
      <w:r w:rsidRPr="00975064">
        <w:rPr>
          <w:rFonts w:ascii="Calibri" w:hAnsi="Calibri" w:cs="Calibri"/>
          <w:color w:val="000000"/>
          <w:lang w:val="pt-PT"/>
        </w:rPr>
        <w:t>Número</w:t>
      </w:r>
      <w:proofErr w:type="spellEnd"/>
      <w:r w:rsidRPr="00975064">
        <w:rPr>
          <w:rFonts w:ascii="Calibri" w:hAnsi="Calibri" w:cs="Calibri"/>
          <w:color w:val="000000"/>
          <w:lang w:val="pt-PT"/>
        </w:rPr>
        <w:t xml:space="preserve"> 1, </w:t>
      </w:r>
      <w:proofErr w:type="spellStart"/>
      <w:r w:rsidRPr="00975064">
        <w:rPr>
          <w:rFonts w:ascii="Calibri" w:hAnsi="Calibri" w:cs="Calibri"/>
          <w:color w:val="000000"/>
          <w:lang w:val="pt-PT"/>
        </w:rPr>
        <w:t>Anuariodel</w:t>
      </w:r>
      <w:proofErr w:type="spellEnd"/>
      <w:r w:rsidRPr="00975064">
        <w:rPr>
          <w:rFonts w:ascii="Calibri" w:hAnsi="Calibri" w:cs="Calibri"/>
          <w:color w:val="000000"/>
          <w:lang w:val="pt-PT"/>
        </w:rPr>
        <w:t xml:space="preserve"> Departamento de </w:t>
      </w:r>
      <w:proofErr w:type="spellStart"/>
      <w:r w:rsidRPr="00975064">
        <w:rPr>
          <w:rFonts w:ascii="Calibri" w:hAnsi="Calibri" w:cs="Calibri"/>
          <w:color w:val="000000"/>
          <w:lang w:val="pt-PT"/>
        </w:rPr>
        <w:t>Ciencias</w:t>
      </w:r>
      <w:proofErr w:type="spellEnd"/>
      <w:r w:rsidRPr="00975064">
        <w:rPr>
          <w:rFonts w:ascii="Calibri" w:hAnsi="Calibri" w:cs="Calibri"/>
          <w:color w:val="000000"/>
          <w:lang w:val="pt-PT"/>
        </w:rPr>
        <w:t xml:space="preserve"> de </w:t>
      </w:r>
      <w:proofErr w:type="spellStart"/>
      <w:r w:rsidRPr="00975064">
        <w:rPr>
          <w:rFonts w:ascii="Calibri" w:hAnsi="Calibri" w:cs="Calibri"/>
          <w:color w:val="000000"/>
          <w:lang w:val="pt-PT"/>
        </w:rPr>
        <w:t>laComunicación</w:t>
      </w:r>
      <w:proofErr w:type="spellEnd"/>
      <w:r w:rsidRPr="00975064">
        <w:rPr>
          <w:rFonts w:ascii="Calibri" w:hAnsi="Calibri" w:cs="Calibri"/>
          <w:color w:val="000000"/>
          <w:lang w:val="pt-PT"/>
        </w:rPr>
        <w:t xml:space="preserve">. </w:t>
      </w:r>
      <w:proofErr w:type="spellStart"/>
      <w:r w:rsidRPr="00975064">
        <w:rPr>
          <w:rFonts w:ascii="Calibri" w:hAnsi="Calibri" w:cs="Calibri"/>
          <w:color w:val="000000"/>
          <w:lang w:val="pt-PT"/>
        </w:rPr>
        <w:t>Facultad</w:t>
      </w:r>
      <w:proofErr w:type="spellEnd"/>
      <w:r w:rsidRPr="00975064">
        <w:rPr>
          <w:rFonts w:ascii="Calibri" w:hAnsi="Calibri" w:cs="Calibri"/>
          <w:color w:val="000000"/>
          <w:lang w:val="pt-PT"/>
        </w:rPr>
        <w:t xml:space="preserve"> de </w:t>
      </w:r>
      <w:proofErr w:type="spellStart"/>
      <w:r w:rsidRPr="00975064">
        <w:rPr>
          <w:rFonts w:ascii="Calibri" w:hAnsi="Calibri" w:cs="Calibri"/>
          <w:color w:val="000000"/>
          <w:lang w:val="pt-PT"/>
        </w:rPr>
        <w:t>CienciaPolítica</w:t>
      </w:r>
      <w:proofErr w:type="spellEnd"/>
      <w:r w:rsidRPr="00975064">
        <w:rPr>
          <w:rFonts w:ascii="Calibri" w:hAnsi="Calibri" w:cs="Calibri"/>
          <w:color w:val="000000"/>
          <w:lang w:val="pt-PT"/>
        </w:rPr>
        <w:t xml:space="preserve"> y Relaciones </w:t>
      </w:r>
      <w:proofErr w:type="spellStart"/>
      <w:r w:rsidRPr="00975064">
        <w:rPr>
          <w:rFonts w:ascii="Calibri" w:hAnsi="Calibri" w:cs="Calibri"/>
          <w:color w:val="000000"/>
          <w:lang w:val="pt-PT"/>
        </w:rPr>
        <w:t>Internacionales</w:t>
      </w:r>
      <w:proofErr w:type="spellEnd"/>
      <w:r w:rsidRPr="00975064">
        <w:rPr>
          <w:rFonts w:ascii="Calibri" w:hAnsi="Calibri" w:cs="Calibri"/>
          <w:color w:val="000000"/>
          <w:lang w:val="pt-PT"/>
        </w:rPr>
        <w:t xml:space="preserve">, </w:t>
      </w:r>
      <w:proofErr w:type="spellStart"/>
      <w:r w:rsidRPr="00975064">
        <w:rPr>
          <w:rFonts w:ascii="Calibri" w:hAnsi="Calibri" w:cs="Calibri"/>
          <w:color w:val="000000"/>
          <w:lang w:val="pt-PT"/>
        </w:rPr>
        <w:t>Universidad</w:t>
      </w:r>
      <w:proofErr w:type="spellEnd"/>
      <w:r w:rsidRPr="00975064">
        <w:rPr>
          <w:rFonts w:ascii="Calibri" w:hAnsi="Calibri" w:cs="Calibri"/>
          <w:color w:val="000000"/>
          <w:lang w:val="pt-PT"/>
        </w:rPr>
        <w:t xml:space="preserve"> Nacional de </w:t>
      </w:r>
      <w:proofErr w:type="spellStart"/>
      <w:r w:rsidRPr="00975064">
        <w:rPr>
          <w:rFonts w:ascii="Calibri" w:hAnsi="Calibri" w:cs="Calibri"/>
          <w:color w:val="000000"/>
          <w:lang w:val="pt-PT"/>
        </w:rPr>
        <w:t>Rosario</w:t>
      </w:r>
      <w:proofErr w:type="spellEnd"/>
      <w:r w:rsidRPr="00975064">
        <w:rPr>
          <w:rFonts w:ascii="Calibri" w:hAnsi="Calibri" w:cs="Calibri"/>
          <w:color w:val="000000"/>
          <w:lang w:val="pt-PT"/>
        </w:rPr>
        <w:t xml:space="preserve">, </w:t>
      </w:r>
      <w:proofErr w:type="spellStart"/>
      <w:r w:rsidRPr="00975064">
        <w:rPr>
          <w:rFonts w:ascii="Calibri" w:hAnsi="Calibri" w:cs="Calibri"/>
          <w:color w:val="000000"/>
          <w:lang w:val="pt-PT"/>
        </w:rPr>
        <w:t>Rosario</w:t>
      </w:r>
      <w:proofErr w:type="spellEnd"/>
      <w:r w:rsidRPr="00975064">
        <w:rPr>
          <w:rFonts w:ascii="Calibri" w:hAnsi="Calibri" w:cs="Calibri"/>
          <w:color w:val="000000"/>
          <w:lang w:val="pt-PT"/>
        </w:rPr>
        <w:t>, Argentina, UNR Editora.</w:t>
      </w:r>
    </w:p>
    <w:p w14:paraId="5ABE73E8" w14:textId="77777777" w:rsidR="00310B1C" w:rsidRPr="00310B1C" w:rsidRDefault="000A7B5A" w:rsidP="00C72278">
      <w:pPr>
        <w:spacing w:before="120"/>
        <w:jc w:val="both"/>
        <w:rPr>
          <w:rFonts w:ascii="Calibri" w:hAnsi="Calibri" w:cs="Calibri"/>
          <w:color w:val="000000"/>
          <w:lang w:val="pt-PT"/>
        </w:rPr>
      </w:pPr>
      <w:hyperlink r:id="rId23" w:history="1">
        <w:r w:rsidR="00310B1C" w:rsidRPr="00A54D13">
          <w:rPr>
            <w:rStyle w:val="Hyperlink"/>
            <w:rFonts w:ascii="Calibri" w:hAnsi="Calibri" w:cs="Calibri"/>
            <w:lang w:val="pt-PT"/>
          </w:rPr>
          <w:t>www.scielo.org.ar/pdf/trama/v20n1/v20n1a13.pdf</w:t>
        </w:r>
      </w:hyperlink>
    </w:p>
    <w:p w14:paraId="57717D52" w14:textId="77777777" w:rsidR="00812A3B" w:rsidRPr="00C72278" w:rsidRDefault="00812A3B" w:rsidP="00C72278">
      <w:pPr>
        <w:spacing w:before="120"/>
        <w:jc w:val="both"/>
        <w:rPr>
          <w:rFonts w:ascii="Calibri" w:hAnsi="Calibri" w:cs="Calibri"/>
        </w:rPr>
      </w:pPr>
      <w:r w:rsidRPr="00187A52">
        <w:rPr>
          <w:rFonts w:ascii="Calibri" w:hAnsi="Calibri" w:cs="Calibri"/>
        </w:rPr>
        <w:t>J</w:t>
      </w:r>
      <w:r w:rsidRPr="00C72278">
        <w:rPr>
          <w:rFonts w:ascii="Calibri" w:hAnsi="Calibri" w:cs="Calibri"/>
        </w:rPr>
        <w:t xml:space="preserve">enkins, H. (2008 </w:t>
      </w:r>
      <w:r w:rsidRPr="00C72278">
        <w:rPr>
          <w:rFonts w:ascii="Calibri" w:hAnsi="Calibri" w:cs="Calibri"/>
          <w:snapToGrid w:val="0"/>
        </w:rPr>
        <w:t>[2006</w:t>
      </w:r>
      <w:r w:rsidR="00E759CE" w:rsidRPr="00C72278">
        <w:rPr>
          <w:rFonts w:ascii="Calibri" w:hAnsi="Calibri" w:cs="Calibri"/>
          <w:snapToGrid w:val="0"/>
        </w:rPr>
        <w:t>])</w:t>
      </w:r>
      <w:r w:rsidR="00E759CE" w:rsidRPr="00C72278">
        <w:rPr>
          <w:rFonts w:ascii="Calibri" w:hAnsi="Calibri" w:cs="Calibri"/>
        </w:rPr>
        <w:t xml:space="preserve"> Adoración</w:t>
      </w:r>
      <w:r w:rsidRPr="00C72278">
        <w:rPr>
          <w:rFonts w:ascii="Calibri" w:hAnsi="Calibri" w:cs="Calibri"/>
        </w:rPr>
        <w:t xml:space="preserve"> en el altar de la convergencia: Un nuevo paradigma para comprender el cambio </w:t>
      </w:r>
      <w:r w:rsidR="00E759CE" w:rsidRPr="00C72278">
        <w:rPr>
          <w:rFonts w:ascii="Calibri" w:hAnsi="Calibri" w:cs="Calibri"/>
        </w:rPr>
        <w:t>mediático.</w:t>
      </w:r>
      <w:r w:rsidR="00E759CE" w:rsidRPr="00C72278">
        <w:rPr>
          <w:rFonts w:ascii="Calibri" w:hAnsi="Calibri" w:cs="Calibri"/>
          <w:lang w:val="es-AR" w:eastAsia="es-AR"/>
        </w:rPr>
        <w:t xml:space="preserve"> En</w:t>
      </w:r>
      <w:r w:rsidRPr="00C72278">
        <w:rPr>
          <w:rFonts w:ascii="Calibri" w:hAnsi="Calibri" w:cs="Calibri"/>
          <w:lang w:val="es-AR" w:eastAsia="es-AR"/>
        </w:rPr>
        <w:t xml:space="preserve">: </w:t>
      </w:r>
      <w:proofErr w:type="spellStart"/>
      <w:r w:rsidRPr="00C72278">
        <w:rPr>
          <w:rFonts w:ascii="Calibri" w:hAnsi="Calibri" w:cs="Calibri"/>
          <w:i/>
          <w:iCs/>
          <w:color w:val="000000"/>
        </w:rPr>
        <w:t>Convergence</w:t>
      </w:r>
      <w:proofErr w:type="spellEnd"/>
      <w:r w:rsidRPr="00C72278">
        <w:rPr>
          <w:rFonts w:ascii="Calibri" w:hAnsi="Calibri" w:cs="Calibri"/>
          <w:i/>
          <w:iCs/>
          <w:color w:val="000000"/>
        </w:rPr>
        <w:t xml:space="preserve"> Culture. La cultura de la convergencia de los medios de comunicación</w:t>
      </w:r>
      <w:r w:rsidRPr="00C72278">
        <w:rPr>
          <w:rFonts w:ascii="Calibri" w:hAnsi="Calibri" w:cs="Calibri"/>
          <w:color w:val="000000"/>
        </w:rPr>
        <w:t>. Barcelona: Paidós Ibérica.</w:t>
      </w:r>
    </w:p>
    <w:p w14:paraId="37E19E2A" w14:textId="77777777" w:rsidR="00812A3B" w:rsidRPr="003104C4" w:rsidRDefault="000A7B5A" w:rsidP="00BA2D9B">
      <w:pPr>
        <w:spacing w:before="120"/>
        <w:jc w:val="both"/>
        <w:rPr>
          <w:rFonts w:ascii="Calibri" w:hAnsi="Calibri" w:cs="Calibri"/>
          <w:bCs/>
        </w:rPr>
      </w:pPr>
      <w:hyperlink r:id="rId24" w:history="1">
        <w:r w:rsidR="00812A3B" w:rsidRPr="007E7DD2">
          <w:rPr>
            <w:rStyle w:val="Hyperlink"/>
            <w:rFonts w:ascii="Calibri" w:hAnsi="Calibri" w:cs="Calibri"/>
            <w:bCs/>
          </w:rPr>
          <w:t>www.semioticafernandez.com.ar/wp-content/uploads/2008/05/2013_jenkins_cultura-de-la-convergencia_introduccion.pdf</w:t>
        </w:r>
      </w:hyperlink>
    </w:p>
    <w:p w14:paraId="657D6FE5" w14:textId="77777777" w:rsidR="00812A3B" w:rsidRDefault="00812A3B" w:rsidP="00C72278">
      <w:pPr>
        <w:spacing w:before="120"/>
        <w:jc w:val="both"/>
        <w:rPr>
          <w:rFonts w:ascii="Calibri" w:hAnsi="Calibri" w:cs="Calibri"/>
        </w:rPr>
      </w:pPr>
      <w:proofErr w:type="spellStart"/>
      <w:r w:rsidRPr="001C2740">
        <w:rPr>
          <w:rFonts w:ascii="Calibri" w:hAnsi="Calibri" w:cs="Calibri"/>
        </w:rPr>
        <w:t>Scolari</w:t>
      </w:r>
      <w:proofErr w:type="spellEnd"/>
      <w:r w:rsidRPr="00C72278">
        <w:rPr>
          <w:rFonts w:ascii="Calibri" w:hAnsi="Calibri" w:cs="Calibri"/>
        </w:rPr>
        <w:t>,</w:t>
      </w:r>
      <w:r w:rsidR="00310B1C">
        <w:rPr>
          <w:rFonts w:ascii="Calibri" w:hAnsi="Calibri" w:cs="Calibri"/>
        </w:rPr>
        <w:t xml:space="preserve"> </w:t>
      </w:r>
      <w:r w:rsidRPr="00C72278">
        <w:rPr>
          <w:rFonts w:ascii="Calibri" w:hAnsi="Calibri" w:cs="Calibri"/>
        </w:rPr>
        <w:t>C.</w:t>
      </w:r>
      <w:r w:rsidR="00773787">
        <w:rPr>
          <w:rFonts w:ascii="Calibri" w:hAnsi="Calibri" w:cs="Calibri"/>
        </w:rPr>
        <w:t xml:space="preserve"> </w:t>
      </w:r>
      <w:r w:rsidRPr="00C72278">
        <w:rPr>
          <w:rFonts w:ascii="Calibri" w:hAnsi="Calibri" w:cs="Calibri"/>
        </w:rPr>
        <w:t xml:space="preserve">(a) (2008) De los nuevos medios a las </w:t>
      </w:r>
      <w:proofErr w:type="spellStart"/>
      <w:r w:rsidRPr="00C72278">
        <w:rPr>
          <w:rFonts w:ascii="Calibri" w:hAnsi="Calibri" w:cs="Calibri"/>
        </w:rPr>
        <w:t>hipermediaciones</w:t>
      </w:r>
      <w:proofErr w:type="spellEnd"/>
      <w:r w:rsidRPr="00C72278">
        <w:rPr>
          <w:rFonts w:ascii="Calibri" w:hAnsi="Calibri" w:cs="Calibri"/>
        </w:rPr>
        <w:t xml:space="preserve">. En: </w:t>
      </w:r>
      <w:proofErr w:type="spellStart"/>
      <w:r w:rsidRPr="00C72278">
        <w:rPr>
          <w:rFonts w:ascii="Calibri" w:hAnsi="Calibri" w:cs="Calibri"/>
          <w:i/>
          <w:iCs/>
        </w:rPr>
        <w:t>Hipermediaciones</w:t>
      </w:r>
      <w:proofErr w:type="spellEnd"/>
      <w:r w:rsidRPr="00C72278">
        <w:rPr>
          <w:rFonts w:ascii="Calibri" w:hAnsi="Calibri" w:cs="Calibri"/>
          <w:i/>
          <w:iCs/>
        </w:rPr>
        <w:t xml:space="preserve">. Elementos para una teoría de la Comunicación Digital Interactiva. </w:t>
      </w:r>
      <w:r w:rsidRPr="00C72278">
        <w:rPr>
          <w:rFonts w:ascii="Calibri" w:hAnsi="Calibri" w:cs="Calibri"/>
        </w:rPr>
        <w:t xml:space="preserve">Barcelona: </w:t>
      </w:r>
      <w:proofErr w:type="spellStart"/>
      <w:r w:rsidRPr="00C72278">
        <w:rPr>
          <w:rFonts w:ascii="Calibri" w:hAnsi="Calibri" w:cs="Calibri"/>
        </w:rPr>
        <w:t>Gedisa</w:t>
      </w:r>
      <w:proofErr w:type="spellEnd"/>
      <w:r w:rsidRPr="00C72278">
        <w:rPr>
          <w:rFonts w:ascii="Calibri" w:hAnsi="Calibri" w:cs="Calibri"/>
        </w:rPr>
        <w:t xml:space="preserve">. </w:t>
      </w:r>
    </w:p>
    <w:p w14:paraId="183A9EB4" w14:textId="77777777" w:rsidR="00812A3B" w:rsidRDefault="000A7B5A" w:rsidP="003104C4">
      <w:pPr>
        <w:spacing w:before="120"/>
        <w:jc w:val="both"/>
        <w:rPr>
          <w:rFonts w:ascii="Calibri" w:hAnsi="Calibri" w:cs="Calibri"/>
        </w:rPr>
      </w:pPr>
      <w:hyperlink r:id="rId25" w:history="1">
        <w:r w:rsidR="00812A3B" w:rsidRPr="0080537C">
          <w:rPr>
            <w:rStyle w:val="Hyperlink"/>
            <w:rFonts w:ascii="Calibri" w:hAnsi="Calibri" w:cs="Calibri"/>
          </w:rPr>
          <w:t>http://www.semioticafernandez.com.ar/wp-content/uploads/2017/02/Scolari-Hipermediaciones-Cap2.pdf</w:t>
        </w:r>
      </w:hyperlink>
    </w:p>
    <w:p w14:paraId="1BE71232" w14:textId="77777777" w:rsidR="00812A3B" w:rsidRPr="003104C4" w:rsidRDefault="00812A3B" w:rsidP="003104C4">
      <w:pPr>
        <w:spacing w:before="120"/>
        <w:jc w:val="both"/>
        <w:rPr>
          <w:rFonts w:ascii="Calibri" w:hAnsi="Calibri" w:cs="Calibri"/>
        </w:rPr>
      </w:pPr>
      <w:r w:rsidRPr="003104C4">
        <w:rPr>
          <w:rFonts w:ascii="Calibri" w:hAnsi="Calibri" w:cs="Calibri"/>
        </w:rPr>
        <w:t xml:space="preserve">Van </w:t>
      </w:r>
      <w:proofErr w:type="spellStart"/>
      <w:r w:rsidRPr="003104C4">
        <w:rPr>
          <w:rFonts w:ascii="Calibri" w:hAnsi="Calibri" w:cs="Calibri"/>
        </w:rPr>
        <w:t>Dijk</w:t>
      </w:r>
      <w:proofErr w:type="spellEnd"/>
      <w:r w:rsidRPr="003104C4">
        <w:rPr>
          <w:rFonts w:ascii="Calibri" w:hAnsi="Calibri" w:cs="Calibri"/>
        </w:rPr>
        <w:t>, J. (2016, 2013). </w:t>
      </w:r>
      <w:r w:rsidRPr="003104C4">
        <w:rPr>
          <w:rFonts w:ascii="Calibri" w:hAnsi="Calibri" w:cs="Calibri"/>
          <w:i/>
        </w:rPr>
        <w:t>La cultura de la conectividad. Una historia crítica de las redes sociales.</w:t>
      </w:r>
      <w:r w:rsidRPr="003104C4">
        <w:rPr>
          <w:rFonts w:ascii="Calibri" w:hAnsi="Calibri" w:cs="Calibri"/>
        </w:rPr>
        <w:t xml:space="preserve"> Buenos Aires: Siglo XXI.</w:t>
      </w:r>
      <w:r w:rsidR="00310B1C">
        <w:rPr>
          <w:rFonts w:ascii="Calibri" w:hAnsi="Calibri" w:cs="Calibri"/>
        </w:rPr>
        <w:t xml:space="preserve"> Capítulo 1.</w:t>
      </w:r>
    </w:p>
    <w:p w14:paraId="0AB1C17D" w14:textId="77777777" w:rsidR="00812A3B" w:rsidRPr="00C72278" w:rsidRDefault="000A7B5A" w:rsidP="003104C4">
      <w:pPr>
        <w:spacing w:before="120"/>
        <w:jc w:val="both"/>
        <w:rPr>
          <w:rFonts w:ascii="Calibri" w:hAnsi="Calibri" w:cs="Calibri"/>
        </w:rPr>
      </w:pPr>
      <w:hyperlink r:id="rId26" w:history="1">
        <w:r w:rsidR="00812A3B" w:rsidRPr="005114A5">
          <w:rPr>
            <w:rStyle w:val="Hyperlink"/>
            <w:rFonts w:ascii="Calibri" w:hAnsi="Calibri" w:cs="Calibri"/>
          </w:rPr>
          <w:t>http://www.semioticafernandez.com.ar/wp-content/uploads/2017/02/VanDijck_Cap1.pdf</w:t>
        </w:r>
      </w:hyperlink>
    </w:p>
    <w:p w14:paraId="60588A29" w14:textId="77777777" w:rsidR="00812A3B" w:rsidRDefault="00812A3B" w:rsidP="00C72278">
      <w:pPr>
        <w:pStyle w:val="ecxecxmsonormal"/>
        <w:spacing w:before="120" w:beforeAutospacing="0" w:after="0" w:afterAutospacing="0"/>
        <w:jc w:val="both"/>
        <w:rPr>
          <w:rFonts w:ascii="Calibri" w:eastAsia="Times New Roman" w:hAnsi="Calibri" w:cs="Calibri"/>
          <w:color w:val="000000"/>
        </w:rPr>
      </w:pPr>
      <w:r w:rsidRPr="00C72278">
        <w:rPr>
          <w:rFonts w:ascii="Calibri" w:eastAsia="Times New Roman" w:hAnsi="Calibri" w:cs="Calibri"/>
          <w:color w:val="000000"/>
        </w:rPr>
        <w:t xml:space="preserve">Verón, E. </w:t>
      </w:r>
      <w:r>
        <w:rPr>
          <w:rFonts w:ascii="Calibri" w:eastAsia="Times New Roman" w:hAnsi="Calibri" w:cs="Calibri"/>
          <w:color w:val="000000"/>
        </w:rPr>
        <w:t xml:space="preserve"> (b) </w:t>
      </w:r>
      <w:r w:rsidRPr="00C72278">
        <w:rPr>
          <w:rFonts w:ascii="Calibri" w:eastAsia="Times New Roman" w:hAnsi="Calibri" w:cs="Calibri"/>
          <w:color w:val="000000"/>
        </w:rPr>
        <w:t xml:space="preserve">(2001) “El living y sus dobles. Arquitecturas de la pantalla chica. En: </w:t>
      </w:r>
      <w:r w:rsidRPr="00C72278">
        <w:rPr>
          <w:rFonts w:ascii="Calibri" w:eastAsia="Times New Roman" w:hAnsi="Calibri" w:cs="Calibri"/>
          <w:i/>
          <w:iCs/>
          <w:color w:val="000000"/>
        </w:rPr>
        <w:t>El cuerpo de las imágenes</w:t>
      </w:r>
      <w:r w:rsidRPr="00C72278">
        <w:rPr>
          <w:rFonts w:ascii="Calibri" w:eastAsia="Times New Roman" w:hAnsi="Calibri" w:cs="Calibri"/>
          <w:color w:val="000000"/>
        </w:rPr>
        <w:t>. Buenos Aires: Norma.</w:t>
      </w:r>
    </w:p>
    <w:p w14:paraId="4A6CCF9B" w14:textId="6F85FB43" w:rsidR="000A7B5A" w:rsidRPr="00C72278" w:rsidRDefault="000A7B5A" w:rsidP="00C72278">
      <w:pPr>
        <w:pStyle w:val="ecxecxmsonormal"/>
        <w:spacing w:before="120" w:beforeAutospacing="0" w:after="0" w:afterAutospacing="0"/>
        <w:jc w:val="both"/>
        <w:rPr>
          <w:rFonts w:ascii="Calibri" w:eastAsia="Times New Roman" w:hAnsi="Calibri" w:cs="Calibri"/>
          <w:color w:val="000000"/>
        </w:rPr>
      </w:pPr>
      <w:hyperlink r:id="rId27" w:history="1">
        <w:r w:rsidRPr="0049043C">
          <w:rPr>
            <w:rStyle w:val="Hyperlink"/>
            <w:rFonts w:ascii="Calibri" w:eastAsia="Times New Roman" w:hAnsi="Calibri" w:cs="Calibri"/>
          </w:rPr>
          <w:t>http://www.semioticafernandez.com.ar/wp-content/uploads/2018/05/Veron-ElLivingYSusDobles.pdf</w:t>
        </w:r>
      </w:hyperlink>
      <w:r>
        <w:rPr>
          <w:rFonts w:ascii="Calibri" w:eastAsia="Times New Roman" w:hAnsi="Calibri" w:cs="Calibri"/>
          <w:color w:val="000000"/>
        </w:rPr>
        <w:t xml:space="preserve"> </w:t>
      </w:r>
      <w:bookmarkStart w:id="2" w:name="_GoBack"/>
      <w:bookmarkEnd w:id="2"/>
    </w:p>
    <w:p w14:paraId="37024D6A" w14:textId="77777777" w:rsidR="000A7B5A" w:rsidRDefault="000A7B5A" w:rsidP="003104C4">
      <w:pPr>
        <w:spacing w:before="120"/>
        <w:jc w:val="both"/>
        <w:rPr>
          <w:rFonts w:ascii="Calibri" w:hAnsi="Calibri" w:cs="Calibri"/>
          <w:color w:val="000000"/>
        </w:rPr>
      </w:pPr>
    </w:p>
    <w:p w14:paraId="3FAA759F" w14:textId="77777777" w:rsidR="00812A3B" w:rsidRPr="003104C4" w:rsidRDefault="00812A3B" w:rsidP="003104C4">
      <w:pPr>
        <w:spacing w:before="120"/>
        <w:jc w:val="both"/>
        <w:rPr>
          <w:rFonts w:ascii="Calibri" w:hAnsi="Calibri" w:cs="Calibri"/>
          <w:b/>
          <w:bCs/>
          <w:color w:val="0000FF"/>
          <w:lang w:val="es-AR" w:eastAsia="es-AR"/>
        </w:rPr>
      </w:pPr>
      <w:proofErr w:type="spellStart"/>
      <w:r w:rsidRPr="003104C4">
        <w:rPr>
          <w:rFonts w:ascii="Calibri" w:hAnsi="Calibri" w:cs="Calibri"/>
          <w:color w:val="000000"/>
        </w:rPr>
        <w:t>Hanneman</w:t>
      </w:r>
      <w:proofErr w:type="spellEnd"/>
      <w:r w:rsidRPr="003104C4">
        <w:rPr>
          <w:rFonts w:ascii="Calibri" w:hAnsi="Calibri" w:cs="Calibri"/>
          <w:color w:val="000000"/>
        </w:rPr>
        <w:t xml:space="preserve">, R. A.  Los datos de las redes sociales. Cap. I. de </w:t>
      </w:r>
      <w:r w:rsidRPr="003104C4">
        <w:rPr>
          <w:rFonts w:ascii="Calibri" w:hAnsi="Calibri" w:cs="Calibri"/>
          <w:i/>
          <w:iCs/>
          <w:color w:val="000000"/>
        </w:rPr>
        <w:t>Introducción a los métodos del análisis de redes sociales</w:t>
      </w:r>
      <w:r w:rsidRPr="003104C4">
        <w:rPr>
          <w:rFonts w:ascii="Calibri" w:hAnsi="Calibri" w:cs="Calibri"/>
          <w:color w:val="000000"/>
        </w:rPr>
        <w:t>[online]. Accesible en:</w:t>
      </w:r>
    </w:p>
    <w:p w14:paraId="096F1A60" w14:textId="77777777" w:rsidR="00812A3B" w:rsidRDefault="000A7B5A" w:rsidP="003104C4">
      <w:pPr>
        <w:pStyle w:val="ecxecxmsonormal"/>
        <w:spacing w:before="120" w:beforeAutospacing="0" w:after="0" w:afterAutospacing="0"/>
        <w:jc w:val="both"/>
      </w:pPr>
      <w:hyperlink r:id="rId28" w:history="1">
        <w:r w:rsidR="00812A3B" w:rsidRPr="005114A5">
          <w:rPr>
            <w:rStyle w:val="Hyperlink"/>
            <w:rFonts w:ascii="Calibri" w:hAnsi="Calibri" w:cs="Calibri"/>
            <w:bCs/>
            <w:iCs/>
          </w:rPr>
          <w:t>http://www.semioticafernandez.com.ar/wp-content/uploads/2017/02/HANNEMAN-REDES.pdf</w:t>
        </w:r>
      </w:hyperlink>
    </w:p>
    <w:p w14:paraId="06537E8A" w14:textId="77777777" w:rsidR="00812A3B" w:rsidRPr="00187A52" w:rsidRDefault="00812A3B" w:rsidP="003104C4">
      <w:pPr>
        <w:pStyle w:val="ecxecxmsonormal"/>
        <w:spacing w:before="120" w:beforeAutospacing="0" w:after="0" w:afterAutospacing="0"/>
        <w:jc w:val="both"/>
        <w:rPr>
          <w:rFonts w:ascii="Calibri" w:hAnsi="Calibri" w:cs="Calibri"/>
          <w:b/>
          <w:bCs/>
        </w:rPr>
      </w:pPr>
    </w:p>
    <w:p w14:paraId="4C2A274F" w14:textId="77777777" w:rsidR="00812A3B" w:rsidRPr="00C72278" w:rsidRDefault="00812A3B" w:rsidP="00C72278">
      <w:pPr>
        <w:pStyle w:val="ecxecxmsonormal"/>
        <w:spacing w:before="120" w:beforeAutospacing="0" w:after="0" w:afterAutospacing="0"/>
        <w:jc w:val="both"/>
        <w:rPr>
          <w:rFonts w:ascii="Calibri" w:eastAsia="Times New Roman" w:hAnsi="Calibri" w:cs="Calibri"/>
        </w:rPr>
      </w:pPr>
      <w:r w:rsidRPr="00C72278">
        <w:rPr>
          <w:rFonts w:ascii="Calibri" w:eastAsia="Times New Roman" w:hAnsi="Calibri" w:cs="Calibri"/>
          <w:b/>
          <w:bCs/>
        </w:rPr>
        <w:t>Bibliografía complementaria y a discutir</w:t>
      </w:r>
    </w:p>
    <w:p w14:paraId="0832DDDD" w14:textId="77777777" w:rsidR="00812A3B" w:rsidRPr="00C72278" w:rsidRDefault="00812A3B" w:rsidP="00C72278">
      <w:pPr>
        <w:spacing w:before="120"/>
        <w:jc w:val="both"/>
        <w:rPr>
          <w:rFonts w:ascii="Calibri" w:hAnsi="Calibri" w:cs="Calibri"/>
        </w:rPr>
      </w:pPr>
      <w:r w:rsidRPr="00C72278">
        <w:rPr>
          <w:rFonts w:ascii="Calibri" w:hAnsi="Calibri" w:cs="Calibri"/>
        </w:rPr>
        <w:t xml:space="preserve">Carlón, M. (2004) Sobre la desatención del dispositivo. Estudios culturales. En: </w:t>
      </w:r>
      <w:r w:rsidRPr="00C72278">
        <w:rPr>
          <w:rFonts w:ascii="Calibri" w:hAnsi="Calibri" w:cs="Calibri"/>
          <w:i/>
          <w:iCs/>
        </w:rPr>
        <w:t>Sobre lo televisivo. Dispositivos, discursos y sujetos</w:t>
      </w:r>
      <w:r w:rsidRPr="00C72278">
        <w:rPr>
          <w:rFonts w:ascii="Calibri" w:hAnsi="Calibri" w:cs="Calibri"/>
        </w:rPr>
        <w:t>. Buenos Aires: La Crujía.</w:t>
      </w:r>
    </w:p>
    <w:p w14:paraId="22762ACC" w14:textId="77777777" w:rsidR="00812A3B" w:rsidRPr="00C72278" w:rsidRDefault="00812A3B" w:rsidP="00C72278">
      <w:pPr>
        <w:spacing w:before="120"/>
        <w:jc w:val="both"/>
        <w:rPr>
          <w:rFonts w:ascii="Calibri" w:hAnsi="Calibri" w:cs="Calibri"/>
          <w:b/>
          <w:bCs/>
        </w:rPr>
      </w:pPr>
      <w:proofErr w:type="spellStart"/>
      <w:r w:rsidRPr="00187A52">
        <w:rPr>
          <w:rFonts w:ascii="Calibri" w:hAnsi="Calibri" w:cs="Calibri"/>
        </w:rPr>
        <w:t>C</w:t>
      </w:r>
      <w:r w:rsidRPr="00C72278">
        <w:rPr>
          <w:rFonts w:ascii="Calibri" w:hAnsi="Calibri" w:cs="Calibri"/>
        </w:rPr>
        <w:t>hion</w:t>
      </w:r>
      <w:proofErr w:type="spellEnd"/>
      <w:r w:rsidRPr="00C72278">
        <w:rPr>
          <w:rFonts w:ascii="Calibri" w:hAnsi="Calibri" w:cs="Calibri"/>
        </w:rPr>
        <w:t xml:space="preserve">, M. (1993) El contrato audiovisual. </w:t>
      </w:r>
      <w:r w:rsidR="00E759CE" w:rsidRPr="00C72278">
        <w:rPr>
          <w:rFonts w:ascii="Calibri" w:hAnsi="Calibri" w:cs="Calibri"/>
        </w:rPr>
        <w:t>En:</w:t>
      </w:r>
      <w:r w:rsidR="00E759CE" w:rsidRPr="00C72278">
        <w:rPr>
          <w:rFonts w:ascii="Calibri" w:hAnsi="Calibri" w:cs="Calibri"/>
          <w:i/>
          <w:iCs/>
        </w:rPr>
        <w:t xml:space="preserve"> La</w:t>
      </w:r>
      <w:r w:rsidRPr="00C72278">
        <w:rPr>
          <w:rFonts w:ascii="Calibri" w:hAnsi="Calibri" w:cs="Calibri"/>
          <w:i/>
          <w:iCs/>
        </w:rPr>
        <w:t xml:space="preserve"> audiovisión</w:t>
      </w:r>
      <w:r w:rsidRPr="00C72278">
        <w:rPr>
          <w:rFonts w:ascii="Calibri" w:hAnsi="Calibri" w:cs="Calibri"/>
        </w:rPr>
        <w:t>. Barcelona: Paidós.</w:t>
      </w:r>
    </w:p>
    <w:p w14:paraId="2A54A0D6" w14:textId="77777777" w:rsidR="00812A3B" w:rsidRPr="00C72278" w:rsidRDefault="00812A3B" w:rsidP="00C72278">
      <w:pPr>
        <w:spacing w:before="120"/>
        <w:jc w:val="both"/>
        <w:rPr>
          <w:rFonts w:ascii="Calibri" w:hAnsi="Calibri" w:cs="Calibri"/>
          <w:b/>
          <w:bCs/>
        </w:rPr>
      </w:pPr>
      <w:proofErr w:type="spellStart"/>
      <w:r w:rsidRPr="00187A52">
        <w:rPr>
          <w:rFonts w:ascii="Calibri" w:hAnsi="Calibri" w:cs="Calibri"/>
        </w:rPr>
        <w:t>D</w:t>
      </w:r>
      <w:r w:rsidRPr="00C72278">
        <w:rPr>
          <w:rFonts w:ascii="Calibri" w:hAnsi="Calibri" w:cs="Calibri"/>
        </w:rPr>
        <w:t>ubois</w:t>
      </w:r>
      <w:proofErr w:type="spellEnd"/>
      <w:r w:rsidRPr="00C72278">
        <w:rPr>
          <w:rFonts w:ascii="Calibri" w:hAnsi="Calibri" w:cs="Calibri"/>
        </w:rPr>
        <w:t xml:space="preserve">, P. (2001) Máquinas de imagen: una cuestión de línea general. </w:t>
      </w:r>
      <w:r w:rsidR="00E759CE" w:rsidRPr="00C72278">
        <w:rPr>
          <w:rFonts w:ascii="Calibri" w:hAnsi="Calibri" w:cs="Calibri"/>
        </w:rPr>
        <w:t>En:</w:t>
      </w:r>
      <w:r w:rsidR="00E759CE" w:rsidRPr="00C72278">
        <w:rPr>
          <w:rFonts w:ascii="Calibri" w:hAnsi="Calibri" w:cs="Calibri"/>
          <w:i/>
          <w:iCs/>
        </w:rPr>
        <w:t xml:space="preserve"> Video</w:t>
      </w:r>
      <w:r w:rsidRPr="00C72278">
        <w:rPr>
          <w:rFonts w:ascii="Calibri" w:hAnsi="Calibri" w:cs="Calibri"/>
          <w:i/>
          <w:iCs/>
        </w:rPr>
        <w:t xml:space="preserve">, Cine, </w:t>
      </w:r>
      <w:proofErr w:type="spellStart"/>
      <w:r w:rsidRPr="00C72278">
        <w:rPr>
          <w:rFonts w:ascii="Calibri" w:hAnsi="Calibri" w:cs="Calibri"/>
          <w:i/>
          <w:iCs/>
        </w:rPr>
        <w:t>Godard</w:t>
      </w:r>
      <w:proofErr w:type="spellEnd"/>
      <w:r w:rsidRPr="00C72278">
        <w:rPr>
          <w:rFonts w:ascii="Calibri" w:hAnsi="Calibri" w:cs="Calibri"/>
        </w:rPr>
        <w:t>. Buenos Aires: Libros del Rojas (UBA).</w:t>
      </w:r>
    </w:p>
    <w:p w14:paraId="0BAB0B96" w14:textId="77777777" w:rsidR="00812A3B" w:rsidRPr="00C72278" w:rsidRDefault="00812A3B" w:rsidP="00C72278">
      <w:pPr>
        <w:spacing w:before="120"/>
        <w:jc w:val="both"/>
        <w:rPr>
          <w:rFonts w:ascii="Calibri" w:hAnsi="Calibri" w:cs="Calibri"/>
        </w:rPr>
      </w:pPr>
      <w:r w:rsidRPr="003130D0">
        <w:rPr>
          <w:rFonts w:ascii="Calibri" w:hAnsi="Calibri" w:cs="Calibri"/>
        </w:rPr>
        <w:t>Fernández</w:t>
      </w:r>
      <w:r w:rsidRPr="00C72278">
        <w:rPr>
          <w:rFonts w:ascii="Calibri" w:hAnsi="Calibri" w:cs="Calibri"/>
        </w:rPr>
        <w:t xml:space="preserve">, J.L. </w:t>
      </w:r>
      <w:r>
        <w:rPr>
          <w:rFonts w:ascii="Calibri" w:hAnsi="Calibri" w:cs="Calibri"/>
        </w:rPr>
        <w:t xml:space="preserve">(b) </w:t>
      </w:r>
      <w:r w:rsidRPr="00C72278">
        <w:rPr>
          <w:rFonts w:ascii="Calibri" w:hAnsi="Calibri" w:cs="Calibri"/>
        </w:rPr>
        <w:t xml:space="preserve">(1994) La entrada mediática (Cap. II). </w:t>
      </w:r>
      <w:r w:rsidR="00E759CE" w:rsidRPr="00C72278">
        <w:rPr>
          <w:rFonts w:ascii="Calibri" w:hAnsi="Calibri" w:cs="Calibri"/>
        </w:rPr>
        <w:t>En:</w:t>
      </w:r>
      <w:r w:rsidR="00E759CE" w:rsidRPr="00C72278">
        <w:rPr>
          <w:rFonts w:ascii="Calibri" w:hAnsi="Calibri" w:cs="Calibri"/>
          <w:i/>
          <w:iCs/>
        </w:rPr>
        <w:t xml:space="preserve"> Los</w:t>
      </w:r>
      <w:r w:rsidRPr="00C72278">
        <w:rPr>
          <w:rFonts w:ascii="Calibri" w:hAnsi="Calibri" w:cs="Calibri"/>
          <w:i/>
          <w:iCs/>
        </w:rPr>
        <w:t xml:space="preserve"> lenguajes de la radio</w:t>
      </w:r>
      <w:r w:rsidRPr="00C72278">
        <w:rPr>
          <w:rFonts w:ascii="Calibri" w:hAnsi="Calibri" w:cs="Calibri"/>
        </w:rPr>
        <w:t xml:space="preserve">. Buenos Aires: </w:t>
      </w:r>
      <w:proofErr w:type="spellStart"/>
      <w:r w:rsidRPr="00C72278">
        <w:rPr>
          <w:rFonts w:ascii="Calibri" w:hAnsi="Calibri" w:cs="Calibri"/>
        </w:rPr>
        <w:t>Atuel</w:t>
      </w:r>
      <w:proofErr w:type="spellEnd"/>
      <w:r w:rsidRPr="00C72278">
        <w:rPr>
          <w:rFonts w:ascii="Calibri" w:hAnsi="Calibri" w:cs="Calibri"/>
        </w:rPr>
        <w:t>.</w:t>
      </w:r>
    </w:p>
    <w:p w14:paraId="3BE824CD" w14:textId="77777777" w:rsidR="00812A3B" w:rsidRPr="007E7DD2" w:rsidRDefault="000A7B5A" w:rsidP="00BA2D9B">
      <w:pPr>
        <w:spacing w:before="120"/>
        <w:jc w:val="both"/>
        <w:rPr>
          <w:rFonts w:ascii="Calibri" w:hAnsi="Calibri" w:cs="Calibri"/>
          <w:lang w:val="es-AR"/>
        </w:rPr>
      </w:pPr>
      <w:hyperlink r:id="rId29" w:history="1">
        <w:r w:rsidR="00812A3B" w:rsidRPr="007E7DD2">
          <w:rPr>
            <w:rStyle w:val="Hyperlink"/>
            <w:rFonts w:ascii="Calibri" w:hAnsi="Calibri" w:cs="Calibri"/>
            <w:lang w:val="es-AR"/>
          </w:rPr>
          <w:t>https://www.academia.edu/12498156/Los_lenguajes_de_la_radio</w:t>
        </w:r>
      </w:hyperlink>
    </w:p>
    <w:p w14:paraId="53D8A5DC" w14:textId="77777777" w:rsidR="00812A3B" w:rsidRPr="00B07C65" w:rsidRDefault="00812A3B" w:rsidP="00B07C65">
      <w:pPr>
        <w:pStyle w:val="Prrafodelista1"/>
        <w:spacing w:before="120"/>
        <w:ind w:left="0"/>
        <w:jc w:val="both"/>
        <w:rPr>
          <w:rFonts w:ascii="Calibri" w:hAnsi="Calibri" w:cs="Calibri"/>
          <w:color w:val="000000"/>
          <w:sz w:val="24"/>
          <w:szCs w:val="24"/>
        </w:rPr>
      </w:pPr>
      <w:r w:rsidRPr="003130D0">
        <w:rPr>
          <w:rFonts w:ascii="Calibri" w:hAnsi="Calibri" w:cs="Calibri"/>
          <w:color w:val="000000"/>
          <w:sz w:val="24"/>
          <w:szCs w:val="24"/>
        </w:rPr>
        <w:t>Martín-Barbero,</w:t>
      </w:r>
      <w:r w:rsidRPr="00C72278">
        <w:rPr>
          <w:rFonts w:ascii="Calibri" w:hAnsi="Calibri" w:cs="Calibri"/>
          <w:color w:val="000000"/>
          <w:sz w:val="24"/>
          <w:szCs w:val="24"/>
        </w:rPr>
        <w:t xml:space="preserve"> J. (1991 [1987]) III. De las masas a la masa. En: </w:t>
      </w:r>
      <w:r w:rsidRPr="00C72278">
        <w:rPr>
          <w:rFonts w:ascii="Calibri" w:hAnsi="Calibri" w:cs="Calibri"/>
          <w:i/>
          <w:iCs/>
          <w:color w:val="000000"/>
          <w:sz w:val="24"/>
          <w:szCs w:val="24"/>
        </w:rPr>
        <w:t>De los medios a las mediaciones</w:t>
      </w:r>
      <w:r w:rsidRPr="00C72278">
        <w:rPr>
          <w:rFonts w:ascii="Calibri" w:hAnsi="Calibri" w:cs="Calibri"/>
          <w:color w:val="000000"/>
          <w:sz w:val="24"/>
          <w:szCs w:val="24"/>
        </w:rPr>
        <w:t>. Comunicación, cultura y hegemonía. Barcelona, G. Gili.</w:t>
      </w:r>
    </w:p>
    <w:p w14:paraId="395FDD83" w14:textId="77777777" w:rsidR="00812A3B" w:rsidRPr="00C72278" w:rsidRDefault="00812A3B" w:rsidP="00C72278">
      <w:pPr>
        <w:spacing w:before="120"/>
        <w:jc w:val="both"/>
        <w:rPr>
          <w:rFonts w:ascii="Calibri" w:hAnsi="Calibri" w:cs="Calibri"/>
        </w:rPr>
      </w:pPr>
      <w:proofErr w:type="spellStart"/>
      <w:r w:rsidRPr="00187A52">
        <w:rPr>
          <w:rFonts w:ascii="Calibri" w:hAnsi="Calibri" w:cs="Calibri"/>
        </w:rPr>
        <w:t>M</w:t>
      </w:r>
      <w:r>
        <w:rPr>
          <w:rFonts w:ascii="Calibri" w:hAnsi="Calibri" w:cs="Calibri"/>
        </w:rPr>
        <w:t>cL</w:t>
      </w:r>
      <w:r w:rsidRPr="00C72278">
        <w:rPr>
          <w:rFonts w:ascii="Calibri" w:hAnsi="Calibri" w:cs="Calibri"/>
        </w:rPr>
        <w:t>uhan</w:t>
      </w:r>
      <w:proofErr w:type="spellEnd"/>
      <w:r w:rsidRPr="00C72278">
        <w:rPr>
          <w:rFonts w:ascii="Calibri" w:hAnsi="Calibri" w:cs="Calibri"/>
        </w:rPr>
        <w:t>, M. (1985)</w:t>
      </w:r>
      <w:r w:rsidRPr="00C72278">
        <w:rPr>
          <w:rFonts w:ascii="Calibri" w:hAnsi="Calibri" w:cs="Calibri"/>
          <w:i/>
          <w:iCs/>
        </w:rPr>
        <w:t xml:space="preserve"> La galaxia </w:t>
      </w:r>
      <w:proofErr w:type="spellStart"/>
      <w:r w:rsidRPr="00C72278">
        <w:rPr>
          <w:rFonts w:ascii="Calibri" w:hAnsi="Calibri" w:cs="Calibri"/>
          <w:i/>
          <w:iCs/>
        </w:rPr>
        <w:t>Gütenberg</w:t>
      </w:r>
      <w:proofErr w:type="spellEnd"/>
      <w:r w:rsidRPr="00C72278">
        <w:rPr>
          <w:rFonts w:ascii="Calibri" w:hAnsi="Calibri" w:cs="Calibri"/>
        </w:rPr>
        <w:t>. Barcelona: Planeta-Agostini, 28 - 41, 55 - 61, 182 - 203).</w:t>
      </w:r>
    </w:p>
    <w:p w14:paraId="2DC1B658" w14:textId="77777777" w:rsidR="00812A3B" w:rsidRPr="00C72278" w:rsidRDefault="00812A3B" w:rsidP="00C72278">
      <w:pPr>
        <w:spacing w:before="120"/>
        <w:jc w:val="both"/>
        <w:rPr>
          <w:rFonts w:ascii="Calibri" w:hAnsi="Calibri" w:cs="Calibri"/>
          <w:b/>
          <w:bCs/>
          <w:color w:val="000000"/>
        </w:rPr>
      </w:pPr>
      <w:r w:rsidRPr="00187A52">
        <w:rPr>
          <w:rFonts w:ascii="Calibri" w:hAnsi="Calibri" w:cs="Calibri"/>
          <w:color w:val="000000"/>
        </w:rPr>
        <w:t>F</w:t>
      </w:r>
      <w:r w:rsidRPr="00C72278">
        <w:rPr>
          <w:rFonts w:ascii="Calibri" w:hAnsi="Calibri" w:cs="Calibri"/>
          <w:color w:val="000000"/>
        </w:rPr>
        <w:t xml:space="preserve">oucault, M. (1989 [1975]) Panóptico. En: </w:t>
      </w:r>
      <w:r w:rsidRPr="00C72278">
        <w:rPr>
          <w:rFonts w:ascii="Calibri" w:hAnsi="Calibri" w:cs="Calibri"/>
          <w:i/>
          <w:iCs/>
          <w:color w:val="000000"/>
        </w:rPr>
        <w:t xml:space="preserve">Vigilar y castigar. </w:t>
      </w:r>
      <w:r w:rsidRPr="00C72278">
        <w:rPr>
          <w:rFonts w:ascii="Calibri" w:hAnsi="Calibri" w:cs="Calibri"/>
          <w:color w:val="000000"/>
        </w:rPr>
        <w:t xml:space="preserve">Buenos </w:t>
      </w:r>
      <w:r w:rsidR="00E759CE" w:rsidRPr="00C72278">
        <w:rPr>
          <w:rFonts w:ascii="Calibri" w:hAnsi="Calibri" w:cs="Calibri"/>
          <w:color w:val="000000"/>
        </w:rPr>
        <w:t>Aires: Siglo</w:t>
      </w:r>
      <w:r w:rsidRPr="00C72278">
        <w:rPr>
          <w:rFonts w:ascii="Calibri" w:hAnsi="Calibri" w:cs="Calibri"/>
          <w:color w:val="000000"/>
        </w:rPr>
        <w:t xml:space="preserve"> Veintiuno.</w:t>
      </w:r>
    </w:p>
    <w:p w14:paraId="7B7D19F1" w14:textId="77777777" w:rsidR="00812A3B" w:rsidRPr="00C72278" w:rsidRDefault="00812A3B" w:rsidP="00C72278">
      <w:pPr>
        <w:spacing w:before="120"/>
        <w:jc w:val="both"/>
        <w:rPr>
          <w:rFonts w:ascii="Calibri" w:hAnsi="Calibri" w:cs="Calibri"/>
        </w:rPr>
      </w:pPr>
      <w:proofErr w:type="spellStart"/>
      <w:r w:rsidRPr="00187A52">
        <w:rPr>
          <w:rFonts w:ascii="Calibri" w:hAnsi="Calibri" w:cs="Calibri"/>
        </w:rPr>
        <w:t>S</w:t>
      </w:r>
      <w:r w:rsidRPr="00C72278">
        <w:rPr>
          <w:rFonts w:ascii="Calibri" w:hAnsi="Calibri" w:cs="Calibri"/>
        </w:rPr>
        <w:t>chaeffer</w:t>
      </w:r>
      <w:proofErr w:type="spellEnd"/>
      <w:r w:rsidRPr="00C72278">
        <w:rPr>
          <w:rFonts w:ascii="Calibri" w:hAnsi="Calibri" w:cs="Calibri"/>
        </w:rPr>
        <w:t>, J.M. (1993)</w:t>
      </w:r>
      <w:r>
        <w:rPr>
          <w:rFonts w:ascii="Calibri" w:hAnsi="Calibri" w:cs="Calibri"/>
        </w:rPr>
        <w:t xml:space="preserve">. </w:t>
      </w:r>
      <w:r w:rsidRPr="00C72278">
        <w:rPr>
          <w:rFonts w:ascii="Calibri" w:hAnsi="Calibri" w:cs="Calibri"/>
          <w:i/>
          <w:iCs/>
        </w:rPr>
        <w:t>La imagen precaria</w:t>
      </w:r>
      <w:r w:rsidRPr="00C72278">
        <w:rPr>
          <w:rFonts w:ascii="Calibri" w:hAnsi="Calibri" w:cs="Calibri"/>
        </w:rPr>
        <w:t>.</w:t>
      </w:r>
      <w:r w:rsidR="00310B1C">
        <w:rPr>
          <w:rFonts w:ascii="Calibri" w:hAnsi="Calibri" w:cs="Calibri"/>
        </w:rPr>
        <w:t xml:space="preserve"> </w:t>
      </w:r>
      <w:r w:rsidRPr="00C72278">
        <w:rPr>
          <w:rFonts w:ascii="Calibri" w:hAnsi="Calibri" w:cs="Calibri"/>
        </w:rPr>
        <w:t>Madrid: Ediciones Cátedra, 39 - 109.</w:t>
      </w:r>
    </w:p>
    <w:p w14:paraId="095939CD" w14:textId="77777777" w:rsidR="00812A3B" w:rsidRPr="00C72278" w:rsidRDefault="00812A3B" w:rsidP="00C72278">
      <w:pPr>
        <w:spacing w:before="120"/>
        <w:jc w:val="both"/>
        <w:rPr>
          <w:rFonts w:ascii="Calibri" w:hAnsi="Calibri" w:cs="Calibri"/>
        </w:rPr>
      </w:pPr>
      <w:proofErr w:type="spellStart"/>
      <w:r w:rsidRPr="001C2740">
        <w:rPr>
          <w:rFonts w:ascii="Calibri" w:hAnsi="Calibri" w:cs="Calibri"/>
        </w:rPr>
        <w:t>Scolari</w:t>
      </w:r>
      <w:proofErr w:type="spellEnd"/>
      <w:r w:rsidRPr="00C72278">
        <w:rPr>
          <w:rFonts w:ascii="Calibri" w:hAnsi="Calibri" w:cs="Calibri"/>
          <w:color w:val="000000"/>
        </w:rPr>
        <w:t>, C. (2004)</w:t>
      </w:r>
      <w:r>
        <w:rPr>
          <w:rFonts w:ascii="Calibri" w:hAnsi="Calibri" w:cs="Calibri"/>
          <w:color w:val="000000"/>
        </w:rPr>
        <w:t xml:space="preserve">. </w:t>
      </w:r>
      <w:r w:rsidRPr="00C72278">
        <w:rPr>
          <w:rFonts w:ascii="Calibri" w:hAnsi="Calibri" w:cs="Calibri"/>
          <w:color w:val="000000"/>
        </w:rPr>
        <w:t>La interfaz y sus metáforas. En:</w:t>
      </w:r>
      <w:r w:rsidR="00310B1C">
        <w:rPr>
          <w:rFonts w:ascii="Calibri" w:hAnsi="Calibri" w:cs="Calibri"/>
          <w:color w:val="000000"/>
        </w:rPr>
        <w:t xml:space="preserve"> </w:t>
      </w:r>
      <w:r w:rsidRPr="00C72278">
        <w:rPr>
          <w:rFonts w:ascii="Calibri" w:hAnsi="Calibri" w:cs="Calibri"/>
          <w:i/>
          <w:iCs/>
          <w:color w:val="000000"/>
        </w:rPr>
        <w:t xml:space="preserve">Hacer clic. Hacia una </w:t>
      </w:r>
      <w:proofErr w:type="spellStart"/>
      <w:r w:rsidRPr="00C72278">
        <w:rPr>
          <w:rFonts w:ascii="Calibri" w:hAnsi="Calibri" w:cs="Calibri"/>
          <w:i/>
          <w:iCs/>
          <w:color w:val="000000"/>
        </w:rPr>
        <w:t>sociosemiótica</w:t>
      </w:r>
      <w:proofErr w:type="spellEnd"/>
      <w:r w:rsidRPr="00C72278">
        <w:rPr>
          <w:rFonts w:ascii="Calibri" w:hAnsi="Calibri" w:cs="Calibri"/>
          <w:i/>
          <w:iCs/>
          <w:color w:val="000000"/>
        </w:rPr>
        <w:t xml:space="preserve"> de las interacciones digitales</w:t>
      </w:r>
      <w:r w:rsidRPr="00C72278">
        <w:rPr>
          <w:rFonts w:ascii="Calibri" w:hAnsi="Calibri" w:cs="Calibri"/>
          <w:color w:val="000000"/>
        </w:rPr>
        <w:t xml:space="preserve">. Barcelona: </w:t>
      </w:r>
      <w:proofErr w:type="spellStart"/>
      <w:r w:rsidRPr="00C72278">
        <w:rPr>
          <w:rFonts w:ascii="Calibri" w:hAnsi="Calibri" w:cs="Calibri"/>
          <w:color w:val="000000"/>
        </w:rPr>
        <w:t>Gedisa</w:t>
      </w:r>
      <w:proofErr w:type="spellEnd"/>
      <w:r w:rsidRPr="00C72278">
        <w:rPr>
          <w:rFonts w:ascii="Calibri" w:hAnsi="Calibri" w:cs="Calibri"/>
          <w:color w:val="000000"/>
        </w:rPr>
        <w:t>.</w:t>
      </w:r>
    </w:p>
    <w:p w14:paraId="3F0B1BB4" w14:textId="77777777" w:rsidR="00812A3B" w:rsidRPr="00C72278" w:rsidRDefault="00812A3B" w:rsidP="00C72278">
      <w:pPr>
        <w:spacing w:before="120"/>
        <w:jc w:val="both"/>
        <w:rPr>
          <w:rFonts w:ascii="Calibri" w:hAnsi="Calibri" w:cs="Calibri"/>
          <w:color w:val="000000"/>
        </w:rPr>
      </w:pPr>
      <w:r w:rsidRPr="00187A52">
        <w:rPr>
          <w:rFonts w:ascii="Calibri" w:hAnsi="Calibri" w:cs="Calibri"/>
        </w:rPr>
        <w:t>V</w:t>
      </w:r>
      <w:r w:rsidRPr="00C72278">
        <w:rPr>
          <w:rFonts w:ascii="Calibri" w:hAnsi="Calibri" w:cs="Calibri"/>
        </w:rPr>
        <w:t>erón, E. (1997)</w:t>
      </w:r>
      <w:r>
        <w:rPr>
          <w:rFonts w:ascii="Calibri" w:hAnsi="Calibri" w:cs="Calibri"/>
        </w:rPr>
        <w:t>.</w:t>
      </w:r>
      <w:r w:rsidRPr="00C72278">
        <w:rPr>
          <w:rFonts w:ascii="Calibri" w:hAnsi="Calibri" w:cs="Calibri"/>
        </w:rPr>
        <w:t xml:space="preserve"> De la imagen semiológica a las </w:t>
      </w:r>
      <w:proofErr w:type="spellStart"/>
      <w:r w:rsidRPr="00C72278">
        <w:rPr>
          <w:rFonts w:ascii="Calibri" w:hAnsi="Calibri" w:cs="Calibri"/>
        </w:rPr>
        <w:t>discursividades</w:t>
      </w:r>
      <w:proofErr w:type="spellEnd"/>
      <w:r w:rsidRPr="00C72278">
        <w:rPr>
          <w:rFonts w:ascii="Calibri" w:hAnsi="Calibri" w:cs="Calibri"/>
        </w:rPr>
        <w:t xml:space="preserve">. En: </w:t>
      </w:r>
      <w:proofErr w:type="spellStart"/>
      <w:r>
        <w:rPr>
          <w:rFonts w:ascii="Calibri" w:hAnsi="Calibri" w:cs="Calibri"/>
        </w:rPr>
        <w:t>Veyrat-M</w:t>
      </w:r>
      <w:r w:rsidRPr="00C72278">
        <w:rPr>
          <w:rFonts w:ascii="Calibri" w:hAnsi="Calibri" w:cs="Calibri"/>
        </w:rPr>
        <w:t>asson</w:t>
      </w:r>
      <w:proofErr w:type="spellEnd"/>
      <w:r w:rsidRPr="00C72278">
        <w:rPr>
          <w:rFonts w:ascii="Calibri" w:hAnsi="Calibri" w:cs="Calibri"/>
        </w:rPr>
        <w:t xml:space="preserve">, I. y </w:t>
      </w:r>
      <w:r w:rsidRPr="00C72278">
        <w:rPr>
          <w:rFonts w:ascii="Calibri" w:hAnsi="Calibri" w:cs="Calibri"/>
          <w:color w:val="000000"/>
        </w:rPr>
        <w:t>DAYAN, D</w:t>
      </w:r>
      <w:r w:rsidRPr="00C72278">
        <w:rPr>
          <w:rFonts w:ascii="Calibri" w:hAnsi="Calibri" w:cs="Calibri"/>
          <w:i/>
          <w:iCs/>
          <w:color w:val="000000"/>
        </w:rPr>
        <w:t>. Espacios público en imágenes</w:t>
      </w:r>
      <w:r w:rsidRPr="00C72278">
        <w:rPr>
          <w:rFonts w:ascii="Calibri" w:hAnsi="Calibri" w:cs="Calibri"/>
          <w:color w:val="000000"/>
        </w:rPr>
        <w:t xml:space="preserve">. Barcelona: </w:t>
      </w:r>
      <w:proofErr w:type="spellStart"/>
      <w:r w:rsidRPr="00C72278">
        <w:rPr>
          <w:rFonts w:ascii="Calibri" w:hAnsi="Calibri" w:cs="Calibri"/>
          <w:color w:val="000000"/>
        </w:rPr>
        <w:t>Gedisa</w:t>
      </w:r>
      <w:proofErr w:type="spellEnd"/>
      <w:r w:rsidRPr="00C72278">
        <w:rPr>
          <w:rFonts w:ascii="Calibri" w:hAnsi="Calibri" w:cs="Calibri"/>
          <w:color w:val="000000"/>
        </w:rPr>
        <w:t xml:space="preserve">. </w:t>
      </w:r>
    </w:p>
    <w:p w14:paraId="2832A501" w14:textId="77777777" w:rsidR="00812A3B" w:rsidRPr="00C72278" w:rsidRDefault="00812A3B" w:rsidP="003104C4">
      <w:pPr>
        <w:spacing w:before="120"/>
        <w:jc w:val="both"/>
        <w:rPr>
          <w:rFonts w:ascii="Calibri" w:hAnsi="Calibri" w:cs="Calibri"/>
        </w:rPr>
      </w:pPr>
      <w:proofErr w:type="spellStart"/>
      <w:r w:rsidRPr="00187A52">
        <w:rPr>
          <w:rFonts w:ascii="Calibri" w:hAnsi="Calibri" w:cs="Calibri"/>
        </w:rPr>
        <w:t>M</w:t>
      </w:r>
      <w:r w:rsidRPr="00C72278">
        <w:rPr>
          <w:rFonts w:ascii="Calibri" w:hAnsi="Calibri" w:cs="Calibri"/>
        </w:rPr>
        <w:t>anovich</w:t>
      </w:r>
      <w:proofErr w:type="spellEnd"/>
      <w:r w:rsidRPr="00C72278">
        <w:rPr>
          <w:rFonts w:ascii="Calibri" w:hAnsi="Calibri" w:cs="Calibri"/>
        </w:rPr>
        <w:t>, L.</w:t>
      </w:r>
      <w:r>
        <w:rPr>
          <w:rFonts w:ascii="Calibri" w:hAnsi="Calibri" w:cs="Calibri"/>
        </w:rPr>
        <w:t xml:space="preserve"> (2012) </w:t>
      </w:r>
      <w:r w:rsidRPr="00C72278">
        <w:rPr>
          <w:rFonts w:ascii="Calibri" w:hAnsi="Calibri" w:cs="Calibri"/>
        </w:rPr>
        <w:t xml:space="preserve">Para entender los </w:t>
      </w:r>
      <w:proofErr w:type="spellStart"/>
      <w:r w:rsidRPr="00C72278">
        <w:rPr>
          <w:rFonts w:ascii="Calibri" w:hAnsi="Calibri" w:cs="Calibri"/>
        </w:rPr>
        <w:t>metamedios</w:t>
      </w:r>
      <w:proofErr w:type="spellEnd"/>
      <w:r w:rsidRPr="00C72278">
        <w:rPr>
          <w:rFonts w:ascii="Calibri" w:hAnsi="Calibri" w:cs="Calibri"/>
        </w:rPr>
        <w:t xml:space="preserve"> (Cap. 2</w:t>
      </w:r>
      <w:r w:rsidR="00E759CE" w:rsidRPr="00C72278">
        <w:rPr>
          <w:rFonts w:ascii="Calibri" w:hAnsi="Calibri" w:cs="Calibri"/>
        </w:rPr>
        <w:t>). En</w:t>
      </w:r>
      <w:r w:rsidRPr="00C72278">
        <w:rPr>
          <w:rFonts w:ascii="Calibri" w:hAnsi="Calibri" w:cs="Calibri"/>
        </w:rPr>
        <w:t xml:space="preserve">: </w:t>
      </w:r>
      <w:r w:rsidRPr="00C72278">
        <w:rPr>
          <w:rFonts w:ascii="Calibri" w:hAnsi="Calibri" w:cs="Calibri"/>
          <w:i/>
          <w:iCs/>
        </w:rPr>
        <w:t>El software toma el mando</w:t>
      </w:r>
      <w:r w:rsidRPr="00C72278">
        <w:rPr>
          <w:rFonts w:ascii="Calibri" w:hAnsi="Calibri" w:cs="Calibri"/>
        </w:rPr>
        <w:t xml:space="preserve">. Traducción de </w:t>
      </w:r>
      <w:r w:rsidRPr="00AD5601">
        <w:rPr>
          <w:rFonts w:ascii="Calibri" w:hAnsi="Calibri" w:cs="Calibri"/>
          <w:i/>
        </w:rPr>
        <w:t xml:space="preserve">Software </w:t>
      </w:r>
      <w:proofErr w:type="spellStart"/>
      <w:r w:rsidR="00E759CE" w:rsidRPr="00AD5601">
        <w:rPr>
          <w:rFonts w:ascii="Calibri" w:hAnsi="Calibri" w:cs="Calibri"/>
          <w:i/>
        </w:rPr>
        <w:t>Takes</w:t>
      </w:r>
      <w:proofErr w:type="spellEnd"/>
      <w:r w:rsidR="00E759CE" w:rsidRPr="00AD5601">
        <w:rPr>
          <w:rFonts w:ascii="Calibri" w:hAnsi="Calibri" w:cs="Calibri"/>
          <w:i/>
        </w:rPr>
        <w:t xml:space="preserve"> </w:t>
      </w:r>
      <w:proofErr w:type="spellStart"/>
      <w:r w:rsidR="00E759CE" w:rsidRPr="00AD5601">
        <w:rPr>
          <w:rFonts w:ascii="Calibri" w:hAnsi="Calibri" w:cs="Calibri"/>
          <w:i/>
        </w:rPr>
        <w:t>Command</w:t>
      </w:r>
      <w:proofErr w:type="spellEnd"/>
      <w:r w:rsidRPr="00C72278">
        <w:rPr>
          <w:rFonts w:ascii="Calibri" w:hAnsi="Calibri" w:cs="Calibri"/>
        </w:rPr>
        <w:t xml:space="preserve"> (versión del 30 de septiembre de 2012, publicada bajo licencia </w:t>
      </w:r>
      <w:proofErr w:type="spellStart"/>
      <w:r w:rsidR="00E759CE" w:rsidRPr="00C72278">
        <w:rPr>
          <w:rFonts w:ascii="Calibri" w:hAnsi="Calibri" w:cs="Calibri"/>
        </w:rPr>
        <w:t>Creative</w:t>
      </w:r>
      <w:proofErr w:type="spellEnd"/>
      <w:r w:rsidR="00E759CE" w:rsidRPr="00C72278">
        <w:rPr>
          <w:rFonts w:ascii="Calibri" w:hAnsi="Calibri" w:cs="Calibri"/>
        </w:rPr>
        <w:t xml:space="preserve"> </w:t>
      </w:r>
      <w:proofErr w:type="spellStart"/>
      <w:r w:rsidR="00E759CE" w:rsidRPr="00C72278">
        <w:rPr>
          <w:rFonts w:ascii="Calibri" w:hAnsi="Calibri" w:cs="Calibri"/>
        </w:rPr>
        <w:t>Commons</w:t>
      </w:r>
      <w:proofErr w:type="spellEnd"/>
      <w:r w:rsidRPr="00C72278">
        <w:rPr>
          <w:rFonts w:ascii="Calibri" w:hAnsi="Calibri" w:cs="Calibri"/>
        </w:rPr>
        <w:t xml:space="preserve"> en manovich.net) por Everardo Reyes-García. Este documento tiene únicamente intenciones educativas, artísticas y científicas.</w:t>
      </w:r>
    </w:p>
    <w:p w14:paraId="39F0DE52" w14:textId="77777777" w:rsidR="00812A3B" w:rsidRDefault="000A7B5A" w:rsidP="003104C4">
      <w:pPr>
        <w:spacing w:before="120"/>
        <w:jc w:val="both"/>
      </w:pPr>
      <w:hyperlink r:id="rId30" w:history="1">
        <w:r w:rsidR="00812A3B" w:rsidRPr="007E7DD2">
          <w:rPr>
            <w:rStyle w:val="Hyperlink"/>
            <w:rFonts w:ascii="Calibri" w:hAnsi="Calibri" w:cs="Calibri"/>
          </w:rPr>
          <w:t>www.academia.edu/7425153/2014_-_El_software_toma_el_mando_traducci%C3%B3n_a_Lev_Manovich_</w:t>
        </w:r>
      </w:hyperlink>
    </w:p>
    <w:p w14:paraId="688DCA27" w14:textId="77777777" w:rsidR="00812A3B" w:rsidRPr="00187A52" w:rsidRDefault="00812A3B" w:rsidP="003104C4">
      <w:pPr>
        <w:spacing w:before="120"/>
        <w:jc w:val="both"/>
        <w:rPr>
          <w:rFonts w:ascii="Calibri" w:hAnsi="Calibri" w:cs="Calibri"/>
          <w:color w:val="000000"/>
        </w:rPr>
      </w:pPr>
    </w:p>
    <w:p w14:paraId="22911642" w14:textId="77777777" w:rsidR="00812A3B" w:rsidRPr="00C72278" w:rsidRDefault="00812A3B" w:rsidP="00C72278">
      <w:pPr>
        <w:spacing w:before="120"/>
        <w:ind w:left="284" w:hanging="284"/>
        <w:jc w:val="both"/>
        <w:rPr>
          <w:rFonts w:ascii="Calibri" w:hAnsi="Calibri" w:cs="Calibri"/>
          <w:b/>
          <w:bCs/>
          <w:color w:val="000000"/>
        </w:rPr>
      </w:pPr>
      <w:r w:rsidRPr="00187A52">
        <w:rPr>
          <w:rFonts w:ascii="Calibri" w:hAnsi="Calibri" w:cs="Calibri"/>
          <w:b/>
          <w:bCs/>
          <w:color w:val="000000"/>
        </w:rPr>
        <w:t xml:space="preserve">3. LAS </w:t>
      </w:r>
      <w:r w:rsidRPr="00C72278">
        <w:rPr>
          <w:rFonts w:ascii="Calibri" w:hAnsi="Calibri" w:cs="Calibri"/>
          <w:b/>
          <w:bCs/>
          <w:color w:val="000000"/>
        </w:rPr>
        <w:t xml:space="preserve">CLASIFICACIONES DEL NATIVO COMO </w:t>
      </w:r>
      <w:r>
        <w:rPr>
          <w:rFonts w:ascii="Calibri" w:hAnsi="Calibri" w:cs="Calibri"/>
          <w:b/>
          <w:bCs/>
          <w:color w:val="000000"/>
        </w:rPr>
        <w:t>CATEGORÍAS</w:t>
      </w:r>
      <w:r w:rsidRPr="00187A52">
        <w:rPr>
          <w:rFonts w:ascii="Calibri" w:hAnsi="Calibri" w:cs="Calibri"/>
          <w:b/>
          <w:bCs/>
          <w:color w:val="000000"/>
        </w:rPr>
        <w:t xml:space="preserve"> DE ANÁLISIS</w:t>
      </w:r>
    </w:p>
    <w:p w14:paraId="330F9E85"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color w:val="000000"/>
        </w:rPr>
      </w:pPr>
      <w:r w:rsidRPr="00C72278">
        <w:rPr>
          <w:rFonts w:ascii="Calibri" w:eastAsia="Times New Roman" w:hAnsi="Calibri" w:cs="Calibri"/>
          <w:b/>
          <w:bCs/>
          <w:color w:val="000000"/>
        </w:rPr>
        <w:t xml:space="preserve">Clasificaciones científicas y clasificaciones sociales. De lo </w:t>
      </w:r>
      <w:r w:rsidRPr="00C72278">
        <w:rPr>
          <w:rFonts w:ascii="Calibri" w:eastAsia="Times New Roman" w:hAnsi="Calibri" w:cs="Calibri"/>
          <w:b/>
          <w:bCs/>
          <w:i/>
          <w:iCs/>
          <w:color w:val="000000"/>
        </w:rPr>
        <w:t xml:space="preserve">micro </w:t>
      </w:r>
      <w:r w:rsidRPr="00C72278">
        <w:rPr>
          <w:rFonts w:ascii="Calibri" w:eastAsia="Times New Roman" w:hAnsi="Calibri" w:cs="Calibri"/>
          <w:b/>
          <w:bCs/>
          <w:color w:val="000000"/>
        </w:rPr>
        <w:t xml:space="preserve">a lo </w:t>
      </w:r>
      <w:r w:rsidRPr="00C72278">
        <w:rPr>
          <w:rFonts w:ascii="Calibri" w:eastAsia="Times New Roman" w:hAnsi="Calibri" w:cs="Calibri"/>
          <w:b/>
          <w:bCs/>
          <w:i/>
          <w:iCs/>
          <w:color w:val="000000"/>
        </w:rPr>
        <w:t>macro</w:t>
      </w:r>
      <w:r w:rsidRPr="00C72278">
        <w:rPr>
          <w:rFonts w:ascii="Calibri" w:eastAsia="Times New Roman" w:hAnsi="Calibri" w:cs="Calibri"/>
          <w:b/>
          <w:bCs/>
          <w:color w:val="000000"/>
        </w:rPr>
        <w:t>.</w:t>
      </w:r>
      <w:r w:rsidR="00310B1C">
        <w:rPr>
          <w:rFonts w:ascii="Calibri" w:eastAsia="Times New Roman" w:hAnsi="Calibri" w:cs="Calibri"/>
          <w:b/>
          <w:bCs/>
          <w:color w:val="000000"/>
        </w:rPr>
        <w:t xml:space="preserve"> </w:t>
      </w:r>
      <w:r w:rsidRPr="00C72278">
        <w:rPr>
          <w:rFonts w:ascii="Calibri" w:eastAsia="Times New Roman" w:hAnsi="Calibri" w:cs="Calibri"/>
          <w:b/>
          <w:bCs/>
          <w:color w:val="000000"/>
        </w:rPr>
        <w:t xml:space="preserve">Dispositivos técnicos, medios, géneros, estilos y transposiciones como modos de </w:t>
      </w:r>
      <w:r w:rsidRPr="00C72278">
        <w:rPr>
          <w:rFonts w:ascii="Calibri" w:eastAsia="Times New Roman" w:hAnsi="Calibri" w:cs="Calibri"/>
          <w:b/>
          <w:bCs/>
          <w:i/>
          <w:iCs/>
          <w:color w:val="000000"/>
        </w:rPr>
        <w:t>producción</w:t>
      </w:r>
      <w:r w:rsidRPr="00C72278">
        <w:rPr>
          <w:rFonts w:ascii="Calibri" w:eastAsia="Times New Roman" w:hAnsi="Calibri" w:cs="Calibri"/>
          <w:b/>
          <w:bCs/>
          <w:color w:val="000000"/>
        </w:rPr>
        <w:t xml:space="preserve">, de </w:t>
      </w:r>
      <w:r w:rsidRPr="00C72278">
        <w:rPr>
          <w:rFonts w:ascii="Calibri" w:eastAsia="Times New Roman" w:hAnsi="Calibri" w:cs="Calibri"/>
          <w:b/>
          <w:bCs/>
          <w:i/>
          <w:iCs/>
          <w:color w:val="000000"/>
        </w:rPr>
        <w:t>reconocimiento</w:t>
      </w:r>
      <w:r w:rsidRPr="00C72278">
        <w:rPr>
          <w:rFonts w:ascii="Calibri" w:eastAsia="Times New Roman" w:hAnsi="Calibri" w:cs="Calibri"/>
          <w:b/>
          <w:bCs/>
          <w:color w:val="000000"/>
        </w:rPr>
        <w:t xml:space="preserve"> y de </w:t>
      </w:r>
      <w:r w:rsidRPr="00C72278">
        <w:rPr>
          <w:rFonts w:ascii="Calibri" w:eastAsia="Times New Roman" w:hAnsi="Calibri" w:cs="Calibri"/>
          <w:b/>
          <w:bCs/>
          <w:i/>
          <w:iCs/>
          <w:color w:val="000000"/>
        </w:rPr>
        <w:t>análisis</w:t>
      </w:r>
      <w:r w:rsidRPr="00C72278">
        <w:rPr>
          <w:rFonts w:ascii="Calibri" w:eastAsia="Times New Roman" w:hAnsi="Calibri" w:cs="Calibri"/>
          <w:b/>
          <w:bCs/>
          <w:color w:val="000000"/>
        </w:rPr>
        <w:t xml:space="preserve">. </w:t>
      </w:r>
    </w:p>
    <w:p w14:paraId="79412529"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color w:val="000000"/>
        </w:rPr>
      </w:pPr>
      <w:r w:rsidRPr="00C72278">
        <w:rPr>
          <w:rFonts w:ascii="Calibri" w:eastAsia="Times New Roman" w:hAnsi="Calibri" w:cs="Calibri"/>
          <w:b/>
          <w:bCs/>
          <w:color w:val="000000"/>
        </w:rPr>
        <w:t>Bibliografía obligatoria</w:t>
      </w:r>
    </w:p>
    <w:p w14:paraId="533B95B9" w14:textId="77777777" w:rsidR="00812A3B" w:rsidRDefault="00812A3B" w:rsidP="007E7DD2">
      <w:pPr>
        <w:spacing w:before="120"/>
        <w:jc w:val="both"/>
        <w:rPr>
          <w:rFonts w:ascii="Calibri" w:hAnsi="Calibri" w:cs="Calibri"/>
          <w:color w:val="000000"/>
        </w:rPr>
      </w:pPr>
      <w:proofErr w:type="spellStart"/>
      <w:r w:rsidRPr="00187A52">
        <w:rPr>
          <w:rFonts w:ascii="Calibri" w:hAnsi="Calibri" w:cs="Calibri"/>
          <w:color w:val="000000"/>
        </w:rPr>
        <w:lastRenderedPageBreak/>
        <w:t>S</w:t>
      </w:r>
      <w:r w:rsidRPr="00C72278">
        <w:rPr>
          <w:rFonts w:ascii="Calibri" w:hAnsi="Calibri" w:cs="Calibri"/>
          <w:color w:val="000000"/>
        </w:rPr>
        <w:t>teimberg</w:t>
      </w:r>
      <w:proofErr w:type="spellEnd"/>
      <w:r w:rsidRPr="00C72278">
        <w:rPr>
          <w:rFonts w:ascii="Calibri" w:hAnsi="Calibri" w:cs="Calibri"/>
          <w:color w:val="000000"/>
        </w:rPr>
        <w:t xml:space="preserve">, O. (1993) Proposiciones sobre el género. </w:t>
      </w:r>
      <w:r w:rsidR="00E759CE" w:rsidRPr="00C72278">
        <w:rPr>
          <w:rFonts w:ascii="Calibri" w:hAnsi="Calibri" w:cs="Calibri"/>
          <w:color w:val="000000"/>
        </w:rPr>
        <w:t>En:</w:t>
      </w:r>
      <w:r w:rsidR="00E759CE" w:rsidRPr="00C72278">
        <w:rPr>
          <w:rFonts w:ascii="Calibri" w:hAnsi="Calibri" w:cs="Calibri"/>
          <w:i/>
          <w:iCs/>
          <w:color w:val="000000"/>
        </w:rPr>
        <w:t xml:space="preserve"> Semiótica</w:t>
      </w:r>
      <w:r w:rsidRPr="00C72278">
        <w:rPr>
          <w:rFonts w:ascii="Calibri" w:hAnsi="Calibri" w:cs="Calibri"/>
          <w:i/>
          <w:iCs/>
          <w:color w:val="000000"/>
        </w:rPr>
        <w:t xml:space="preserve"> de los medios masivos</w:t>
      </w:r>
      <w:r w:rsidRPr="00C72278">
        <w:rPr>
          <w:rFonts w:ascii="Calibri" w:hAnsi="Calibri" w:cs="Calibri"/>
          <w:color w:val="000000"/>
        </w:rPr>
        <w:t xml:space="preserve">. Buenos Aires: </w:t>
      </w:r>
      <w:proofErr w:type="spellStart"/>
      <w:r w:rsidRPr="00C72278">
        <w:rPr>
          <w:rFonts w:ascii="Calibri" w:hAnsi="Calibri" w:cs="Calibri"/>
          <w:color w:val="000000"/>
        </w:rPr>
        <w:t>Atuel</w:t>
      </w:r>
      <w:proofErr w:type="spellEnd"/>
      <w:r w:rsidRPr="00C72278">
        <w:rPr>
          <w:rFonts w:ascii="Calibri" w:hAnsi="Calibri" w:cs="Calibri"/>
          <w:color w:val="000000"/>
        </w:rPr>
        <w:t>, 39 - 84.</w:t>
      </w:r>
    </w:p>
    <w:p w14:paraId="2FEBAF8D" w14:textId="77777777" w:rsidR="00812A3B" w:rsidRDefault="000A7B5A" w:rsidP="007E7DD2">
      <w:pPr>
        <w:pStyle w:val="ecxecxmsonormal"/>
        <w:spacing w:before="120" w:beforeAutospacing="0" w:after="0" w:afterAutospacing="0"/>
        <w:jc w:val="both"/>
      </w:pPr>
      <w:hyperlink r:id="rId31" w:history="1">
        <w:r w:rsidR="00812A3B" w:rsidRPr="00BF2808">
          <w:rPr>
            <w:rStyle w:val="Hyperlink"/>
            <w:rFonts w:ascii="Calibri" w:hAnsi="Calibri" w:cs="Calibri"/>
          </w:rPr>
          <w:t>http://www.semioticafernandez.com.ar/wp-content/uploads/2017/02/Steimberg_Proposiciones genero y   estilo.pdf</w:t>
        </w:r>
      </w:hyperlink>
    </w:p>
    <w:p w14:paraId="7FBA89CA" w14:textId="77777777" w:rsidR="00812A3B" w:rsidRPr="003104C4" w:rsidRDefault="00812A3B" w:rsidP="003104C4">
      <w:pPr>
        <w:widowControl w:val="0"/>
        <w:spacing w:before="120"/>
        <w:jc w:val="both"/>
        <w:rPr>
          <w:rFonts w:ascii="Calibri" w:hAnsi="Calibri" w:cs="Calibri"/>
          <w:snapToGrid w:val="0"/>
        </w:rPr>
      </w:pPr>
      <w:r w:rsidRPr="003104C4">
        <w:rPr>
          <w:rFonts w:ascii="Calibri" w:hAnsi="Calibri" w:cs="Calibri"/>
          <w:snapToGrid w:val="0"/>
        </w:rPr>
        <w:t xml:space="preserve">Jenkins, H. (2008 [2006]). En busca del unicornio de papel: </w:t>
      </w:r>
      <w:proofErr w:type="spellStart"/>
      <w:r w:rsidRPr="003104C4">
        <w:rPr>
          <w:rFonts w:ascii="Calibri" w:hAnsi="Calibri" w:cs="Calibri"/>
          <w:i/>
          <w:iCs/>
          <w:snapToGrid w:val="0"/>
        </w:rPr>
        <w:t>Matrix</w:t>
      </w:r>
      <w:proofErr w:type="spellEnd"/>
      <w:r w:rsidRPr="003104C4">
        <w:rPr>
          <w:rFonts w:ascii="Calibri" w:hAnsi="Calibri" w:cs="Calibri"/>
          <w:i/>
          <w:iCs/>
          <w:snapToGrid w:val="0"/>
        </w:rPr>
        <w:t xml:space="preserve"> </w:t>
      </w:r>
      <w:r w:rsidRPr="003104C4">
        <w:rPr>
          <w:rFonts w:ascii="Calibri" w:hAnsi="Calibri" w:cs="Calibri"/>
          <w:snapToGrid w:val="0"/>
        </w:rPr>
        <w:t xml:space="preserve">y la narración </w:t>
      </w:r>
      <w:proofErr w:type="spellStart"/>
      <w:r w:rsidRPr="003104C4">
        <w:rPr>
          <w:rFonts w:ascii="Calibri" w:hAnsi="Calibri" w:cs="Calibri"/>
          <w:snapToGrid w:val="0"/>
        </w:rPr>
        <w:t>transmediática</w:t>
      </w:r>
      <w:proofErr w:type="spellEnd"/>
      <w:r w:rsidRPr="003104C4">
        <w:rPr>
          <w:rFonts w:ascii="Calibri" w:hAnsi="Calibri" w:cs="Calibri"/>
          <w:snapToGrid w:val="0"/>
        </w:rPr>
        <w:t xml:space="preserve">. En: </w:t>
      </w:r>
      <w:proofErr w:type="spellStart"/>
      <w:r w:rsidRPr="003104C4">
        <w:rPr>
          <w:rFonts w:ascii="Calibri" w:hAnsi="Calibri" w:cs="Calibri"/>
          <w:i/>
          <w:iCs/>
          <w:snapToGrid w:val="0"/>
        </w:rPr>
        <w:t>Convergence</w:t>
      </w:r>
      <w:proofErr w:type="spellEnd"/>
      <w:r w:rsidRPr="003104C4">
        <w:rPr>
          <w:rFonts w:ascii="Calibri" w:hAnsi="Calibri" w:cs="Calibri"/>
          <w:i/>
          <w:iCs/>
          <w:snapToGrid w:val="0"/>
        </w:rPr>
        <w:t xml:space="preserve"> culture. La cultura de la convergencia de los medios de comunicación</w:t>
      </w:r>
      <w:r w:rsidRPr="003104C4">
        <w:rPr>
          <w:rFonts w:ascii="Calibri" w:hAnsi="Calibri" w:cs="Calibri"/>
          <w:snapToGrid w:val="0"/>
        </w:rPr>
        <w:t xml:space="preserve">. Barcelona: Paidós. </w:t>
      </w:r>
    </w:p>
    <w:p w14:paraId="3244F4DB" w14:textId="77777777" w:rsidR="00812A3B" w:rsidRDefault="000A7B5A" w:rsidP="007E7DD2">
      <w:pPr>
        <w:pStyle w:val="ecxecxmsonormal"/>
        <w:spacing w:before="120" w:beforeAutospacing="0" w:after="0" w:afterAutospacing="0"/>
        <w:jc w:val="both"/>
        <w:rPr>
          <w:rFonts w:ascii="Calibri" w:hAnsi="Calibri" w:cs="Calibri"/>
        </w:rPr>
      </w:pPr>
      <w:hyperlink r:id="rId32" w:history="1">
        <w:r w:rsidR="00812A3B" w:rsidRPr="006923B7">
          <w:rPr>
            <w:rStyle w:val="Hyperlink"/>
            <w:rFonts w:ascii="Calibri" w:hAnsi="Calibri" w:cs="Calibri"/>
            <w:snapToGrid w:val="0"/>
          </w:rPr>
          <w:t>https://stbngtrrz.files.wordpress.com/2012/10/jenkins-henry-convergence-culture.pdf</w:t>
        </w:r>
      </w:hyperlink>
    </w:p>
    <w:p w14:paraId="1A7253BF" w14:textId="77777777" w:rsidR="00812A3B" w:rsidRDefault="00812A3B" w:rsidP="007E7DD2">
      <w:pPr>
        <w:spacing w:before="120"/>
        <w:jc w:val="both"/>
        <w:rPr>
          <w:rFonts w:ascii="Calibri" w:hAnsi="Calibri" w:cs="Calibri"/>
          <w:color w:val="000000"/>
        </w:rPr>
      </w:pPr>
      <w:r w:rsidRPr="00603071">
        <w:rPr>
          <w:rFonts w:ascii="Calibri" w:hAnsi="Calibri" w:cs="Calibri"/>
          <w:color w:val="000000"/>
        </w:rPr>
        <w:t xml:space="preserve">Verón, E. (c) (2013) Epistemología de los observadores. </w:t>
      </w:r>
      <w:r w:rsidRPr="00603071">
        <w:rPr>
          <w:rFonts w:ascii="Calibri" w:hAnsi="Calibri" w:cs="Calibri"/>
          <w:color w:val="000000"/>
          <w:lang w:val="es-AR"/>
        </w:rPr>
        <w:t xml:space="preserve">En: </w:t>
      </w:r>
      <w:r w:rsidRPr="00603071">
        <w:rPr>
          <w:rFonts w:ascii="Calibri" w:hAnsi="Calibri" w:cs="Calibri"/>
          <w:i/>
          <w:iCs/>
          <w:color w:val="000000"/>
          <w:lang w:val="es-AR"/>
        </w:rPr>
        <w:t>La semiosis social 2</w:t>
      </w:r>
      <w:r w:rsidRPr="00603071">
        <w:rPr>
          <w:rFonts w:ascii="Calibri" w:hAnsi="Calibri" w:cs="Calibri"/>
          <w:color w:val="000000"/>
          <w:lang w:val="es-AR"/>
        </w:rPr>
        <w:t xml:space="preserve">. Buenos Aires: Paidós, </w:t>
      </w:r>
      <w:r w:rsidRPr="00603071">
        <w:rPr>
          <w:rFonts w:ascii="Calibri" w:hAnsi="Calibri" w:cs="Calibri"/>
          <w:color w:val="000000"/>
        </w:rPr>
        <w:t>401-420.</w:t>
      </w:r>
    </w:p>
    <w:p w14:paraId="6AA55163" w14:textId="3823A6B8" w:rsidR="000A7B5A" w:rsidRPr="00C72278" w:rsidRDefault="000A7B5A" w:rsidP="007E7DD2">
      <w:pPr>
        <w:spacing w:before="120"/>
        <w:jc w:val="both"/>
        <w:rPr>
          <w:rFonts w:ascii="Calibri" w:hAnsi="Calibri" w:cs="Calibri"/>
          <w:color w:val="000000"/>
        </w:rPr>
      </w:pPr>
      <w:hyperlink r:id="rId33" w:history="1">
        <w:r w:rsidRPr="0049043C">
          <w:rPr>
            <w:rStyle w:val="Hyperlink"/>
            <w:rFonts w:ascii="Calibri" w:hAnsi="Calibri" w:cs="Calibri"/>
          </w:rPr>
          <w:t>http://www.semioticafernandez.com.ar/wp-content/uploads/2018/05/Veron-Epistemologia_Observadores.pdf</w:t>
        </w:r>
      </w:hyperlink>
      <w:r>
        <w:rPr>
          <w:rFonts w:ascii="Calibri" w:hAnsi="Calibri" w:cs="Calibri"/>
          <w:color w:val="000000"/>
        </w:rPr>
        <w:t xml:space="preserve"> </w:t>
      </w:r>
    </w:p>
    <w:p w14:paraId="2F03863A" w14:textId="4B4EB428" w:rsidR="00812A3B" w:rsidRPr="00187A52" w:rsidRDefault="00812A3B" w:rsidP="00BA2D9B">
      <w:pPr>
        <w:pStyle w:val="ecxecxmsonormal"/>
        <w:spacing w:before="120" w:beforeAutospacing="0" w:after="0" w:afterAutospacing="0"/>
        <w:jc w:val="both"/>
        <w:rPr>
          <w:rFonts w:ascii="Calibri" w:hAnsi="Calibri" w:cs="Calibri"/>
          <w:b/>
          <w:bCs/>
        </w:rPr>
      </w:pPr>
    </w:p>
    <w:p w14:paraId="35412F9F" w14:textId="77777777" w:rsidR="00812A3B" w:rsidRPr="00C72278" w:rsidRDefault="00812A3B" w:rsidP="00C72278">
      <w:pPr>
        <w:pStyle w:val="ecxecxmsonormal"/>
        <w:spacing w:before="120" w:beforeAutospacing="0" w:after="0" w:afterAutospacing="0"/>
        <w:jc w:val="both"/>
        <w:rPr>
          <w:rFonts w:ascii="Calibri" w:eastAsia="Times New Roman" w:hAnsi="Calibri" w:cs="Calibri"/>
        </w:rPr>
      </w:pPr>
      <w:r w:rsidRPr="00C72278">
        <w:rPr>
          <w:rFonts w:ascii="Calibri" w:eastAsia="Times New Roman" w:hAnsi="Calibri" w:cs="Calibri"/>
          <w:b/>
          <w:bCs/>
        </w:rPr>
        <w:t>Bibliografía complementaria y a discutir</w:t>
      </w:r>
    </w:p>
    <w:p w14:paraId="20CCA45B" w14:textId="77777777" w:rsidR="00812A3B" w:rsidRPr="00C72278" w:rsidRDefault="00812A3B" w:rsidP="00C72278">
      <w:pPr>
        <w:spacing w:before="120"/>
        <w:jc w:val="both"/>
        <w:rPr>
          <w:rFonts w:ascii="Calibri" w:hAnsi="Calibri" w:cs="Calibri"/>
        </w:rPr>
      </w:pPr>
      <w:proofErr w:type="spellStart"/>
      <w:r w:rsidRPr="00187A52">
        <w:rPr>
          <w:rFonts w:ascii="Calibri" w:hAnsi="Calibri" w:cs="Calibri"/>
        </w:rPr>
        <w:t>B</w:t>
      </w:r>
      <w:r w:rsidRPr="00C72278">
        <w:rPr>
          <w:rFonts w:ascii="Calibri" w:hAnsi="Calibri" w:cs="Calibri"/>
        </w:rPr>
        <w:t>ajtín</w:t>
      </w:r>
      <w:proofErr w:type="spellEnd"/>
      <w:r w:rsidRPr="00C72278">
        <w:rPr>
          <w:rFonts w:ascii="Calibri" w:hAnsi="Calibri" w:cs="Calibri"/>
        </w:rPr>
        <w:t xml:space="preserve">, M. (1985) El problema de los géneros discursivos. </w:t>
      </w:r>
      <w:r w:rsidR="00E759CE" w:rsidRPr="00C72278">
        <w:rPr>
          <w:rFonts w:ascii="Calibri" w:hAnsi="Calibri" w:cs="Calibri"/>
        </w:rPr>
        <w:t>En:</w:t>
      </w:r>
      <w:r w:rsidR="00E759CE" w:rsidRPr="00C72278">
        <w:rPr>
          <w:rFonts w:ascii="Calibri" w:hAnsi="Calibri" w:cs="Calibri"/>
          <w:i/>
          <w:iCs/>
        </w:rPr>
        <w:t xml:space="preserve"> Estética</w:t>
      </w:r>
      <w:r w:rsidRPr="00C72278">
        <w:rPr>
          <w:rFonts w:ascii="Calibri" w:hAnsi="Calibri" w:cs="Calibri"/>
          <w:i/>
          <w:iCs/>
        </w:rPr>
        <w:t xml:space="preserve"> de la creación verbal</w:t>
      </w:r>
      <w:r w:rsidRPr="00C72278">
        <w:rPr>
          <w:rFonts w:ascii="Calibri" w:hAnsi="Calibri" w:cs="Calibri"/>
        </w:rPr>
        <w:t xml:space="preserve">. </w:t>
      </w:r>
      <w:r w:rsidR="00E759CE" w:rsidRPr="00C72278">
        <w:rPr>
          <w:rFonts w:ascii="Calibri" w:hAnsi="Calibri" w:cs="Calibri"/>
        </w:rPr>
        <w:t>México: Siglo</w:t>
      </w:r>
      <w:r w:rsidRPr="00C72278">
        <w:rPr>
          <w:rFonts w:ascii="Calibri" w:hAnsi="Calibri" w:cs="Calibri"/>
        </w:rPr>
        <w:t xml:space="preserve"> XXI.</w:t>
      </w:r>
    </w:p>
    <w:p w14:paraId="65C9F65F" w14:textId="77777777" w:rsidR="00812A3B" w:rsidRPr="00C72278" w:rsidRDefault="00812A3B" w:rsidP="00C72278">
      <w:pPr>
        <w:spacing w:before="120"/>
        <w:jc w:val="both"/>
        <w:rPr>
          <w:rFonts w:ascii="Calibri" w:hAnsi="Calibri" w:cs="Calibri"/>
        </w:rPr>
      </w:pPr>
      <w:proofErr w:type="spellStart"/>
      <w:r w:rsidRPr="00C72278">
        <w:rPr>
          <w:rFonts w:ascii="Calibri" w:hAnsi="Calibri" w:cs="Calibri"/>
        </w:rPr>
        <w:t>Genette</w:t>
      </w:r>
      <w:proofErr w:type="spellEnd"/>
      <w:r w:rsidRPr="00187A52">
        <w:rPr>
          <w:rFonts w:ascii="Calibri" w:hAnsi="Calibri" w:cs="Calibri"/>
        </w:rPr>
        <w:t>, G. (1989)</w:t>
      </w:r>
      <w:r>
        <w:rPr>
          <w:rFonts w:ascii="Calibri" w:hAnsi="Calibri" w:cs="Calibri"/>
        </w:rPr>
        <w:t xml:space="preserve">. </w:t>
      </w:r>
      <w:r w:rsidRPr="00C72278">
        <w:rPr>
          <w:rFonts w:ascii="Calibri" w:hAnsi="Calibri" w:cs="Calibri"/>
          <w:i/>
          <w:iCs/>
        </w:rPr>
        <w:t>Palimpsestos (la literatura en segundo grado)</w:t>
      </w:r>
      <w:r w:rsidRPr="00C72278">
        <w:rPr>
          <w:rFonts w:ascii="Calibri" w:hAnsi="Calibri" w:cs="Calibri"/>
        </w:rPr>
        <w:t>. Madrid: Taurus, 9 - 47.</w:t>
      </w:r>
    </w:p>
    <w:p w14:paraId="0FFD8703" w14:textId="77777777" w:rsidR="00812A3B" w:rsidRPr="00C72278" w:rsidRDefault="00812A3B" w:rsidP="00C72278">
      <w:pPr>
        <w:pStyle w:val="Header"/>
        <w:tabs>
          <w:tab w:val="clear" w:pos="4419"/>
          <w:tab w:val="clear" w:pos="8838"/>
        </w:tabs>
        <w:spacing w:before="120"/>
        <w:jc w:val="both"/>
        <w:rPr>
          <w:rFonts w:ascii="Calibri" w:hAnsi="Calibri" w:cs="Calibri"/>
          <w:b/>
          <w:bCs/>
          <w:sz w:val="24"/>
          <w:szCs w:val="24"/>
        </w:rPr>
      </w:pPr>
      <w:proofErr w:type="spellStart"/>
      <w:r w:rsidRPr="00C72278">
        <w:rPr>
          <w:rFonts w:ascii="Calibri" w:hAnsi="Calibri" w:cs="Calibri"/>
          <w:sz w:val="24"/>
          <w:szCs w:val="24"/>
        </w:rPr>
        <w:t>Hauser</w:t>
      </w:r>
      <w:proofErr w:type="spellEnd"/>
      <w:r w:rsidRPr="00C72278">
        <w:rPr>
          <w:rFonts w:ascii="Calibri" w:hAnsi="Calibri" w:cs="Calibri"/>
          <w:sz w:val="24"/>
          <w:szCs w:val="24"/>
        </w:rPr>
        <w:t xml:space="preserve">, A. (1982) Estilo y cambios de estilo. </w:t>
      </w:r>
      <w:r w:rsidR="00E759CE" w:rsidRPr="00C72278">
        <w:rPr>
          <w:rFonts w:ascii="Calibri" w:hAnsi="Calibri" w:cs="Calibri"/>
          <w:sz w:val="24"/>
          <w:szCs w:val="24"/>
        </w:rPr>
        <w:t>En:</w:t>
      </w:r>
      <w:r w:rsidR="00E759CE" w:rsidRPr="00C72278">
        <w:rPr>
          <w:rFonts w:ascii="Calibri" w:hAnsi="Calibri" w:cs="Calibri"/>
          <w:i/>
          <w:iCs/>
          <w:sz w:val="24"/>
          <w:szCs w:val="24"/>
        </w:rPr>
        <w:t xml:space="preserve"> Teorías</w:t>
      </w:r>
      <w:r w:rsidRPr="00C72278">
        <w:rPr>
          <w:rFonts w:ascii="Calibri" w:hAnsi="Calibri" w:cs="Calibri"/>
          <w:i/>
          <w:iCs/>
          <w:sz w:val="24"/>
          <w:szCs w:val="24"/>
        </w:rPr>
        <w:t xml:space="preserve"> del arte. Tendencias y métodos de la crítica moderna</w:t>
      </w:r>
      <w:r w:rsidRPr="00C72278">
        <w:rPr>
          <w:rFonts w:ascii="Calibri" w:hAnsi="Calibri" w:cs="Calibri"/>
          <w:sz w:val="24"/>
          <w:szCs w:val="24"/>
        </w:rPr>
        <w:t>. Barcelona: Guadarrama.</w:t>
      </w:r>
    </w:p>
    <w:p w14:paraId="0C31322B" w14:textId="77777777" w:rsidR="00812A3B" w:rsidRPr="00C72278" w:rsidRDefault="00812A3B" w:rsidP="00C72278">
      <w:pPr>
        <w:spacing w:before="120"/>
        <w:jc w:val="both"/>
        <w:rPr>
          <w:rFonts w:ascii="Calibri" w:hAnsi="Calibri" w:cs="Calibri"/>
        </w:rPr>
      </w:pPr>
      <w:proofErr w:type="spellStart"/>
      <w:r w:rsidRPr="00187A52">
        <w:rPr>
          <w:rFonts w:ascii="Calibri" w:hAnsi="Calibri" w:cs="Calibri"/>
        </w:rPr>
        <w:t>S</w:t>
      </w:r>
      <w:r w:rsidRPr="00C72278">
        <w:rPr>
          <w:rFonts w:ascii="Calibri" w:hAnsi="Calibri" w:cs="Calibri"/>
        </w:rPr>
        <w:t>teimberg</w:t>
      </w:r>
      <w:proofErr w:type="spellEnd"/>
      <w:r w:rsidRPr="00C72278">
        <w:rPr>
          <w:rFonts w:ascii="Calibri" w:hAnsi="Calibri" w:cs="Calibri"/>
        </w:rPr>
        <w:t>, O. 1993. “El pasaje a los medios de los géneros populares”. En:</w:t>
      </w:r>
      <w:r w:rsidRPr="00C72278">
        <w:rPr>
          <w:rFonts w:ascii="Calibri" w:hAnsi="Calibri" w:cs="Calibri"/>
          <w:i/>
          <w:iCs/>
        </w:rPr>
        <w:t xml:space="preserve"> Semiótica de los medios </w:t>
      </w:r>
      <w:r w:rsidR="00E759CE" w:rsidRPr="00C72278">
        <w:rPr>
          <w:rFonts w:ascii="Calibri" w:hAnsi="Calibri" w:cs="Calibri"/>
          <w:i/>
          <w:iCs/>
        </w:rPr>
        <w:t>masivos</w:t>
      </w:r>
      <w:r w:rsidR="00E759CE" w:rsidRPr="00C72278">
        <w:rPr>
          <w:rFonts w:ascii="Calibri" w:hAnsi="Calibri" w:cs="Calibri"/>
        </w:rPr>
        <w:t>. Buenos</w:t>
      </w:r>
      <w:r w:rsidRPr="00C72278">
        <w:rPr>
          <w:rFonts w:ascii="Calibri" w:hAnsi="Calibri" w:cs="Calibri"/>
        </w:rPr>
        <w:t xml:space="preserve"> Aires: </w:t>
      </w:r>
      <w:proofErr w:type="spellStart"/>
      <w:r w:rsidRPr="00C72278">
        <w:rPr>
          <w:rFonts w:ascii="Calibri" w:hAnsi="Calibri" w:cs="Calibri"/>
        </w:rPr>
        <w:t>Atuel</w:t>
      </w:r>
      <w:proofErr w:type="spellEnd"/>
      <w:r w:rsidRPr="00C72278">
        <w:rPr>
          <w:rFonts w:ascii="Calibri" w:hAnsi="Calibri" w:cs="Calibri"/>
        </w:rPr>
        <w:t>, 109 - 133.</w:t>
      </w:r>
    </w:p>
    <w:p w14:paraId="565E5850" w14:textId="77777777" w:rsidR="00812A3B" w:rsidRPr="00C72278" w:rsidRDefault="00812A3B" w:rsidP="00C72278">
      <w:pPr>
        <w:pStyle w:val="Header"/>
        <w:tabs>
          <w:tab w:val="clear" w:pos="4419"/>
          <w:tab w:val="clear" w:pos="8838"/>
        </w:tabs>
        <w:spacing w:before="120"/>
        <w:jc w:val="both"/>
        <w:rPr>
          <w:rFonts w:ascii="Calibri" w:hAnsi="Calibri" w:cs="Calibri"/>
          <w:sz w:val="24"/>
          <w:szCs w:val="24"/>
        </w:rPr>
      </w:pPr>
      <w:proofErr w:type="spellStart"/>
      <w:r w:rsidRPr="00C72278">
        <w:rPr>
          <w:rFonts w:ascii="Calibri" w:hAnsi="Calibri" w:cs="Calibri"/>
          <w:sz w:val="24"/>
          <w:szCs w:val="24"/>
        </w:rPr>
        <w:t>Todorov</w:t>
      </w:r>
      <w:proofErr w:type="spellEnd"/>
      <w:r w:rsidRPr="00C72278">
        <w:rPr>
          <w:rFonts w:ascii="Calibri" w:hAnsi="Calibri" w:cs="Calibri"/>
          <w:sz w:val="24"/>
          <w:szCs w:val="24"/>
        </w:rPr>
        <w:t xml:space="preserve">, T. (1983) El origen de los géneros. </w:t>
      </w:r>
      <w:r w:rsidR="00E759CE" w:rsidRPr="00C72278">
        <w:rPr>
          <w:rFonts w:ascii="Calibri" w:hAnsi="Calibri" w:cs="Calibri"/>
          <w:sz w:val="24"/>
          <w:szCs w:val="24"/>
        </w:rPr>
        <w:t>En:</w:t>
      </w:r>
      <w:r w:rsidR="00E759CE" w:rsidRPr="00C72278">
        <w:rPr>
          <w:rFonts w:ascii="Calibri" w:hAnsi="Calibri" w:cs="Calibri"/>
          <w:i/>
          <w:iCs/>
          <w:sz w:val="24"/>
          <w:szCs w:val="24"/>
        </w:rPr>
        <w:t xml:space="preserve"> Los</w:t>
      </w:r>
      <w:r w:rsidRPr="00C72278">
        <w:rPr>
          <w:rFonts w:ascii="Calibri" w:hAnsi="Calibri" w:cs="Calibri"/>
          <w:i/>
          <w:iCs/>
          <w:sz w:val="24"/>
          <w:szCs w:val="24"/>
        </w:rPr>
        <w:t xml:space="preserve"> géneros del </w:t>
      </w:r>
      <w:r w:rsidR="00E759CE" w:rsidRPr="00C72278">
        <w:rPr>
          <w:rFonts w:ascii="Calibri" w:hAnsi="Calibri" w:cs="Calibri"/>
          <w:i/>
          <w:iCs/>
          <w:sz w:val="24"/>
          <w:szCs w:val="24"/>
        </w:rPr>
        <w:t>discurso</w:t>
      </w:r>
      <w:r w:rsidR="00E759CE" w:rsidRPr="00C72278">
        <w:rPr>
          <w:rFonts w:ascii="Calibri" w:hAnsi="Calibri" w:cs="Calibri"/>
          <w:sz w:val="24"/>
          <w:szCs w:val="24"/>
        </w:rPr>
        <w:t>. Buenos</w:t>
      </w:r>
      <w:r w:rsidRPr="00C72278">
        <w:rPr>
          <w:rFonts w:ascii="Calibri" w:hAnsi="Calibri" w:cs="Calibri"/>
          <w:sz w:val="24"/>
          <w:szCs w:val="24"/>
        </w:rPr>
        <w:t xml:space="preserve"> Aires: Paidós. </w:t>
      </w:r>
    </w:p>
    <w:p w14:paraId="7C6ED3D8" w14:textId="77777777" w:rsidR="00812A3B" w:rsidRPr="00C72278" w:rsidRDefault="00812A3B" w:rsidP="00C72278">
      <w:pPr>
        <w:pStyle w:val="ecxecxmsonormal"/>
        <w:spacing w:before="120" w:beforeAutospacing="0" w:after="0" w:afterAutospacing="0"/>
        <w:jc w:val="both"/>
        <w:rPr>
          <w:rFonts w:ascii="Calibri" w:eastAsia="Times New Roman" w:hAnsi="Calibri" w:cs="Calibri"/>
          <w:color w:val="000000"/>
        </w:rPr>
      </w:pPr>
      <w:r w:rsidRPr="00C72278">
        <w:rPr>
          <w:rFonts w:ascii="Calibri" w:eastAsia="Times New Roman" w:hAnsi="Calibri" w:cs="Calibri"/>
        </w:rPr>
        <w:t>Traversa, O. (1983)</w:t>
      </w:r>
      <w:r>
        <w:rPr>
          <w:rFonts w:ascii="Calibri" w:eastAsia="Times New Roman" w:hAnsi="Calibri" w:cs="Calibri"/>
        </w:rPr>
        <w:t>.</w:t>
      </w:r>
      <w:r w:rsidRPr="00C72278">
        <w:rPr>
          <w:rFonts w:ascii="Calibri" w:eastAsia="Times New Roman" w:hAnsi="Calibri" w:cs="Calibri"/>
        </w:rPr>
        <w:t xml:space="preserve"> La aproximación inicial al filme: el contacto con el género. </w:t>
      </w:r>
      <w:r w:rsidR="00E759CE" w:rsidRPr="00C72278">
        <w:rPr>
          <w:rFonts w:ascii="Calibri" w:eastAsia="Times New Roman" w:hAnsi="Calibri" w:cs="Calibri"/>
        </w:rPr>
        <w:t>En:</w:t>
      </w:r>
      <w:r w:rsidR="00E759CE" w:rsidRPr="00C72278">
        <w:rPr>
          <w:rFonts w:ascii="Calibri" w:eastAsia="Times New Roman" w:hAnsi="Calibri" w:cs="Calibri"/>
          <w:i/>
          <w:iCs/>
        </w:rPr>
        <w:t xml:space="preserve"> Cine</w:t>
      </w:r>
      <w:r w:rsidRPr="00C72278">
        <w:rPr>
          <w:rFonts w:ascii="Calibri" w:eastAsia="Times New Roman" w:hAnsi="Calibri" w:cs="Calibri"/>
          <w:i/>
          <w:iCs/>
        </w:rPr>
        <w:t>: el significante negado</w:t>
      </w:r>
      <w:r w:rsidRPr="00C72278">
        <w:rPr>
          <w:rFonts w:ascii="Calibri" w:eastAsia="Times New Roman" w:hAnsi="Calibri" w:cs="Calibri"/>
        </w:rPr>
        <w:t xml:space="preserve">. Buenos Aires: </w:t>
      </w:r>
      <w:proofErr w:type="spellStart"/>
      <w:r w:rsidRPr="00C72278">
        <w:rPr>
          <w:rFonts w:ascii="Calibri" w:eastAsia="Times New Roman" w:hAnsi="Calibri" w:cs="Calibri"/>
        </w:rPr>
        <w:t>Hachette</w:t>
      </w:r>
      <w:proofErr w:type="spellEnd"/>
      <w:r w:rsidRPr="00C72278">
        <w:rPr>
          <w:rFonts w:ascii="Calibri" w:eastAsia="Times New Roman" w:hAnsi="Calibri" w:cs="Calibri"/>
        </w:rPr>
        <w:t>, 75 a 86.</w:t>
      </w:r>
    </w:p>
    <w:p w14:paraId="42C1FD0E" w14:textId="77777777" w:rsidR="00812A3B" w:rsidRPr="00187A52" w:rsidRDefault="00812A3B" w:rsidP="00BA2D9B">
      <w:pPr>
        <w:pStyle w:val="ecxecxmsonormal"/>
        <w:spacing w:before="120" w:beforeAutospacing="0" w:after="0" w:afterAutospacing="0"/>
        <w:ind w:left="284" w:hanging="284"/>
        <w:jc w:val="both"/>
        <w:rPr>
          <w:rFonts w:ascii="Calibri" w:hAnsi="Calibri" w:cs="Calibri"/>
          <w:b/>
          <w:color w:val="000000"/>
        </w:rPr>
      </w:pPr>
    </w:p>
    <w:p w14:paraId="2715D808" w14:textId="77777777" w:rsidR="00812A3B" w:rsidRPr="00187A52" w:rsidRDefault="00812A3B" w:rsidP="00BA2D9B">
      <w:pPr>
        <w:spacing w:before="120"/>
        <w:jc w:val="both"/>
        <w:rPr>
          <w:rFonts w:ascii="Calibri" w:hAnsi="Calibri" w:cs="Calibri"/>
          <w:b/>
          <w:color w:val="000000"/>
        </w:rPr>
      </w:pPr>
    </w:p>
    <w:p w14:paraId="0C0D6B7F" w14:textId="77777777" w:rsidR="00812A3B" w:rsidRPr="00C72278" w:rsidRDefault="00812A3B" w:rsidP="00C72278">
      <w:pPr>
        <w:spacing w:before="120"/>
        <w:jc w:val="both"/>
        <w:rPr>
          <w:rFonts w:ascii="Calibri" w:hAnsi="Calibri" w:cs="Calibri"/>
          <w:b/>
          <w:bCs/>
          <w:color w:val="000000"/>
        </w:rPr>
      </w:pPr>
      <w:r>
        <w:rPr>
          <w:rFonts w:ascii="Calibri" w:hAnsi="Calibri" w:cs="Calibri"/>
          <w:b/>
          <w:bCs/>
          <w:color w:val="000000"/>
        </w:rPr>
        <w:t>PARTE B</w:t>
      </w:r>
      <w:r w:rsidRPr="00187A52">
        <w:rPr>
          <w:rFonts w:ascii="Calibri" w:hAnsi="Calibri" w:cs="Calibri"/>
          <w:b/>
          <w:bCs/>
          <w:color w:val="000000"/>
        </w:rPr>
        <w:t>. HERRAMIENTAS</w:t>
      </w:r>
    </w:p>
    <w:p w14:paraId="79E1B0A3" w14:textId="77777777" w:rsidR="00812A3B" w:rsidRPr="00C72278" w:rsidRDefault="00812A3B" w:rsidP="00C72278">
      <w:pPr>
        <w:pStyle w:val="ecxecxmsonormal"/>
        <w:spacing w:before="120" w:beforeAutospacing="0" w:after="0" w:afterAutospacing="0"/>
        <w:ind w:left="284" w:hanging="284"/>
        <w:jc w:val="both"/>
        <w:rPr>
          <w:rFonts w:ascii="Calibri" w:eastAsia="Times New Roman" w:hAnsi="Calibri" w:cs="Calibri"/>
          <w:b/>
          <w:bCs/>
          <w:color w:val="000000"/>
        </w:rPr>
      </w:pPr>
      <w:r w:rsidRPr="00C72278">
        <w:rPr>
          <w:rFonts w:ascii="Calibri" w:eastAsia="Times New Roman" w:hAnsi="Calibri" w:cs="Calibri"/>
          <w:b/>
          <w:bCs/>
          <w:color w:val="000000"/>
        </w:rPr>
        <w:t>4. LOS TRES ENFOQUES ANALÍTICOS DESDE LA SOCIOSEMIÓTICA HACIA LAS MEDIATIZACIONES</w:t>
      </w:r>
    </w:p>
    <w:p w14:paraId="624264AF"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color w:val="000000"/>
        </w:rPr>
      </w:pPr>
      <w:r w:rsidRPr="00C72278">
        <w:rPr>
          <w:rFonts w:ascii="Calibri" w:eastAsia="Times New Roman" w:hAnsi="Calibri" w:cs="Calibri"/>
          <w:b/>
          <w:bCs/>
          <w:color w:val="000000"/>
        </w:rPr>
        <w:t>4.1. EL ENFOQUE SEMIOHISTÓRICO</w:t>
      </w:r>
    </w:p>
    <w:p w14:paraId="281D7700"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color w:val="000000"/>
        </w:rPr>
      </w:pPr>
      <w:r w:rsidRPr="00C72278">
        <w:rPr>
          <w:rFonts w:ascii="Calibri" w:eastAsia="Times New Roman" w:hAnsi="Calibri" w:cs="Calibri"/>
          <w:b/>
          <w:bCs/>
          <w:color w:val="000000"/>
        </w:rPr>
        <w:t>La situación de época en el estudio</w:t>
      </w:r>
      <w:r w:rsidR="00310B1C">
        <w:rPr>
          <w:rFonts w:ascii="Calibri" w:eastAsia="Times New Roman" w:hAnsi="Calibri" w:cs="Calibri"/>
          <w:b/>
          <w:bCs/>
          <w:color w:val="000000"/>
        </w:rPr>
        <w:t xml:space="preserve"> </w:t>
      </w:r>
      <w:r w:rsidRPr="00C72278">
        <w:rPr>
          <w:rFonts w:ascii="Calibri" w:eastAsia="Times New Roman" w:hAnsi="Calibri" w:cs="Calibri"/>
          <w:b/>
          <w:bCs/>
          <w:color w:val="000000"/>
        </w:rPr>
        <w:t>de las mediatizaciones. El desarrollo relativamente independiente de las tres series básicas: dispositivo técnico, lo discursivo y los usos sociales. Los esfuerzos de periodización: desde los dispositivos, desde los géneros, desde los usos mediáticos.</w:t>
      </w:r>
      <w:r w:rsidR="00310B1C">
        <w:rPr>
          <w:rFonts w:ascii="Calibri" w:eastAsia="Times New Roman" w:hAnsi="Calibri" w:cs="Calibri"/>
          <w:b/>
          <w:bCs/>
          <w:color w:val="000000"/>
        </w:rPr>
        <w:t xml:space="preserve"> </w:t>
      </w:r>
      <w:r w:rsidRPr="00C72278">
        <w:rPr>
          <w:rFonts w:ascii="Calibri" w:eastAsia="Times New Roman" w:hAnsi="Calibri" w:cs="Calibri"/>
          <w:b/>
          <w:bCs/>
          <w:color w:val="000000"/>
        </w:rPr>
        <w:t>¿Las</w:t>
      </w:r>
      <w:r w:rsidR="00310B1C">
        <w:rPr>
          <w:rFonts w:ascii="Calibri" w:eastAsia="Times New Roman" w:hAnsi="Calibri" w:cs="Calibri"/>
          <w:b/>
          <w:bCs/>
          <w:color w:val="000000"/>
        </w:rPr>
        <w:t xml:space="preserve"> </w:t>
      </w:r>
      <w:r w:rsidRPr="00C72278">
        <w:rPr>
          <w:rFonts w:ascii="Calibri" w:eastAsia="Times New Roman" w:hAnsi="Calibri" w:cs="Calibri"/>
          <w:b/>
          <w:bCs/>
          <w:i/>
          <w:iCs/>
          <w:color w:val="000000"/>
        </w:rPr>
        <w:t>redes</w:t>
      </w:r>
      <w:r w:rsidRPr="00C72278">
        <w:rPr>
          <w:rFonts w:ascii="Calibri" w:eastAsia="Times New Roman" w:hAnsi="Calibri" w:cs="Calibri"/>
          <w:b/>
          <w:bCs/>
          <w:color w:val="000000"/>
        </w:rPr>
        <w:t xml:space="preserve"> y las </w:t>
      </w:r>
      <w:r w:rsidRPr="00C72278">
        <w:rPr>
          <w:rFonts w:ascii="Calibri" w:eastAsia="Times New Roman" w:hAnsi="Calibri" w:cs="Calibri"/>
          <w:b/>
          <w:bCs/>
          <w:i/>
          <w:iCs/>
          <w:color w:val="000000"/>
        </w:rPr>
        <w:t>nuevas mediatizaciones</w:t>
      </w:r>
      <w:r w:rsidRPr="00C72278">
        <w:rPr>
          <w:rFonts w:ascii="Calibri" w:eastAsia="Times New Roman" w:hAnsi="Calibri" w:cs="Calibri"/>
          <w:b/>
          <w:bCs/>
          <w:color w:val="000000"/>
        </w:rPr>
        <w:t xml:space="preserve"> son una continuidad transformadora frente a lo previo o implican siempre un </w:t>
      </w:r>
      <w:r w:rsidRPr="00C72278">
        <w:rPr>
          <w:rFonts w:ascii="Calibri" w:eastAsia="Times New Roman" w:hAnsi="Calibri" w:cs="Calibri"/>
          <w:b/>
          <w:bCs/>
          <w:i/>
          <w:iCs/>
          <w:color w:val="000000"/>
        </w:rPr>
        <w:t>salto</w:t>
      </w:r>
      <w:r w:rsidRPr="00C72278">
        <w:rPr>
          <w:rFonts w:ascii="Calibri" w:eastAsia="Times New Roman" w:hAnsi="Calibri" w:cs="Calibri"/>
          <w:b/>
          <w:bCs/>
          <w:color w:val="000000"/>
        </w:rPr>
        <w:t xml:space="preserve"> fenoménico y epistemológico?</w:t>
      </w:r>
    </w:p>
    <w:p w14:paraId="0D6B0449" w14:textId="77777777" w:rsidR="00773787" w:rsidRDefault="00773787" w:rsidP="00C72278">
      <w:pPr>
        <w:pStyle w:val="ecxecxmsonormal"/>
        <w:spacing w:before="120" w:beforeAutospacing="0" w:after="0" w:afterAutospacing="0"/>
        <w:jc w:val="both"/>
        <w:rPr>
          <w:rFonts w:ascii="Calibri" w:eastAsia="Times New Roman" w:hAnsi="Calibri" w:cs="Calibri"/>
          <w:b/>
          <w:bCs/>
        </w:rPr>
      </w:pPr>
    </w:p>
    <w:p w14:paraId="5D900A5B"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rPr>
      </w:pPr>
      <w:r w:rsidRPr="00C72278">
        <w:rPr>
          <w:rFonts w:ascii="Calibri" w:eastAsia="Times New Roman" w:hAnsi="Calibri" w:cs="Calibri"/>
          <w:b/>
          <w:bCs/>
        </w:rPr>
        <w:t xml:space="preserve">Bibliografía obligatoria </w:t>
      </w:r>
    </w:p>
    <w:p w14:paraId="79EA3AD8" w14:textId="795CCAE6" w:rsidR="00812A3B" w:rsidRPr="00C72278" w:rsidRDefault="00812A3B" w:rsidP="00C72278">
      <w:pPr>
        <w:spacing w:before="120"/>
        <w:jc w:val="both"/>
        <w:rPr>
          <w:rFonts w:ascii="Calibri" w:hAnsi="Calibri" w:cs="Calibri"/>
          <w:color w:val="000000"/>
        </w:rPr>
      </w:pPr>
      <w:r>
        <w:rPr>
          <w:rFonts w:ascii="Calibri" w:hAnsi="Calibri" w:cs="Calibri"/>
        </w:rPr>
        <w:lastRenderedPageBreak/>
        <w:t>Fernández</w:t>
      </w:r>
      <w:r w:rsidRPr="00C72278">
        <w:rPr>
          <w:rFonts w:ascii="Calibri" w:hAnsi="Calibri" w:cs="Calibri"/>
          <w:color w:val="000000"/>
        </w:rPr>
        <w:t>, J. L.</w:t>
      </w:r>
      <w:r w:rsidR="007E1E98">
        <w:rPr>
          <w:rFonts w:ascii="Calibri" w:hAnsi="Calibri" w:cs="Calibri"/>
          <w:color w:val="000000"/>
        </w:rPr>
        <w:t xml:space="preserve"> </w:t>
      </w:r>
      <w:r w:rsidR="00C037DB">
        <w:rPr>
          <w:rFonts w:ascii="Calibri" w:hAnsi="Calibri" w:cs="Calibri"/>
          <w:color w:val="000000"/>
        </w:rPr>
        <w:t>(c</w:t>
      </w:r>
      <w:r w:rsidRPr="00C72278">
        <w:rPr>
          <w:rFonts w:ascii="Calibri" w:hAnsi="Calibri" w:cs="Calibri"/>
          <w:color w:val="000000"/>
        </w:rPr>
        <w:t xml:space="preserve">) (2008) La construcción de lo radiofónico: modos de producción de la novedad discursiva. En: </w:t>
      </w:r>
      <w:r>
        <w:rPr>
          <w:rFonts w:ascii="Calibri" w:hAnsi="Calibri" w:cs="Calibri"/>
          <w:color w:val="000000"/>
        </w:rPr>
        <w:t>Fernández</w:t>
      </w:r>
      <w:r w:rsidRPr="00C72278">
        <w:rPr>
          <w:rFonts w:ascii="Calibri" w:hAnsi="Calibri" w:cs="Calibri"/>
          <w:color w:val="000000"/>
        </w:rPr>
        <w:t xml:space="preserve">, J. L. </w:t>
      </w:r>
      <w:r w:rsidRPr="00C72278">
        <w:rPr>
          <w:rFonts w:ascii="Calibri" w:hAnsi="Calibri" w:cs="Calibri"/>
          <w:i/>
          <w:iCs/>
          <w:color w:val="000000"/>
        </w:rPr>
        <w:t>La construcción de lo radiofónico</w:t>
      </w:r>
      <w:r w:rsidRPr="00C72278">
        <w:rPr>
          <w:rFonts w:ascii="Calibri" w:hAnsi="Calibri" w:cs="Calibri"/>
          <w:color w:val="000000"/>
        </w:rPr>
        <w:t xml:space="preserve"> (Director). Buenos Aires: La Crujía.</w:t>
      </w:r>
    </w:p>
    <w:p w14:paraId="29E05EFD" w14:textId="77777777" w:rsidR="00812A3B" w:rsidRPr="007E7DD2" w:rsidRDefault="000A7B5A" w:rsidP="00BA2D9B">
      <w:pPr>
        <w:spacing w:before="120"/>
        <w:jc w:val="both"/>
        <w:rPr>
          <w:rFonts w:ascii="Calibri" w:hAnsi="Calibri" w:cs="Calibri"/>
          <w:color w:val="000000"/>
        </w:rPr>
      </w:pPr>
      <w:hyperlink r:id="rId34" w:history="1">
        <w:r w:rsidR="00812A3B" w:rsidRPr="007E7DD2">
          <w:rPr>
            <w:rStyle w:val="Hyperlink"/>
            <w:rFonts w:ascii="Calibri" w:hAnsi="Calibri" w:cs="Calibri"/>
          </w:rPr>
          <w:t>https://www.academia.edu/7933941/Modos_de_producci%C3%B3n_de_la_novedad_discursiva</w:t>
        </w:r>
      </w:hyperlink>
    </w:p>
    <w:p w14:paraId="1FA8E6C1" w14:textId="77777777" w:rsidR="00812A3B" w:rsidRPr="007E7DD2" w:rsidRDefault="00812A3B" w:rsidP="00C72278">
      <w:pPr>
        <w:pStyle w:val="ecxecxmsonormal"/>
        <w:spacing w:before="120" w:beforeAutospacing="0" w:after="0" w:afterAutospacing="0"/>
        <w:jc w:val="both"/>
        <w:rPr>
          <w:rFonts w:ascii="Calibri" w:eastAsia="Times New Roman" w:hAnsi="Calibri" w:cs="Calibri"/>
          <w:bCs/>
          <w:color w:val="000000"/>
        </w:rPr>
      </w:pPr>
      <w:proofErr w:type="spellStart"/>
      <w:r w:rsidRPr="001C2740">
        <w:rPr>
          <w:rFonts w:ascii="Calibri" w:hAnsi="Calibri" w:cs="Calibri"/>
        </w:rPr>
        <w:t>Scolari</w:t>
      </w:r>
      <w:proofErr w:type="spellEnd"/>
      <w:r w:rsidRPr="00C72278">
        <w:rPr>
          <w:rFonts w:ascii="Calibri" w:eastAsia="Times New Roman" w:hAnsi="Calibri" w:cs="Calibri"/>
          <w:color w:val="000000"/>
        </w:rPr>
        <w:t xml:space="preserve">, C. y LOGAN </w:t>
      </w:r>
      <w:r w:rsidR="00E759CE" w:rsidRPr="00C72278">
        <w:rPr>
          <w:rFonts w:ascii="Calibri" w:eastAsia="Times New Roman" w:hAnsi="Calibri" w:cs="Calibri"/>
          <w:color w:val="000000"/>
        </w:rPr>
        <w:t>R. (</w:t>
      </w:r>
      <w:r w:rsidRPr="00C72278">
        <w:rPr>
          <w:rFonts w:ascii="Calibri" w:eastAsia="Times New Roman" w:hAnsi="Calibri" w:cs="Calibri"/>
          <w:color w:val="000000"/>
        </w:rPr>
        <w:t xml:space="preserve">2014) El surgimiento de la comunicación móvil en el ecosistema mediático. </w:t>
      </w:r>
      <w:r w:rsidRPr="00C72278">
        <w:rPr>
          <w:rFonts w:ascii="Calibri" w:eastAsia="Times New Roman" w:hAnsi="Calibri" w:cs="Calibri"/>
          <w:i/>
          <w:iCs/>
          <w:color w:val="000000"/>
        </w:rPr>
        <w:t>L.I.S.</w:t>
      </w:r>
      <w:r w:rsidR="00E759CE">
        <w:rPr>
          <w:rFonts w:ascii="Calibri" w:eastAsia="Times New Roman" w:hAnsi="Calibri" w:cs="Calibri"/>
          <w:i/>
          <w:iCs/>
          <w:color w:val="000000"/>
        </w:rPr>
        <w:t xml:space="preserve"> </w:t>
      </w:r>
      <w:r w:rsidRPr="00C72278">
        <w:rPr>
          <w:rFonts w:ascii="Calibri" w:eastAsia="Times New Roman" w:hAnsi="Calibri" w:cs="Calibri"/>
          <w:i/>
          <w:iCs/>
          <w:color w:val="000000"/>
        </w:rPr>
        <w:t>Letra, imagen sonido. Ciudad mediatizada</w:t>
      </w:r>
      <w:r w:rsidRPr="00C72278">
        <w:rPr>
          <w:rFonts w:ascii="Calibri" w:eastAsia="Times New Roman" w:hAnsi="Calibri" w:cs="Calibri"/>
          <w:color w:val="000000"/>
        </w:rPr>
        <w:t xml:space="preserve">, 11 (5). Buenos </w:t>
      </w:r>
      <w:r w:rsidR="00E759CE" w:rsidRPr="00C72278">
        <w:rPr>
          <w:rFonts w:ascii="Calibri" w:eastAsia="Times New Roman" w:hAnsi="Calibri" w:cs="Calibri"/>
          <w:color w:val="000000"/>
        </w:rPr>
        <w:t xml:space="preserve">Aires: </w:t>
      </w:r>
      <w:proofErr w:type="spellStart"/>
      <w:r w:rsidR="00E759CE" w:rsidRPr="00C72278">
        <w:rPr>
          <w:rFonts w:ascii="Calibri" w:eastAsia="Times New Roman" w:hAnsi="Calibri" w:cs="Calibri"/>
          <w:color w:val="000000"/>
        </w:rPr>
        <w:t>UBACyT</w:t>
      </w:r>
      <w:proofErr w:type="spellEnd"/>
      <w:r w:rsidRPr="00C72278">
        <w:rPr>
          <w:rFonts w:ascii="Calibri" w:eastAsia="Times New Roman" w:hAnsi="Calibri" w:cs="Calibri"/>
          <w:color w:val="000000"/>
        </w:rPr>
        <w:t xml:space="preserve"> S094-FCS-UBA.</w:t>
      </w:r>
      <w:r>
        <w:rPr>
          <w:rFonts w:ascii="Calibri" w:eastAsia="Times New Roman" w:hAnsi="Calibri" w:cs="Calibri"/>
          <w:color w:val="000000"/>
        </w:rPr>
        <w:br/>
      </w:r>
      <w:hyperlink r:id="rId35" w:history="1">
        <w:r w:rsidRPr="007E7DD2">
          <w:rPr>
            <w:rStyle w:val="Hyperlink"/>
            <w:rFonts w:ascii="Calibri" w:eastAsia="Times New Roman" w:hAnsi="Calibri" w:cs="Calibri"/>
            <w:bCs/>
          </w:rPr>
          <w:t>http://www.revistalis.com.ar/index.php/lis/article/view/154</w:t>
        </w:r>
      </w:hyperlink>
    </w:p>
    <w:p w14:paraId="2DA94199" w14:textId="77777777" w:rsidR="00812A3B" w:rsidRPr="00187A52" w:rsidRDefault="00812A3B" w:rsidP="00BA2D9B">
      <w:pPr>
        <w:pStyle w:val="ecxecxmsonormal"/>
        <w:spacing w:before="120" w:beforeAutospacing="0" w:after="0" w:afterAutospacing="0"/>
        <w:jc w:val="both"/>
        <w:rPr>
          <w:rFonts w:ascii="Calibri" w:hAnsi="Calibri" w:cs="Calibri"/>
          <w:b/>
          <w:bCs/>
        </w:rPr>
      </w:pPr>
    </w:p>
    <w:p w14:paraId="514648FF" w14:textId="77777777" w:rsidR="00812A3B" w:rsidRPr="00C72278" w:rsidRDefault="00812A3B" w:rsidP="00C72278">
      <w:pPr>
        <w:pStyle w:val="ecxecxmsonormal"/>
        <w:spacing w:before="120" w:beforeAutospacing="0" w:after="0" w:afterAutospacing="0"/>
        <w:jc w:val="both"/>
        <w:rPr>
          <w:rFonts w:ascii="Calibri" w:eastAsia="Times New Roman" w:hAnsi="Calibri" w:cs="Calibri"/>
        </w:rPr>
      </w:pPr>
      <w:r w:rsidRPr="00C72278">
        <w:rPr>
          <w:rFonts w:ascii="Calibri" w:eastAsia="Times New Roman" w:hAnsi="Calibri" w:cs="Calibri"/>
          <w:b/>
          <w:bCs/>
        </w:rPr>
        <w:t>Bibliografía complementaria y a discutir</w:t>
      </w:r>
    </w:p>
    <w:p w14:paraId="106B443E" w14:textId="77777777" w:rsidR="00812A3B" w:rsidRPr="00C72278" w:rsidRDefault="00812A3B" w:rsidP="00C72278">
      <w:pPr>
        <w:spacing w:before="120"/>
        <w:jc w:val="both"/>
        <w:rPr>
          <w:rFonts w:ascii="Calibri" w:hAnsi="Calibri" w:cs="Calibri"/>
        </w:rPr>
      </w:pPr>
      <w:r>
        <w:rPr>
          <w:rFonts w:ascii="Calibri" w:hAnsi="Calibri" w:cs="Calibri"/>
        </w:rPr>
        <w:t>Fernández</w:t>
      </w:r>
      <w:r w:rsidRPr="00C72278">
        <w:rPr>
          <w:rFonts w:ascii="Calibri" w:hAnsi="Calibri" w:cs="Calibri"/>
          <w:color w:val="000000"/>
        </w:rPr>
        <w:t>, J. L. (2013)</w:t>
      </w:r>
      <w:r>
        <w:rPr>
          <w:rFonts w:ascii="Calibri" w:hAnsi="Calibri" w:cs="Calibri"/>
          <w:color w:val="000000"/>
        </w:rPr>
        <w:t xml:space="preserve">. </w:t>
      </w:r>
      <w:r w:rsidRPr="00C72278">
        <w:rPr>
          <w:rFonts w:ascii="Calibri" w:hAnsi="Calibri" w:cs="Calibri"/>
          <w:color w:val="000000"/>
          <w:lang w:eastAsia="es-AR"/>
        </w:rPr>
        <w:t xml:space="preserve">Periodizaciones de idas y vueltas entre mediatizaciones y músicas. </w:t>
      </w:r>
      <w:r w:rsidR="00E759CE" w:rsidRPr="00C72278">
        <w:rPr>
          <w:rFonts w:ascii="Calibri" w:hAnsi="Calibri" w:cs="Calibri"/>
          <w:color w:val="000000"/>
          <w:lang w:eastAsia="es-AR"/>
        </w:rPr>
        <w:t>En:</w:t>
      </w:r>
      <w:r w:rsidR="00E759CE">
        <w:rPr>
          <w:rFonts w:ascii="Calibri" w:hAnsi="Calibri" w:cs="Calibri"/>
          <w:color w:val="000000"/>
        </w:rPr>
        <w:t xml:space="preserve"> Fernández</w:t>
      </w:r>
      <w:r w:rsidRPr="00C72278">
        <w:rPr>
          <w:rFonts w:ascii="Calibri" w:hAnsi="Calibri" w:cs="Calibri"/>
          <w:color w:val="000000"/>
        </w:rPr>
        <w:t xml:space="preserve">, J. L. (Coord.) </w:t>
      </w:r>
      <w:proofErr w:type="spellStart"/>
      <w:r w:rsidRPr="00C72278">
        <w:rPr>
          <w:rFonts w:ascii="Calibri" w:hAnsi="Calibri" w:cs="Calibri"/>
          <w:i/>
          <w:iCs/>
        </w:rPr>
        <w:t>Postbroadcasting</w:t>
      </w:r>
      <w:proofErr w:type="spellEnd"/>
      <w:r w:rsidRPr="00C72278">
        <w:rPr>
          <w:rFonts w:ascii="Calibri" w:hAnsi="Calibri" w:cs="Calibri"/>
          <w:i/>
          <w:iCs/>
        </w:rPr>
        <w:t>. Innovación en la industria musical</w:t>
      </w:r>
      <w:r w:rsidRPr="00C72278">
        <w:rPr>
          <w:rFonts w:ascii="Calibri" w:hAnsi="Calibri" w:cs="Calibri"/>
        </w:rPr>
        <w:t xml:space="preserve">. Buenos Aires: La Crujía. </w:t>
      </w:r>
    </w:p>
    <w:p w14:paraId="7E25BDAF" w14:textId="77777777" w:rsidR="00812A3B" w:rsidRPr="00C72278" w:rsidRDefault="00812A3B" w:rsidP="00C72278">
      <w:pPr>
        <w:autoSpaceDE w:val="0"/>
        <w:autoSpaceDN w:val="0"/>
        <w:adjustRightInd w:val="0"/>
        <w:spacing w:before="120"/>
        <w:jc w:val="both"/>
        <w:rPr>
          <w:rFonts w:ascii="Calibri" w:hAnsi="Calibri" w:cs="Calibri"/>
          <w:color w:val="000000"/>
        </w:rPr>
      </w:pPr>
      <w:r w:rsidRPr="00187A52">
        <w:rPr>
          <w:rFonts w:ascii="Calibri" w:hAnsi="Calibri" w:cs="Calibri"/>
          <w:color w:val="000000"/>
        </w:rPr>
        <w:t>J</w:t>
      </w:r>
      <w:r w:rsidRPr="00C72278">
        <w:rPr>
          <w:rFonts w:ascii="Calibri" w:hAnsi="Calibri" w:cs="Calibri"/>
          <w:color w:val="000000"/>
        </w:rPr>
        <w:t xml:space="preserve">enkins, H.  (2008) </w:t>
      </w:r>
      <w:r w:rsidRPr="00C72278">
        <w:rPr>
          <w:rFonts w:ascii="Calibri" w:hAnsi="Calibri" w:cs="Calibri"/>
          <w:lang w:val="es-AR" w:eastAsia="es-AR"/>
        </w:rPr>
        <w:t xml:space="preserve">Photoshop para la democracia: La nueva relación entre política y cultura popular (Cap. 6). En: </w:t>
      </w:r>
      <w:proofErr w:type="spellStart"/>
      <w:r w:rsidRPr="00C72278">
        <w:rPr>
          <w:rFonts w:ascii="Calibri" w:hAnsi="Calibri" w:cs="Calibri"/>
          <w:i/>
          <w:iCs/>
          <w:color w:val="000000"/>
        </w:rPr>
        <w:t>Convergence</w:t>
      </w:r>
      <w:proofErr w:type="spellEnd"/>
      <w:r w:rsidRPr="00C72278">
        <w:rPr>
          <w:rFonts w:ascii="Calibri" w:hAnsi="Calibri" w:cs="Calibri"/>
          <w:i/>
          <w:iCs/>
          <w:color w:val="000000"/>
        </w:rPr>
        <w:t xml:space="preserve"> Culture. La cultura de la convergencia de los medios de comunicación</w:t>
      </w:r>
      <w:r w:rsidRPr="00C72278">
        <w:rPr>
          <w:rFonts w:ascii="Calibri" w:hAnsi="Calibri" w:cs="Calibri"/>
          <w:color w:val="000000"/>
        </w:rPr>
        <w:t>. Barcelona: Paidós Ibérica.</w:t>
      </w:r>
    </w:p>
    <w:p w14:paraId="08EAE780" w14:textId="77777777" w:rsidR="00812A3B" w:rsidRPr="007E7DD2" w:rsidRDefault="000A7B5A" w:rsidP="00BA2D9B">
      <w:pPr>
        <w:autoSpaceDE w:val="0"/>
        <w:autoSpaceDN w:val="0"/>
        <w:adjustRightInd w:val="0"/>
        <w:spacing w:before="120"/>
        <w:jc w:val="both"/>
        <w:rPr>
          <w:rFonts w:ascii="Calibri" w:hAnsi="Calibri" w:cs="Calibri"/>
          <w:color w:val="000000"/>
        </w:rPr>
      </w:pPr>
      <w:hyperlink r:id="rId36" w:history="1">
        <w:r w:rsidR="00812A3B" w:rsidRPr="007E7DD2">
          <w:rPr>
            <w:rStyle w:val="Hyperlink"/>
            <w:rFonts w:ascii="Calibri" w:hAnsi="Calibri" w:cs="Calibri"/>
          </w:rPr>
          <w:t>https://stbngtrrz.files.wordpress.com/2012/10/jenkins-henry-convergence-culture.pdf</w:t>
        </w:r>
      </w:hyperlink>
    </w:p>
    <w:p w14:paraId="36BFD5F8" w14:textId="77777777" w:rsidR="00812A3B" w:rsidRPr="00C72278" w:rsidRDefault="00812A3B" w:rsidP="00C72278">
      <w:pPr>
        <w:spacing w:before="120"/>
        <w:jc w:val="both"/>
        <w:rPr>
          <w:rFonts w:ascii="Calibri" w:hAnsi="Calibri" w:cs="Calibri"/>
        </w:rPr>
      </w:pPr>
      <w:r w:rsidRPr="00187A52">
        <w:rPr>
          <w:rFonts w:ascii="Calibri" w:hAnsi="Calibri" w:cs="Calibri"/>
        </w:rPr>
        <w:t>V</w:t>
      </w:r>
      <w:r w:rsidRPr="00C72278">
        <w:rPr>
          <w:rFonts w:ascii="Calibri" w:hAnsi="Calibri" w:cs="Calibri"/>
        </w:rPr>
        <w:t>erón, E. (1995) La mediatización. En:</w:t>
      </w:r>
      <w:r w:rsidR="00310B1C">
        <w:rPr>
          <w:rFonts w:ascii="Calibri" w:hAnsi="Calibri" w:cs="Calibri"/>
        </w:rPr>
        <w:t xml:space="preserve"> </w:t>
      </w:r>
      <w:proofErr w:type="spellStart"/>
      <w:r w:rsidRPr="00C72278">
        <w:rPr>
          <w:rFonts w:ascii="Calibri" w:hAnsi="Calibri" w:cs="Calibri"/>
          <w:i/>
          <w:iCs/>
        </w:rPr>
        <w:t>Semiosis</w:t>
      </w:r>
      <w:proofErr w:type="spellEnd"/>
      <w:r w:rsidRPr="00C72278">
        <w:rPr>
          <w:rFonts w:ascii="Calibri" w:hAnsi="Calibri" w:cs="Calibri"/>
          <w:i/>
          <w:iCs/>
        </w:rPr>
        <w:t xml:space="preserve"> de lo ideológico y el poder/La mediatización</w:t>
      </w:r>
      <w:r w:rsidRPr="00C72278">
        <w:rPr>
          <w:rFonts w:ascii="Calibri" w:hAnsi="Calibri" w:cs="Calibri"/>
        </w:rPr>
        <w:t xml:space="preserve">. Buenos Aires: Oficina de publicaciones del CBC. </w:t>
      </w:r>
    </w:p>
    <w:p w14:paraId="788054F8" w14:textId="77777777" w:rsidR="00812A3B" w:rsidRPr="00C72278" w:rsidRDefault="00812A3B" w:rsidP="00C72278">
      <w:pPr>
        <w:pStyle w:val="Prrafodelista1"/>
        <w:spacing w:before="120"/>
        <w:ind w:left="0"/>
        <w:jc w:val="both"/>
        <w:rPr>
          <w:rFonts w:ascii="Calibri" w:hAnsi="Calibri" w:cs="Calibri"/>
          <w:color w:val="000000"/>
          <w:sz w:val="24"/>
          <w:szCs w:val="24"/>
        </w:rPr>
      </w:pPr>
      <w:proofErr w:type="spellStart"/>
      <w:r w:rsidRPr="003130D0">
        <w:rPr>
          <w:rFonts w:ascii="Calibri" w:hAnsi="Calibri" w:cs="Calibri"/>
          <w:color w:val="000000"/>
          <w:sz w:val="24"/>
          <w:szCs w:val="24"/>
        </w:rPr>
        <w:t>Winkin</w:t>
      </w:r>
      <w:proofErr w:type="spellEnd"/>
      <w:r w:rsidRPr="00C72278">
        <w:rPr>
          <w:rFonts w:ascii="Calibri" w:hAnsi="Calibri" w:cs="Calibri"/>
          <w:color w:val="000000"/>
          <w:sz w:val="24"/>
          <w:szCs w:val="24"/>
        </w:rPr>
        <w:t>, Y. (</w:t>
      </w:r>
      <w:proofErr w:type="spellStart"/>
      <w:r w:rsidRPr="00C72278">
        <w:rPr>
          <w:rFonts w:ascii="Calibri" w:hAnsi="Calibri" w:cs="Calibri"/>
          <w:color w:val="000000"/>
          <w:sz w:val="24"/>
          <w:szCs w:val="24"/>
        </w:rPr>
        <w:t>comp</w:t>
      </w:r>
      <w:r w:rsidR="00E759CE" w:rsidRPr="00C72278">
        <w:rPr>
          <w:rFonts w:ascii="Calibri" w:hAnsi="Calibri" w:cs="Calibri"/>
          <w:color w:val="000000"/>
          <w:sz w:val="24"/>
          <w:szCs w:val="24"/>
        </w:rPr>
        <w:t>.</w:t>
      </w:r>
      <w:proofErr w:type="spellEnd"/>
      <w:r w:rsidR="00E759CE" w:rsidRPr="00C72278">
        <w:rPr>
          <w:rFonts w:ascii="Calibri" w:hAnsi="Calibri" w:cs="Calibri"/>
          <w:color w:val="000000"/>
          <w:sz w:val="24"/>
          <w:szCs w:val="24"/>
        </w:rPr>
        <w:t>) (1994) El</w:t>
      </w:r>
      <w:r w:rsidRPr="00C72278">
        <w:rPr>
          <w:rFonts w:ascii="Calibri" w:hAnsi="Calibri" w:cs="Calibri"/>
          <w:color w:val="000000"/>
          <w:sz w:val="24"/>
          <w:szCs w:val="24"/>
        </w:rPr>
        <w:t xml:space="preserve"> telégrafo y la orquesta. En:</w:t>
      </w:r>
      <w:r w:rsidR="00310B1C">
        <w:rPr>
          <w:rFonts w:ascii="Calibri" w:hAnsi="Calibri" w:cs="Calibri"/>
          <w:color w:val="000000"/>
          <w:sz w:val="24"/>
          <w:szCs w:val="24"/>
        </w:rPr>
        <w:t xml:space="preserve"> </w:t>
      </w:r>
      <w:r w:rsidRPr="00C72278">
        <w:rPr>
          <w:rFonts w:ascii="Calibri" w:hAnsi="Calibri" w:cs="Calibri"/>
          <w:i/>
          <w:iCs/>
          <w:color w:val="000000"/>
          <w:sz w:val="24"/>
          <w:szCs w:val="24"/>
        </w:rPr>
        <w:t>La nueva comunicación</w:t>
      </w:r>
      <w:r w:rsidRPr="00C72278">
        <w:rPr>
          <w:rFonts w:ascii="Calibri" w:hAnsi="Calibri" w:cs="Calibri"/>
          <w:color w:val="000000"/>
          <w:sz w:val="24"/>
          <w:szCs w:val="24"/>
        </w:rPr>
        <w:t>.</w:t>
      </w:r>
      <w:r w:rsidR="00310B1C">
        <w:rPr>
          <w:rFonts w:ascii="Calibri" w:hAnsi="Calibri" w:cs="Calibri"/>
          <w:color w:val="000000"/>
          <w:sz w:val="24"/>
          <w:szCs w:val="24"/>
        </w:rPr>
        <w:t xml:space="preserve"> </w:t>
      </w:r>
      <w:r w:rsidRPr="00C72278">
        <w:rPr>
          <w:rFonts w:ascii="Calibri" w:hAnsi="Calibri" w:cs="Calibri"/>
          <w:color w:val="000000"/>
          <w:sz w:val="24"/>
          <w:szCs w:val="24"/>
        </w:rPr>
        <w:t xml:space="preserve">Barcelona: </w:t>
      </w:r>
      <w:proofErr w:type="spellStart"/>
      <w:r w:rsidRPr="00C72278">
        <w:rPr>
          <w:rFonts w:ascii="Calibri" w:hAnsi="Calibri" w:cs="Calibri"/>
          <w:color w:val="000000"/>
          <w:sz w:val="24"/>
          <w:szCs w:val="24"/>
        </w:rPr>
        <w:t>Kairós</w:t>
      </w:r>
      <w:proofErr w:type="spellEnd"/>
      <w:r w:rsidRPr="00C72278">
        <w:rPr>
          <w:rFonts w:ascii="Calibri" w:hAnsi="Calibri" w:cs="Calibri"/>
          <w:color w:val="000000"/>
          <w:sz w:val="24"/>
          <w:szCs w:val="24"/>
        </w:rPr>
        <w:t>, 5 - 25.</w:t>
      </w:r>
    </w:p>
    <w:p w14:paraId="6E48B20A" w14:textId="77777777" w:rsidR="00812A3B" w:rsidRPr="00187A52" w:rsidRDefault="00812A3B" w:rsidP="00BA2D9B">
      <w:pPr>
        <w:pStyle w:val="ecxecxmsonormal"/>
        <w:spacing w:before="120" w:beforeAutospacing="0" w:after="0" w:afterAutospacing="0"/>
        <w:jc w:val="both"/>
        <w:rPr>
          <w:rFonts w:ascii="Calibri" w:hAnsi="Calibri" w:cs="Calibri"/>
          <w:color w:val="000000"/>
        </w:rPr>
      </w:pPr>
    </w:p>
    <w:p w14:paraId="75E324E3" w14:textId="77777777" w:rsidR="00812A3B" w:rsidRPr="00C72278" w:rsidRDefault="00812A3B" w:rsidP="00C72278">
      <w:pPr>
        <w:spacing w:before="120"/>
        <w:ind w:left="284" w:hanging="284"/>
        <w:jc w:val="both"/>
        <w:rPr>
          <w:rFonts w:ascii="Calibri" w:hAnsi="Calibri" w:cs="Calibri"/>
          <w:color w:val="000000"/>
        </w:rPr>
      </w:pPr>
      <w:r w:rsidRPr="00187A52">
        <w:rPr>
          <w:rFonts w:ascii="Calibri" w:hAnsi="Calibri" w:cs="Calibri"/>
          <w:b/>
          <w:bCs/>
          <w:color w:val="000000"/>
        </w:rPr>
        <w:t>4</w:t>
      </w:r>
      <w:r w:rsidRPr="00C72278">
        <w:rPr>
          <w:rFonts w:ascii="Calibri" w:hAnsi="Calibri" w:cs="Calibri"/>
          <w:b/>
          <w:bCs/>
          <w:color w:val="000000"/>
        </w:rPr>
        <w:t>.2.</w:t>
      </w:r>
      <w:r w:rsidR="0003503A">
        <w:rPr>
          <w:rFonts w:ascii="Calibri" w:hAnsi="Calibri" w:cs="Calibri"/>
          <w:b/>
          <w:bCs/>
          <w:color w:val="000000"/>
        </w:rPr>
        <w:t xml:space="preserve"> </w:t>
      </w:r>
      <w:r w:rsidRPr="00C72278">
        <w:rPr>
          <w:rFonts w:ascii="Calibri" w:hAnsi="Calibri" w:cs="Calibri"/>
          <w:b/>
          <w:bCs/>
          <w:color w:val="000000"/>
        </w:rPr>
        <w:t>EL ENFOQUE SOCIOSEMIÓTICO</w:t>
      </w:r>
    </w:p>
    <w:p w14:paraId="260B1107"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color w:val="000000"/>
        </w:rPr>
      </w:pPr>
      <w:r w:rsidRPr="00C72278">
        <w:rPr>
          <w:rFonts w:ascii="Calibri" w:eastAsia="Times New Roman" w:hAnsi="Calibri" w:cs="Calibri"/>
          <w:b/>
          <w:bCs/>
          <w:color w:val="000000"/>
        </w:rPr>
        <w:t xml:space="preserve">La situación de las mediatizaciones en sus </w:t>
      </w:r>
      <w:proofErr w:type="spellStart"/>
      <w:r w:rsidRPr="00C72278">
        <w:rPr>
          <w:rFonts w:ascii="Calibri" w:eastAsia="Times New Roman" w:hAnsi="Calibri" w:cs="Calibri"/>
          <w:b/>
          <w:bCs/>
          <w:color w:val="000000"/>
        </w:rPr>
        <w:t>intertextos</w:t>
      </w:r>
      <w:proofErr w:type="spellEnd"/>
      <w:r w:rsidRPr="00C72278">
        <w:rPr>
          <w:rFonts w:ascii="Calibri" w:eastAsia="Times New Roman" w:hAnsi="Calibri" w:cs="Calibri"/>
          <w:b/>
          <w:bCs/>
          <w:color w:val="000000"/>
        </w:rPr>
        <w:t xml:space="preserve"> sociales y en su vida a través de diferentes medios. Lo </w:t>
      </w:r>
      <w:r w:rsidRPr="00C72278">
        <w:rPr>
          <w:rFonts w:ascii="Calibri" w:eastAsia="Times New Roman" w:hAnsi="Calibri" w:cs="Calibri"/>
          <w:b/>
          <w:bCs/>
          <w:i/>
          <w:iCs/>
          <w:color w:val="000000"/>
        </w:rPr>
        <w:t>meta</w:t>
      </w:r>
      <w:r w:rsidRPr="00C72278">
        <w:rPr>
          <w:rFonts w:ascii="Calibri" w:eastAsia="Times New Roman" w:hAnsi="Calibri" w:cs="Calibri"/>
          <w:b/>
          <w:bCs/>
          <w:color w:val="000000"/>
        </w:rPr>
        <w:t xml:space="preserve"> y lo </w:t>
      </w:r>
      <w:proofErr w:type="spellStart"/>
      <w:r w:rsidRPr="00C72278">
        <w:rPr>
          <w:rFonts w:ascii="Calibri" w:eastAsia="Times New Roman" w:hAnsi="Calibri" w:cs="Calibri"/>
          <w:b/>
          <w:bCs/>
          <w:i/>
          <w:iCs/>
          <w:color w:val="000000"/>
        </w:rPr>
        <w:t>transmediático</w:t>
      </w:r>
      <w:proofErr w:type="spellEnd"/>
      <w:r w:rsidRPr="00C72278">
        <w:rPr>
          <w:rFonts w:ascii="Calibri" w:eastAsia="Times New Roman" w:hAnsi="Calibri" w:cs="Calibri"/>
          <w:b/>
          <w:bCs/>
          <w:color w:val="000000"/>
        </w:rPr>
        <w:t xml:space="preserve"> en la actualidad.</w:t>
      </w:r>
      <w:r w:rsidR="00226C7D">
        <w:rPr>
          <w:rFonts w:ascii="Calibri" w:eastAsia="Times New Roman" w:hAnsi="Calibri" w:cs="Calibri"/>
          <w:b/>
          <w:bCs/>
          <w:color w:val="000000"/>
        </w:rPr>
        <w:t xml:space="preserve"> </w:t>
      </w:r>
      <w:r w:rsidRPr="00C72278">
        <w:rPr>
          <w:rFonts w:ascii="Calibri" w:eastAsia="Times New Roman" w:hAnsi="Calibri" w:cs="Calibri"/>
          <w:b/>
          <w:bCs/>
          <w:color w:val="000000"/>
        </w:rPr>
        <w:t>¿Los géneros y estilos en las redes permanecen o se transforman siempre? El estilo como matriz analítica central</w:t>
      </w:r>
      <w:r>
        <w:rPr>
          <w:rFonts w:ascii="Calibri" w:eastAsia="Times New Roman" w:hAnsi="Calibri" w:cs="Calibri"/>
          <w:b/>
          <w:bCs/>
          <w:color w:val="000000"/>
        </w:rPr>
        <w:t xml:space="preserve">. </w:t>
      </w:r>
      <w:r w:rsidRPr="00C72278">
        <w:rPr>
          <w:rFonts w:ascii="Calibri" w:hAnsi="Calibri" w:cs="Calibri"/>
          <w:b/>
          <w:bCs/>
          <w:color w:val="000000"/>
        </w:rPr>
        <w:t>Estilo de vida, estilo discursivo.</w:t>
      </w:r>
    </w:p>
    <w:p w14:paraId="1198F710" w14:textId="77777777" w:rsidR="00812A3B" w:rsidRPr="00187A52" w:rsidRDefault="00812A3B" w:rsidP="00BA2D9B">
      <w:pPr>
        <w:pStyle w:val="ecxecxmsonormal"/>
        <w:spacing w:before="120" w:beforeAutospacing="0" w:after="0" w:afterAutospacing="0"/>
        <w:jc w:val="both"/>
        <w:rPr>
          <w:rFonts w:ascii="Calibri" w:hAnsi="Calibri" w:cs="Calibri"/>
          <w:b/>
          <w:bCs/>
        </w:rPr>
      </w:pPr>
    </w:p>
    <w:p w14:paraId="344AD929"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color w:val="000000"/>
        </w:rPr>
      </w:pPr>
      <w:r w:rsidRPr="00C72278">
        <w:rPr>
          <w:rFonts w:ascii="Calibri" w:eastAsia="Times New Roman" w:hAnsi="Calibri" w:cs="Calibri"/>
          <w:b/>
          <w:bCs/>
        </w:rPr>
        <w:t>Bibliografía obligatoria</w:t>
      </w:r>
    </w:p>
    <w:p w14:paraId="3679C426" w14:textId="06232F44" w:rsidR="00812A3B" w:rsidRDefault="00812A3B" w:rsidP="003104C4">
      <w:pPr>
        <w:widowControl w:val="0"/>
        <w:spacing w:before="120"/>
        <w:jc w:val="both"/>
        <w:rPr>
          <w:rFonts w:ascii="Calibri" w:hAnsi="Calibri" w:cs="Calibri"/>
        </w:rPr>
      </w:pPr>
      <w:r>
        <w:rPr>
          <w:rFonts w:ascii="Calibri" w:hAnsi="Calibri" w:cs="Calibri"/>
        </w:rPr>
        <w:t xml:space="preserve">Fernández, J.L. </w:t>
      </w:r>
      <w:r w:rsidR="00C037DB">
        <w:rPr>
          <w:rFonts w:ascii="Calibri" w:hAnsi="Calibri" w:cs="Calibri"/>
        </w:rPr>
        <w:t xml:space="preserve">(d) </w:t>
      </w:r>
      <w:r>
        <w:rPr>
          <w:rFonts w:ascii="Calibri" w:hAnsi="Calibri" w:cs="Calibri"/>
        </w:rPr>
        <w:t>(2017) El enfoque estilístico</w:t>
      </w:r>
      <w:r w:rsidR="0003503A">
        <w:rPr>
          <w:rFonts w:ascii="Calibri" w:hAnsi="Calibri" w:cs="Calibri"/>
        </w:rPr>
        <w:t xml:space="preserve"> (Material para la cátedra)</w:t>
      </w:r>
      <w:r>
        <w:rPr>
          <w:rFonts w:ascii="Calibri" w:hAnsi="Calibri" w:cs="Calibri"/>
        </w:rPr>
        <w:t xml:space="preserve">. </w:t>
      </w:r>
    </w:p>
    <w:p w14:paraId="7866BFDE" w14:textId="77777777" w:rsidR="00812A3B" w:rsidRDefault="000A7B5A" w:rsidP="003104C4">
      <w:pPr>
        <w:widowControl w:val="0"/>
        <w:spacing w:before="120"/>
        <w:jc w:val="both"/>
        <w:rPr>
          <w:rFonts w:ascii="Calibri" w:hAnsi="Calibri" w:cs="Calibri"/>
        </w:rPr>
      </w:pPr>
      <w:hyperlink r:id="rId37" w:history="1">
        <w:r w:rsidR="0003503A" w:rsidRPr="00681710">
          <w:rPr>
            <w:rStyle w:val="Hyperlink"/>
            <w:rFonts w:ascii="Calibri" w:hAnsi="Calibri" w:cs="Calibri"/>
          </w:rPr>
          <w:t>https://www.academia.edu/34537622/EL_ENFOQUE_ESTIL%C3%8DSTICO</w:t>
        </w:r>
      </w:hyperlink>
    </w:p>
    <w:p w14:paraId="18DB8E3A" w14:textId="77777777" w:rsidR="00226C7D" w:rsidRDefault="00812A3B" w:rsidP="00226C7D">
      <w:pPr>
        <w:widowControl w:val="0"/>
        <w:spacing w:before="120"/>
        <w:jc w:val="both"/>
        <w:rPr>
          <w:rFonts w:ascii="Calibri" w:hAnsi="Calibri" w:cs="Calibri"/>
        </w:rPr>
      </w:pPr>
      <w:proofErr w:type="spellStart"/>
      <w:r w:rsidRPr="003104C4">
        <w:rPr>
          <w:rFonts w:ascii="Calibri" w:hAnsi="Calibri" w:cs="Calibri"/>
        </w:rPr>
        <w:t>Koldobsky</w:t>
      </w:r>
      <w:proofErr w:type="spellEnd"/>
      <w:r w:rsidRPr="003104C4">
        <w:rPr>
          <w:rFonts w:ascii="Calibri" w:hAnsi="Calibri" w:cs="Calibri"/>
        </w:rPr>
        <w:t xml:space="preserve">, D. </w:t>
      </w:r>
      <w:r w:rsidR="00226C7D">
        <w:rPr>
          <w:rFonts w:ascii="Calibri" w:hAnsi="Calibri" w:cs="Calibri"/>
        </w:rPr>
        <w:t xml:space="preserve">(2010) Las críticas expansiones de la crítica. En </w:t>
      </w:r>
      <w:r w:rsidR="00226C7D">
        <w:rPr>
          <w:rFonts w:ascii="Calibri" w:hAnsi="Calibri" w:cs="Calibri"/>
          <w:i/>
        </w:rPr>
        <w:t xml:space="preserve">Figuraciones Nº 7, </w:t>
      </w:r>
      <w:r w:rsidR="00226C7D">
        <w:rPr>
          <w:rFonts w:ascii="Calibri" w:hAnsi="Calibri" w:cs="Calibri"/>
        </w:rPr>
        <w:t>Universidad Nacional de las Artes, Buenos Aires.</w:t>
      </w:r>
    </w:p>
    <w:p w14:paraId="39EC142C" w14:textId="77777777" w:rsidR="00812A3B" w:rsidRPr="003104C4" w:rsidRDefault="000A7B5A" w:rsidP="00226C7D">
      <w:pPr>
        <w:widowControl w:val="0"/>
        <w:spacing w:before="120"/>
        <w:jc w:val="both"/>
        <w:rPr>
          <w:rFonts w:ascii="Calibri" w:hAnsi="Calibri" w:cs="Calibri"/>
          <w:highlight w:val="green"/>
        </w:rPr>
      </w:pPr>
      <w:hyperlink r:id="rId38" w:history="1">
        <w:r w:rsidR="00226C7D" w:rsidRPr="00C661A2">
          <w:rPr>
            <w:rStyle w:val="Hyperlink"/>
            <w:rFonts w:ascii="Calibri" w:hAnsi="Calibri" w:cs="Calibri"/>
          </w:rPr>
          <w:t>http://www.revistafiguraciones.com.ar/numeroactual/articulo.php?ida=164&amp;idn=7</w:t>
        </w:r>
      </w:hyperlink>
      <w:r w:rsidR="00226C7D" w:rsidRPr="003104C4">
        <w:rPr>
          <w:rFonts w:ascii="Calibri" w:hAnsi="Calibri" w:cs="Calibri"/>
        </w:rPr>
        <w:t xml:space="preserve"> </w:t>
      </w:r>
    </w:p>
    <w:p w14:paraId="30CEB24E" w14:textId="77777777" w:rsidR="00812A3B" w:rsidRPr="00C72278" w:rsidRDefault="00812A3B" w:rsidP="00C72278">
      <w:pPr>
        <w:spacing w:before="120"/>
        <w:jc w:val="both"/>
        <w:rPr>
          <w:rFonts w:ascii="Calibri" w:hAnsi="Calibri" w:cs="Calibri"/>
          <w:color w:val="000000"/>
        </w:rPr>
      </w:pPr>
      <w:proofErr w:type="spellStart"/>
      <w:r w:rsidRPr="00187A52">
        <w:rPr>
          <w:rFonts w:ascii="Calibri" w:hAnsi="Calibri" w:cs="Calibri"/>
          <w:color w:val="000000"/>
        </w:rPr>
        <w:t>L</w:t>
      </w:r>
      <w:r w:rsidRPr="00C72278">
        <w:rPr>
          <w:rFonts w:ascii="Calibri" w:hAnsi="Calibri" w:cs="Calibri"/>
          <w:color w:val="000000"/>
        </w:rPr>
        <w:t>évi</w:t>
      </w:r>
      <w:proofErr w:type="spellEnd"/>
      <w:r w:rsidRPr="00C72278">
        <w:rPr>
          <w:rFonts w:ascii="Calibri" w:hAnsi="Calibri" w:cs="Calibri"/>
          <w:color w:val="000000"/>
        </w:rPr>
        <w:t xml:space="preserve">-Strauss, C. (1970) Una sociedad indígena y su estilo. </w:t>
      </w:r>
      <w:r w:rsidR="00E759CE" w:rsidRPr="00C72278">
        <w:rPr>
          <w:rFonts w:ascii="Calibri" w:hAnsi="Calibri" w:cs="Calibri"/>
          <w:color w:val="000000"/>
        </w:rPr>
        <w:t>En:</w:t>
      </w:r>
      <w:r w:rsidR="00E759CE" w:rsidRPr="00C72278">
        <w:rPr>
          <w:rFonts w:ascii="Calibri" w:hAnsi="Calibri" w:cs="Calibri"/>
          <w:i/>
          <w:iCs/>
          <w:color w:val="000000"/>
        </w:rPr>
        <w:t xml:space="preserve"> Tristes</w:t>
      </w:r>
      <w:r w:rsidRPr="00C72278">
        <w:rPr>
          <w:rFonts w:ascii="Calibri" w:hAnsi="Calibri" w:cs="Calibri"/>
          <w:i/>
          <w:iCs/>
          <w:color w:val="000000"/>
        </w:rPr>
        <w:t xml:space="preserve"> trópicos</w:t>
      </w:r>
      <w:r w:rsidRPr="00C72278">
        <w:rPr>
          <w:rFonts w:ascii="Calibri" w:hAnsi="Calibri" w:cs="Calibri"/>
          <w:color w:val="000000"/>
        </w:rPr>
        <w:t xml:space="preserve">. Buenos </w:t>
      </w:r>
      <w:r w:rsidR="00E759CE" w:rsidRPr="00C72278">
        <w:rPr>
          <w:rFonts w:ascii="Calibri" w:hAnsi="Calibri" w:cs="Calibri"/>
          <w:color w:val="000000"/>
        </w:rPr>
        <w:t xml:space="preserve">Aires: </w:t>
      </w:r>
      <w:proofErr w:type="spellStart"/>
      <w:r w:rsidR="00E759CE" w:rsidRPr="00C72278">
        <w:rPr>
          <w:rFonts w:ascii="Calibri" w:hAnsi="Calibri" w:cs="Calibri"/>
          <w:color w:val="000000"/>
        </w:rPr>
        <w:t>Eudeba</w:t>
      </w:r>
      <w:proofErr w:type="spellEnd"/>
      <w:r w:rsidRPr="00C72278">
        <w:rPr>
          <w:rFonts w:ascii="Calibri" w:hAnsi="Calibri" w:cs="Calibri"/>
          <w:color w:val="000000"/>
        </w:rPr>
        <w:t>.</w:t>
      </w:r>
    </w:p>
    <w:p w14:paraId="049B1768" w14:textId="77777777" w:rsidR="00812A3B" w:rsidRPr="00CD0EF0" w:rsidRDefault="000A7B5A" w:rsidP="00BA2D9B">
      <w:pPr>
        <w:pStyle w:val="ecxecxmsonormal"/>
        <w:spacing w:before="120" w:beforeAutospacing="0" w:after="0" w:afterAutospacing="0"/>
        <w:jc w:val="both"/>
        <w:rPr>
          <w:rFonts w:ascii="Calibri" w:hAnsi="Calibri" w:cs="Calibri"/>
          <w:b/>
          <w:bCs/>
        </w:rPr>
      </w:pPr>
      <w:hyperlink r:id="rId39" w:history="1">
        <w:r w:rsidR="00812A3B" w:rsidRPr="00603071">
          <w:rPr>
            <w:rFonts w:ascii="Calibri" w:hAnsi="Calibri" w:cs="Helvetica"/>
            <w:color w:val="386EFF"/>
            <w:u w:val="single" w:color="386EFF"/>
            <w:lang w:eastAsia="uz-Cyrl-UZ"/>
          </w:rPr>
          <w:t>http://pueblosoriginarios.com/textos/strauss/20.html</w:t>
        </w:r>
      </w:hyperlink>
    </w:p>
    <w:p w14:paraId="4CDDA5AE" w14:textId="77777777" w:rsidR="00812A3B" w:rsidRDefault="00812A3B" w:rsidP="00C72278">
      <w:pPr>
        <w:pStyle w:val="ecxecxmsonormal"/>
        <w:spacing w:before="120" w:beforeAutospacing="0" w:after="0" w:afterAutospacing="0"/>
        <w:jc w:val="both"/>
        <w:rPr>
          <w:rFonts w:ascii="Calibri" w:eastAsia="Times New Roman" w:hAnsi="Calibri" w:cs="Calibri"/>
          <w:b/>
          <w:bCs/>
        </w:rPr>
      </w:pPr>
    </w:p>
    <w:p w14:paraId="6E29E730" w14:textId="77777777" w:rsidR="007E1E98" w:rsidRDefault="007E1E98" w:rsidP="00C72278">
      <w:pPr>
        <w:pStyle w:val="ecxecxmsonormal"/>
        <w:spacing w:before="120" w:beforeAutospacing="0" w:after="0" w:afterAutospacing="0"/>
        <w:jc w:val="both"/>
        <w:rPr>
          <w:rFonts w:ascii="Calibri" w:eastAsia="Times New Roman" w:hAnsi="Calibri" w:cs="Calibri"/>
          <w:b/>
          <w:bCs/>
        </w:rPr>
      </w:pPr>
    </w:p>
    <w:p w14:paraId="58971A9E" w14:textId="77777777" w:rsidR="007E1E98" w:rsidRDefault="007E1E98" w:rsidP="00C72278">
      <w:pPr>
        <w:pStyle w:val="ecxecxmsonormal"/>
        <w:spacing w:before="120" w:beforeAutospacing="0" w:after="0" w:afterAutospacing="0"/>
        <w:jc w:val="both"/>
        <w:rPr>
          <w:rFonts w:ascii="Calibri" w:eastAsia="Times New Roman" w:hAnsi="Calibri" w:cs="Calibri"/>
          <w:b/>
          <w:bCs/>
        </w:rPr>
      </w:pPr>
    </w:p>
    <w:p w14:paraId="37E4F4BE" w14:textId="77777777" w:rsidR="00812A3B" w:rsidRPr="00C72278" w:rsidRDefault="00812A3B" w:rsidP="00C72278">
      <w:pPr>
        <w:pStyle w:val="ecxecxmsonormal"/>
        <w:spacing w:before="120" w:beforeAutospacing="0" w:after="0" w:afterAutospacing="0"/>
        <w:jc w:val="both"/>
        <w:rPr>
          <w:rFonts w:ascii="Calibri" w:eastAsia="Times New Roman" w:hAnsi="Calibri" w:cs="Calibri"/>
        </w:rPr>
      </w:pPr>
      <w:r w:rsidRPr="00C72278">
        <w:rPr>
          <w:rFonts w:ascii="Calibri" w:eastAsia="Times New Roman" w:hAnsi="Calibri" w:cs="Calibri"/>
          <w:b/>
          <w:bCs/>
        </w:rPr>
        <w:t>Bibliografía complementaria y a discutir</w:t>
      </w:r>
    </w:p>
    <w:p w14:paraId="658DF297" w14:textId="77777777" w:rsidR="00812A3B" w:rsidRPr="00FD0B3E" w:rsidRDefault="00812A3B" w:rsidP="00FD0B3E">
      <w:pPr>
        <w:pStyle w:val="PlainText"/>
        <w:spacing w:before="120"/>
        <w:jc w:val="both"/>
        <w:rPr>
          <w:rFonts w:ascii="Calibri" w:hAnsi="Calibri" w:cs="Calibri"/>
          <w:sz w:val="24"/>
          <w:szCs w:val="24"/>
        </w:rPr>
      </w:pPr>
      <w:r w:rsidRPr="00FD0B3E">
        <w:rPr>
          <w:rFonts w:ascii="Calibri" w:hAnsi="Calibri" w:cs="Calibri"/>
          <w:sz w:val="24"/>
          <w:szCs w:val="24"/>
        </w:rPr>
        <w:t xml:space="preserve">Joseph, I. (1988). El extranjero traductor. En: </w:t>
      </w:r>
      <w:r w:rsidRPr="00FD0B3E">
        <w:rPr>
          <w:rFonts w:ascii="Calibri" w:hAnsi="Calibri" w:cs="Calibri"/>
          <w:i/>
          <w:iCs/>
          <w:sz w:val="24"/>
          <w:szCs w:val="24"/>
        </w:rPr>
        <w:t>El transeúnte y el espacio urbano</w:t>
      </w:r>
      <w:r w:rsidRPr="00FD0B3E">
        <w:rPr>
          <w:rFonts w:ascii="Calibri" w:hAnsi="Calibri" w:cs="Calibri"/>
          <w:sz w:val="24"/>
          <w:szCs w:val="24"/>
        </w:rPr>
        <w:t xml:space="preserve">. Barcelona: </w:t>
      </w:r>
      <w:proofErr w:type="spellStart"/>
      <w:r w:rsidRPr="00FD0B3E">
        <w:rPr>
          <w:rFonts w:ascii="Calibri" w:hAnsi="Calibri" w:cs="Calibri"/>
          <w:sz w:val="24"/>
          <w:szCs w:val="24"/>
        </w:rPr>
        <w:t>Gedisa</w:t>
      </w:r>
      <w:proofErr w:type="spellEnd"/>
      <w:r w:rsidRPr="00FD0B3E">
        <w:rPr>
          <w:rFonts w:ascii="Calibri" w:hAnsi="Calibri" w:cs="Calibri"/>
          <w:sz w:val="24"/>
          <w:szCs w:val="24"/>
        </w:rPr>
        <w:t>.</w:t>
      </w:r>
    </w:p>
    <w:p w14:paraId="11A07555" w14:textId="77777777" w:rsidR="00812A3B" w:rsidRPr="00FD0B3E" w:rsidRDefault="000A7B5A" w:rsidP="00FD0B3E">
      <w:pPr>
        <w:pStyle w:val="PlainText"/>
        <w:spacing w:before="120"/>
        <w:jc w:val="both"/>
        <w:rPr>
          <w:rFonts w:ascii="Calibri" w:hAnsi="Calibri" w:cs="Calibri"/>
          <w:sz w:val="24"/>
          <w:szCs w:val="24"/>
        </w:rPr>
      </w:pPr>
      <w:hyperlink r:id="rId40" w:history="1">
        <w:r w:rsidR="00812A3B" w:rsidRPr="00B41048">
          <w:rPr>
            <w:rStyle w:val="Hyperlink"/>
            <w:rFonts w:ascii="Calibri" w:hAnsi="Calibri" w:cs="Calibri"/>
            <w:sz w:val="24"/>
            <w:szCs w:val="24"/>
          </w:rPr>
          <w:t>http://www.semioticafernandez.com.ar/wp-content/uploads/2017/02/JOSEPH.pdf</w:t>
        </w:r>
      </w:hyperlink>
    </w:p>
    <w:p w14:paraId="53C1F5A0" w14:textId="77777777" w:rsidR="00812A3B" w:rsidRDefault="00812A3B" w:rsidP="00C72278">
      <w:pPr>
        <w:widowControl w:val="0"/>
        <w:spacing w:before="120"/>
        <w:jc w:val="both"/>
        <w:rPr>
          <w:rFonts w:ascii="Calibri" w:hAnsi="Calibri" w:cs="Calibri"/>
        </w:rPr>
      </w:pPr>
      <w:r w:rsidRPr="00187A52">
        <w:rPr>
          <w:rFonts w:ascii="Calibri" w:hAnsi="Calibri" w:cs="Calibri"/>
        </w:rPr>
        <w:t>B</w:t>
      </w:r>
      <w:r w:rsidRPr="00C72278">
        <w:rPr>
          <w:rFonts w:ascii="Calibri" w:hAnsi="Calibri" w:cs="Calibri"/>
        </w:rPr>
        <w:t>erman, M. (2013)</w:t>
      </w:r>
      <w:r>
        <w:rPr>
          <w:rFonts w:ascii="Calibri" w:hAnsi="Calibri" w:cs="Calibri"/>
        </w:rPr>
        <w:t xml:space="preserve">. </w:t>
      </w:r>
      <w:r w:rsidRPr="00C72278">
        <w:rPr>
          <w:rFonts w:ascii="Calibri" w:hAnsi="Calibri" w:cs="Calibri"/>
          <w:i/>
          <w:iCs/>
        </w:rPr>
        <w:t>La construcción de un género radiofónico: el radioteatro</w:t>
      </w:r>
      <w:r w:rsidRPr="00C72278">
        <w:rPr>
          <w:rFonts w:ascii="Calibri" w:hAnsi="Calibri" w:cs="Calibri"/>
        </w:rPr>
        <w:t>. Tesis de doctorado aprobada en el Doctorado en Ciencias Sociales, FSOC-UBA.</w:t>
      </w:r>
    </w:p>
    <w:p w14:paraId="52F8DA5C" w14:textId="77777777" w:rsidR="00812A3B" w:rsidRPr="00C72278" w:rsidRDefault="00812A3B" w:rsidP="003104C4">
      <w:pPr>
        <w:spacing w:before="120"/>
        <w:jc w:val="both"/>
        <w:rPr>
          <w:rFonts w:ascii="Calibri" w:hAnsi="Calibri" w:cs="Calibri"/>
        </w:rPr>
      </w:pPr>
      <w:r>
        <w:rPr>
          <w:rFonts w:ascii="Calibri" w:hAnsi="Calibri" w:cs="Calibri"/>
        </w:rPr>
        <w:t>Fernández</w:t>
      </w:r>
      <w:r w:rsidRPr="00C72278">
        <w:rPr>
          <w:rFonts w:ascii="Calibri" w:hAnsi="Calibri" w:cs="Calibri"/>
        </w:rPr>
        <w:t>, J. L. y SZNAIDER, B. (2004)</w:t>
      </w:r>
      <w:r>
        <w:rPr>
          <w:rFonts w:ascii="Calibri" w:hAnsi="Calibri" w:cs="Calibri"/>
        </w:rPr>
        <w:t>.</w:t>
      </w:r>
      <w:r w:rsidRPr="00C72278">
        <w:rPr>
          <w:rFonts w:ascii="Calibri" w:hAnsi="Calibri" w:cs="Calibri"/>
        </w:rPr>
        <w:t xml:space="preserve"> Niveles estilísticos y Gráfica institucional: el caso de la Ciudad de Buenos Aires. </w:t>
      </w:r>
      <w:r w:rsidRPr="00C72278">
        <w:rPr>
          <w:rFonts w:ascii="Calibri" w:hAnsi="Calibri" w:cs="Calibri"/>
          <w:i/>
          <w:iCs/>
        </w:rPr>
        <w:t xml:space="preserve">Imago </w:t>
      </w:r>
      <w:proofErr w:type="spellStart"/>
      <w:r w:rsidRPr="00C72278">
        <w:rPr>
          <w:rFonts w:ascii="Calibri" w:hAnsi="Calibri" w:cs="Calibri"/>
          <w:i/>
          <w:iCs/>
        </w:rPr>
        <w:t>urbis</w:t>
      </w:r>
      <w:proofErr w:type="spellEnd"/>
      <w:r w:rsidRPr="00C72278">
        <w:rPr>
          <w:rFonts w:ascii="Calibri" w:hAnsi="Calibri" w:cs="Calibri"/>
          <w:i/>
          <w:iCs/>
        </w:rPr>
        <w:t xml:space="preserve">, </w:t>
      </w:r>
      <w:r w:rsidRPr="00C72278">
        <w:rPr>
          <w:rFonts w:ascii="Calibri" w:hAnsi="Calibri" w:cs="Calibri"/>
        </w:rPr>
        <w:t xml:space="preserve">3. Quilmes: Univ. </w:t>
      </w:r>
      <w:proofErr w:type="spellStart"/>
      <w:r w:rsidRPr="00C72278">
        <w:rPr>
          <w:rFonts w:ascii="Calibri" w:hAnsi="Calibri" w:cs="Calibri"/>
        </w:rPr>
        <w:t>Nac</w:t>
      </w:r>
      <w:proofErr w:type="spellEnd"/>
      <w:r w:rsidRPr="00C72278">
        <w:rPr>
          <w:rFonts w:ascii="Calibri" w:hAnsi="Calibri" w:cs="Calibri"/>
        </w:rPr>
        <w:t>. de Quilmes.</w:t>
      </w:r>
    </w:p>
    <w:p w14:paraId="2FDDD018" w14:textId="77777777" w:rsidR="00812A3B" w:rsidRPr="00C72278" w:rsidRDefault="000A7B5A" w:rsidP="003104C4">
      <w:pPr>
        <w:widowControl w:val="0"/>
        <w:spacing w:before="120"/>
        <w:jc w:val="both"/>
        <w:rPr>
          <w:rFonts w:ascii="Calibri" w:hAnsi="Calibri" w:cs="Calibri"/>
          <w:i/>
          <w:iCs/>
        </w:rPr>
      </w:pPr>
      <w:hyperlink r:id="rId41" w:history="1">
        <w:r w:rsidR="00812A3B" w:rsidRPr="007E7DD2">
          <w:rPr>
            <w:rStyle w:val="Hyperlink"/>
            <w:rFonts w:ascii="Calibri" w:hAnsi="Calibri" w:cs="Calibri"/>
            <w:lang w:val="es-ES_tradnl"/>
          </w:rPr>
          <w:t>https://www.academia.edu/28752635/NIVELES_ESTIL%C3%8DSTICOS_Y_GR%C3%81FICA_INSTITUCIONAL_EL_CASO_DE_LA_CIUDAD_DE_BUENOS_AIRES</w:t>
        </w:r>
      </w:hyperlink>
    </w:p>
    <w:p w14:paraId="6B84E5EF" w14:textId="77777777" w:rsidR="00812A3B" w:rsidRPr="00C72278" w:rsidRDefault="00812A3B" w:rsidP="00C72278">
      <w:pPr>
        <w:spacing w:before="120"/>
        <w:jc w:val="both"/>
        <w:rPr>
          <w:rFonts w:ascii="Calibri" w:hAnsi="Calibri" w:cs="Calibri"/>
        </w:rPr>
      </w:pPr>
      <w:r w:rsidRPr="00C72278">
        <w:rPr>
          <w:rFonts w:ascii="Calibri" w:hAnsi="Calibri" w:cs="Calibri"/>
        </w:rPr>
        <w:t>Carlón</w:t>
      </w:r>
      <w:r w:rsidRPr="00C72278">
        <w:rPr>
          <w:rFonts w:ascii="Calibri" w:hAnsi="Calibri" w:cs="Calibri"/>
          <w:color w:val="000000"/>
        </w:rPr>
        <w:t>, M. (2006)</w:t>
      </w:r>
      <w:r>
        <w:rPr>
          <w:rFonts w:ascii="Calibri" w:hAnsi="Calibri" w:cs="Calibri"/>
          <w:color w:val="000000"/>
        </w:rPr>
        <w:t>.</w:t>
      </w:r>
      <w:r w:rsidR="0003503A">
        <w:rPr>
          <w:rFonts w:ascii="Calibri" w:hAnsi="Calibri" w:cs="Calibri"/>
          <w:color w:val="000000"/>
        </w:rPr>
        <w:t xml:space="preserve"> </w:t>
      </w:r>
      <w:proofErr w:type="spellStart"/>
      <w:r w:rsidRPr="00C72278">
        <w:rPr>
          <w:rFonts w:ascii="Calibri" w:hAnsi="Calibri" w:cs="Calibri"/>
          <w:color w:val="000000"/>
        </w:rPr>
        <w:t>Metatelevisión</w:t>
      </w:r>
      <w:proofErr w:type="spellEnd"/>
      <w:r w:rsidRPr="00C72278">
        <w:rPr>
          <w:rFonts w:ascii="Calibri" w:hAnsi="Calibri" w:cs="Calibri"/>
          <w:color w:val="000000"/>
        </w:rPr>
        <w:t xml:space="preserve">: un giro </w:t>
      </w:r>
      <w:proofErr w:type="spellStart"/>
      <w:r w:rsidRPr="00C72278">
        <w:rPr>
          <w:rFonts w:ascii="Calibri" w:hAnsi="Calibri" w:cs="Calibri"/>
          <w:color w:val="000000"/>
        </w:rPr>
        <w:t>metadiscursivo</w:t>
      </w:r>
      <w:proofErr w:type="spellEnd"/>
      <w:r w:rsidRPr="00C72278">
        <w:rPr>
          <w:rFonts w:ascii="Calibri" w:hAnsi="Calibri" w:cs="Calibri"/>
          <w:color w:val="000000"/>
        </w:rPr>
        <w:t xml:space="preserve"> de la televisión argentina. </w:t>
      </w:r>
      <w:r w:rsidR="00E759CE" w:rsidRPr="00C72278">
        <w:rPr>
          <w:rFonts w:ascii="Calibri" w:hAnsi="Calibri" w:cs="Calibri"/>
          <w:color w:val="000000"/>
        </w:rPr>
        <w:t>En:</w:t>
      </w:r>
      <w:r w:rsidR="00E759CE" w:rsidRPr="00C72278">
        <w:rPr>
          <w:rFonts w:ascii="Calibri" w:hAnsi="Calibri" w:cs="Calibri"/>
          <w:i/>
          <w:iCs/>
          <w:color w:val="000000"/>
        </w:rPr>
        <w:t xml:space="preserve"> De</w:t>
      </w:r>
      <w:r w:rsidRPr="00C72278">
        <w:rPr>
          <w:rFonts w:ascii="Calibri" w:hAnsi="Calibri" w:cs="Calibri"/>
          <w:i/>
          <w:iCs/>
          <w:color w:val="000000"/>
        </w:rPr>
        <w:t xml:space="preserve"> lo cinematográfico a lo televisivo. </w:t>
      </w:r>
      <w:proofErr w:type="spellStart"/>
      <w:r w:rsidRPr="00C72278">
        <w:rPr>
          <w:rFonts w:ascii="Calibri" w:hAnsi="Calibri" w:cs="Calibri"/>
          <w:i/>
          <w:iCs/>
          <w:color w:val="000000"/>
        </w:rPr>
        <w:t>Metatelevisión</w:t>
      </w:r>
      <w:proofErr w:type="spellEnd"/>
      <w:r w:rsidRPr="00C72278">
        <w:rPr>
          <w:rFonts w:ascii="Calibri" w:hAnsi="Calibri" w:cs="Calibri"/>
          <w:i/>
          <w:iCs/>
          <w:color w:val="000000"/>
        </w:rPr>
        <w:t xml:space="preserve">, lenguaje y temporalidad. </w:t>
      </w:r>
      <w:r w:rsidRPr="00C72278">
        <w:rPr>
          <w:rFonts w:ascii="Calibri" w:hAnsi="Calibri" w:cs="Calibri"/>
          <w:color w:val="000000"/>
        </w:rPr>
        <w:t>Buenos Aires: La Crujía.</w:t>
      </w:r>
    </w:p>
    <w:p w14:paraId="6475EB06" w14:textId="77777777" w:rsidR="00812A3B" w:rsidRPr="00C72278" w:rsidRDefault="00812A3B" w:rsidP="00C72278">
      <w:pPr>
        <w:spacing w:before="120"/>
        <w:jc w:val="both"/>
        <w:rPr>
          <w:rFonts w:ascii="Calibri" w:hAnsi="Calibri" w:cs="Calibri"/>
        </w:rPr>
      </w:pPr>
      <w:proofErr w:type="spellStart"/>
      <w:r w:rsidRPr="00187A52">
        <w:rPr>
          <w:rFonts w:ascii="Calibri" w:hAnsi="Calibri" w:cs="Calibri"/>
          <w:snapToGrid w:val="0"/>
        </w:rPr>
        <w:t>G</w:t>
      </w:r>
      <w:r w:rsidRPr="00C72278">
        <w:rPr>
          <w:rFonts w:ascii="Calibri" w:hAnsi="Calibri" w:cs="Calibri"/>
          <w:snapToGrid w:val="0"/>
        </w:rPr>
        <w:t>ombrich</w:t>
      </w:r>
      <w:proofErr w:type="spellEnd"/>
      <w:r w:rsidRPr="00C72278">
        <w:rPr>
          <w:rFonts w:ascii="Calibri" w:hAnsi="Calibri" w:cs="Calibri"/>
          <w:snapToGrid w:val="0"/>
        </w:rPr>
        <w:t xml:space="preserve">, E. H. (1999) “Estilos artísticos y estilos de vida”. En: </w:t>
      </w:r>
      <w:r w:rsidRPr="00C72278">
        <w:rPr>
          <w:rFonts w:ascii="Calibri" w:hAnsi="Calibri" w:cs="Calibri"/>
          <w:i/>
          <w:iCs/>
          <w:snapToGrid w:val="0"/>
        </w:rPr>
        <w:t>Los usos de las imágenes</w:t>
      </w:r>
      <w:r w:rsidRPr="00C72278">
        <w:rPr>
          <w:rFonts w:ascii="Calibri" w:hAnsi="Calibri" w:cs="Calibri"/>
          <w:snapToGrid w:val="0"/>
        </w:rPr>
        <w:t>. México: Fondo de Cultura Económica.</w:t>
      </w:r>
    </w:p>
    <w:p w14:paraId="1AC61FEC" w14:textId="77777777" w:rsidR="00812A3B" w:rsidRPr="00C72278" w:rsidRDefault="00812A3B" w:rsidP="00C72278">
      <w:pPr>
        <w:spacing w:before="120"/>
        <w:jc w:val="both"/>
        <w:rPr>
          <w:rFonts w:ascii="Calibri" w:hAnsi="Calibri" w:cs="Calibri"/>
          <w:b/>
          <w:bCs/>
        </w:rPr>
      </w:pPr>
      <w:proofErr w:type="spellStart"/>
      <w:r w:rsidRPr="00187A52">
        <w:rPr>
          <w:rFonts w:ascii="Calibri" w:hAnsi="Calibri" w:cs="Calibri"/>
        </w:rPr>
        <w:t>T</w:t>
      </w:r>
      <w:r w:rsidRPr="00C72278">
        <w:rPr>
          <w:rFonts w:ascii="Calibri" w:hAnsi="Calibri" w:cs="Calibri"/>
        </w:rPr>
        <w:t>assara</w:t>
      </w:r>
      <w:proofErr w:type="spellEnd"/>
      <w:r w:rsidRPr="00C72278">
        <w:rPr>
          <w:rFonts w:ascii="Calibri" w:hAnsi="Calibri" w:cs="Calibri"/>
        </w:rPr>
        <w:t>, M. (2001)</w:t>
      </w:r>
      <w:r>
        <w:rPr>
          <w:rFonts w:ascii="Calibri" w:hAnsi="Calibri" w:cs="Calibri"/>
        </w:rPr>
        <w:t xml:space="preserve">. </w:t>
      </w:r>
      <w:r w:rsidRPr="00C72278">
        <w:rPr>
          <w:rFonts w:ascii="Calibri" w:hAnsi="Calibri" w:cs="Calibri"/>
        </w:rPr>
        <w:t>Posmodernidad. En:</w:t>
      </w:r>
      <w:r w:rsidR="00226C7D">
        <w:rPr>
          <w:rFonts w:ascii="Calibri" w:hAnsi="Calibri" w:cs="Calibri"/>
        </w:rPr>
        <w:t xml:space="preserve"> </w:t>
      </w:r>
      <w:r w:rsidRPr="00C72278">
        <w:rPr>
          <w:rFonts w:ascii="Calibri" w:hAnsi="Calibri" w:cs="Calibri"/>
          <w:i/>
          <w:iCs/>
        </w:rPr>
        <w:t xml:space="preserve">El castillo de </w:t>
      </w:r>
      <w:proofErr w:type="spellStart"/>
      <w:r w:rsidRPr="00C72278">
        <w:rPr>
          <w:rFonts w:ascii="Calibri" w:hAnsi="Calibri" w:cs="Calibri"/>
          <w:i/>
          <w:iCs/>
        </w:rPr>
        <w:t>Borgonio</w:t>
      </w:r>
      <w:proofErr w:type="spellEnd"/>
      <w:r w:rsidRPr="00C72278">
        <w:rPr>
          <w:rFonts w:ascii="Calibri" w:hAnsi="Calibri" w:cs="Calibri"/>
          <w:i/>
          <w:iCs/>
        </w:rPr>
        <w:t>. La producción de sentido en el cine</w:t>
      </w:r>
      <w:r w:rsidRPr="00C72278">
        <w:rPr>
          <w:rFonts w:ascii="Calibri" w:hAnsi="Calibri" w:cs="Calibri"/>
        </w:rPr>
        <w:t xml:space="preserve">. Buenos Aires: </w:t>
      </w:r>
      <w:proofErr w:type="spellStart"/>
      <w:r w:rsidRPr="00C72278">
        <w:rPr>
          <w:rFonts w:ascii="Calibri" w:hAnsi="Calibri" w:cs="Calibri"/>
        </w:rPr>
        <w:t>Atuel</w:t>
      </w:r>
      <w:proofErr w:type="spellEnd"/>
      <w:r w:rsidRPr="00C72278">
        <w:rPr>
          <w:rFonts w:ascii="Calibri" w:hAnsi="Calibri" w:cs="Calibri"/>
        </w:rPr>
        <w:t>.</w:t>
      </w:r>
    </w:p>
    <w:p w14:paraId="3DC352F0" w14:textId="77777777" w:rsidR="00812A3B" w:rsidRPr="00C72278" w:rsidRDefault="00812A3B" w:rsidP="00C72278">
      <w:pPr>
        <w:pStyle w:val="ecxecxmsonormal"/>
        <w:spacing w:before="120" w:beforeAutospacing="0" w:after="0" w:afterAutospacing="0"/>
        <w:jc w:val="both"/>
        <w:rPr>
          <w:rFonts w:ascii="Calibri" w:eastAsia="Times New Roman" w:hAnsi="Calibri" w:cs="Calibri"/>
          <w:color w:val="000000"/>
        </w:rPr>
      </w:pPr>
      <w:r w:rsidRPr="00C72278">
        <w:rPr>
          <w:rFonts w:ascii="Calibri" w:eastAsia="Times New Roman" w:hAnsi="Calibri" w:cs="Calibri"/>
          <w:color w:val="000000"/>
        </w:rPr>
        <w:t>Traversa, O. (1997)</w:t>
      </w:r>
      <w:r>
        <w:rPr>
          <w:rFonts w:ascii="Calibri" w:eastAsia="Times New Roman" w:hAnsi="Calibri" w:cs="Calibri"/>
          <w:color w:val="000000"/>
        </w:rPr>
        <w:t>.</w:t>
      </w:r>
      <w:r w:rsidRPr="00C72278">
        <w:rPr>
          <w:rFonts w:ascii="Calibri" w:eastAsia="Times New Roman" w:hAnsi="Calibri" w:cs="Calibri"/>
          <w:color w:val="000000"/>
        </w:rPr>
        <w:t xml:space="preserve"> La figuración del cuerpo en los medios: un modo de tratamiento. En: </w:t>
      </w:r>
      <w:r w:rsidRPr="00C72278">
        <w:rPr>
          <w:rFonts w:ascii="Calibri" w:eastAsia="Times New Roman" w:hAnsi="Calibri" w:cs="Calibri"/>
          <w:i/>
          <w:iCs/>
          <w:color w:val="000000"/>
        </w:rPr>
        <w:t>Cuerpos de papel</w:t>
      </w:r>
      <w:r w:rsidRPr="00C72278">
        <w:rPr>
          <w:rFonts w:ascii="Calibri" w:eastAsia="Times New Roman" w:hAnsi="Calibri" w:cs="Calibri"/>
          <w:color w:val="000000"/>
        </w:rPr>
        <w:t>.</w:t>
      </w:r>
      <w:r w:rsidRPr="00C72278">
        <w:rPr>
          <w:rFonts w:ascii="Calibri" w:eastAsia="Times New Roman" w:hAnsi="Calibri" w:cs="Calibri"/>
          <w:i/>
          <w:iCs/>
          <w:color w:val="000000"/>
        </w:rPr>
        <w:t xml:space="preserve"> Figuraciones del cuerpo en prensa 1918-1940</w:t>
      </w:r>
      <w:r w:rsidRPr="00C72278">
        <w:rPr>
          <w:rFonts w:ascii="Calibri" w:eastAsia="Times New Roman" w:hAnsi="Calibri" w:cs="Calibri"/>
          <w:color w:val="000000"/>
        </w:rPr>
        <w:t xml:space="preserve">. Barcelona: </w:t>
      </w:r>
      <w:proofErr w:type="spellStart"/>
      <w:r w:rsidRPr="00C72278">
        <w:rPr>
          <w:rFonts w:ascii="Calibri" w:eastAsia="Times New Roman" w:hAnsi="Calibri" w:cs="Calibri"/>
          <w:color w:val="000000"/>
        </w:rPr>
        <w:t>Gedisa</w:t>
      </w:r>
      <w:proofErr w:type="spellEnd"/>
      <w:r w:rsidRPr="00C72278">
        <w:rPr>
          <w:rFonts w:ascii="Calibri" w:eastAsia="Times New Roman" w:hAnsi="Calibri" w:cs="Calibri"/>
          <w:color w:val="000000"/>
        </w:rPr>
        <w:t>.</w:t>
      </w:r>
    </w:p>
    <w:p w14:paraId="09518F7E" w14:textId="77777777" w:rsidR="00812A3B" w:rsidRPr="00187A52" w:rsidRDefault="00812A3B" w:rsidP="00BA2D9B">
      <w:pPr>
        <w:pStyle w:val="ecxecxmsonormal"/>
        <w:spacing w:before="120" w:beforeAutospacing="0" w:after="0" w:afterAutospacing="0"/>
        <w:jc w:val="both"/>
        <w:rPr>
          <w:rFonts w:ascii="Calibri" w:hAnsi="Calibri" w:cs="Calibri"/>
          <w:bCs/>
          <w:color w:val="000000"/>
        </w:rPr>
      </w:pPr>
    </w:p>
    <w:p w14:paraId="18FA8122"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color w:val="000000"/>
        </w:rPr>
      </w:pPr>
      <w:r w:rsidRPr="00C72278">
        <w:rPr>
          <w:rFonts w:ascii="Calibri" w:eastAsia="Times New Roman" w:hAnsi="Calibri" w:cs="Calibri"/>
          <w:b/>
          <w:bCs/>
          <w:color w:val="000000"/>
        </w:rPr>
        <w:t>4.3. HERRAMIENTAS DE ANÁLISIS PARA ESTABLECER PARECIDOS Y DIFERENCIAS EN LOS DISCURSOS</w:t>
      </w:r>
    </w:p>
    <w:p w14:paraId="5D38BD35" w14:textId="77777777" w:rsidR="00812A3B" w:rsidRPr="00C72278" w:rsidRDefault="00812A3B" w:rsidP="00C72278">
      <w:pPr>
        <w:pStyle w:val="ecxecxmsonormal"/>
        <w:spacing w:before="120" w:beforeAutospacing="0" w:after="0" w:afterAutospacing="0"/>
        <w:jc w:val="both"/>
        <w:rPr>
          <w:rFonts w:ascii="Calibri" w:eastAsia="Times New Roman" w:hAnsi="Calibri" w:cs="Calibri"/>
        </w:rPr>
      </w:pPr>
      <w:r w:rsidRPr="00C72278">
        <w:rPr>
          <w:rFonts w:ascii="Calibri" w:eastAsia="Times New Roman" w:hAnsi="Calibri" w:cs="Calibri"/>
        </w:rPr>
        <w:t xml:space="preserve">(Esta es la única sección del Programa en que se diferencian los textos que se darán en las reuniones </w:t>
      </w:r>
      <w:r w:rsidRPr="00C72278">
        <w:rPr>
          <w:rFonts w:ascii="Calibri" w:eastAsia="Times New Roman" w:hAnsi="Calibri" w:cs="Calibri"/>
          <w:i/>
          <w:iCs/>
        </w:rPr>
        <w:t>teóricas</w:t>
      </w:r>
      <w:r w:rsidRPr="00C72278">
        <w:rPr>
          <w:rFonts w:ascii="Calibri" w:eastAsia="Times New Roman" w:hAnsi="Calibri" w:cs="Calibri"/>
        </w:rPr>
        <w:t xml:space="preserve"> de los que se darán en las reuniones </w:t>
      </w:r>
      <w:r w:rsidRPr="00C72278">
        <w:rPr>
          <w:rFonts w:ascii="Calibri" w:eastAsia="Times New Roman" w:hAnsi="Calibri" w:cs="Calibri"/>
          <w:i/>
          <w:iCs/>
        </w:rPr>
        <w:t>prácticas</w:t>
      </w:r>
      <w:r w:rsidRPr="00C72278">
        <w:rPr>
          <w:rFonts w:ascii="Calibri" w:eastAsia="Times New Roman" w:hAnsi="Calibri" w:cs="Calibri"/>
        </w:rPr>
        <w:t xml:space="preserve">. Se pretende </w:t>
      </w:r>
      <w:r w:rsidR="0003503A" w:rsidRPr="00C72278">
        <w:rPr>
          <w:rFonts w:ascii="Calibri" w:eastAsia="Times New Roman" w:hAnsi="Calibri" w:cs="Calibri"/>
        </w:rPr>
        <w:t>que,</w:t>
      </w:r>
      <w:r w:rsidRPr="00C72278">
        <w:rPr>
          <w:rFonts w:ascii="Calibri" w:eastAsia="Times New Roman" w:hAnsi="Calibri" w:cs="Calibri"/>
        </w:rPr>
        <w:t xml:space="preserve"> en los </w:t>
      </w:r>
      <w:r w:rsidRPr="00C72278">
        <w:rPr>
          <w:rFonts w:ascii="Calibri" w:eastAsia="Times New Roman" w:hAnsi="Calibri" w:cs="Calibri"/>
          <w:i/>
          <w:iCs/>
        </w:rPr>
        <w:t>prácticos</w:t>
      </w:r>
      <w:r w:rsidRPr="00C72278">
        <w:rPr>
          <w:rFonts w:ascii="Calibri" w:eastAsia="Times New Roman" w:hAnsi="Calibri" w:cs="Calibri"/>
        </w:rPr>
        <w:t>, además de la discusión de los textos de teóricos, haya ofertas de bibliografías adaptadas a la temática específica del trabajo práctico).</w:t>
      </w:r>
    </w:p>
    <w:p w14:paraId="64BF7B82"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rPr>
      </w:pPr>
      <w:r>
        <w:rPr>
          <w:rFonts w:ascii="Calibri" w:eastAsia="Times New Roman" w:hAnsi="Calibri" w:cs="Calibri"/>
          <w:b/>
          <w:bCs/>
        </w:rPr>
        <w:t>4</w:t>
      </w:r>
      <w:r w:rsidRPr="00C72278">
        <w:rPr>
          <w:rFonts w:ascii="Calibri" w:eastAsia="Times New Roman" w:hAnsi="Calibri" w:cs="Calibri"/>
          <w:b/>
          <w:bCs/>
        </w:rPr>
        <w:t>.3.</w:t>
      </w:r>
      <w:r>
        <w:rPr>
          <w:rFonts w:ascii="Calibri" w:eastAsia="Times New Roman" w:hAnsi="Calibri" w:cs="Calibri"/>
          <w:b/>
          <w:bCs/>
        </w:rPr>
        <w:t>1</w:t>
      </w:r>
      <w:r w:rsidRPr="00C72278">
        <w:rPr>
          <w:rFonts w:ascii="Calibri" w:eastAsia="Times New Roman" w:hAnsi="Calibri" w:cs="Calibri"/>
          <w:b/>
          <w:bCs/>
        </w:rPr>
        <w:t>. NIVEL RETÓRICO – LO FIGURAL</w:t>
      </w:r>
    </w:p>
    <w:p w14:paraId="20F22197"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color w:val="FF0000"/>
        </w:rPr>
      </w:pPr>
      <w:r w:rsidRPr="00C72278">
        <w:rPr>
          <w:rFonts w:ascii="Calibri" w:eastAsia="Times New Roman" w:hAnsi="Calibri" w:cs="Calibri"/>
          <w:b/>
          <w:bCs/>
        </w:rPr>
        <w:t xml:space="preserve">La necesidad de la descripción como fundamento de toda interpretación. Lo formal en los textos. Operaciones retóricas y tipologías descriptivas, narrativas, argumentativas y </w:t>
      </w:r>
      <w:proofErr w:type="spellStart"/>
      <w:r w:rsidRPr="00C72278">
        <w:rPr>
          <w:rFonts w:ascii="Calibri" w:eastAsia="Times New Roman" w:hAnsi="Calibri" w:cs="Calibri"/>
          <w:b/>
          <w:bCs/>
        </w:rPr>
        <w:t>figurales</w:t>
      </w:r>
      <w:proofErr w:type="spellEnd"/>
      <w:r w:rsidRPr="00C72278">
        <w:rPr>
          <w:rFonts w:ascii="Calibri" w:eastAsia="Times New Roman" w:hAnsi="Calibri" w:cs="Calibri"/>
          <w:b/>
          <w:bCs/>
        </w:rPr>
        <w:t xml:space="preserve">. Los modelos de relato ¿se sostienen en las narrativas </w:t>
      </w:r>
      <w:proofErr w:type="spellStart"/>
      <w:r w:rsidRPr="00C72278">
        <w:rPr>
          <w:rFonts w:ascii="Calibri" w:eastAsia="Times New Roman" w:hAnsi="Calibri" w:cs="Calibri"/>
          <w:b/>
          <w:bCs/>
        </w:rPr>
        <w:t>transmedia</w:t>
      </w:r>
      <w:proofErr w:type="spellEnd"/>
      <w:r w:rsidRPr="00C72278">
        <w:rPr>
          <w:rFonts w:ascii="Calibri" w:eastAsia="Times New Roman" w:hAnsi="Calibri" w:cs="Calibri"/>
          <w:b/>
          <w:bCs/>
        </w:rPr>
        <w:t xml:space="preserve">? ¿Cómo incluir en las descripciones las </w:t>
      </w:r>
      <w:r w:rsidRPr="00C72278">
        <w:rPr>
          <w:rFonts w:ascii="Calibri" w:eastAsia="Times New Roman" w:hAnsi="Calibri" w:cs="Calibri"/>
          <w:b/>
          <w:bCs/>
          <w:i/>
          <w:iCs/>
        </w:rPr>
        <w:t>acciones</w:t>
      </w:r>
      <w:r w:rsidRPr="00C72278">
        <w:rPr>
          <w:rFonts w:ascii="Calibri" w:eastAsia="Times New Roman" w:hAnsi="Calibri" w:cs="Calibri"/>
          <w:b/>
          <w:bCs/>
        </w:rPr>
        <w:t xml:space="preserve">, como </w:t>
      </w:r>
      <w:proofErr w:type="spellStart"/>
      <w:r w:rsidRPr="00C72278">
        <w:rPr>
          <w:rFonts w:ascii="Calibri" w:eastAsia="Times New Roman" w:hAnsi="Calibri" w:cs="Calibri"/>
          <w:b/>
          <w:bCs/>
          <w:i/>
          <w:iCs/>
        </w:rPr>
        <w:t>megustear</w:t>
      </w:r>
      <w:proofErr w:type="spellEnd"/>
      <w:r w:rsidRPr="00C72278">
        <w:rPr>
          <w:rFonts w:ascii="Calibri" w:eastAsia="Times New Roman" w:hAnsi="Calibri" w:cs="Calibri"/>
          <w:b/>
          <w:bCs/>
        </w:rPr>
        <w:t xml:space="preserve">, </w:t>
      </w:r>
      <w:r w:rsidRPr="00C72278">
        <w:rPr>
          <w:rFonts w:ascii="Calibri" w:eastAsia="Times New Roman" w:hAnsi="Calibri" w:cs="Calibri"/>
          <w:b/>
          <w:bCs/>
          <w:i/>
          <w:iCs/>
        </w:rPr>
        <w:t>compartir</w:t>
      </w:r>
      <w:r w:rsidRPr="00C72278">
        <w:rPr>
          <w:rFonts w:ascii="Calibri" w:eastAsia="Times New Roman" w:hAnsi="Calibri" w:cs="Calibri"/>
          <w:b/>
          <w:bCs/>
        </w:rPr>
        <w:t>, etc.?</w:t>
      </w:r>
    </w:p>
    <w:p w14:paraId="03FF5EE6" w14:textId="77777777" w:rsidR="00773787" w:rsidRDefault="00773787" w:rsidP="00C72278">
      <w:pPr>
        <w:pStyle w:val="ecxecxmsonormal"/>
        <w:spacing w:before="120" w:beforeAutospacing="0" w:after="0" w:afterAutospacing="0"/>
        <w:jc w:val="both"/>
        <w:rPr>
          <w:rFonts w:ascii="Calibri" w:eastAsia="Times New Roman" w:hAnsi="Calibri" w:cs="Calibri"/>
          <w:b/>
          <w:bCs/>
        </w:rPr>
      </w:pPr>
    </w:p>
    <w:p w14:paraId="76E84424"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rPr>
      </w:pPr>
      <w:r w:rsidRPr="00C72278">
        <w:rPr>
          <w:rFonts w:ascii="Calibri" w:eastAsia="Times New Roman" w:hAnsi="Calibri" w:cs="Calibri"/>
          <w:b/>
          <w:bCs/>
        </w:rPr>
        <w:t xml:space="preserve">Bibliografía obligatoria </w:t>
      </w:r>
    </w:p>
    <w:p w14:paraId="478B07D2" w14:textId="77777777" w:rsidR="00812A3B" w:rsidRDefault="00812A3B" w:rsidP="00C72278">
      <w:pPr>
        <w:spacing w:before="120"/>
        <w:jc w:val="both"/>
        <w:rPr>
          <w:rFonts w:ascii="Calibri" w:hAnsi="Calibri" w:cs="Calibri"/>
        </w:rPr>
      </w:pPr>
      <w:proofErr w:type="spellStart"/>
      <w:r w:rsidRPr="00187A52">
        <w:rPr>
          <w:rFonts w:ascii="Calibri" w:hAnsi="Calibri" w:cs="Calibri"/>
        </w:rPr>
        <w:t>B</w:t>
      </w:r>
      <w:r w:rsidRPr="00C72278">
        <w:rPr>
          <w:rFonts w:ascii="Calibri" w:hAnsi="Calibri" w:cs="Calibri"/>
        </w:rPr>
        <w:t>arthes</w:t>
      </w:r>
      <w:proofErr w:type="spellEnd"/>
      <w:r w:rsidRPr="00C72278">
        <w:rPr>
          <w:rFonts w:ascii="Calibri" w:hAnsi="Calibri" w:cs="Calibri"/>
        </w:rPr>
        <w:t>, R. (1982)</w:t>
      </w:r>
      <w:r w:rsidR="00226C7D">
        <w:rPr>
          <w:rFonts w:ascii="Calibri" w:hAnsi="Calibri" w:cs="Calibri"/>
        </w:rPr>
        <w:t xml:space="preserve"> </w:t>
      </w:r>
      <w:proofErr w:type="spellStart"/>
      <w:r w:rsidRPr="00C72278">
        <w:rPr>
          <w:rFonts w:ascii="Calibri" w:hAnsi="Calibri" w:cs="Calibri"/>
        </w:rPr>
        <w:t>Ayudamemoria</w:t>
      </w:r>
      <w:proofErr w:type="spellEnd"/>
      <w:r w:rsidRPr="00C72278">
        <w:rPr>
          <w:rFonts w:ascii="Calibri" w:hAnsi="Calibri" w:cs="Calibri"/>
        </w:rPr>
        <w:t xml:space="preserve"> para la antigua retórica. En:</w:t>
      </w:r>
      <w:r w:rsidR="00226C7D">
        <w:rPr>
          <w:rFonts w:ascii="Calibri" w:hAnsi="Calibri" w:cs="Calibri"/>
        </w:rPr>
        <w:t xml:space="preserve"> </w:t>
      </w:r>
      <w:r w:rsidRPr="00C72278">
        <w:rPr>
          <w:rFonts w:ascii="Calibri" w:hAnsi="Calibri" w:cs="Calibri"/>
          <w:i/>
          <w:iCs/>
        </w:rPr>
        <w:t>Investigaciones retóricas</w:t>
      </w:r>
      <w:r w:rsidR="00226C7D">
        <w:rPr>
          <w:rFonts w:ascii="Calibri" w:hAnsi="Calibri" w:cs="Calibri"/>
          <w:i/>
          <w:iCs/>
        </w:rPr>
        <w:t xml:space="preserve"> </w:t>
      </w:r>
      <w:r w:rsidRPr="00C72278">
        <w:rPr>
          <w:rFonts w:ascii="Calibri" w:hAnsi="Calibri" w:cs="Calibri"/>
          <w:i/>
          <w:iCs/>
        </w:rPr>
        <w:t>I.</w:t>
      </w:r>
      <w:r w:rsidRPr="00187A52">
        <w:rPr>
          <w:rFonts w:ascii="Calibri" w:hAnsi="Calibri" w:cs="Calibri"/>
        </w:rPr>
        <w:t xml:space="preserve"> Barcelona:</w:t>
      </w:r>
      <w:r w:rsidR="00226C7D">
        <w:rPr>
          <w:rFonts w:ascii="Calibri" w:hAnsi="Calibri" w:cs="Calibri"/>
        </w:rPr>
        <w:t xml:space="preserve"> </w:t>
      </w:r>
      <w:r w:rsidRPr="00C72278">
        <w:rPr>
          <w:rFonts w:ascii="Calibri" w:hAnsi="Calibri" w:cs="Calibri"/>
        </w:rPr>
        <w:t>Editorial Buenos Aires, 40 - 80.</w:t>
      </w:r>
    </w:p>
    <w:p w14:paraId="3BB7EF1D" w14:textId="77777777" w:rsidR="00812A3B" w:rsidRPr="00A97FB9" w:rsidRDefault="000A7B5A" w:rsidP="00C72278">
      <w:pPr>
        <w:spacing w:before="120"/>
        <w:jc w:val="both"/>
        <w:rPr>
          <w:rFonts w:ascii="Calibri" w:hAnsi="Calibri" w:cs="Calibri"/>
          <w:bCs/>
        </w:rPr>
      </w:pPr>
      <w:hyperlink r:id="rId42" w:history="1">
        <w:r w:rsidR="00812A3B" w:rsidRPr="00BF2808">
          <w:rPr>
            <w:rStyle w:val="Hyperlink"/>
            <w:rFonts w:ascii="Calibri" w:hAnsi="Calibri" w:cs="Calibri"/>
            <w:bCs/>
          </w:rPr>
          <w:t>http://www.semioticafernandez.com.ar/wp-content/uploads/2017/02/Barthes_Ayudamemoria%20retorica%20%20antigua.pdf</w:t>
        </w:r>
      </w:hyperlink>
    </w:p>
    <w:p w14:paraId="1A5CEDA0" w14:textId="77777777" w:rsidR="00812A3B" w:rsidRDefault="00812A3B" w:rsidP="00C72278">
      <w:pPr>
        <w:spacing w:before="120"/>
        <w:jc w:val="both"/>
        <w:rPr>
          <w:rFonts w:ascii="Calibri" w:hAnsi="Calibri" w:cs="Calibri"/>
        </w:rPr>
      </w:pPr>
      <w:proofErr w:type="spellStart"/>
      <w:r w:rsidRPr="00187A52">
        <w:rPr>
          <w:rFonts w:ascii="Calibri" w:hAnsi="Calibri" w:cs="Calibri"/>
        </w:rPr>
        <w:lastRenderedPageBreak/>
        <w:t>H</w:t>
      </w:r>
      <w:r w:rsidRPr="00C72278">
        <w:rPr>
          <w:rFonts w:ascii="Calibri" w:hAnsi="Calibri" w:cs="Calibri"/>
        </w:rPr>
        <w:t>amon</w:t>
      </w:r>
      <w:proofErr w:type="spellEnd"/>
      <w:r w:rsidRPr="00C72278">
        <w:rPr>
          <w:rFonts w:ascii="Calibri" w:hAnsi="Calibri" w:cs="Calibri"/>
        </w:rPr>
        <w:t>, P. (</w:t>
      </w:r>
      <w:r w:rsidR="00E759CE" w:rsidRPr="00C72278">
        <w:rPr>
          <w:rFonts w:ascii="Calibri" w:hAnsi="Calibri" w:cs="Calibri"/>
        </w:rPr>
        <w:t>1994)</w:t>
      </w:r>
      <w:r w:rsidR="00E759CE" w:rsidRPr="00C72278">
        <w:rPr>
          <w:rFonts w:ascii="Calibri" w:hAnsi="Calibri" w:cs="Calibri"/>
          <w:i/>
          <w:iCs/>
        </w:rPr>
        <w:t xml:space="preserve"> Introducción</w:t>
      </w:r>
      <w:r w:rsidRPr="00C72278">
        <w:rPr>
          <w:rFonts w:ascii="Calibri" w:hAnsi="Calibri" w:cs="Calibri"/>
          <w:i/>
          <w:iCs/>
        </w:rPr>
        <w:t xml:space="preserve"> al análisis de lo descriptivo</w:t>
      </w:r>
      <w:r w:rsidRPr="00C72278">
        <w:rPr>
          <w:rFonts w:ascii="Calibri" w:hAnsi="Calibri" w:cs="Calibri"/>
        </w:rPr>
        <w:t>. Buenos Aires:</w:t>
      </w:r>
      <w:r w:rsidR="00226C7D">
        <w:rPr>
          <w:rFonts w:ascii="Calibri" w:hAnsi="Calibri" w:cs="Calibri"/>
        </w:rPr>
        <w:t xml:space="preserve"> </w:t>
      </w:r>
      <w:proofErr w:type="spellStart"/>
      <w:r w:rsidRPr="00C72278">
        <w:rPr>
          <w:rFonts w:ascii="Calibri" w:hAnsi="Calibri" w:cs="Calibri"/>
        </w:rPr>
        <w:t>Edicial</w:t>
      </w:r>
      <w:proofErr w:type="spellEnd"/>
      <w:r w:rsidRPr="00C72278">
        <w:rPr>
          <w:rFonts w:ascii="Calibri" w:hAnsi="Calibri" w:cs="Calibri"/>
        </w:rPr>
        <w:t>, 45 - 60.</w:t>
      </w:r>
    </w:p>
    <w:p w14:paraId="7A14CE8A" w14:textId="77777777" w:rsidR="00812A3B" w:rsidRDefault="000A7B5A" w:rsidP="00A97FB9">
      <w:pPr>
        <w:spacing w:before="120"/>
        <w:jc w:val="both"/>
        <w:rPr>
          <w:rFonts w:ascii="Calibri" w:hAnsi="Calibri" w:cs="Calibri"/>
        </w:rPr>
      </w:pPr>
      <w:hyperlink r:id="rId43" w:history="1">
        <w:r w:rsidR="00812A3B" w:rsidRPr="00BF2808">
          <w:rPr>
            <w:rStyle w:val="Hyperlink"/>
            <w:rFonts w:ascii="Calibri" w:hAnsi="Calibri" w:cs="Calibri"/>
          </w:rPr>
          <w:t>http://www.semioticafernandez.com.ar/wp-content/uploads/2017/02/Hamon_Descripcion.pdf</w:t>
        </w:r>
      </w:hyperlink>
    </w:p>
    <w:p w14:paraId="0B4485EA" w14:textId="77777777" w:rsidR="00812A3B" w:rsidRDefault="00812A3B" w:rsidP="00C72278">
      <w:pPr>
        <w:widowControl w:val="0"/>
        <w:spacing w:before="120"/>
        <w:jc w:val="both"/>
        <w:rPr>
          <w:rFonts w:ascii="Calibri" w:hAnsi="Calibri" w:cs="Calibri"/>
          <w:snapToGrid w:val="0"/>
        </w:rPr>
      </w:pPr>
      <w:r>
        <w:rPr>
          <w:rFonts w:ascii="Calibri" w:hAnsi="Calibri" w:cs="Calibri"/>
        </w:rPr>
        <w:t>Fernández</w:t>
      </w:r>
      <w:r w:rsidRPr="00C72278">
        <w:rPr>
          <w:rFonts w:ascii="Calibri" w:hAnsi="Calibri" w:cs="Calibri"/>
        </w:rPr>
        <w:t>, J. L. y TOBI, X. (</w:t>
      </w:r>
      <w:r w:rsidR="00E759CE" w:rsidRPr="00C72278">
        <w:rPr>
          <w:rFonts w:ascii="Calibri" w:hAnsi="Calibri" w:cs="Calibri"/>
        </w:rPr>
        <w:t>2009)</w:t>
      </w:r>
      <w:r w:rsidR="00E759CE" w:rsidRPr="00C72278">
        <w:rPr>
          <w:rFonts w:ascii="Calibri" w:hAnsi="Calibri" w:cs="Calibri"/>
          <w:color w:val="000000"/>
        </w:rPr>
        <w:t xml:space="preserve"> Criminal</w:t>
      </w:r>
      <w:r w:rsidRPr="00C72278">
        <w:rPr>
          <w:rFonts w:ascii="Calibri" w:hAnsi="Calibri" w:cs="Calibri"/>
          <w:color w:val="000000"/>
        </w:rPr>
        <w:t xml:space="preserve"> y contexto: estrategias para su figuración.  </w:t>
      </w:r>
      <w:r w:rsidRPr="00C72278">
        <w:rPr>
          <w:rFonts w:ascii="Calibri" w:hAnsi="Calibri" w:cs="Calibri"/>
          <w:i/>
          <w:iCs/>
          <w:snapToGrid w:val="0"/>
        </w:rPr>
        <w:t>L.I.S. Letra</w:t>
      </w:r>
      <w:r w:rsidRPr="00C72278">
        <w:rPr>
          <w:rFonts w:ascii="Calibri" w:hAnsi="Calibri" w:cs="Calibri"/>
          <w:snapToGrid w:val="0"/>
        </w:rPr>
        <w:t>. Imagen. Sonido</w:t>
      </w:r>
      <w:r w:rsidRPr="00C72278">
        <w:rPr>
          <w:rFonts w:ascii="Calibri" w:hAnsi="Calibri" w:cs="Calibri"/>
          <w:i/>
          <w:iCs/>
          <w:snapToGrid w:val="0"/>
        </w:rPr>
        <w:t>. Ciudad mediatizada</w:t>
      </w:r>
      <w:r w:rsidRPr="00C72278">
        <w:rPr>
          <w:rFonts w:ascii="Calibri" w:hAnsi="Calibri" w:cs="Calibri"/>
          <w:snapToGrid w:val="0"/>
        </w:rPr>
        <w:t>, 2</w:t>
      </w:r>
      <w:r w:rsidRPr="00C72278">
        <w:rPr>
          <w:rFonts w:ascii="Calibri" w:hAnsi="Calibri" w:cs="Calibri"/>
        </w:rPr>
        <w:t xml:space="preserve"> (1). </w:t>
      </w:r>
      <w:r w:rsidRPr="00C72278">
        <w:rPr>
          <w:rFonts w:ascii="Calibri" w:hAnsi="Calibri" w:cs="Calibri"/>
          <w:snapToGrid w:val="0"/>
        </w:rPr>
        <w:t xml:space="preserve">Buenos Aires: José Luis </w:t>
      </w:r>
      <w:r>
        <w:rPr>
          <w:rFonts w:ascii="Calibri" w:hAnsi="Calibri" w:cs="Calibri"/>
          <w:snapToGrid w:val="0"/>
        </w:rPr>
        <w:t>Fernández</w:t>
      </w:r>
      <w:r w:rsidRPr="00C72278">
        <w:rPr>
          <w:rFonts w:ascii="Calibri" w:hAnsi="Calibri" w:cs="Calibri"/>
          <w:snapToGrid w:val="0"/>
        </w:rPr>
        <w:t xml:space="preserve"> </w:t>
      </w:r>
      <w:r w:rsidR="00E759CE" w:rsidRPr="00C72278">
        <w:rPr>
          <w:rFonts w:ascii="Calibri" w:hAnsi="Calibri" w:cs="Calibri"/>
          <w:snapToGrid w:val="0"/>
        </w:rPr>
        <w:t>y Equipo</w:t>
      </w:r>
      <w:r w:rsidRPr="00C72278">
        <w:rPr>
          <w:rFonts w:ascii="Calibri" w:hAnsi="Calibri" w:cs="Calibri"/>
          <w:snapToGrid w:val="0"/>
        </w:rPr>
        <w:t xml:space="preserve"> </w:t>
      </w:r>
      <w:proofErr w:type="spellStart"/>
      <w:r w:rsidRPr="00C72278">
        <w:rPr>
          <w:rFonts w:ascii="Calibri" w:hAnsi="Calibri" w:cs="Calibri"/>
          <w:snapToGrid w:val="0"/>
        </w:rPr>
        <w:t>UBACyT</w:t>
      </w:r>
      <w:proofErr w:type="spellEnd"/>
      <w:r w:rsidRPr="00C72278">
        <w:rPr>
          <w:rFonts w:ascii="Calibri" w:hAnsi="Calibri" w:cs="Calibri"/>
          <w:snapToGrid w:val="0"/>
        </w:rPr>
        <w:t>.</w:t>
      </w:r>
    </w:p>
    <w:p w14:paraId="5ED20632" w14:textId="77777777" w:rsidR="00812A3B" w:rsidRPr="00A97FB9" w:rsidRDefault="000A7B5A" w:rsidP="00C72278">
      <w:pPr>
        <w:widowControl w:val="0"/>
        <w:spacing w:before="120"/>
        <w:jc w:val="both"/>
        <w:rPr>
          <w:rFonts w:ascii="Calibri" w:hAnsi="Calibri" w:cs="Calibri"/>
          <w:bCs/>
        </w:rPr>
      </w:pPr>
      <w:hyperlink r:id="rId44" w:history="1">
        <w:r w:rsidR="00812A3B" w:rsidRPr="00A97FB9">
          <w:rPr>
            <w:rStyle w:val="Hyperlink"/>
            <w:rFonts w:ascii="Calibri" w:hAnsi="Calibri" w:cs="Calibri"/>
            <w:bCs/>
          </w:rPr>
          <w:t>http://www.revistalis.com.ar/index.php/lis/article/view/51</w:t>
        </w:r>
      </w:hyperlink>
    </w:p>
    <w:p w14:paraId="3A44A21A" w14:textId="77777777" w:rsidR="00812A3B" w:rsidRPr="00D01E24" w:rsidRDefault="00812A3B" w:rsidP="00C064E0">
      <w:pPr>
        <w:spacing w:before="120"/>
        <w:jc w:val="both"/>
        <w:rPr>
          <w:rFonts w:ascii="Calibri" w:hAnsi="Calibri" w:cs="Calibri"/>
        </w:rPr>
      </w:pPr>
      <w:proofErr w:type="spellStart"/>
      <w:r w:rsidRPr="00C064E0">
        <w:rPr>
          <w:rFonts w:ascii="Calibri" w:hAnsi="Calibri" w:cs="Calibri"/>
        </w:rPr>
        <w:t>Todorov</w:t>
      </w:r>
      <w:proofErr w:type="spellEnd"/>
      <w:r>
        <w:rPr>
          <w:rFonts w:ascii="Calibri" w:hAnsi="Calibri" w:cs="Calibri"/>
        </w:rPr>
        <w:t xml:space="preserve">, T. (1983). </w:t>
      </w:r>
      <w:r w:rsidRPr="00C064E0">
        <w:rPr>
          <w:rFonts w:ascii="Calibri" w:hAnsi="Calibri" w:cs="Calibri"/>
        </w:rPr>
        <w:t xml:space="preserve">“Los dos principios del relato”, en </w:t>
      </w:r>
      <w:r w:rsidRPr="00C064E0">
        <w:rPr>
          <w:rFonts w:ascii="Calibri" w:hAnsi="Calibri" w:cs="Calibri"/>
          <w:i/>
        </w:rPr>
        <w:t xml:space="preserve">Los géneros del discurso, </w:t>
      </w:r>
      <w:r>
        <w:rPr>
          <w:rFonts w:ascii="Calibri" w:hAnsi="Calibri" w:cs="Calibri"/>
        </w:rPr>
        <w:t>Buenos Aires, Paidós</w:t>
      </w:r>
      <w:r w:rsidRPr="00C064E0">
        <w:rPr>
          <w:rFonts w:ascii="Calibri" w:hAnsi="Calibri" w:cs="Calibri"/>
        </w:rPr>
        <w:t>.</w:t>
      </w:r>
    </w:p>
    <w:p w14:paraId="760B9589" w14:textId="77777777" w:rsidR="00812A3B" w:rsidRPr="00603071" w:rsidRDefault="000A7B5A" w:rsidP="00C064E0">
      <w:pPr>
        <w:spacing w:before="120"/>
        <w:jc w:val="both"/>
        <w:rPr>
          <w:rFonts w:ascii="Calibri" w:hAnsi="Calibri" w:cs="Helvetica"/>
          <w:lang w:eastAsia="uz-Cyrl-UZ"/>
        </w:rPr>
      </w:pPr>
      <w:hyperlink r:id="rId45" w:history="1">
        <w:r w:rsidR="00812A3B" w:rsidRPr="00603071">
          <w:rPr>
            <w:rStyle w:val="Hyperlink"/>
            <w:rFonts w:ascii="Calibri" w:hAnsi="Calibri" w:cs="Helvetica"/>
            <w:lang w:eastAsia="uz-Cyrl-UZ"/>
          </w:rPr>
          <w:t>http://www.semioticafernandez.com.ar/wp-content/uploads/2017/02/Todorov-Los%20dos%20principios%20del%20relato.pdf</w:t>
        </w:r>
      </w:hyperlink>
    </w:p>
    <w:p w14:paraId="35749DA9" w14:textId="77777777" w:rsidR="00812A3B" w:rsidRPr="00187A52" w:rsidRDefault="00812A3B" w:rsidP="00BA2D9B">
      <w:pPr>
        <w:pStyle w:val="ecxecxmsonormal"/>
        <w:spacing w:before="120" w:beforeAutospacing="0" w:after="0" w:afterAutospacing="0"/>
        <w:jc w:val="both"/>
        <w:rPr>
          <w:rFonts w:ascii="Calibri" w:hAnsi="Calibri" w:cs="Calibri"/>
          <w:b/>
          <w:bCs/>
        </w:rPr>
      </w:pPr>
    </w:p>
    <w:p w14:paraId="55D11DA8" w14:textId="77777777" w:rsidR="00812A3B" w:rsidRPr="00C72278" w:rsidRDefault="00812A3B" w:rsidP="00C72278">
      <w:pPr>
        <w:pStyle w:val="ecxecxmsonormal"/>
        <w:spacing w:before="120" w:beforeAutospacing="0" w:after="0" w:afterAutospacing="0"/>
        <w:jc w:val="both"/>
        <w:rPr>
          <w:rFonts w:ascii="Calibri" w:eastAsia="Times New Roman" w:hAnsi="Calibri" w:cs="Calibri"/>
        </w:rPr>
      </w:pPr>
      <w:r w:rsidRPr="00C72278">
        <w:rPr>
          <w:rFonts w:ascii="Calibri" w:eastAsia="Times New Roman" w:hAnsi="Calibri" w:cs="Calibri"/>
          <w:b/>
          <w:bCs/>
        </w:rPr>
        <w:t>Bibliografía complementaria y a discutir</w:t>
      </w:r>
    </w:p>
    <w:p w14:paraId="526B97E3" w14:textId="77777777" w:rsidR="00812A3B" w:rsidRPr="00C72278" w:rsidRDefault="00812A3B" w:rsidP="00C72278">
      <w:pPr>
        <w:widowControl w:val="0"/>
        <w:spacing w:before="120"/>
        <w:jc w:val="both"/>
        <w:rPr>
          <w:rFonts w:ascii="Calibri" w:hAnsi="Calibri" w:cs="Calibri"/>
          <w:color w:val="000000"/>
        </w:rPr>
      </w:pPr>
      <w:proofErr w:type="spellStart"/>
      <w:r w:rsidRPr="00187A52">
        <w:rPr>
          <w:rFonts w:ascii="Calibri" w:hAnsi="Calibri" w:cs="Calibri"/>
          <w:color w:val="000000"/>
        </w:rPr>
        <w:t>B</w:t>
      </w:r>
      <w:r w:rsidRPr="00C72278">
        <w:rPr>
          <w:rFonts w:ascii="Calibri" w:hAnsi="Calibri" w:cs="Calibri"/>
          <w:color w:val="000000"/>
        </w:rPr>
        <w:t>remond</w:t>
      </w:r>
      <w:proofErr w:type="spellEnd"/>
      <w:r w:rsidRPr="00C72278">
        <w:rPr>
          <w:rFonts w:ascii="Calibri" w:hAnsi="Calibri" w:cs="Calibri"/>
          <w:color w:val="000000"/>
        </w:rPr>
        <w:t xml:space="preserve">, C., 1 (982) El rol del </w:t>
      </w:r>
      <w:proofErr w:type="spellStart"/>
      <w:r w:rsidRPr="00C72278">
        <w:rPr>
          <w:rFonts w:ascii="Calibri" w:hAnsi="Calibri" w:cs="Calibri"/>
          <w:color w:val="000000"/>
        </w:rPr>
        <w:t>influenciador</w:t>
      </w:r>
      <w:proofErr w:type="spellEnd"/>
      <w:r w:rsidRPr="00C72278">
        <w:rPr>
          <w:rFonts w:ascii="Calibri" w:hAnsi="Calibri" w:cs="Calibri"/>
          <w:color w:val="000000"/>
        </w:rPr>
        <w:t>. En:</w:t>
      </w:r>
      <w:r w:rsidR="00226C7D">
        <w:rPr>
          <w:rFonts w:ascii="Calibri" w:hAnsi="Calibri" w:cs="Calibri"/>
          <w:color w:val="000000"/>
        </w:rPr>
        <w:t xml:space="preserve"> </w:t>
      </w:r>
      <w:r w:rsidRPr="00C72278">
        <w:rPr>
          <w:rFonts w:ascii="Calibri" w:hAnsi="Calibri" w:cs="Calibri"/>
          <w:i/>
          <w:iCs/>
          <w:color w:val="000000"/>
        </w:rPr>
        <w:t>Investigaciones retóricas II</w:t>
      </w:r>
      <w:r w:rsidRPr="00C72278">
        <w:rPr>
          <w:rFonts w:ascii="Calibri" w:hAnsi="Calibri" w:cs="Calibri"/>
          <w:color w:val="000000"/>
        </w:rPr>
        <w:t>. Buenos Aires: Ediciones Buenos Aires.</w:t>
      </w:r>
    </w:p>
    <w:p w14:paraId="04AEC1DA" w14:textId="77777777" w:rsidR="00812A3B" w:rsidRPr="00C72278" w:rsidRDefault="00812A3B" w:rsidP="00C72278">
      <w:pPr>
        <w:spacing w:before="120"/>
        <w:jc w:val="both"/>
        <w:rPr>
          <w:rFonts w:ascii="Calibri" w:hAnsi="Calibri" w:cs="Calibri"/>
          <w:color w:val="000000"/>
        </w:rPr>
      </w:pPr>
      <w:proofErr w:type="spellStart"/>
      <w:r w:rsidRPr="00C72278">
        <w:rPr>
          <w:rFonts w:ascii="Calibri" w:hAnsi="Calibri" w:cs="Calibri"/>
          <w:color w:val="000000"/>
        </w:rPr>
        <w:t>Dorra</w:t>
      </w:r>
      <w:proofErr w:type="spellEnd"/>
      <w:r w:rsidRPr="00C72278">
        <w:rPr>
          <w:rFonts w:ascii="Calibri" w:hAnsi="Calibri" w:cs="Calibri"/>
          <w:color w:val="000000"/>
        </w:rPr>
        <w:t xml:space="preserve">, </w:t>
      </w:r>
      <w:r w:rsidR="00E759CE" w:rsidRPr="00C72278">
        <w:rPr>
          <w:rFonts w:ascii="Calibri" w:hAnsi="Calibri" w:cs="Calibri"/>
          <w:color w:val="000000"/>
        </w:rPr>
        <w:t>R. (</w:t>
      </w:r>
      <w:r w:rsidRPr="00C72278">
        <w:rPr>
          <w:rFonts w:ascii="Calibri" w:hAnsi="Calibri" w:cs="Calibri"/>
          <w:color w:val="000000"/>
        </w:rPr>
        <w:t>1989)</w:t>
      </w:r>
      <w:r>
        <w:rPr>
          <w:rFonts w:ascii="Calibri" w:hAnsi="Calibri" w:cs="Calibri"/>
          <w:color w:val="000000"/>
        </w:rPr>
        <w:t xml:space="preserve">. </w:t>
      </w:r>
      <w:r w:rsidRPr="00C72278">
        <w:rPr>
          <w:rFonts w:ascii="Calibri" w:hAnsi="Calibri" w:cs="Calibri"/>
          <w:color w:val="000000"/>
        </w:rPr>
        <w:t>La actividad descriptiva de la narración. En:</w:t>
      </w:r>
      <w:r w:rsidR="00226C7D">
        <w:rPr>
          <w:rFonts w:ascii="Calibri" w:hAnsi="Calibri" w:cs="Calibri"/>
          <w:color w:val="000000"/>
        </w:rPr>
        <w:t xml:space="preserve"> </w:t>
      </w:r>
      <w:r w:rsidRPr="00187A52">
        <w:rPr>
          <w:rFonts w:ascii="Calibri" w:hAnsi="Calibri" w:cs="Calibri"/>
          <w:i/>
          <w:iCs/>
          <w:color w:val="000000"/>
        </w:rPr>
        <w:t>Hablar de literatura</w:t>
      </w:r>
      <w:r w:rsidRPr="00C72278">
        <w:rPr>
          <w:rFonts w:ascii="Calibri" w:hAnsi="Calibri" w:cs="Calibri"/>
          <w:color w:val="000000"/>
        </w:rPr>
        <w:t>. México: Fondo de Cultura Económica.</w:t>
      </w:r>
    </w:p>
    <w:p w14:paraId="3F4F6844" w14:textId="77777777" w:rsidR="00812A3B" w:rsidRPr="00C72278" w:rsidRDefault="00812A3B" w:rsidP="00C72278">
      <w:pPr>
        <w:spacing w:before="120"/>
        <w:jc w:val="both"/>
        <w:rPr>
          <w:rFonts w:ascii="Calibri" w:hAnsi="Calibri" w:cs="Calibri"/>
          <w:color w:val="000000"/>
        </w:rPr>
      </w:pPr>
      <w:proofErr w:type="spellStart"/>
      <w:r w:rsidRPr="00187A52">
        <w:rPr>
          <w:rFonts w:ascii="Calibri" w:hAnsi="Calibri" w:cs="Calibri"/>
          <w:color w:val="000000"/>
        </w:rPr>
        <w:t>D</w:t>
      </w:r>
      <w:r w:rsidRPr="00C72278">
        <w:rPr>
          <w:rFonts w:ascii="Calibri" w:hAnsi="Calibri" w:cs="Calibri"/>
          <w:color w:val="000000"/>
        </w:rPr>
        <w:t>ucrot</w:t>
      </w:r>
      <w:proofErr w:type="spellEnd"/>
      <w:r w:rsidRPr="00C72278">
        <w:rPr>
          <w:rFonts w:ascii="Calibri" w:hAnsi="Calibri" w:cs="Calibri"/>
          <w:color w:val="000000"/>
        </w:rPr>
        <w:t xml:space="preserve">, </w:t>
      </w:r>
      <w:r w:rsidR="00E759CE" w:rsidRPr="00C72278">
        <w:rPr>
          <w:rFonts w:ascii="Calibri" w:hAnsi="Calibri" w:cs="Calibri"/>
          <w:color w:val="000000"/>
        </w:rPr>
        <w:t>O. (</w:t>
      </w:r>
      <w:r w:rsidRPr="00C72278">
        <w:rPr>
          <w:rFonts w:ascii="Calibri" w:hAnsi="Calibri" w:cs="Calibri"/>
          <w:color w:val="000000"/>
        </w:rPr>
        <w:t>1988</w:t>
      </w:r>
      <w:r w:rsidR="00E759CE" w:rsidRPr="00C72278">
        <w:rPr>
          <w:rFonts w:ascii="Calibri" w:hAnsi="Calibri" w:cs="Calibri"/>
          <w:color w:val="000000"/>
        </w:rPr>
        <w:t>)</w:t>
      </w:r>
      <w:r w:rsidR="00E759CE">
        <w:rPr>
          <w:rFonts w:ascii="Calibri" w:hAnsi="Calibri" w:cs="Calibri"/>
          <w:color w:val="000000"/>
        </w:rPr>
        <w:t>.</w:t>
      </w:r>
      <w:r w:rsidR="00E759CE" w:rsidRPr="00C72278">
        <w:rPr>
          <w:rFonts w:ascii="Calibri" w:hAnsi="Calibri" w:cs="Calibri"/>
          <w:color w:val="000000"/>
        </w:rPr>
        <w:t xml:space="preserve"> Argumentación</w:t>
      </w:r>
      <w:r w:rsidRPr="00C72278">
        <w:rPr>
          <w:rFonts w:ascii="Calibri" w:hAnsi="Calibri" w:cs="Calibri"/>
          <w:color w:val="000000"/>
        </w:rPr>
        <w:t xml:space="preserve"> y </w:t>
      </w:r>
      <w:proofErr w:type="spellStart"/>
      <w:r w:rsidRPr="00C72278">
        <w:rPr>
          <w:rFonts w:ascii="Calibri" w:hAnsi="Calibri" w:cs="Calibri"/>
          <w:color w:val="000000"/>
        </w:rPr>
        <w:t>topoi</w:t>
      </w:r>
      <w:proofErr w:type="spellEnd"/>
      <w:r w:rsidRPr="00C72278">
        <w:rPr>
          <w:rFonts w:ascii="Calibri" w:hAnsi="Calibri" w:cs="Calibri"/>
          <w:color w:val="000000"/>
        </w:rPr>
        <w:t xml:space="preserve"> argumentativos. </w:t>
      </w:r>
      <w:r w:rsidRPr="00C72278">
        <w:rPr>
          <w:rFonts w:ascii="Calibri" w:hAnsi="Calibri" w:cs="Calibri"/>
          <w:i/>
          <w:iCs/>
          <w:color w:val="000000"/>
        </w:rPr>
        <w:t>Lenguaje en contexto</w:t>
      </w:r>
      <w:r w:rsidRPr="00C72278">
        <w:rPr>
          <w:rFonts w:ascii="Calibri" w:hAnsi="Calibri" w:cs="Calibri"/>
          <w:color w:val="000000"/>
        </w:rPr>
        <w:t xml:space="preserve">, 1 (1), 63-84. </w:t>
      </w:r>
    </w:p>
    <w:p w14:paraId="645FC8A6" w14:textId="77777777" w:rsidR="00812A3B" w:rsidRPr="00C72278" w:rsidRDefault="00812A3B" w:rsidP="00C72278">
      <w:pPr>
        <w:spacing w:before="120"/>
        <w:jc w:val="both"/>
        <w:rPr>
          <w:rFonts w:ascii="Calibri" w:hAnsi="Calibri" w:cs="Calibri"/>
          <w:color w:val="000000"/>
        </w:rPr>
      </w:pPr>
      <w:proofErr w:type="spellStart"/>
      <w:r w:rsidRPr="00187A52">
        <w:rPr>
          <w:rFonts w:ascii="Calibri" w:hAnsi="Calibri" w:cs="Calibri"/>
          <w:color w:val="000000"/>
        </w:rPr>
        <w:t>G</w:t>
      </w:r>
      <w:r>
        <w:rPr>
          <w:rFonts w:ascii="Calibri" w:hAnsi="Calibri" w:cs="Calibri"/>
          <w:color w:val="000000"/>
        </w:rPr>
        <w:t>r</w:t>
      </w:r>
      <w:r w:rsidRPr="00C72278">
        <w:rPr>
          <w:rFonts w:ascii="Calibri" w:hAnsi="Calibri" w:cs="Calibri"/>
          <w:color w:val="000000"/>
        </w:rPr>
        <w:t>eimas</w:t>
      </w:r>
      <w:proofErr w:type="spellEnd"/>
      <w:r w:rsidRPr="00C72278">
        <w:rPr>
          <w:rFonts w:ascii="Calibri" w:hAnsi="Calibri" w:cs="Calibri"/>
          <w:color w:val="000000"/>
        </w:rPr>
        <w:t>, A. J. (</w:t>
      </w:r>
      <w:r w:rsidR="00E759CE" w:rsidRPr="00C72278">
        <w:rPr>
          <w:rFonts w:ascii="Calibri" w:hAnsi="Calibri" w:cs="Calibri"/>
          <w:color w:val="000000"/>
        </w:rPr>
        <w:t>1971) Reflexiones</w:t>
      </w:r>
      <w:r w:rsidRPr="00C72278">
        <w:rPr>
          <w:rFonts w:ascii="Calibri" w:hAnsi="Calibri" w:cs="Calibri"/>
          <w:color w:val="000000"/>
        </w:rPr>
        <w:t xml:space="preserve"> sobre los modelos </w:t>
      </w:r>
      <w:proofErr w:type="spellStart"/>
      <w:r w:rsidRPr="00C72278">
        <w:rPr>
          <w:rFonts w:ascii="Calibri" w:hAnsi="Calibri" w:cs="Calibri"/>
          <w:color w:val="000000"/>
        </w:rPr>
        <w:t>actanciales</w:t>
      </w:r>
      <w:proofErr w:type="spellEnd"/>
      <w:r w:rsidRPr="00C72278">
        <w:rPr>
          <w:rFonts w:ascii="Calibri" w:hAnsi="Calibri" w:cs="Calibri"/>
          <w:color w:val="000000"/>
        </w:rPr>
        <w:t xml:space="preserve">, en </w:t>
      </w:r>
      <w:r w:rsidRPr="00C72278">
        <w:rPr>
          <w:rFonts w:ascii="Calibri" w:hAnsi="Calibri" w:cs="Calibri"/>
          <w:i/>
          <w:iCs/>
          <w:color w:val="000000"/>
        </w:rPr>
        <w:t>La semántica estructural: investigación metodológica</w:t>
      </w:r>
      <w:r w:rsidRPr="00C72278">
        <w:rPr>
          <w:rFonts w:ascii="Calibri" w:hAnsi="Calibri" w:cs="Calibri"/>
          <w:color w:val="000000"/>
        </w:rPr>
        <w:t>. Madrid: Gredos.</w:t>
      </w:r>
    </w:p>
    <w:p w14:paraId="49A1813D" w14:textId="77777777" w:rsidR="00812A3B" w:rsidRPr="00C72278" w:rsidRDefault="00812A3B" w:rsidP="00C72278">
      <w:pPr>
        <w:widowControl w:val="0"/>
        <w:spacing w:before="120"/>
        <w:jc w:val="both"/>
        <w:rPr>
          <w:rFonts w:ascii="Calibri" w:hAnsi="Calibri" w:cs="Calibri"/>
          <w:color w:val="000000"/>
        </w:rPr>
      </w:pPr>
      <w:r w:rsidRPr="00187A52">
        <w:rPr>
          <w:rFonts w:ascii="Calibri" w:hAnsi="Calibri" w:cs="Calibri"/>
          <w:color w:val="000000"/>
        </w:rPr>
        <w:t>W</w:t>
      </w:r>
      <w:r w:rsidRPr="00C72278">
        <w:rPr>
          <w:rFonts w:ascii="Calibri" w:hAnsi="Calibri" w:cs="Calibri"/>
          <w:color w:val="000000"/>
        </w:rPr>
        <w:t>hite, H. (1992) El valor de la narrativa en la representación de la realidad. En:</w:t>
      </w:r>
      <w:r w:rsidR="00226C7D">
        <w:rPr>
          <w:rFonts w:ascii="Calibri" w:hAnsi="Calibri" w:cs="Calibri"/>
          <w:color w:val="000000"/>
        </w:rPr>
        <w:t xml:space="preserve"> </w:t>
      </w:r>
      <w:r w:rsidRPr="00C72278">
        <w:rPr>
          <w:rFonts w:ascii="Calibri" w:hAnsi="Calibri" w:cs="Calibri"/>
          <w:i/>
          <w:iCs/>
          <w:color w:val="000000"/>
        </w:rPr>
        <w:t>El contenido de la forma</w:t>
      </w:r>
      <w:r w:rsidRPr="00C72278">
        <w:rPr>
          <w:rFonts w:ascii="Calibri" w:hAnsi="Calibri" w:cs="Calibri"/>
          <w:color w:val="000000"/>
        </w:rPr>
        <w:t xml:space="preserve">. Barcelona: Paidós. </w:t>
      </w:r>
    </w:p>
    <w:p w14:paraId="53E7E171" w14:textId="77777777" w:rsidR="00812A3B" w:rsidRPr="00C72278" w:rsidRDefault="00812A3B" w:rsidP="00C72278">
      <w:pPr>
        <w:spacing w:before="120"/>
        <w:jc w:val="both"/>
        <w:rPr>
          <w:rFonts w:ascii="Calibri" w:hAnsi="Calibri" w:cs="Calibri"/>
        </w:rPr>
      </w:pPr>
      <w:r w:rsidRPr="00187A52">
        <w:rPr>
          <w:rFonts w:ascii="Calibri" w:hAnsi="Calibri" w:cs="Calibri"/>
        </w:rPr>
        <w:t>G</w:t>
      </w:r>
      <w:r w:rsidRPr="00C72278">
        <w:rPr>
          <w:rFonts w:ascii="Calibri" w:hAnsi="Calibri" w:cs="Calibri"/>
        </w:rPr>
        <w:t>RUPO MU, (1987) Teoría general de las figuras del lenguaje. En:</w:t>
      </w:r>
      <w:r w:rsidR="00226C7D">
        <w:rPr>
          <w:rFonts w:ascii="Calibri" w:hAnsi="Calibri" w:cs="Calibri"/>
        </w:rPr>
        <w:t xml:space="preserve"> </w:t>
      </w:r>
      <w:r w:rsidRPr="00C72278">
        <w:rPr>
          <w:rFonts w:ascii="Calibri" w:hAnsi="Calibri" w:cs="Calibri"/>
          <w:i/>
          <w:iCs/>
        </w:rPr>
        <w:t>Retórica general</w:t>
      </w:r>
      <w:r w:rsidRPr="00C72278">
        <w:rPr>
          <w:rFonts w:ascii="Calibri" w:hAnsi="Calibri" w:cs="Calibri"/>
        </w:rPr>
        <w:t>. Barcelona:</w:t>
      </w:r>
      <w:r w:rsidR="00226C7D">
        <w:rPr>
          <w:rFonts w:ascii="Calibri" w:hAnsi="Calibri" w:cs="Calibri"/>
        </w:rPr>
        <w:t xml:space="preserve"> </w:t>
      </w:r>
      <w:r w:rsidRPr="00C72278">
        <w:rPr>
          <w:rFonts w:ascii="Calibri" w:hAnsi="Calibri" w:cs="Calibri"/>
        </w:rPr>
        <w:t xml:space="preserve">Paidós. </w:t>
      </w:r>
    </w:p>
    <w:p w14:paraId="01C0958E" w14:textId="77777777" w:rsidR="00812A3B" w:rsidRPr="00C72278" w:rsidRDefault="00812A3B" w:rsidP="00C72278">
      <w:pPr>
        <w:spacing w:before="120"/>
        <w:jc w:val="both"/>
        <w:rPr>
          <w:rFonts w:ascii="Calibri" w:hAnsi="Calibri" w:cs="Calibri"/>
          <w:b/>
          <w:bCs/>
        </w:rPr>
      </w:pPr>
      <w:r w:rsidRPr="00187A52">
        <w:rPr>
          <w:rFonts w:ascii="Calibri" w:hAnsi="Calibri" w:cs="Calibri"/>
        </w:rPr>
        <w:t>M</w:t>
      </w:r>
      <w:r w:rsidRPr="00C72278">
        <w:rPr>
          <w:rFonts w:ascii="Calibri" w:hAnsi="Calibri" w:cs="Calibri"/>
        </w:rPr>
        <w:t>etz, Ch. (1979) Metáfora/metonimia, o el referente imaginario. En:</w:t>
      </w:r>
      <w:r w:rsidR="00226C7D">
        <w:rPr>
          <w:rFonts w:ascii="Calibri" w:hAnsi="Calibri" w:cs="Calibri"/>
        </w:rPr>
        <w:t xml:space="preserve"> </w:t>
      </w:r>
      <w:r w:rsidRPr="00C72278">
        <w:rPr>
          <w:rFonts w:ascii="Calibri" w:hAnsi="Calibri" w:cs="Calibri"/>
          <w:i/>
          <w:iCs/>
        </w:rPr>
        <w:t>El significante imaginario (Psicoanálisis y cine)</w:t>
      </w:r>
      <w:r w:rsidRPr="00C72278">
        <w:rPr>
          <w:rFonts w:ascii="Calibri" w:hAnsi="Calibri" w:cs="Calibri"/>
        </w:rPr>
        <w:t>. Barcelona: Gustavo Gili.</w:t>
      </w:r>
    </w:p>
    <w:p w14:paraId="54361278" w14:textId="77777777" w:rsidR="00812A3B" w:rsidRPr="00C72278" w:rsidRDefault="00812A3B" w:rsidP="00C72278">
      <w:pPr>
        <w:spacing w:before="120"/>
        <w:jc w:val="both"/>
        <w:rPr>
          <w:rFonts w:ascii="Calibri" w:hAnsi="Calibri" w:cs="Calibri"/>
        </w:rPr>
      </w:pPr>
      <w:r w:rsidRPr="00187A52">
        <w:rPr>
          <w:rFonts w:ascii="Calibri" w:hAnsi="Calibri" w:cs="Calibri"/>
        </w:rPr>
        <w:t>C</w:t>
      </w:r>
      <w:r w:rsidRPr="00C72278">
        <w:rPr>
          <w:rFonts w:ascii="Calibri" w:hAnsi="Calibri" w:cs="Calibri"/>
        </w:rPr>
        <w:t xml:space="preserve">ALABRESE, </w:t>
      </w:r>
      <w:r w:rsidR="00E759CE" w:rsidRPr="00C72278">
        <w:rPr>
          <w:rFonts w:ascii="Calibri" w:hAnsi="Calibri" w:cs="Calibri"/>
        </w:rPr>
        <w:t>O. (</w:t>
      </w:r>
      <w:r w:rsidRPr="00C72278">
        <w:rPr>
          <w:rFonts w:ascii="Calibri" w:hAnsi="Calibri" w:cs="Calibri"/>
        </w:rPr>
        <w:t>1987) Detalle y fragmento. En:</w:t>
      </w:r>
      <w:r w:rsidR="00226C7D">
        <w:rPr>
          <w:rFonts w:ascii="Calibri" w:hAnsi="Calibri" w:cs="Calibri"/>
        </w:rPr>
        <w:t xml:space="preserve"> </w:t>
      </w:r>
      <w:r w:rsidRPr="00C72278">
        <w:rPr>
          <w:rFonts w:ascii="Calibri" w:hAnsi="Calibri" w:cs="Calibri"/>
          <w:i/>
          <w:iCs/>
        </w:rPr>
        <w:t xml:space="preserve">La era </w:t>
      </w:r>
      <w:proofErr w:type="spellStart"/>
      <w:r w:rsidRPr="00C72278">
        <w:rPr>
          <w:rFonts w:ascii="Calibri" w:hAnsi="Calibri" w:cs="Calibri"/>
          <w:i/>
          <w:iCs/>
        </w:rPr>
        <w:t>neobarroca</w:t>
      </w:r>
      <w:proofErr w:type="spellEnd"/>
      <w:r w:rsidRPr="00C72278">
        <w:rPr>
          <w:rFonts w:ascii="Calibri" w:hAnsi="Calibri" w:cs="Calibri"/>
        </w:rPr>
        <w:t>. Madrid: Cátedra.</w:t>
      </w:r>
    </w:p>
    <w:p w14:paraId="396F740B" w14:textId="77777777" w:rsidR="00812A3B" w:rsidRPr="00C72278" w:rsidRDefault="00812A3B" w:rsidP="00C72278">
      <w:pPr>
        <w:spacing w:before="120"/>
        <w:jc w:val="both"/>
        <w:rPr>
          <w:rFonts w:ascii="Calibri" w:hAnsi="Calibri" w:cs="Calibri"/>
        </w:rPr>
      </w:pPr>
      <w:proofErr w:type="spellStart"/>
      <w:r w:rsidRPr="00187A52">
        <w:rPr>
          <w:rFonts w:ascii="Calibri" w:hAnsi="Calibri" w:cs="Calibri"/>
        </w:rPr>
        <w:t>T</w:t>
      </w:r>
      <w:r w:rsidRPr="00C72278">
        <w:rPr>
          <w:rFonts w:ascii="Calibri" w:hAnsi="Calibri" w:cs="Calibri"/>
        </w:rPr>
        <w:t>odorov</w:t>
      </w:r>
      <w:proofErr w:type="spellEnd"/>
      <w:r w:rsidRPr="00C72278">
        <w:rPr>
          <w:rFonts w:ascii="Calibri" w:hAnsi="Calibri" w:cs="Calibri"/>
        </w:rPr>
        <w:t>, T. (1982) Sinécdoques. En:</w:t>
      </w:r>
      <w:r w:rsidR="00226C7D">
        <w:rPr>
          <w:rFonts w:ascii="Calibri" w:hAnsi="Calibri" w:cs="Calibri"/>
        </w:rPr>
        <w:t xml:space="preserve"> </w:t>
      </w:r>
      <w:r w:rsidRPr="00C72278">
        <w:rPr>
          <w:rFonts w:ascii="Calibri" w:hAnsi="Calibri" w:cs="Calibri"/>
          <w:i/>
          <w:iCs/>
        </w:rPr>
        <w:t>Investigaciones retóricas II</w:t>
      </w:r>
      <w:r w:rsidRPr="00C72278">
        <w:rPr>
          <w:rFonts w:ascii="Calibri" w:hAnsi="Calibri" w:cs="Calibri"/>
        </w:rPr>
        <w:t>. Buenos Aires: Ediciones Buenos Aires.</w:t>
      </w:r>
    </w:p>
    <w:p w14:paraId="03C38A70" w14:textId="77777777" w:rsidR="00812A3B" w:rsidRPr="00C72278" w:rsidRDefault="00812A3B" w:rsidP="00C72278">
      <w:pPr>
        <w:spacing w:before="120"/>
        <w:jc w:val="both"/>
        <w:rPr>
          <w:rFonts w:ascii="Calibri" w:hAnsi="Calibri" w:cs="Calibri"/>
        </w:rPr>
      </w:pPr>
      <w:proofErr w:type="spellStart"/>
      <w:r w:rsidRPr="001C2740">
        <w:rPr>
          <w:rFonts w:ascii="Calibri" w:hAnsi="Calibri" w:cs="Calibri"/>
        </w:rPr>
        <w:t>Scolari</w:t>
      </w:r>
      <w:proofErr w:type="spellEnd"/>
      <w:r w:rsidRPr="00C72278">
        <w:rPr>
          <w:rFonts w:ascii="Calibri" w:hAnsi="Calibri" w:cs="Calibri"/>
        </w:rPr>
        <w:t xml:space="preserve">, C. </w:t>
      </w:r>
      <w:r w:rsidR="00E759CE" w:rsidRPr="00C72278">
        <w:rPr>
          <w:rFonts w:ascii="Calibri" w:hAnsi="Calibri" w:cs="Calibri"/>
        </w:rPr>
        <w:t>A. (</w:t>
      </w:r>
      <w:r w:rsidRPr="00C72278">
        <w:rPr>
          <w:rFonts w:ascii="Calibri" w:hAnsi="Calibri" w:cs="Calibri"/>
        </w:rPr>
        <w:t xml:space="preserve">2013) ¿Cómo se producen las narrativas </w:t>
      </w:r>
      <w:proofErr w:type="spellStart"/>
      <w:r w:rsidRPr="00C72278">
        <w:rPr>
          <w:rFonts w:ascii="Calibri" w:hAnsi="Calibri" w:cs="Calibri"/>
        </w:rPr>
        <w:t>transmedia</w:t>
      </w:r>
      <w:proofErr w:type="spellEnd"/>
      <w:r w:rsidRPr="00C72278">
        <w:rPr>
          <w:rFonts w:ascii="Calibri" w:hAnsi="Calibri" w:cs="Calibri"/>
        </w:rPr>
        <w:t xml:space="preserve">? En: </w:t>
      </w:r>
      <w:r w:rsidRPr="00C72278">
        <w:rPr>
          <w:rFonts w:ascii="Calibri" w:hAnsi="Calibri" w:cs="Calibri"/>
          <w:i/>
          <w:iCs/>
        </w:rPr>
        <w:t xml:space="preserve">Narrativas </w:t>
      </w:r>
      <w:proofErr w:type="spellStart"/>
      <w:r w:rsidRPr="00C72278">
        <w:rPr>
          <w:rFonts w:ascii="Calibri" w:hAnsi="Calibri" w:cs="Calibri"/>
          <w:i/>
          <w:iCs/>
        </w:rPr>
        <w:t>transmedia</w:t>
      </w:r>
      <w:proofErr w:type="spellEnd"/>
      <w:r w:rsidRPr="00C72278">
        <w:rPr>
          <w:rFonts w:ascii="Calibri" w:hAnsi="Calibri" w:cs="Calibri"/>
          <w:i/>
          <w:iCs/>
        </w:rPr>
        <w:t>. Cuando todos los medios cuentan</w:t>
      </w:r>
      <w:r w:rsidRPr="00C72278">
        <w:rPr>
          <w:rFonts w:ascii="Calibri" w:hAnsi="Calibri" w:cs="Calibri"/>
        </w:rPr>
        <w:t>. Barcelona: Deusto.</w:t>
      </w:r>
    </w:p>
    <w:p w14:paraId="7FA2A640" w14:textId="77777777" w:rsidR="00773787" w:rsidRDefault="00773787" w:rsidP="00C72278">
      <w:pPr>
        <w:pStyle w:val="ecxecxmsonormal"/>
        <w:spacing w:before="120" w:beforeAutospacing="0" w:after="0" w:afterAutospacing="0"/>
        <w:jc w:val="both"/>
        <w:rPr>
          <w:rFonts w:ascii="Calibri" w:eastAsia="Times New Roman" w:hAnsi="Calibri" w:cs="Calibri"/>
          <w:b/>
          <w:bCs/>
        </w:rPr>
      </w:pPr>
    </w:p>
    <w:p w14:paraId="1DD0F4F7"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caps/>
        </w:rPr>
      </w:pPr>
      <w:r w:rsidRPr="00C72278">
        <w:rPr>
          <w:rFonts w:ascii="Calibri" w:eastAsia="Times New Roman" w:hAnsi="Calibri" w:cs="Calibri"/>
          <w:b/>
          <w:bCs/>
        </w:rPr>
        <w:t>4.3.</w:t>
      </w:r>
      <w:r>
        <w:rPr>
          <w:rFonts w:ascii="Calibri" w:eastAsia="Times New Roman" w:hAnsi="Calibri" w:cs="Calibri"/>
          <w:b/>
          <w:bCs/>
        </w:rPr>
        <w:t>2</w:t>
      </w:r>
      <w:r w:rsidRPr="00C72278">
        <w:rPr>
          <w:rFonts w:ascii="Calibri" w:eastAsia="Times New Roman" w:hAnsi="Calibri" w:cs="Calibri"/>
          <w:b/>
          <w:bCs/>
        </w:rPr>
        <w:t>. NIVEL TEMÁTICO Y LA CONSTRUCCIÓN DE LO IDEOLÓGICO</w:t>
      </w:r>
    </w:p>
    <w:p w14:paraId="74526A30"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rPr>
      </w:pPr>
      <w:r w:rsidRPr="00C72278">
        <w:rPr>
          <w:rFonts w:ascii="Calibri" w:eastAsia="Times New Roman" w:hAnsi="Calibri" w:cs="Calibri"/>
          <w:b/>
          <w:bCs/>
        </w:rPr>
        <w:t xml:space="preserve">Lo temático y las nociones de tema, motivo y contenido. Lo temático como área de relación entre lo interno de los discursos y el resto de lo social. Lo verosímil. La noción de ideología a partir de la permanencia y/o el cuestionamiento de lo temático inadvertido. ¿Cómo analizar lo temático en los casos en que las redes derivan del tema original sin cambiar la discusión? </w:t>
      </w:r>
    </w:p>
    <w:p w14:paraId="18C0B810" w14:textId="77777777" w:rsidR="00812A3B" w:rsidRPr="00187A52" w:rsidRDefault="00812A3B" w:rsidP="00BA2D9B">
      <w:pPr>
        <w:pStyle w:val="ecxecxmsonormal"/>
        <w:spacing w:before="120" w:beforeAutospacing="0" w:after="0" w:afterAutospacing="0"/>
        <w:jc w:val="both"/>
        <w:rPr>
          <w:rFonts w:ascii="Calibri" w:hAnsi="Calibri" w:cs="Calibri"/>
          <w:b/>
          <w:bCs/>
        </w:rPr>
      </w:pPr>
    </w:p>
    <w:p w14:paraId="346204C5"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rPr>
      </w:pPr>
      <w:r w:rsidRPr="00C72278">
        <w:rPr>
          <w:rFonts w:ascii="Calibri" w:eastAsia="Times New Roman" w:hAnsi="Calibri" w:cs="Calibri"/>
          <w:b/>
          <w:bCs/>
        </w:rPr>
        <w:t xml:space="preserve">Bibliografía obligatoria </w:t>
      </w:r>
    </w:p>
    <w:p w14:paraId="2F5DD3EE" w14:textId="77777777" w:rsidR="00812A3B" w:rsidRPr="00C72278" w:rsidRDefault="00812A3B" w:rsidP="00C72278">
      <w:pPr>
        <w:spacing w:before="120"/>
        <w:jc w:val="both"/>
        <w:rPr>
          <w:rFonts w:ascii="Calibri" w:hAnsi="Calibri" w:cs="Calibri"/>
        </w:rPr>
      </w:pPr>
      <w:r w:rsidRPr="00187A52">
        <w:rPr>
          <w:rFonts w:ascii="Calibri" w:hAnsi="Calibri" w:cs="Calibri"/>
        </w:rPr>
        <w:t>M</w:t>
      </w:r>
      <w:r w:rsidRPr="00C72278">
        <w:rPr>
          <w:rFonts w:ascii="Calibri" w:hAnsi="Calibri" w:cs="Calibri"/>
        </w:rPr>
        <w:t xml:space="preserve">etz, </w:t>
      </w:r>
      <w:r w:rsidR="00E759CE" w:rsidRPr="00C72278">
        <w:rPr>
          <w:rFonts w:ascii="Calibri" w:hAnsi="Calibri" w:cs="Calibri"/>
        </w:rPr>
        <w:t>Ch. (</w:t>
      </w:r>
      <w:r w:rsidRPr="00C72278">
        <w:rPr>
          <w:rFonts w:ascii="Calibri" w:hAnsi="Calibri" w:cs="Calibri"/>
        </w:rPr>
        <w:t xml:space="preserve">b) (1978 [1962]) El decir y lo dicho en el cine: ¿hacia la decadencia de un cierto </w:t>
      </w:r>
      <w:r w:rsidR="00E759CE" w:rsidRPr="00C72278">
        <w:rPr>
          <w:rFonts w:ascii="Calibri" w:hAnsi="Calibri" w:cs="Calibri"/>
        </w:rPr>
        <w:t>verosímil? En</w:t>
      </w:r>
      <w:r w:rsidRPr="00C72278">
        <w:rPr>
          <w:rFonts w:ascii="Calibri" w:hAnsi="Calibri" w:cs="Calibri"/>
        </w:rPr>
        <w:t>:</w:t>
      </w:r>
      <w:r w:rsidR="00226C7D">
        <w:rPr>
          <w:rFonts w:ascii="Calibri" w:hAnsi="Calibri" w:cs="Calibri"/>
        </w:rPr>
        <w:t xml:space="preserve"> </w:t>
      </w:r>
      <w:r w:rsidRPr="00C72278">
        <w:rPr>
          <w:rFonts w:ascii="Calibri" w:hAnsi="Calibri" w:cs="Calibri"/>
          <w:i/>
          <w:iCs/>
        </w:rPr>
        <w:t xml:space="preserve">Lo verosímil. </w:t>
      </w:r>
      <w:r w:rsidRPr="00C72278">
        <w:rPr>
          <w:rFonts w:ascii="Calibri" w:hAnsi="Calibri" w:cs="Calibri"/>
        </w:rPr>
        <w:t xml:space="preserve">Buenos Aires: Editorial Tiempo Contemporáneo. </w:t>
      </w:r>
    </w:p>
    <w:p w14:paraId="3D982D8C" w14:textId="77777777" w:rsidR="00812A3B" w:rsidRDefault="000A7B5A" w:rsidP="00E63BFD">
      <w:pPr>
        <w:pStyle w:val="ecxecxmsonormal"/>
        <w:spacing w:before="120" w:beforeAutospacing="0" w:after="0" w:afterAutospacing="0"/>
        <w:jc w:val="both"/>
        <w:rPr>
          <w:rFonts w:ascii="Calibri" w:hAnsi="Calibri" w:cs="Calibri"/>
          <w:bCs/>
        </w:rPr>
      </w:pPr>
      <w:hyperlink r:id="rId46" w:history="1">
        <w:r w:rsidR="00812A3B" w:rsidRPr="00BF2808">
          <w:rPr>
            <w:rStyle w:val="Hyperlink"/>
            <w:rFonts w:ascii="Calibri" w:hAnsi="Calibri" w:cs="Calibri"/>
            <w:bCs/>
          </w:rPr>
          <w:t>http://www.semioticafernandez.com.ar/wp-content/uploads/2017/02/Metz_el%20decir%20y%20lo%20dicho%20(libro)%20%20%20%20Articulo%20verosimil%20pags%2016%20a%2030.pdf</w:t>
        </w:r>
      </w:hyperlink>
    </w:p>
    <w:p w14:paraId="121836C5" w14:textId="77777777" w:rsidR="00812A3B" w:rsidRPr="005A705F" w:rsidRDefault="00812A3B" w:rsidP="004F4977">
      <w:pPr>
        <w:spacing w:before="120"/>
        <w:jc w:val="both"/>
        <w:rPr>
          <w:rFonts w:ascii="Calibri" w:hAnsi="Calibri" w:cs="Calibri"/>
        </w:rPr>
      </w:pPr>
      <w:r w:rsidRPr="004F4977">
        <w:rPr>
          <w:rFonts w:ascii="Calibri" w:hAnsi="Calibri" w:cs="Calibri"/>
        </w:rPr>
        <w:t xml:space="preserve">Segre, C. (1985). Tema / motivo. En: </w:t>
      </w:r>
      <w:r w:rsidRPr="004F4977">
        <w:rPr>
          <w:rFonts w:ascii="Calibri" w:hAnsi="Calibri" w:cs="Calibri"/>
          <w:i/>
          <w:iCs/>
        </w:rPr>
        <w:t>Principios de análisis del texto literario</w:t>
      </w:r>
      <w:r w:rsidRPr="004F4977">
        <w:rPr>
          <w:rFonts w:ascii="Calibri" w:hAnsi="Calibri" w:cs="Calibri"/>
        </w:rPr>
        <w:t>.  Barcelona: Crítica.</w:t>
      </w:r>
    </w:p>
    <w:p w14:paraId="45F9CE0D" w14:textId="77777777" w:rsidR="00812A3B" w:rsidRPr="00C72278" w:rsidRDefault="00812A3B" w:rsidP="00C72278">
      <w:pPr>
        <w:pStyle w:val="ecxecxmsonormal"/>
        <w:spacing w:before="120" w:beforeAutospacing="0" w:after="0" w:afterAutospacing="0"/>
        <w:jc w:val="both"/>
        <w:rPr>
          <w:rFonts w:ascii="Calibri" w:eastAsia="Times New Roman" w:hAnsi="Calibri" w:cs="Calibri"/>
        </w:rPr>
      </w:pPr>
      <w:r w:rsidRPr="00C72278">
        <w:rPr>
          <w:rFonts w:ascii="Calibri" w:eastAsia="Times New Roman" w:hAnsi="Calibri" w:cs="Calibri"/>
          <w:b/>
          <w:bCs/>
        </w:rPr>
        <w:t>Bibliografía complementaria y a discutir</w:t>
      </w:r>
    </w:p>
    <w:p w14:paraId="1B62A231" w14:textId="77777777" w:rsidR="00812A3B" w:rsidRPr="00C72278" w:rsidRDefault="00812A3B" w:rsidP="00C72278">
      <w:pPr>
        <w:spacing w:before="120"/>
        <w:jc w:val="both"/>
        <w:rPr>
          <w:rFonts w:ascii="Calibri" w:hAnsi="Calibri" w:cs="Calibri"/>
        </w:rPr>
      </w:pPr>
      <w:proofErr w:type="spellStart"/>
      <w:r w:rsidRPr="00187A52">
        <w:rPr>
          <w:rFonts w:ascii="Calibri" w:hAnsi="Calibri" w:cs="Calibri"/>
        </w:rPr>
        <w:t>B</w:t>
      </w:r>
      <w:r w:rsidRPr="00C72278">
        <w:rPr>
          <w:rFonts w:ascii="Calibri" w:hAnsi="Calibri" w:cs="Calibri"/>
        </w:rPr>
        <w:t>arthes</w:t>
      </w:r>
      <w:proofErr w:type="spellEnd"/>
      <w:r w:rsidRPr="00C72278">
        <w:rPr>
          <w:rFonts w:ascii="Calibri" w:hAnsi="Calibri" w:cs="Calibri"/>
        </w:rPr>
        <w:t xml:space="preserve">, </w:t>
      </w:r>
      <w:r w:rsidR="00E759CE" w:rsidRPr="00C72278">
        <w:rPr>
          <w:rFonts w:ascii="Calibri" w:hAnsi="Calibri" w:cs="Calibri"/>
        </w:rPr>
        <w:t>R. (</w:t>
      </w:r>
      <w:r w:rsidRPr="00C72278">
        <w:rPr>
          <w:rFonts w:ascii="Calibri" w:hAnsi="Calibri" w:cs="Calibri"/>
        </w:rPr>
        <w:t>1989) ¿Por dónde comenzar? En:</w:t>
      </w:r>
      <w:r w:rsidR="00226C7D">
        <w:rPr>
          <w:rFonts w:ascii="Calibri" w:hAnsi="Calibri" w:cs="Calibri"/>
        </w:rPr>
        <w:t xml:space="preserve"> </w:t>
      </w:r>
      <w:r w:rsidRPr="00C72278">
        <w:rPr>
          <w:rFonts w:ascii="Calibri" w:hAnsi="Calibri" w:cs="Calibri"/>
          <w:i/>
          <w:iCs/>
        </w:rPr>
        <w:t>El grado cero de la escritura</w:t>
      </w:r>
      <w:r w:rsidRPr="00C72278">
        <w:rPr>
          <w:rFonts w:ascii="Calibri" w:hAnsi="Calibri" w:cs="Calibri"/>
        </w:rPr>
        <w:t>. México: Siglo XXI.</w:t>
      </w:r>
    </w:p>
    <w:p w14:paraId="31F4E0A2" w14:textId="77777777" w:rsidR="00812A3B" w:rsidRPr="00C72278" w:rsidRDefault="00812A3B" w:rsidP="00C72278">
      <w:pPr>
        <w:spacing w:before="120"/>
        <w:jc w:val="both"/>
        <w:rPr>
          <w:rFonts w:ascii="Calibri" w:hAnsi="Calibri" w:cs="Calibri"/>
        </w:rPr>
      </w:pPr>
      <w:r w:rsidRPr="00187A52">
        <w:rPr>
          <w:rFonts w:ascii="Calibri" w:hAnsi="Calibri" w:cs="Calibri"/>
        </w:rPr>
        <w:t>S</w:t>
      </w:r>
      <w:r w:rsidRPr="00C72278">
        <w:rPr>
          <w:rFonts w:ascii="Calibri" w:hAnsi="Calibri" w:cs="Calibri"/>
        </w:rPr>
        <w:t>egre, C. (1985)</w:t>
      </w:r>
      <w:r>
        <w:rPr>
          <w:rFonts w:ascii="Calibri" w:hAnsi="Calibri" w:cs="Calibri"/>
        </w:rPr>
        <w:t xml:space="preserve">. </w:t>
      </w:r>
      <w:r w:rsidRPr="00C72278">
        <w:rPr>
          <w:rFonts w:ascii="Calibri" w:hAnsi="Calibri" w:cs="Calibri"/>
        </w:rPr>
        <w:t>Tema / motivo. En:</w:t>
      </w:r>
      <w:r w:rsidR="00226C7D">
        <w:rPr>
          <w:rFonts w:ascii="Calibri" w:hAnsi="Calibri" w:cs="Calibri"/>
        </w:rPr>
        <w:t xml:space="preserve"> </w:t>
      </w:r>
      <w:r w:rsidRPr="00C72278">
        <w:rPr>
          <w:rFonts w:ascii="Calibri" w:hAnsi="Calibri" w:cs="Calibri"/>
          <w:i/>
          <w:iCs/>
        </w:rPr>
        <w:t>Principios de análisis del texto literario</w:t>
      </w:r>
      <w:r w:rsidRPr="00C72278">
        <w:rPr>
          <w:rFonts w:ascii="Calibri" w:hAnsi="Calibri" w:cs="Calibri"/>
        </w:rPr>
        <w:t>.  Barcelona: Crítica.</w:t>
      </w:r>
    </w:p>
    <w:p w14:paraId="1A5A6E7C" w14:textId="77777777" w:rsidR="00812A3B" w:rsidRPr="00C72278" w:rsidRDefault="00812A3B" w:rsidP="00C72278">
      <w:pPr>
        <w:spacing w:before="120"/>
        <w:jc w:val="both"/>
        <w:rPr>
          <w:rFonts w:ascii="Calibri" w:hAnsi="Calibri" w:cs="Calibri"/>
        </w:rPr>
      </w:pPr>
      <w:r w:rsidRPr="00187A52">
        <w:rPr>
          <w:rFonts w:ascii="Calibri" w:hAnsi="Calibri" w:cs="Calibri"/>
        </w:rPr>
        <w:t>T</w:t>
      </w:r>
      <w:r w:rsidRPr="00C72278">
        <w:rPr>
          <w:rFonts w:ascii="Calibri" w:hAnsi="Calibri" w:cs="Calibri"/>
        </w:rPr>
        <w:t>raversa, O. (1997) Los cuerpos enfermos. En: C</w:t>
      </w:r>
      <w:r w:rsidRPr="00C72278">
        <w:rPr>
          <w:rFonts w:ascii="Calibri" w:hAnsi="Calibri" w:cs="Calibri"/>
          <w:i/>
          <w:iCs/>
        </w:rPr>
        <w:t>uerpos de papel</w:t>
      </w:r>
      <w:r w:rsidRPr="00C72278">
        <w:rPr>
          <w:rFonts w:ascii="Calibri" w:hAnsi="Calibri" w:cs="Calibri"/>
        </w:rPr>
        <w:t>. Barcelona:</w:t>
      </w:r>
      <w:r w:rsidR="00226C7D">
        <w:rPr>
          <w:rFonts w:ascii="Calibri" w:hAnsi="Calibri" w:cs="Calibri"/>
        </w:rPr>
        <w:t xml:space="preserve"> </w:t>
      </w:r>
      <w:proofErr w:type="spellStart"/>
      <w:r w:rsidRPr="00C72278">
        <w:rPr>
          <w:rFonts w:ascii="Calibri" w:hAnsi="Calibri" w:cs="Calibri"/>
        </w:rPr>
        <w:t>Gedisa</w:t>
      </w:r>
      <w:proofErr w:type="spellEnd"/>
      <w:r w:rsidRPr="00C72278">
        <w:rPr>
          <w:rFonts w:ascii="Calibri" w:hAnsi="Calibri" w:cs="Calibri"/>
        </w:rPr>
        <w:t>.</w:t>
      </w:r>
    </w:p>
    <w:p w14:paraId="1A4D5767" w14:textId="77777777" w:rsidR="00812A3B" w:rsidRPr="00C72278" w:rsidRDefault="00812A3B" w:rsidP="00C72278">
      <w:pPr>
        <w:spacing w:before="120"/>
        <w:jc w:val="both"/>
        <w:rPr>
          <w:rFonts w:ascii="Calibri" w:hAnsi="Calibri" w:cs="Calibri"/>
        </w:rPr>
      </w:pPr>
      <w:r w:rsidRPr="00187A52">
        <w:rPr>
          <w:rFonts w:ascii="Calibri" w:hAnsi="Calibri" w:cs="Calibri"/>
        </w:rPr>
        <w:t>J</w:t>
      </w:r>
      <w:r w:rsidRPr="00C72278">
        <w:rPr>
          <w:rFonts w:ascii="Calibri" w:hAnsi="Calibri" w:cs="Calibri"/>
        </w:rPr>
        <w:t xml:space="preserve">akobson, </w:t>
      </w:r>
      <w:r w:rsidR="00E759CE" w:rsidRPr="00C72278">
        <w:rPr>
          <w:rFonts w:ascii="Calibri" w:hAnsi="Calibri" w:cs="Calibri"/>
        </w:rPr>
        <w:t>R. (</w:t>
      </w:r>
      <w:r w:rsidRPr="00C72278">
        <w:rPr>
          <w:rFonts w:ascii="Calibri" w:hAnsi="Calibri" w:cs="Calibri"/>
        </w:rPr>
        <w:t>1992 [1921]) Sobre el realismo en el arte. En:</w:t>
      </w:r>
      <w:r w:rsidR="00226C7D">
        <w:rPr>
          <w:rFonts w:ascii="Calibri" w:hAnsi="Calibri" w:cs="Calibri"/>
        </w:rPr>
        <w:t xml:space="preserve"> </w:t>
      </w:r>
      <w:proofErr w:type="spellStart"/>
      <w:r w:rsidRPr="00C72278">
        <w:rPr>
          <w:rFonts w:ascii="Calibri" w:hAnsi="Calibri" w:cs="Calibri"/>
        </w:rPr>
        <w:t>Volek</w:t>
      </w:r>
      <w:proofErr w:type="spellEnd"/>
      <w:r w:rsidRPr="00C72278">
        <w:rPr>
          <w:rFonts w:ascii="Calibri" w:hAnsi="Calibri" w:cs="Calibri"/>
        </w:rPr>
        <w:t xml:space="preserve">, E. (ed.) </w:t>
      </w:r>
      <w:r w:rsidRPr="00C72278">
        <w:rPr>
          <w:rFonts w:ascii="Calibri" w:hAnsi="Calibri" w:cs="Calibri"/>
          <w:i/>
          <w:iCs/>
        </w:rPr>
        <w:t xml:space="preserve">Antología del formalismo ruso y el grupo de </w:t>
      </w:r>
      <w:proofErr w:type="spellStart"/>
      <w:r w:rsidRPr="00187A52">
        <w:rPr>
          <w:rFonts w:ascii="Calibri" w:hAnsi="Calibri" w:cs="Calibri"/>
          <w:i/>
          <w:iCs/>
        </w:rPr>
        <w:t>Bajtín</w:t>
      </w:r>
      <w:proofErr w:type="spellEnd"/>
      <w:r w:rsidRPr="00C72278">
        <w:rPr>
          <w:rFonts w:ascii="Calibri" w:hAnsi="Calibri" w:cs="Calibri"/>
        </w:rPr>
        <w:t>. Madrid: Fundamentos.</w:t>
      </w:r>
    </w:p>
    <w:p w14:paraId="241EC16B" w14:textId="77777777" w:rsidR="00812A3B" w:rsidRPr="00187A52" w:rsidRDefault="00812A3B" w:rsidP="00BA2D9B">
      <w:pPr>
        <w:spacing w:before="120"/>
        <w:jc w:val="both"/>
        <w:rPr>
          <w:rFonts w:ascii="Calibri" w:hAnsi="Calibri" w:cs="Calibri"/>
        </w:rPr>
      </w:pPr>
    </w:p>
    <w:p w14:paraId="4AEEE5C9"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caps/>
        </w:rPr>
      </w:pPr>
      <w:r w:rsidRPr="00C72278">
        <w:rPr>
          <w:rFonts w:ascii="Calibri" w:eastAsia="Times New Roman" w:hAnsi="Calibri" w:cs="Calibri"/>
          <w:b/>
          <w:bCs/>
        </w:rPr>
        <w:t>4.3.</w:t>
      </w:r>
      <w:r>
        <w:rPr>
          <w:rFonts w:ascii="Calibri" w:eastAsia="Times New Roman" w:hAnsi="Calibri" w:cs="Calibri"/>
          <w:b/>
          <w:bCs/>
        </w:rPr>
        <w:t>3</w:t>
      </w:r>
      <w:r w:rsidRPr="00C72278">
        <w:rPr>
          <w:rFonts w:ascii="Calibri" w:eastAsia="Times New Roman" w:hAnsi="Calibri" w:cs="Calibri"/>
          <w:b/>
          <w:bCs/>
        </w:rPr>
        <w:t>. LO ENUNCIATIVO Y LA INTERACCIÓN. LA CONSTRUCCIÓN Y EL DESARROLLO DEL INTERCAMBIO MEDIÁTICO</w:t>
      </w:r>
    </w:p>
    <w:p w14:paraId="49F22789"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color w:val="FF0000"/>
        </w:rPr>
      </w:pPr>
      <w:r w:rsidRPr="00C72278">
        <w:rPr>
          <w:rFonts w:ascii="Calibri" w:eastAsia="Times New Roman" w:hAnsi="Calibri" w:cs="Calibri"/>
          <w:b/>
          <w:bCs/>
        </w:rPr>
        <w:t xml:space="preserve">Teoría de la enunciación: las especificidades de la enunciación mediática. El lugar de lo material en el proceso de enunciación. Enunciadores y </w:t>
      </w:r>
      <w:proofErr w:type="spellStart"/>
      <w:r w:rsidRPr="00C72278">
        <w:rPr>
          <w:rFonts w:ascii="Calibri" w:eastAsia="Times New Roman" w:hAnsi="Calibri" w:cs="Calibri"/>
          <w:b/>
          <w:bCs/>
        </w:rPr>
        <w:t>enunciatarios</w:t>
      </w:r>
      <w:proofErr w:type="spellEnd"/>
      <w:r w:rsidRPr="00C72278">
        <w:rPr>
          <w:rFonts w:ascii="Calibri" w:eastAsia="Times New Roman" w:hAnsi="Calibri" w:cs="Calibri"/>
          <w:b/>
          <w:bCs/>
        </w:rPr>
        <w:t xml:space="preserve"> como "posiciones discursivas" no antropomórficas. En las redes, ¿lo enunciativo es equivalente a las mediatizaciones masivas o el cara a cara? ¿Todas las redes tienen el mismo régimen enunciativo? El retorno del problema de la interacción en el </w:t>
      </w:r>
      <w:proofErr w:type="spellStart"/>
      <w:r w:rsidRPr="00C72278">
        <w:rPr>
          <w:rFonts w:ascii="Calibri" w:eastAsia="Times New Roman" w:hAnsi="Calibri" w:cs="Calibri"/>
          <w:b/>
          <w:bCs/>
          <w:i/>
          <w:iCs/>
        </w:rPr>
        <w:t>networking</w:t>
      </w:r>
      <w:proofErr w:type="spellEnd"/>
      <w:r w:rsidRPr="00C72278">
        <w:rPr>
          <w:rFonts w:ascii="Calibri" w:eastAsia="Times New Roman" w:hAnsi="Calibri" w:cs="Calibri"/>
          <w:b/>
          <w:bCs/>
          <w:i/>
          <w:iCs/>
        </w:rPr>
        <w:t>.</w:t>
      </w:r>
    </w:p>
    <w:p w14:paraId="69E3929A"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rPr>
      </w:pPr>
      <w:r w:rsidRPr="00C72278">
        <w:rPr>
          <w:rFonts w:ascii="Calibri" w:eastAsia="Times New Roman" w:hAnsi="Calibri" w:cs="Calibri"/>
          <w:b/>
          <w:bCs/>
        </w:rPr>
        <w:t xml:space="preserve">Bibliografía obligatoria. </w:t>
      </w:r>
    </w:p>
    <w:p w14:paraId="5A7C03FF" w14:textId="6349A4CE" w:rsidR="00812A3B" w:rsidRPr="00C72278" w:rsidRDefault="00C037DB" w:rsidP="00C72278">
      <w:pPr>
        <w:spacing w:before="120"/>
        <w:jc w:val="both"/>
        <w:rPr>
          <w:rFonts w:ascii="Calibri" w:hAnsi="Calibri" w:cs="Calibri"/>
        </w:rPr>
      </w:pPr>
      <w:r>
        <w:rPr>
          <w:rFonts w:ascii="Calibri" w:hAnsi="Calibri" w:cs="Calibri"/>
        </w:rPr>
        <w:t>Fernández, J. L. (e</w:t>
      </w:r>
      <w:r w:rsidR="00E759CE" w:rsidRPr="00C72278">
        <w:rPr>
          <w:rFonts w:ascii="Calibri" w:hAnsi="Calibri" w:cs="Calibri"/>
        </w:rPr>
        <w:t>) (</w:t>
      </w:r>
      <w:r w:rsidR="00812A3B" w:rsidRPr="00C72278">
        <w:rPr>
          <w:rFonts w:ascii="Calibri" w:hAnsi="Calibri" w:cs="Calibri"/>
        </w:rPr>
        <w:t xml:space="preserve">2016) Interacción: un campo de desempeño en </w:t>
      </w:r>
      <w:proofErr w:type="spellStart"/>
      <w:r w:rsidR="00812A3B" w:rsidRPr="00C72278">
        <w:rPr>
          <w:rFonts w:ascii="Calibri" w:hAnsi="Calibri" w:cs="Calibri"/>
        </w:rPr>
        <w:t>broadcasting</w:t>
      </w:r>
      <w:proofErr w:type="spellEnd"/>
      <w:r w:rsidR="00812A3B" w:rsidRPr="00C72278">
        <w:rPr>
          <w:rFonts w:ascii="Calibri" w:hAnsi="Calibri" w:cs="Calibri"/>
        </w:rPr>
        <w:t xml:space="preserve"> y en </w:t>
      </w:r>
      <w:proofErr w:type="spellStart"/>
      <w:r w:rsidR="00812A3B" w:rsidRPr="00C72278">
        <w:rPr>
          <w:rFonts w:ascii="Calibri" w:hAnsi="Calibri" w:cs="Calibri"/>
        </w:rPr>
        <w:t>networking</w:t>
      </w:r>
      <w:proofErr w:type="spellEnd"/>
      <w:r w:rsidR="00812A3B" w:rsidRPr="00C72278">
        <w:rPr>
          <w:rFonts w:ascii="Calibri" w:hAnsi="Calibri" w:cs="Calibri"/>
        </w:rPr>
        <w:t xml:space="preserve">. En: CINGOLANI, G. y SZNAIDER, B. (eds.) (2016). </w:t>
      </w:r>
      <w:r w:rsidR="00812A3B" w:rsidRPr="00C72278">
        <w:rPr>
          <w:rFonts w:ascii="Calibri" w:hAnsi="Calibri" w:cs="Calibri"/>
          <w:i/>
          <w:iCs/>
        </w:rPr>
        <w:t>Nuevas mediatizaciones, nuevos públicos</w:t>
      </w:r>
      <w:r w:rsidR="00812A3B" w:rsidRPr="00C72278">
        <w:rPr>
          <w:rFonts w:ascii="Calibri" w:hAnsi="Calibri" w:cs="Calibri"/>
        </w:rPr>
        <w:t>. Cuadernos del CIM. Rosario: UNR Editora. Rosario: UNR Editora.</w:t>
      </w:r>
    </w:p>
    <w:p w14:paraId="62B2369C" w14:textId="77777777" w:rsidR="00812A3B" w:rsidRPr="00E63BFD" w:rsidRDefault="000A7B5A" w:rsidP="005E7092">
      <w:pPr>
        <w:spacing w:before="120"/>
        <w:jc w:val="both"/>
        <w:rPr>
          <w:rFonts w:ascii="Calibri" w:hAnsi="Calibri" w:cs="Calibri"/>
        </w:rPr>
      </w:pPr>
      <w:hyperlink r:id="rId47" w:history="1">
        <w:r w:rsidR="00812A3B" w:rsidRPr="00E63BFD">
          <w:rPr>
            <w:rStyle w:val="Hyperlink"/>
            <w:rFonts w:ascii="Calibri" w:hAnsi="Calibri" w:cs="Calibri"/>
          </w:rPr>
          <w:t>https://www.academia.edu/27254652/Interacci%C3%B3n_un_campo_de_desempe%C3%B1o_m%C3%BAltiple_en_broadcasting_y_en_networking</w:t>
        </w:r>
      </w:hyperlink>
    </w:p>
    <w:p w14:paraId="69E5EADE" w14:textId="77777777" w:rsidR="00812A3B" w:rsidRPr="00C72278" w:rsidRDefault="00812A3B" w:rsidP="00C72278">
      <w:pPr>
        <w:spacing w:before="120"/>
        <w:jc w:val="both"/>
        <w:rPr>
          <w:rFonts w:ascii="Calibri" w:hAnsi="Calibri" w:cs="Calibri"/>
        </w:rPr>
      </w:pPr>
      <w:r w:rsidRPr="00187A52">
        <w:rPr>
          <w:rFonts w:ascii="Calibri" w:hAnsi="Calibri" w:cs="Calibri"/>
        </w:rPr>
        <w:t>Verón</w:t>
      </w:r>
      <w:r w:rsidRPr="00C72278">
        <w:rPr>
          <w:rFonts w:ascii="Calibri" w:hAnsi="Calibri" w:cs="Calibri"/>
        </w:rPr>
        <w:t xml:space="preserve">, E. </w:t>
      </w:r>
      <w:r>
        <w:rPr>
          <w:rFonts w:ascii="Calibri" w:hAnsi="Calibri" w:cs="Calibri"/>
        </w:rPr>
        <w:t xml:space="preserve">(d) </w:t>
      </w:r>
      <w:r w:rsidRPr="00C72278">
        <w:rPr>
          <w:rFonts w:ascii="Calibri" w:hAnsi="Calibri" w:cs="Calibri"/>
        </w:rPr>
        <w:t>(1985)</w:t>
      </w:r>
      <w:r>
        <w:rPr>
          <w:rFonts w:ascii="Calibri" w:hAnsi="Calibri" w:cs="Calibri"/>
        </w:rPr>
        <w:t xml:space="preserve">. </w:t>
      </w:r>
      <w:r w:rsidRPr="00C72278">
        <w:rPr>
          <w:rFonts w:ascii="Calibri" w:hAnsi="Calibri" w:cs="Calibri"/>
        </w:rPr>
        <w:t xml:space="preserve">El análisis del contrato de lectura, un nuevo método para los estudios de posicionamiento de los soportes de los media. En: </w:t>
      </w:r>
      <w:r w:rsidRPr="00C72278">
        <w:rPr>
          <w:rFonts w:ascii="Calibri" w:hAnsi="Calibri" w:cs="Calibri"/>
          <w:i/>
          <w:iCs/>
        </w:rPr>
        <w:t xml:space="preserve">Les medias: </w:t>
      </w:r>
      <w:proofErr w:type="spellStart"/>
      <w:r w:rsidRPr="00C72278">
        <w:rPr>
          <w:rFonts w:ascii="Calibri" w:hAnsi="Calibri" w:cs="Calibri"/>
          <w:i/>
          <w:iCs/>
        </w:rPr>
        <w:t>experiences</w:t>
      </w:r>
      <w:proofErr w:type="spellEnd"/>
      <w:r w:rsidRPr="00C72278">
        <w:rPr>
          <w:rFonts w:ascii="Calibri" w:hAnsi="Calibri" w:cs="Calibri"/>
          <w:i/>
          <w:iCs/>
        </w:rPr>
        <w:t xml:space="preserve">, </w:t>
      </w:r>
      <w:proofErr w:type="spellStart"/>
      <w:r w:rsidRPr="00C72278">
        <w:rPr>
          <w:rFonts w:ascii="Calibri" w:hAnsi="Calibri" w:cs="Calibri"/>
          <w:i/>
          <w:iCs/>
        </w:rPr>
        <w:t>recherches</w:t>
      </w:r>
      <w:proofErr w:type="spellEnd"/>
      <w:r w:rsidR="00226C7D">
        <w:rPr>
          <w:rFonts w:ascii="Calibri" w:hAnsi="Calibri" w:cs="Calibri"/>
          <w:i/>
          <w:iCs/>
        </w:rPr>
        <w:t xml:space="preserve"> </w:t>
      </w:r>
      <w:proofErr w:type="spellStart"/>
      <w:r w:rsidRPr="00C72278">
        <w:rPr>
          <w:rFonts w:ascii="Calibri" w:hAnsi="Calibri" w:cs="Calibri"/>
          <w:i/>
          <w:iCs/>
        </w:rPr>
        <w:t>actuelles</w:t>
      </w:r>
      <w:proofErr w:type="spellEnd"/>
      <w:r w:rsidRPr="00C72278">
        <w:rPr>
          <w:rFonts w:ascii="Calibri" w:hAnsi="Calibri" w:cs="Calibri"/>
          <w:i/>
          <w:iCs/>
        </w:rPr>
        <w:t xml:space="preserve">, </w:t>
      </w:r>
      <w:proofErr w:type="spellStart"/>
      <w:r w:rsidRPr="00C72278">
        <w:rPr>
          <w:rFonts w:ascii="Calibri" w:hAnsi="Calibri" w:cs="Calibri"/>
          <w:i/>
          <w:iCs/>
        </w:rPr>
        <w:t>aplications</w:t>
      </w:r>
      <w:proofErr w:type="spellEnd"/>
      <w:r w:rsidRPr="00C72278">
        <w:rPr>
          <w:rFonts w:ascii="Calibri" w:hAnsi="Calibri" w:cs="Calibri"/>
        </w:rPr>
        <w:t>. Paris: IREP.</w:t>
      </w:r>
    </w:p>
    <w:p w14:paraId="34702B94" w14:textId="77777777" w:rsidR="00812A3B" w:rsidRDefault="000A7B5A" w:rsidP="00E63BFD">
      <w:pPr>
        <w:spacing w:before="120"/>
        <w:jc w:val="both"/>
        <w:rPr>
          <w:rFonts w:ascii="Calibri" w:hAnsi="Calibri" w:cs="Calibri"/>
        </w:rPr>
      </w:pPr>
      <w:hyperlink r:id="rId48" w:history="1">
        <w:r w:rsidR="00812A3B" w:rsidRPr="00BF2808">
          <w:rPr>
            <w:rStyle w:val="Hyperlink"/>
            <w:rFonts w:ascii="Calibri" w:hAnsi="Calibri" w:cs="Calibri"/>
          </w:rPr>
          <w:t>http://www.catedras.fsoc.uba.ar/delcoto/textos/veron_eliseo_analisis_del_contrato_de_lectura.pdf</w:t>
        </w:r>
      </w:hyperlink>
    </w:p>
    <w:p w14:paraId="4E4499F1" w14:textId="77777777" w:rsidR="00812A3B" w:rsidRPr="00187A52" w:rsidRDefault="00812A3B" w:rsidP="005E7092">
      <w:pPr>
        <w:spacing w:before="120"/>
        <w:jc w:val="both"/>
        <w:rPr>
          <w:rFonts w:ascii="Calibri" w:hAnsi="Calibri" w:cs="Calibri"/>
        </w:rPr>
      </w:pPr>
    </w:p>
    <w:p w14:paraId="38D28FD6" w14:textId="77777777" w:rsidR="00812A3B" w:rsidRDefault="00812A3B" w:rsidP="00C72278">
      <w:pPr>
        <w:spacing w:before="120"/>
        <w:jc w:val="both"/>
        <w:rPr>
          <w:rFonts w:ascii="Calibri" w:hAnsi="Calibri" w:cs="Calibri"/>
          <w:b/>
          <w:bCs/>
        </w:rPr>
      </w:pPr>
      <w:r w:rsidRPr="00187A52">
        <w:rPr>
          <w:rFonts w:ascii="Calibri" w:hAnsi="Calibri" w:cs="Calibri"/>
          <w:b/>
          <w:bCs/>
        </w:rPr>
        <w:t>Bibliografía obligatoria según el objetivo del trabajo práctico</w:t>
      </w:r>
      <w:r w:rsidR="00226C7D">
        <w:rPr>
          <w:rFonts w:ascii="Calibri" w:hAnsi="Calibri" w:cs="Calibri"/>
          <w:b/>
          <w:bCs/>
        </w:rPr>
        <w:t xml:space="preserve"> </w:t>
      </w:r>
    </w:p>
    <w:p w14:paraId="00E4E40E" w14:textId="77777777" w:rsidR="00812A3B" w:rsidRPr="004E5E53" w:rsidRDefault="00812A3B" w:rsidP="005E7092">
      <w:pPr>
        <w:widowControl w:val="0"/>
        <w:autoSpaceDE w:val="0"/>
        <w:autoSpaceDN w:val="0"/>
        <w:adjustRightInd w:val="0"/>
        <w:rPr>
          <w:rFonts w:ascii="Calibri" w:hAnsi="Calibri" w:cs="Calibri"/>
          <w:lang w:val="es-AR" w:eastAsia="uz-Cyrl-UZ"/>
        </w:rPr>
      </w:pPr>
      <w:r w:rsidRPr="004E5E53">
        <w:rPr>
          <w:rFonts w:ascii="Calibri" w:hAnsi="Calibri" w:cs="Calibri"/>
          <w:lang w:val="es-AR" w:eastAsia="uz-Cyrl-UZ"/>
        </w:rPr>
        <w:t>Andacht, F. (2014). En pos de la identidad</w:t>
      </w:r>
      <w:r w:rsidR="00226C7D">
        <w:rPr>
          <w:rFonts w:ascii="Calibri" w:hAnsi="Calibri" w:cs="Calibri"/>
          <w:lang w:val="es-AR" w:eastAsia="uz-Cyrl-UZ"/>
        </w:rPr>
        <w:t xml:space="preserve"> </w:t>
      </w:r>
      <w:r w:rsidRPr="004E5E53">
        <w:rPr>
          <w:rFonts w:ascii="Calibri" w:hAnsi="Calibri" w:cs="Calibri"/>
          <w:lang w:val="es-AR" w:eastAsia="uz-Cyrl-UZ"/>
        </w:rPr>
        <w:t>mítico-musical perdida: análisis</w:t>
      </w:r>
      <w:r w:rsidR="00226C7D">
        <w:rPr>
          <w:rFonts w:ascii="Calibri" w:hAnsi="Calibri" w:cs="Calibri"/>
          <w:lang w:val="es-AR" w:eastAsia="uz-Cyrl-UZ"/>
        </w:rPr>
        <w:t xml:space="preserve"> </w:t>
      </w:r>
      <w:r w:rsidRPr="004E5E53">
        <w:rPr>
          <w:rFonts w:ascii="Calibri" w:hAnsi="Calibri" w:cs="Calibri"/>
          <w:lang w:val="es-AR" w:eastAsia="uz-Cyrl-UZ"/>
        </w:rPr>
        <w:t xml:space="preserve">semiótico y retórico del documental </w:t>
      </w:r>
      <w:r w:rsidRPr="004E5E53">
        <w:rPr>
          <w:rFonts w:ascii="Calibri" w:hAnsi="Calibri" w:cs="Calibri"/>
          <w:i/>
          <w:lang w:val="es-AR" w:eastAsia="uz-Cyrl-UZ"/>
        </w:rPr>
        <w:t>Hit. Historias de Canciones</w:t>
      </w:r>
      <w:r w:rsidR="00226C7D">
        <w:rPr>
          <w:rFonts w:ascii="Calibri" w:hAnsi="Calibri" w:cs="Calibri"/>
          <w:i/>
          <w:lang w:val="es-AR" w:eastAsia="uz-Cyrl-UZ"/>
        </w:rPr>
        <w:t xml:space="preserve"> </w:t>
      </w:r>
      <w:r w:rsidRPr="004E5E53">
        <w:rPr>
          <w:rFonts w:ascii="Calibri" w:hAnsi="Calibri" w:cs="Calibri"/>
          <w:i/>
          <w:lang w:val="es-AR" w:eastAsia="uz-Cyrl-UZ"/>
        </w:rPr>
        <w:t>que</w:t>
      </w:r>
      <w:r w:rsidR="00226C7D">
        <w:rPr>
          <w:rFonts w:ascii="Calibri" w:hAnsi="Calibri" w:cs="Calibri"/>
          <w:i/>
          <w:lang w:val="es-AR" w:eastAsia="uz-Cyrl-UZ"/>
        </w:rPr>
        <w:t xml:space="preserve"> </w:t>
      </w:r>
      <w:r w:rsidRPr="004E5E53">
        <w:rPr>
          <w:rFonts w:ascii="Calibri" w:hAnsi="Calibri" w:cs="Calibri"/>
          <w:i/>
          <w:lang w:val="es-AR" w:eastAsia="uz-Cyrl-UZ"/>
        </w:rPr>
        <w:t>hicieron</w:t>
      </w:r>
      <w:r w:rsidR="00226C7D">
        <w:rPr>
          <w:rFonts w:ascii="Calibri" w:hAnsi="Calibri" w:cs="Calibri"/>
          <w:i/>
          <w:lang w:val="es-AR" w:eastAsia="uz-Cyrl-UZ"/>
        </w:rPr>
        <w:t xml:space="preserve"> </w:t>
      </w:r>
      <w:r w:rsidRPr="004E5E53">
        <w:rPr>
          <w:rFonts w:ascii="Calibri" w:hAnsi="Calibri" w:cs="Calibri"/>
          <w:i/>
          <w:lang w:val="es-AR" w:eastAsia="uz-Cyrl-UZ"/>
        </w:rPr>
        <w:t>Historia</w:t>
      </w:r>
      <w:r w:rsidRPr="004E5E53">
        <w:rPr>
          <w:rFonts w:ascii="Calibri" w:hAnsi="Calibri" w:cs="Calibri"/>
          <w:lang w:val="es-AR" w:eastAsia="uz-Cyrl-UZ"/>
        </w:rPr>
        <w:t xml:space="preserve">. En J. B. Cardoso, </w:t>
      </w:r>
      <w:r w:rsidRPr="004E5E53">
        <w:rPr>
          <w:rFonts w:ascii="Calibri" w:hAnsi="Calibri" w:cs="Calibri"/>
          <w:lang w:val="es-AR" w:eastAsia="uz-Cyrl-UZ"/>
        </w:rPr>
        <w:lastRenderedPageBreak/>
        <w:t xml:space="preserve">V. Casaqui, y T. Karam (eds.) </w:t>
      </w:r>
      <w:r w:rsidRPr="004E5E53">
        <w:rPr>
          <w:rFonts w:ascii="Calibri" w:hAnsi="Calibri" w:cs="Calibri"/>
          <w:i/>
          <w:iCs/>
          <w:lang w:val="es-AR" w:eastAsia="uz-Cyrl-UZ"/>
        </w:rPr>
        <w:t>Discurso y Comunicación</w:t>
      </w:r>
      <w:r w:rsidRPr="004E5E53">
        <w:rPr>
          <w:rFonts w:ascii="Calibri" w:hAnsi="Calibri" w:cs="Calibri"/>
          <w:lang w:val="es-AR" w:eastAsia="uz-Cyrl-UZ"/>
        </w:rPr>
        <w:t xml:space="preserve">. Sao Caetano do Sul: USCS, Clacso, pp. 182-197. </w:t>
      </w:r>
    </w:p>
    <w:p w14:paraId="680DA25C" w14:textId="77777777" w:rsidR="00812A3B" w:rsidRPr="00187A52" w:rsidRDefault="000A7B5A" w:rsidP="00C72278">
      <w:pPr>
        <w:spacing w:before="120"/>
        <w:jc w:val="both"/>
        <w:rPr>
          <w:rFonts w:ascii="Calibri" w:hAnsi="Calibri" w:cs="Calibri"/>
        </w:rPr>
      </w:pPr>
      <w:hyperlink r:id="rId49" w:history="1">
        <w:r w:rsidR="00812A3B" w:rsidRPr="004E5E53">
          <w:rPr>
            <w:rFonts w:ascii="Calibri" w:hAnsi="Calibri" w:cs="Calibri"/>
            <w:color w:val="386EFF"/>
            <w:u w:val="single" w:color="386EFF"/>
            <w:lang w:val="es-AR" w:eastAsia="uz-Cyrl-UZ"/>
          </w:rPr>
          <w:t>https://es.scribd.com/document/320378687/EN-POS-DE-LA-IDENTIDAD-MI-TICO-nueva-versio-n-PDF-del-E-Book-06-06-2014-Fernando-Andacht</w:t>
        </w:r>
      </w:hyperlink>
    </w:p>
    <w:p w14:paraId="6E1A82E1" w14:textId="77777777" w:rsidR="0061798A" w:rsidRDefault="0061798A" w:rsidP="005E7092">
      <w:pPr>
        <w:widowControl w:val="0"/>
        <w:autoSpaceDE w:val="0"/>
        <w:autoSpaceDN w:val="0"/>
        <w:adjustRightInd w:val="0"/>
        <w:rPr>
          <w:rFonts w:ascii="Calibri" w:hAnsi="Calibri" w:cs="Calibri"/>
          <w:lang w:val="es-AR" w:eastAsia="uz-Cyrl-UZ"/>
        </w:rPr>
      </w:pPr>
    </w:p>
    <w:p w14:paraId="0A1BE6C8" w14:textId="77777777" w:rsidR="00812A3B" w:rsidRPr="004E5E53" w:rsidRDefault="00812A3B" w:rsidP="005E7092">
      <w:pPr>
        <w:widowControl w:val="0"/>
        <w:autoSpaceDE w:val="0"/>
        <w:autoSpaceDN w:val="0"/>
        <w:adjustRightInd w:val="0"/>
        <w:rPr>
          <w:rFonts w:ascii="Calibri" w:hAnsi="Calibri" w:cs="Calibri"/>
          <w:lang w:val="es-AR" w:eastAsia="uz-Cyrl-UZ"/>
        </w:rPr>
      </w:pPr>
      <w:r w:rsidRPr="004E5E53">
        <w:rPr>
          <w:rFonts w:ascii="Calibri" w:hAnsi="Calibri" w:cs="Calibri"/>
          <w:lang w:val="es-AR" w:eastAsia="uz-Cyrl-UZ"/>
        </w:rPr>
        <w:t>Cid Jurado, A. T. (2015). Visión</w:t>
      </w:r>
      <w:r w:rsidR="00226C7D">
        <w:rPr>
          <w:rFonts w:ascii="Calibri" w:hAnsi="Calibri" w:cs="Calibri"/>
          <w:lang w:val="es-AR" w:eastAsia="uz-Cyrl-UZ"/>
        </w:rPr>
        <w:t xml:space="preserve"> </w:t>
      </w:r>
      <w:r w:rsidRPr="004E5E53">
        <w:rPr>
          <w:rFonts w:ascii="Calibri" w:hAnsi="Calibri" w:cs="Calibri"/>
          <w:lang w:val="es-AR" w:eastAsia="uz-Cyrl-UZ"/>
        </w:rPr>
        <w:t>espectacular, visión</w:t>
      </w:r>
      <w:r w:rsidR="00226C7D">
        <w:rPr>
          <w:rFonts w:ascii="Calibri" w:hAnsi="Calibri" w:cs="Calibri"/>
          <w:lang w:val="es-AR" w:eastAsia="uz-Cyrl-UZ"/>
        </w:rPr>
        <w:t xml:space="preserve"> </w:t>
      </w:r>
      <w:r w:rsidRPr="004E5E53">
        <w:rPr>
          <w:rFonts w:ascii="Calibri" w:hAnsi="Calibri" w:cs="Calibri"/>
          <w:lang w:val="es-AR" w:eastAsia="uz-Cyrl-UZ"/>
        </w:rPr>
        <w:t xml:space="preserve">mediatizada en el caso del flashmob. En: L.I.S. </w:t>
      </w:r>
      <w:r w:rsidRPr="004E5E53">
        <w:rPr>
          <w:rFonts w:ascii="Calibri" w:hAnsi="Calibri" w:cs="Calibri"/>
          <w:i/>
          <w:iCs/>
          <w:lang w:val="es-AR" w:eastAsia="uz-Cyrl-UZ"/>
        </w:rPr>
        <w:t>Letra. Imagen. Sonido. Ciudad mediatizada</w:t>
      </w:r>
      <w:r w:rsidRPr="004E5E53">
        <w:rPr>
          <w:rFonts w:ascii="Calibri" w:hAnsi="Calibri" w:cs="Calibri"/>
          <w:lang w:val="es-AR" w:eastAsia="uz-Cyrl-UZ"/>
        </w:rPr>
        <w:t>, Nº 11. Buenos Aires: Fernández y Equipo</w:t>
      </w:r>
      <w:r w:rsidR="00226C7D">
        <w:rPr>
          <w:rFonts w:ascii="Calibri" w:hAnsi="Calibri" w:cs="Calibri"/>
          <w:lang w:val="es-AR" w:eastAsia="uz-Cyrl-UZ"/>
        </w:rPr>
        <w:t xml:space="preserve"> </w:t>
      </w:r>
      <w:r w:rsidRPr="004E5E53">
        <w:rPr>
          <w:rFonts w:ascii="Calibri" w:hAnsi="Calibri" w:cs="Calibri"/>
          <w:lang w:val="es-AR" w:eastAsia="uz-Cyrl-UZ"/>
        </w:rPr>
        <w:t>UBACyT S094-FCS-UBA.  </w:t>
      </w:r>
    </w:p>
    <w:p w14:paraId="6B712FA4" w14:textId="77777777" w:rsidR="00812A3B" w:rsidRDefault="000A7B5A" w:rsidP="005C18C4">
      <w:pPr>
        <w:spacing w:before="120"/>
        <w:jc w:val="both"/>
        <w:rPr>
          <w:rFonts w:ascii="Calibri" w:hAnsi="Calibri" w:cs="Calibri"/>
          <w:lang w:val="es-AR" w:eastAsia="uz-Cyrl-UZ"/>
        </w:rPr>
      </w:pPr>
      <w:hyperlink r:id="rId50" w:history="1">
        <w:r w:rsidR="00812A3B" w:rsidRPr="004E5E53">
          <w:rPr>
            <w:rFonts w:ascii="Calibri" w:hAnsi="Calibri" w:cs="Calibri"/>
            <w:lang w:val="es-AR" w:eastAsia="uz-Cyrl-UZ"/>
          </w:rPr>
          <w:t>http://www.revistalis.com.ar/index.php/lis/article/view/194</w:t>
        </w:r>
      </w:hyperlink>
    </w:p>
    <w:p w14:paraId="703D8E20" w14:textId="77777777" w:rsidR="00812A3B" w:rsidRPr="009A2E0A" w:rsidRDefault="00812A3B" w:rsidP="00C72278">
      <w:pPr>
        <w:spacing w:before="120"/>
        <w:jc w:val="both"/>
        <w:rPr>
          <w:rFonts w:ascii="Calibri" w:hAnsi="Calibri" w:cs="Calibri"/>
          <w:b/>
          <w:bCs/>
        </w:rPr>
      </w:pPr>
      <w:proofErr w:type="spellStart"/>
      <w:r w:rsidRPr="009A2E0A">
        <w:rPr>
          <w:rFonts w:ascii="Calibri" w:hAnsi="Calibri" w:cs="Calibri"/>
        </w:rPr>
        <w:t>Steimberg</w:t>
      </w:r>
      <w:proofErr w:type="spellEnd"/>
      <w:r w:rsidRPr="009A2E0A">
        <w:rPr>
          <w:rFonts w:ascii="Calibri" w:hAnsi="Calibri" w:cs="Calibri"/>
        </w:rPr>
        <w:t xml:space="preserve">, O. y Traversa, O. (1997) Por donde el ojo llega al diario: el estilo de primera página”. En: </w:t>
      </w:r>
      <w:r w:rsidRPr="009A2E0A">
        <w:rPr>
          <w:rFonts w:ascii="Calibri" w:hAnsi="Calibri" w:cs="Calibri"/>
          <w:i/>
          <w:iCs/>
        </w:rPr>
        <w:t>Estilo de época y comunicación mediática</w:t>
      </w:r>
      <w:r w:rsidRPr="009A2E0A">
        <w:rPr>
          <w:rFonts w:ascii="Calibri" w:hAnsi="Calibri" w:cs="Calibri"/>
        </w:rPr>
        <w:t xml:space="preserve">. Buenos Aires: </w:t>
      </w:r>
      <w:proofErr w:type="spellStart"/>
      <w:r w:rsidRPr="009A2E0A">
        <w:rPr>
          <w:rFonts w:ascii="Calibri" w:hAnsi="Calibri" w:cs="Calibri"/>
        </w:rPr>
        <w:t>Atuel</w:t>
      </w:r>
      <w:proofErr w:type="spellEnd"/>
      <w:r w:rsidRPr="009A2E0A">
        <w:rPr>
          <w:rFonts w:ascii="Calibri" w:hAnsi="Calibri" w:cs="Calibri"/>
        </w:rPr>
        <w:t>.</w:t>
      </w:r>
    </w:p>
    <w:p w14:paraId="04826308" w14:textId="77777777" w:rsidR="00812A3B" w:rsidRPr="00C72278" w:rsidRDefault="00812A3B" w:rsidP="00C72278">
      <w:pPr>
        <w:spacing w:before="120"/>
        <w:jc w:val="both"/>
        <w:rPr>
          <w:rFonts w:ascii="Calibri" w:hAnsi="Calibri" w:cs="Calibri"/>
        </w:rPr>
      </w:pPr>
      <w:r w:rsidRPr="009A2E0A">
        <w:rPr>
          <w:rFonts w:ascii="Calibri" w:hAnsi="Calibri" w:cs="Calibri"/>
        </w:rPr>
        <w:t xml:space="preserve">Verón, E. (1995) La mediatización. En: </w:t>
      </w:r>
      <w:proofErr w:type="spellStart"/>
      <w:r w:rsidRPr="009A2E0A">
        <w:rPr>
          <w:rFonts w:ascii="Calibri" w:hAnsi="Calibri" w:cs="Calibri"/>
          <w:i/>
          <w:iCs/>
        </w:rPr>
        <w:t>Semiosis</w:t>
      </w:r>
      <w:proofErr w:type="spellEnd"/>
      <w:r w:rsidRPr="009A2E0A">
        <w:rPr>
          <w:rFonts w:ascii="Calibri" w:hAnsi="Calibri" w:cs="Calibri"/>
          <w:i/>
          <w:iCs/>
        </w:rPr>
        <w:t xml:space="preserve"> de lo ideológico y el poder/La mediatización</w:t>
      </w:r>
      <w:r w:rsidRPr="009A2E0A">
        <w:rPr>
          <w:rFonts w:ascii="Calibri" w:hAnsi="Calibri" w:cs="Calibri"/>
        </w:rPr>
        <w:t>. Buenos Aires: Oficina de publicaciones del CBC.</w:t>
      </w:r>
    </w:p>
    <w:p w14:paraId="191DD1B2" w14:textId="77777777" w:rsidR="00812A3B" w:rsidRPr="00C72278" w:rsidRDefault="00812A3B" w:rsidP="00C72278">
      <w:pPr>
        <w:pStyle w:val="ecxecxmsonormal"/>
        <w:spacing w:before="120" w:beforeAutospacing="0" w:after="0" w:afterAutospacing="0"/>
        <w:jc w:val="both"/>
        <w:rPr>
          <w:rFonts w:ascii="Calibri" w:eastAsia="Times New Roman" w:hAnsi="Calibri" w:cs="Calibri"/>
        </w:rPr>
      </w:pPr>
      <w:r w:rsidRPr="00C72278">
        <w:rPr>
          <w:rFonts w:ascii="Calibri" w:eastAsia="Times New Roman" w:hAnsi="Calibri" w:cs="Calibri"/>
          <w:b/>
          <w:bCs/>
        </w:rPr>
        <w:t>Bibliografía complementaria y a discutir</w:t>
      </w:r>
    </w:p>
    <w:p w14:paraId="28025E73" w14:textId="77777777" w:rsidR="00812A3B" w:rsidRPr="00C72278" w:rsidRDefault="00812A3B" w:rsidP="00C72278">
      <w:pPr>
        <w:spacing w:before="120"/>
        <w:jc w:val="both"/>
        <w:rPr>
          <w:rFonts w:ascii="Calibri" w:hAnsi="Calibri" w:cs="Calibri"/>
        </w:rPr>
      </w:pPr>
      <w:r w:rsidRPr="00187A52">
        <w:rPr>
          <w:rFonts w:ascii="Calibri" w:hAnsi="Calibri" w:cs="Calibri"/>
        </w:rPr>
        <w:t>Benveniste</w:t>
      </w:r>
      <w:r w:rsidRPr="00C72278">
        <w:rPr>
          <w:rFonts w:ascii="Calibri" w:hAnsi="Calibri" w:cs="Calibri"/>
        </w:rPr>
        <w:t>, E.</w:t>
      </w:r>
      <w:r w:rsidR="00547537">
        <w:rPr>
          <w:rFonts w:ascii="Calibri" w:hAnsi="Calibri" w:cs="Calibri"/>
        </w:rPr>
        <w:t xml:space="preserve"> </w:t>
      </w:r>
      <w:r w:rsidRPr="00C72278">
        <w:rPr>
          <w:rFonts w:ascii="Calibri" w:hAnsi="Calibri" w:cs="Calibri"/>
        </w:rPr>
        <w:t>(1999)</w:t>
      </w:r>
      <w:r>
        <w:rPr>
          <w:rFonts w:ascii="Calibri" w:hAnsi="Calibri" w:cs="Calibri"/>
        </w:rPr>
        <w:t xml:space="preserve">. </w:t>
      </w:r>
      <w:r w:rsidRPr="00C72278">
        <w:rPr>
          <w:rFonts w:ascii="Calibri" w:hAnsi="Calibri" w:cs="Calibri"/>
        </w:rPr>
        <w:t xml:space="preserve">El aparato formal de la enunciación. En: </w:t>
      </w:r>
      <w:r w:rsidRPr="00C72278">
        <w:rPr>
          <w:rFonts w:ascii="Calibri" w:hAnsi="Calibri" w:cs="Calibri"/>
          <w:i/>
          <w:iCs/>
        </w:rPr>
        <w:t>Problemas de lingüística general II</w:t>
      </w:r>
      <w:r w:rsidRPr="00C72278">
        <w:rPr>
          <w:rFonts w:ascii="Calibri" w:hAnsi="Calibri" w:cs="Calibri"/>
        </w:rPr>
        <w:t xml:space="preserve">. México: Siglo XXI. </w:t>
      </w:r>
    </w:p>
    <w:p w14:paraId="7DEE31DF" w14:textId="77777777" w:rsidR="00812A3B" w:rsidRPr="00C72278" w:rsidRDefault="00812A3B" w:rsidP="00C72278">
      <w:pPr>
        <w:spacing w:before="120"/>
        <w:jc w:val="both"/>
        <w:rPr>
          <w:rFonts w:ascii="Calibri" w:hAnsi="Calibri" w:cs="Calibri"/>
          <w:lang w:val="es-AR"/>
        </w:rPr>
      </w:pPr>
      <w:r w:rsidRPr="00187A52">
        <w:rPr>
          <w:rFonts w:ascii="Calibri" w:hAnsi="Calibri" w:cs="Calibri"/>
        </w:rPr>
        <w:t>Verón</w:t>
      </w:r>
      <w:r w:rsidRPr="00C72278">
        <w:rPr>
          <w:rFonts w:ascii="Calibri" w:hAnsi="Calibri" w:cs="Calibri"/>
        </w:rPr>
        <w:t xml:space="preserve">, E. (1999) Mercado y estrategias enunciativas. En: </w:t>
      </w:r>
      <w:r w:rsidRPr="00C72278">
        <w:rPr>
          <w:rFonts w:ascii="Calibri" w:hAnsi="Calibri" w:cs="Calibri"/>
          <w:i/>
          <w:iCs/>
        </w:rPr>
        <w:t>Esto no es un libro</w:t>
      </w:r>
      <w:r w:rsidRPr="00C72278">
        <w:rPr>
          <w:rFonts w:ascii="Calibri" w:hAnsi="Calibri" w:cs="Calibri"/>
        </w:rPr>
        <w:t xml:space="preserve">. </w:t>
      </w:r>
      <w:proofErr w:type="spellStart"/>
      <w:r w:rsidRPr="00C72278">
        <w:rPr>
          <w:rFonts w:ascii="Calibri" w:hAnsi="Calibri" w:cs="Calibri"/>
        </w:rPr>
        <w:t>Gedisa</w:t>
      </w:r>
      <w:proofErr w:type="spellEnd"/>
      <w:r w:rsidRPr="00C72278">
        <w:rPr>
          <w:rFonts w:ascii="Calibri" w:hAnsi="Calibri" w:cs="Calibri"/>
        </w:rPr>
        <w:t>: Barcelona,</w:t>
      </w:r>
      <w:r w:rsidRPr="00C72278">
        <w:rPr>
          <w:rFonts w:ascii="Calibri" w:hAnsi="Calibri" w:cs="Calibri"/>
          <w:lang w:val="es-AR"/>
        </w:rPr>
        <w:t>5-97.</w:t>
      </w:r>
    </w:p>
    <w:p w14:paraId="35FC3EE2" w14:textId="77777777" w:rsidR="00812A3B" w:rsidRPr="00C72278" w:rsidRDefault="00812A3B" w:rsidP="00C72278">
      <w:pPr>
        <w:spacing w:before="120"/>
        <w:jc w:val="both"/>
        <w:rPr>
          <w:rFonts w:ascii="Calibri" w:hAnsi="Calibri" w:cs="Calibri"/>
        </w:rPr>
      </w:pPr>
      <w:proofErr w:type="spellStart"/>
      <w:r w:rsidRPr="00187A52">
        <w:rPr>
          <w:rFonts w:ascii="Calibri" w:hAnsi="Calibri" w:cs="Calibri"/>
        </w:rPr>
        <w:t>Kerbrat-Orecchioni</w:t>
      </w:r>
      <w:proofErr w:type="spellEnd"/>
      <w:r w:rsidRPr="00C72278">
        <w:rPr>
          <w:rFonts w:ascii="Calibri" w:hAnsi="Calibri" w:cs="Calibri"/>
        </w:rPr>
        <w:t>, C.</w:t>
      </w:r>
      <w:r w:rsidR="00547537">
        <w:rPr>
          <w:rFonts w:ascii="Calibri" w:hAnsi="Calibri" w:cs="Calibri"/>
        </w:rPr>
        <w:t xml:space="preserve"> </w:t>
      </w:r>
      <w:r w:rsidRPr="00C72278">
        <w:rPr>
          <w:rFonts w:ascii="Calibri" w:hAnsi="Calibri" w:cs="Calibri"/>
        </w:rPr>
        <w:t xml:space="preserve">(1986) De la subjetividad en el lenguaje. En: </w:t>
      </w:r>
      <w:r w:rsidRPr="00C72278">
        <w:rPr>
          <w:rFonts w:ascii="Calibri" w:hAnsi="Calibri" w:cs="Calibri"/>
          <w:i/>
          <w:iCs/>
        </w:rPr>
        <w:t>La enunciación</w:t>
      </w:r>
      <w:r w:rsidRPr="00C72278">
        <w:rPr>
          <w:rFonts w:ascii="Calibri" w:hAnsi="Calibri" w:cs="Calibri"/>
        </w:rPr>
        <w:t xml:space="preserve">.  Buenos Aires: </w:t>
      </w:r>
      <w:proofErr w:type="spellStart"/>
      <w:r w:rsidRPr="00C72278">
        <w:rPr>
          <w:rFonts w:ascii="Calibri" w:hAnsi="Calibri" w:cs="Calibri"/>
        </w:rPr>
        <w:t>Hachette</w:t>
      </w:r>
      <w:proofErr w:type="spellEnd"/>
      <w:r w:rsidRPr="00C72278">
        <w:rPr>
          <w:rFonts w:ascii="Calibri" w:hAnsi="Calibri" w:cs="Calibri"/>
        </w:rPr>
        <w:t>. (</w:t>
      </w:r>
      <w:r w:rsidRPr="00187A52">
        <w:rPr>
          <w:rFonts w:ascii="Calibri" w:hAnsi="Calibri" w:cs="Calibri"/>
        </w:rPr>
        <w:t>Introducción</w:t>
      </w:r>
      <w:r w:rsidRPr="00C72278">
        <w:rPr>
          <w:rFonts w:ascii="Calibri" w:hAnsi="Calibri" w:cs="Calibri"/>
        </w:rPr>
        <w:t xml:space="preserve"> y primer capítulo).</w:t>
      </w:r>
    </w:p>
    <w:p w14:paraId="29053C25" w14:textId="77777777" w:rsidR="00812A3B" w:rsidRPr="00C72278" w:rsidRDefault="00812A3B" w:rsidP="00C72278">
      <w:pPr>
        <w:spacing w:before="120"/>
        <w:jc w:val="both"/>
        <w:rPr>
          <w:rFonts w:ascii="Calibri" w:hAnsi="Calibri" w:cs="Calibri"/>
        </w:rPr>
      </w:pPr>
      <w:r w:rsidRPr="00187A52">
        <w:rPr>
          <w:rFonts w:ascii="Calibri" w:hAnsi="Calibri" w:cs="Calibri"/>
        </w:rPr>
        <w:t>Decanato</w:t>
      </w:r>
      <w:r w:rsidRPr="00C72278">
        <w:rPr>
          <w:rFonts w:ascii="Calibri" w:hAnsi="Calibri" w:cs="Calibri"/>
        </w:rPr>
        <w:t xml:space="preserve">, F. (1981) Del signo a la enunciación. En: </w:t>
      </w:r>
      <w:r w:rsidRPr="00C72278">
        <w:rPr>
          <w:rFonts w:ascii="Calibri" w:hAnsi="Calibri" w:cs="Calibri"/>
          <w:i/>
          <w:iCs/>
        </w:rPr>
        <w:t>La transparencia y la enunciación</w:t>
      </w:r>
      <w:r w:rsidRPr="00C72278">
        <w:rPr>
          <w:rFonts w:ascii="Calibri" w:hAnsi="Calibri" w:cs="Calibri"/>
        </w:rPr>
        <w:t xml:space="preserve">. Buenos Aires: </w:t>
      </w:r>
      <w:proofErr w:type="spellStart"/>
      <w:r w:rsidRPr="00C72278">
        <w:rPr>
          <w:rFonts w:ascii="Calibri" w:hAnsi="Calibri" w:cs="Calibri"/>
        </w:rPr>
        <w:t>Hachette</w:t>
      </w:r>
      <w:proofErr w:type="spellEnd"/>
      <w:r w:rsidRPr="00C72278">
        <w:rPr>
          <w:rFonts w:ascii="Calibri" w:hAnsi="Calibri" w:cs="Calibri"/>
        </w:rPr>
        <w:t>.</w:t>
      </w:r>
    </w:p>
    <w:p w14:paraId="48E11B54" w14:textId="77777777" w:rsidR="00812A3B" w:rsidRPr="00C72278" w:rsidRDefault="00812A3B" w:rsidP="00C72278">
      <w:pPr>
        <w:spacing w:before="120"/>
        <w:jc w:val="both"/>
        <w:rPr>
          <w:rFonts w:ascii="Calibri" w:hAnsi="Calibri" w:cs="Calibri"/>
          <w:b/>
          <w:bCs/>
        </w:rPr>
      </w:pPr>
      <w:proofErr w:type="spellStart"/>
      <w:r w:rsidRPr="00187A52">
        <w:rPr>
          <w:rFonts w:ascii="Calibri" w:hAnsi="Calibri" w:cs="Calibri"/>
        </w:rPr>
        <w:t>S</w:t>
      </w:r>
      <w:r w:rsidRPr="00C72278">
        <w:rPr>
          <w:rFonts w:ascii="Calibri" w:hAnsi="Calibri" w:cs="Calibri"/>
        </w:rPr>
        <w:t>teimberg</w:t>
      </w:r>
      <w:proofErr w:type="spellEnd"/>
      <w:r w:rsidRPr="00C72278">
        <w:rPr>
          <w:rFonts w:ascii="Calibri" w:hAnsi="Calibri" w:cs="Calibri"/>
        </w:rPr>
        <w:t xml:space="preserve">, O. (2001) Las dos direcciones de la enunciación transpositiva. En: Congreso Alemán de Lusitanistas. Alemania: Universidad de </w:t>
      </w:r>
      <w:proofErr w:type="spellStart"/>
      <w:r w:rsidRPr="00C72278">
        <w:rPr>
          <w:rFonts w:ascii="Calibri" w:hAnsi="Calibri" w:cs="Calibri"/>
        </w:rPr>
        <w:t>Mainz</w:t>
      </w:r>
      <w:proofErr w:type="spellEnd"/>
      <w:r w:rsidRPr="00C72278">
        <w:rPr>
          <w:rFonts w:ascii="Calibri" w:hAnsi="Calibri" w:cs="Calibri"/>
        </w:rPr>
        <w:t xml:space="preserve">, </w:t>
      </w:r>
      <w:proofErr w:type="spellStart"/>
      <w:r w:rsidRPr="00C72278">
        <w:rPr>
          <w:rFonts w:ascii="Calibri" w:hAnsi="Calibri" w:cs="Calibri"/>
        </w:rPr>
        <w:t>Germersheim</w:t>
      </w:r>
      <w:proofErr w:type="spellEnd"/>
      <w:r w:rsidRPr="00C72278">
        <w:rPr>
          <w:rFonts w:ascii="Calibri" w:hAnsi="Calibri" w:cs="Calibri"/>
        </w:rPr>
        <w:t>.</w:t>
      </w:r>
    </w:p>
    <w:p w14:paraId="7EE22EB8" w14:textId="77777777" w:rsidR="00812A3B" w:rsidRPr="00187A52" w:rsidRDefault="00812A3B" w:rsidP="005E7092">
      <w:pPr>
        <w:pStyle w:val="ecxecxmsonormal"/>
        <w:spacing w:before="120" w:beforeAutospacing="0" w:after="0" w:afterAutospacing="0"/>
        <w:jc w:val="both"/>
        <w:rPr>
          <w:rFonts w:ascii="Calibri" w:hAnsi="Calibri" w:cs="Calibri"/>
          <w:b/>
          <w:bCs/>
        </w:rPr>
      </w:pPr>
    </w:p>
    <w:p w14:paraId="46273471" w14:textId="77777777" w:rsidR="00812A3B" w:rsidRPr="00187A52" w:rsidRDefault="00812A3B" w:rsidP="00BA2D9B">
      <w:pPr>
        <w:spacing w:before="120"/>
        <w:jc w:val="both"/>
        <w:rPr>
          <w:rFonts w:ascii="Calibri" w:hAnsi="Calibri" w:cs="Calibri"/>
        </w:rPr>
      </w:pPr>
    </w:p>
    <w:p w14:paraId="6913A698" w14:textId="77777777" w:rsidR="00812A3B" w:rsidRPr="00C72278" w:rsidRDefault="00812A3B" w:rsidP="00C72278">
      <w:pPr>
        <w:spacing w:before="120"/>
        <w:jc w:val="both"/>
        <w:rPr>
          <w:rFonts w:ascii="Calibri" w:hAnsi="Calibri" w:cs="Calibri"/>
          <w:b/>
          <w:bCs/>
        </w:rPr>
      </w:pPr>
      <w:r>
        <w:rPr>
          <w:rFonts w:ascii="Calibri" w:hAnsi="Calibri" w:cs="Calibri"/>
          <w:b/>
          <w:bCs/>
        </w:rPr>
        <w:t>PARTE C</w:t>
      </w:r>
      <w:r w:rsidRPr="00187A52">
        <w:rPr>
          <w:rFonts w:ascii="Calibri" w:hAnsi="Calibri" w:cs="Calibri"/>
          <w:b/>
          <w:bCs/>
        </w:rPr>
        <w:t xml:space="preserve">. </w:t>
      </w:r>
      <w:r w:rsidRPr="00C72278">
        <w:rPr>
          <w:rFonts w:ascii="Calibri" w:hAnsi="Calibri" w:cs="Calibri"/>
          <w:b/>
          <w:bCs/>
        </w:rPr>
        <w:t xml:space="preserve">EXPERIENCIAS: </w:t>
      </w:r>
      <w:r w:rsidR="00547537" w:rsidRPr="00C72278">
        <w:rPr>
          <w:rFonts w:ascii="Calibri" w:hAnsi="Calibri" w:cs="Calibri"/>
          <w:b/>
          <w:bCs/>
        </w:rPr>
        <w:t>TRANSFORMACIONES, CASOS</w:t>
      </w:r>
      <w:r w:rsidRPr="00C72278">
        <w:rPr>
          <w:rFonts w:ascii="Calibri" w:hAnsi="Calibri" w:cs="Calibri"/>
          <w:b/>
          <w:bCs/>
        </w:rPr>
        <w:t xml:space="preserve"> </w:t>
      </w:r>
      <w:r w:rsidR="00E759CE" w:rsidRPr="00C72278">
        <w:rPr>
          <w:rFonts w:ascii="Calibri" w:hAnsi="Calibri" w:cs="Calibri"/>
          <w:b/>
          <w:bCs/>
        </w:rPr>
        <w:t>ACTUALES, DISCUSIONES</w:t>
      </w:r>
    </w:p>
    <w:p w14:paraId="31EB035D" w14:textId="77777777" w:rsidR="00812A3B" w:rsidRPr="00C72278" w:rsidRDefault="00812A3B" w:rsidP="00C72278">
      <w:pPr>
        <w:numPr>
          <w:ilvl w:val="0"/>
          <w:numId w:val="24"/>
        </w:numPr>
        <w:spacing w:before="120"/>
        <w:ind w:left="284" w:hanging="284"/>
        <w:jc w:val="both"/>
        <w:rPr>
          <w:rFonts w:ascii="Calibri" w:hAnsi="Calibri" w:cs="Calibri"/>
          <w:b/>
          <w:bCs/>
          <w:color w:val="000000"/>
        </w:rPr>
      </w:pPr>
      <w:r w:rsidRPr="00187A52">
        <w:rPr>
          <w:rFonts w:ascii="Calibri" w:hAnsi="Calibri" w:cs="Calibri"/>
          <w:b/>
          <w:bCs/>
          <w:i/>
          <w:iCs/>
          <w:color w:val="000000"/>
        </w:rPr>
        <w:t xml:space="preserve">POSTBROADCASTING, </w:t>
      </w:r>
      <w:r w:rsidRPr="00C72278">
        <w:rPr>
          <w:rFonts w:ascii="Calibri" w:hAnsi="Calibri" w:cs="Calibri"/>
          <w:b/>
          <w:bCs/>
          <w:i/>
          <w:iCs/>
          <w:color w:val="000000"/>
        </w:rPr>
        <w:t>NETWORKING</w:t>
      </w:r>
      <w:r w:rsidRPr="00C72278">
        <w:rPr>
          <w:rFonts w:ascii="Calibri" w:hAnsi="Calibri" w:cs="Calibri"/>
          <w:b/>
          <w:bCs/>
          <w:color w:val="000000"/>
        </w:rPr>
        <w:t xml:space="preserve"> Y NUEVAS MEDIATIZACIONES</w:t>
      </w:r>
    </w:p>
    <w:p w14:paraId="1FECE113" w14:textId="77777777" w:rsidR="00812A3B" w:rsidRPr="00C72278" w:rsidRDefault="00812A3B" w:rsidP="00C72278">
      <w:pPr>
        <w:spacing w:before="120"/>
        <w:jc w:val="both"/>
        <w:rPr>
          <w:rFonts w:ascii="Calibri" w:hAnsi="Calibri" w:cs="Calibri"/>
          <w:b/>
          <w:bCs/>
          <w:color w:val="000000"/>
        </w:rPr>
      </w:pPr>
      <w:r w:rsidRPr="00C72278">
        <w:rPr>
          <w:rFonts w:ascii="Calibri" w:hAnsi="Calibri" w:cs="Calibri"/>
          <w:b/>
          <w:bCs/>
          <w:color w:val="000000"/>
        </w:rPr>
        <w:t>De los medios masivos a los nuevos medios. Convergencias y divergencias. Consecuencias específicas y consecuencias generales de la convergencia. Permanencias, transformaciones y novedades en la época.</w:t>
      </w:r>
    </w:p>
    <w:p w14:paraId="5D836B05" w14:textId="77777777" w:rsidR="00812A3B" w:rsidRPr="00187A52" w:rsidRDefault="00812A3B" w:rsidP="00BA2D9B">
      <w:pPr>
        <w:pStyle w:val="ecxecxmsonormal"/>
        <w:spacing w:before="120" w:beforeAutospacing="0" w:after="0" w:afterAutospacing="0"/>
        <w:jc w:val="both"/>
        <w:rPr>
          <w:rFonts w:ascii="Calibri" w:hAnsi="Calibri" w:cs="Calibri"/>
          <w:b/>
          <w:bCs/>
        </w:rPr>
      </w:pPr>
      <w:bookmarkStart w:id="3" w:name="OLE_LINK9"/>
      <w:bookmarkStart w:id="4" w:name="OLE_LINK10"/>
    </w:p>
    <w:p w14:paraId="15AD85D9" w14:textId="77777777" w:rsidR="00812A3B" w:rsidRPr="00C72278" w:rsidRDefault="00812A3B" w:rsidP="00C72278">
      <w:pPr>
        <w:pStyle w:val="ecxecxmsonormal"/>
        <w:spacing w:before="120" w:beforeAutospacing="0" w:after="0" w:afterAutospacing="0"/>
        <w:jc w:val="both"/>
        <w:rPr>
          <w:rFonts w:ascii="Calibri" w:eastAsia="Times New Roman" w:hAnsi="Calibri" w:cs="Calibri"/>
          <w:b/>
          <w:bCs/>
        </w:rPr>
      </w:pPr>
      <w:r w:rsidRPr="00C72278">
        <w:rPr>
          <w:rFonts w:ascii="Calibri" w:eastAsia="Times New Roman" w:hAnsi="Calibri" w:cs="Calibri"/>
          <w:b/>
          <w:bCs/>
        </w:rPr>
        <w:t xml:space="preserve">Bibliografía obligatoria </w:t>
      </w:r>
    </w:p>
    <w:bookmarkEnd w:id="3"/>
    <w:bookmarkEnd w:id="4"/>
    <w:p w14:paraId="3CF47FF1" w14:textId="77777777" w:rsidR="00812A3B" w:rsidRDefault="00812A3B" w:rsidP="00D52A5F">
      <w:pPr>
        <w:spacing w:before="120"/>
        <w:jc w:val="both"/>
        <w:rPr>
          <w:rFonts w:ascii="Calibri" w:hAnsi="Calibri" w:cs="Calibri"/>
          <w:b/>
          <w:bCs/>
        </w:rPr>
      </w:pPr>
      <w:r w:rsidRPr="00C72278">
        <w:rPr>
          <w:rFonts w:ascii="Calibri" w:hAnsi="Calibri" w:cs="Calibri"/>
        </w:rPr>
        <w:t>Carlón</w:t>
      </w:r>
      <w:r w:rsidRPr="00D52A5F">
        <w:rPr>
          <w:rFonts w:ascii="Calibri" w:hAnsi="Calibri" w:cs="Calibri"/>
        </w:rPr>
        <w:t xml:space="preserve">, M. </w:t>
      </w:r>
      <w:r>
        <w:rPr>
          <w:rFonts w:ascii="Calibri" w:hAnsi="Calibri" w:cs="Calibri"/>
        </w:rPr>
        <w:t xml:space="preserve">(2012). </w:t>
      </w:r>
      <w:r w:rsidRPr="00D52A5F">
        <w:rPr>
          <w:rFonts w:ascii="Calibri" w:hAnsi="Calibri" w:cs="Calibri"/>
        </w:rPr>
        <w:t xml:space="preserve">“En el ojo de la convergencia. Los discursos de los usuarios de </w:t>
      </w:r>
      <w:r w:rsidRPr="00D52A5F">
        <w:rPr>
          <w:rFonts w:ascii="Calibri" w:hAnsi="Calibri" w:cs="Calibri"/>
          <w:i/>
        </w:rPr>
        <w:t>Facebook</w:t>
      </w:r>
      <w:r w:rsidRPr="00D52A5F">
        <w:rPr>
          <w:rFonts w:ascii="Calibri" w:hAnsi="Calibri" w:cs="Calibri"/>
        </w:rPr>
        <w:t xml:space="preserve"> durante la transmisión televisiva de la votación de la ley del matrimonio igualitario.” En </w:t>
      </w:r>
      <w:r w:rsidRPr="00D52A5F">
        <w:rPr>
          <w:rFonts w:ascii="Calibri" w:hAnsi="Calibri" w:cs="Calibri"/>
          <w:i/>
        </w:rPr>
        <w:t xml:space="preserve">Las políticas de los internautas. </w:t>
      </w:r>
      <w:r w:rsidR="00E759CE" w:rsidRPr="00D52A5F">
        <w:rPr>
          <w:rFonts w:ascii="Calibri" w:hAnsi="Calibri" w:cs="Calibri"/>
          <w:i/>
        </w:rPr>
        <w:t>Nuevas formas</w:t>
      </w:r>
      <w:r w:rsidRPr="00D52A5F">
        <w:rPr>
          <w:rFonts w:ascii="Calibri" w:hAnsi="Calibri" w:cs="Calibri"/>
          <w:i/>
        </w:rPr>
        <w:t xml:space="preserve"> de </w:t>
      </w:r>
      <w:r w:rsidR="00E759CE" w:rsidRPr="00D52A5F">
        <w:rPr>
          <w:rFonts w:ascii="Calibri" w:hAnsi="Calibri" w:cs="Calibri"/>
          <w:i/>
        </w:rPr>
        <w:t>participación.</w:t>
      </w:r>
      <w:r w:rsidR="00E759CE" w:rsidRPr="00C72278">
        <w:rPr>
          <w:rFonts w:ascii="Calibri" w:hAnsi="Calibri" w:cs="Calibri"/>
        </w:rPr>
        <w:t xml:space="preserve"> Carlón</w:t>
      </w:r>
      <w:r>
        <w:rPr>
          <w:rFonts w:ascii="Calibri" w:hAnsi="Calibri" w:cs="Calibri"/>
        </w:rPr>
        <w:t xml:space="preserve">, M., </w:t>
      </w:r>
      <w:r w:rsidRPr="00D52A5F">
        <w:rPr>
          <w:rFonts w:ascii="Calibri" w:hAnsi="Calibri" w:cs="Calibri"/>
        </w:rPr>
        <w:t>NETO</w:t>
      </w:r>
      <w:r>
        <w:rPr>
          <w:rFonts w:ascii="Calibri" w:hAnsi="Calibri" w:cs="Calibri"/>
        </w:rPr>
        <w:t>, A. F.</w:t>
      </w:r>
      <w:r w:rsidRPr="00D52A5F">
        <w:rPr>
          <w:rFonts w:ascii="Calibri" w:hAnsi="Calibri" w:cs="Calibri"/>
        </w:rPr>
        <w:t xml:space="preserve"> (</w:t>
      </w:r>
      <w:proofErr w:type="spellStart"/>
      <w:r w:rsidRPr="00D52A5F">
        <w:rPr>
          <w:rFonts w:ascii="Calibri" w:hAnsi="Calibri" w:cs="Calibri"/>
        </w:rPr>
        <w:t>Comps</w:t>
      </w:r>
      <w:proofErr w:type="spellEnd"/>
      <w:r w:rsidRPr="00D52A5F">
        <w:rPr>
          <w:rFonts w:ascii="Calibri" w:hAnsi="Calibri" w:cs="Calibri"/>
        </w:rPr>
        <w:t xml:space="preserve">.) </w:t>
      </w:r>
      <w:r>
        <w:rPr>
          <w:rFonts w:ascii="Calibri" w:hAnsi="Calibri" w:cs="Calibri"/>
        </w:rPr>
        <w:t xml:space="preserve">(2012). </w:t>
      </w:r>
      <w:r w:rsidRPr="00D52A5F">
        <w:rPr>
          <w:rFonts w:ascii="Calibri" w:hAnsi="Calibri" w:cs="Calibri"/>
        </w:rPr>
        <w:t>Buenos Aires</w:t>
      </w:r>
      <w:r>
        <w:rPr>
          <w:rFonts w:ascii="Calibri" w:hAnsi="Calibri" w:cs="Calibri"/>
        </w:rPr>
        <w:t>: La Crujía</w:t>
      </w:r>
      <w:r w:rsidRPr="00D52A5F">
        <w:rPr>
          <w:rFonts w:ascii="Calibri" w:hAnsi="Calibri" w:cs="Calibri"/>
        </w:rPr>
        <w:t xml:space="preserve">.  </w:t>
      </w:r>
    </w:p>
    <w:p w14:paraId="0ADD1D8A" w14:textId="77777777" w:rsidR="00812A3B" w:rsidRDefault="000A7B5A" w:rsidP="00AD0B70">
      <w:pPr>
        <w:spacing w:before="120"/>
        <w:jc w:val="both"/>
        <w:rPr>
          <w:rFonts w:ascii="Calibri" w:hAnsi="Calibri" w:cs="Calibri"/>
        </w:rPr>
      </w:pPr>
      <w:hyperlink r:id="rId51" w:history="1">
        <w:r w:rsidR="00812A3B" w:rsidRPr="00AA5CDD">
          <w:rPr>
            <w:rStyle w:val="Hyperlink"/>
            <w:rFonts w:ascii="Calibri" w:hAnsi="Calibri" w:cs="Calibri"/>
          </w:rPr>
          <w:t>http://www.semioticafernandez.com.ar/wp-content/uploads/2017/02/ElOjoDeLaConvergencia-Carlon-b.pdf</w:t>
        </w:r>
      </w:hyperlink>
    </w:p>
    <w:p w14:paraId="5FC2FA91" w14:textId="77777777" w:rsidR="00812A3B" w:rsidRPr="00C72278" w:rsidRDefault="00812A3B" w:rsidP="00C72278">
      <w:pPr>
        <w:spacing w:before="120"/>
        <w:jc w:val="both"/>
        <w:rPr>
          <w:rFonts w:ascii="Calibri" w:hAnsi="Calibri" w:cs="Calibri"/>
        </w:rPr>
      </w:pPr>
      <w:proofErr w:type="spellStart"/>
      <w:r w:rsidRPr="003130D0">
        <w:rPr>
          <w:rFonts w:ascii="Calibri" w:hAnsi="Calibri" w:cs="Calibri"/>
        </w:rPr>
        <w:lastRenderedPageBreak/>
        <w:t>Koldobsky</w:t>
      </w:r>
      <w:proofErr w:type="spellEnd"/>
      <w:r w:rsidRPr="00C72278">
        <w:rPr>
          <w:rFonts w:ascii="Calibri" w:hAnsi="Calibri" w:cs="Calibri"/>
        </w:rPr>
        <w:t xml:space="preserve">, D. (2016). Mediatización de la música y memoria: de las partituras a los archivos de red. En: CINGOLANI, G. y SNAIDER, B. (eds.) (2016). </w:t>
      </w:r>
      <w:r w:rsidRPr="00C72278">
        <w:rPr>
          <w:rFonts w:ascii="Calibri" w:hAnsi="Calibri" w:cs="Calibri"/>
          <w:i/>
          <w:iCs/>
        </w:rPr>
        <w:t>Nuevas mediatizaciones, nuevos públicos</w:t>
      </w:r>
      <w:r w:rsidRPr="00C72278">
        <w:rPr>
          <w:rFonts w:ascii="Calibri" w:hAnsi="Calibri" w:cs="Calibri"/>
        </w:rPr>
        <w:t>. Cuadernos del CIM. Rosario: UNR Editora.</w:t>
      </w:r>
    </w:p>
    <w:p w14:paraId="561378CC" w14:textId="77777777" w:rsidR="00812A3B" w:rsidRPr="00971236" w:rsidRDefault="000A7B5A" w:rsidP="00BA2D9B">
      <w:pPr>
        <w:spacing w:before="120"/>
        <w:jc w:val="both"/>
        <w:rPr>
          <w:rFonts w:ascii="Calibri" w:hAnsi="Calibri" w:cs="Calibri"/>
        </w:rPr>
      </w:pPr>
      <w:hyperlink r:id="rId52" w:history="1">
        <w:r w:rsidR="00812A3B" w:rsidRPr="00971236">
          <w:rPr>
            <w:rStyle w:val="Hyperlink"/>
            <w:rFonts w:ascii="Calibri" w:hAnsi="Calibri" w:cs="Calibri"/>
          </w:rPr>
          <w:t>http://www.cim.unr.edu.ar/archivos/cuadernodelcim_4_nuevas_mediatizaciones_nuevos_publicos.pdf</w:t>
        </w:r>
      </w:hyperlink>
    </w:p>
    <w:p w14:paraId="440E0812" w14:textId="77777777" w:rsidR="00812A3B" w:rsidRPr="00226C7D" w:rsidRDefault="00812A3B" w:rsidP="004F4977">
      <w:pPr>
        <w:spacing w:before="120"/>
        <w:jc w:val="both"/>
        <w:rPr>
          <w:rFonts w:ascii="Calibri" w:hAnsi="Calibri" w:cs="Calibri"/>
        </w:rPr>
      </w:pPr>
      <w:proofErr w:type="spellStart"/>
      <w:r w:rsidRPr="00226C7D">
        <w:rPr>
          <w:rFonts w:ascii="Calibri" w:hAnsi="Calibri" w:cs="Calibri"/>
        </w:rPr>
        <w:t>Igarza</w:t>
      </w:r>
      <w:proofErr w:type="spellEnd"/>
      <w:r w:rsidRPr="00226C7D">
        <w:rPr>
          <w:rFonts w:ascii="Calibri" w:hAnsi="Calibri" w:cs="Calibri"/>
        </w:rPr>
        <w:t>, R. (2009)</w:t>
      </w:r>
      <w:r w:rsidR="00226C7D" w:rsidRPr="00226C7D">
        <w:rPr>
          <w:rFonts w:ascii="Calibri" w:hAnsi="Calibri" w:cs="Calibri"/>
        </w:rPr>
        <w:t xml:space="preserve"> “La </w:t>
      </w:r>
      <w:r w:rsidR="00226C7D">
        <w:rPr>
          <w:rFonts w:ascii="Calibri" w:hAnsi="Calibri" w:cs="Calibri"/>
        </w:rPr>
        <w:t>sociedad del ocio intersticial”</w:t>
      </w:r>
      <w:r w:rsidRPr="00226C7D">
        <w:rPr>
          <w:rFonts w:ascii="Calibri" w:hAnsi="Calibri" w:cs="Calibri"/>
        </w:rPr>
        <w:t xml:space="preserve"> En:</w:t>
      </w:r>
      <w:r w:rsidR="00226C7D">
        <w:rPr>
          <w:rFonts w:ascii="Calibri" w:hAnsi="Calibri" w:cs="Calibri"/>
        </w:rPr>
        <w:t xml:space="preserve"> </w:t>
      </w:r>
      <w:r w:rsidRPr="00226C7D">
        <w:rPr>
          <w:rFonts w:ascii="Calibri" w:hAnsi="Calibri" w:cs="Calibri"/>
          <w:i/>
          <w:iCs/>
        </w:rPr>
        <w:t>Burbujas de ocio</w:t>
      </w:r>
      <w:r w:rsidRPr="00226C7D">
        <w:rPr>
          <w:rFonts w:ascii="Calibri" w:hAnsi="Calibri" w:cs="Calibri"/>
        </w:rPr>
        <w:t>. Buenos Aires: La Crujía.</w:t>
      </w:r>
    </w:p>
    <w:p w14:paraId="69586BD6" w14:textId="77777777" w:rsidR="00812A3B" w:rsidRPr="00C72278" w:rsidRDefault="000A7B5A" w:rsidP="00C72278">
      <w:pPr>
        <w:spacing w:before="120"/>
        <w:jc w:val="both"/>
        <w:rPr>
          <w:rFonts w:ascii="Calibri" w:hAnsi="Calibri" w:cs="Calibri"/>
        </w:rPr>
      </w:pPr>
      <w:hyperlink r:id="rId53" w:history="1">
        <w:r w:rsidR="00812A3B" w:rsidRPr="00401D1B">
          <w:rPr>
            <w:rStyle w:val="Hyperlink"/>
            <w:rFonts w:ascii="Calibri" w:hAnsi="Calibri" w:cs="Calibri"/>
          </w:rPr>
          <w:t>https://es.scribd.com/doc/143134357/Igarza-Roberto-Burbujas-de-Ocio-Nuevas-Formas-de-Consumo-Cultural</w:t>
        </w:r>
      </w:hyperlink>
    </w:p>
    <w:p w14:paraId="002DCDA8" w14:textId="77777777" w:rsidR="00812A3B" w:rsidRPr="00C72278" w:rsidRDefault="00812A3B" w:rsidP="00C72278">
      <w:pPr>
        <w:spacing w:before="120"/>
        <w:jc w:val="both"/>
        <w:rPr>
          <w:rFonts w:ascii="Calibri" w:hAnsi="Calibri" w:cs="Calibri"/>
          <w:color w:val="000000"/>
        </w:rPr>
      </w:pPr>
      <w:r w:rsidRPr="00187A52">
        <w:rPr>
          <w:rFonts w:ascii="Calibri" w:hAnsi="Calibri" w:cs="Calibri"/>
          <w:color w:val="000000"/>
        </w:rPr>
        <w:t>L</w:t>
      </w:r>
      <w:r>
        <w:rPr>
          <w:rFonts w:ascii="Calibri" w:hAnsi="Calibri" w:cs="Calibri"/>
          <w:color w:val="000000"/>
        </w:rPr>
        <w:t>ópez C</w:t>
      </w:r>
      <w:r w:rsidRPr="00187A52">
        <w:rPr>
          <w:rFonts w:ascii="Calibri" w:hAnsi="Calibri" w:cs="Calibri"/>
          <w:color w:val="000000"/>
        </w:rPr>
        <w:t>ano</w:t>
      </w:r>
      <w:r w:rsidRPr="00C72278">
        <w:rPr>
          <w:rFonts w:ascii="Calibri" w:hAnsi="Calibri" w:cs="Calibri"/>
          <w:color w:val="000000"/>
        </w:rPr>
        <w:t xml:space="preserve">, R. (2010) La vida en copias: breve cartografía del reciclaje musical. </w:t>
      </w:r>
      <w:r w:rsidRPr="00C72278">
        <w:rPr>
          <w:rFonts w:ascii="Calibri" w:hAnsi="Calibri" w:cs="Calibri"/>
          <w:i/>
          <w:iCs/>
          <w:color w:val="000000"/>
        </w:rPr>
        <w:t>L.I.S. Letra. Imagen. Sonido. Ciudad Mediatizada</w:t>
      </w:r>
      <w:r w:rsidRPr="00C72278">
        <w:rPr>
          <w:rFonts w:ascii="Calibri" w:hAnsi="Calibri" w:cs="Calibri"/>
          <w:color w:val="000000"/>
        </w:rPr>
        <w:t xml:space="preserve">, 5 (3). Buenos Aires. José Luis </w:t>
      </w:r>
      <w:r>
        <w:rPr>
          <w:rFonts w:ascii="Calibri" w:hAnsi="Calibri" w:cs="Calibri"/>
          <w:color w:val="000000"/>
        </w:rPr>
        <w:t>Fernández</w:t>
      </w:r>
      <w:r w:rsidRPr="00C72278">
        <w:rPr>
          <w:rFonts w:ascii="Calibri" w:hAnsi="Calibri" w:cs="Calibri"/>
          <w:color w:val="000000"/>
        </w:rPr>
        <w:t xml:space="preserve"> y Equipo</w:t>
      </w:r>
      <w:r w:rsidR="00E759CE">
        <w:rPr>
          <w:rFonts w:ascii="Calibri" w:hAnsi="Calibri" w:cs="Calibri"/>
          <w:color w:val="000000"/>
        </w:rPr>
        <w:t xml:space="preserve"> </w:t>
      </w:r>
      <w:proofErr w:type="spellStart"/>
      <w:r w:rsidRPr="00C72278">
        <w:rPr>
          <w:rFonts w:ascii="Calibri" w:hAnsi="Calibri" w:cs="Calibri"/>
          <w:color w:val="000000"/>
        </w:rPr>
        <w:t>UBACyT</w:t>
      </w:r>
      <w:proofErr w:type="spellEnd"/>
      <w:r w:rsidRPr="00C72278">
        <w:rPr>
          <w:rFonts w:ascii="Calibri" w:hAnsi="Calibri" w:cs="Calibri"/>
          <w:color w:val="000000"/>
        </w:rPr>
        <w:t>-UBA.</w:t>
      </w:r>
    </w:p>
    <w:p w14:paraId="7837627F" w14:textId="77777777" w:rsidR="00812A3B" w:rsidRPr="00575279" w:rsidRDefault="000A7B5A" w:rsidP="00BA2D9B">
      <w:pPr>
        <w:pStyle w:val="ecxecxmsonormal"/>
        <w:spacing w:before="120" w:beforeAutospacing="0" w:after="0" w:afterAutospacing="0"/>
        <w:jc w:val="both"/>
        <w:rPr>
          <w:rFonts w:ascii="Calibri" w:eastAsia="Times New Roman" w:hAnsi="Calibri" w:cs="Calibri"/>
          <w:color w:val="000000"/>
        </w:rPr>
      </w:pPr>
      <w:hyperlink r:id="rId54" w:history="1">
        <w:r w:rsidR="00812A3B" w:rsidRPr="00575279">
          <w:rPr>
            <w:rStyle w:val="Hyperlink"/>
            <w:rFonts w:ascii="Calibri" w:eastAsia="Times New Roman" w:hAnsi="Calibri" w:cs="Calibri"/>
          </w:rPr>
          <w:t>http://www.revistalis.com.ar/index.php/lis/article/view/80</w:t>
        </w:r>
      </w:hyperlink>
    </w:p>
    <w:p w14:paraId="7FCA9261" w14:textId="77777777" w:rsidR="006B5904" w:rsidRDefault="006B5904" w:rsidP="00327CC1">
      <w:pPr>
        <w:pStyle w:val="ecxecxmsonormal"/>
        <w:spacing w:before="0" w:beforeAutospacing="0" w:after="0" w:afterAutospacing="0"/>
        <w:jc w:val="both"/>
        <w:rPr>
          <w:rFonts w:ascii="Calibri" w:eastAsia="Times New Roman" w:hAnsi="Calibri" w:cs="Calibri"/>
          <w:b/>
          <w:bCs/>
        </w:rPr>
      </w:pPr>
    </w:p>
    <w:p w14:paraId="195E7F36" w14:textId="77777777" w:rsidR="00812A3B" w:rsidRPr="00C72278" w:rsidRDefault="00812A3B" w:rsidP="00C72278">
      <w:pPr>
        <w:pStyle w:val="ecxecxmsonormal"/>
        <w:spacing w:before="120" w:beforeAutospacing="0" w:after="0" w:afterAutospacing="0"/>
        <w:jc w:val="both"/>
        <w:rPr>
          <w:rFonts w:ascii="Calibri" w:eastAsia="Times New Roman" w:hAnsi="Calibri" w:cs="Calibri"/>
        </w:rPr>
      </w:pPr>
      <w:r w:rsidRPr="00C72278">
        <w:rPr>
          <w:rFonts w:ascii="Calibri" w:eastAsia="Times New Roman" w:hAnsi="Calibri" w:cs="Calibri"/>
          <w:b/>
          <w:bCs/>
        </w:rPr>
        <w:t>Bibliografía complementaria y a discutir</w:t>
      </w:r>
    </w:p>
    <w:p w14:paraId="59430AB7" w14:textId="77777777" w:rsidR="00812A3B" w:rsidRPr="00C72278" w:rsidRDefault="00812A3B" w:rsidP="00C72278">
      <w:pPr>
        <w:pStyle w:val="ecxecxmsonormal"/>
        <w:spacing w:before="120" w:beforeAutospacing="0" w:after="0" w:afterAutospacing="0"/>
        <w:jc w:val="both"/>
        <w:rPr>
          <w:rFonts w:ascii="Calibri" w:eastAsia="Times New Roman" w:hAnsi="Calibri" w:cs="Calibri"/>
        </w:rPr>
      </w:pPr>
      <w:r w:rsidRPr="00C72278">
        <w:rPr>
          <w:rFonts w:ascii="Calibri" w:hAnsi="Calibri" w:cs="Calibri"/>
        </w:rPr>
        <w:t>Carlón</w:t>
      </w:r>
      <w:r w:rsidRPr="00C72278">
        <w:rPr>
          <w:rFonts w:ascii="Calibri" w:eastAsia="Times New Roman" w:hAnsi="Calibri" w:cs="Calibri"/>
          <w:color w:val="000000"/>
        </w:rPr>
        <w:t xml:space="preserve">, M. y </w:t>
      </w:r>
      <w:proofErr w:type="spellStart"/>
      <w:r w:rsidRPr="001C2740">
        <w:rPr>
          <w:rFonts w:ascii="Calibri" w:hAnsi="Calibri" w:cs="Calibri"/>
        </w:rPr>
        <w:t>Scolari</w:t>
      </w:r>
      <w:proofErr w:type="spellEnd"/>
      <w:r w:rsidRPr="00C72278">
        <w:rPr>
          <w:rFonts w:ascii="Calibri" w:eastAsia="Times New Roman" w:hAnsi="Calibri" w:cs="Calibri"/>
          <w:color w:val="000000"/>
        </w:rPr>
        <w:t>, C. (2009) Introducción. En:</w:t>
      </w:r>
      <w:r w:rsidR="00226C7D">
        <w:rPr>
          <w:rFonts w:ascii="Calibri" w:eastAsia="Times New Roman" w:hAnsi="Calibri" w:cs="Calibri"/>
          <w:color w:val="000000"/>
        </w:rPr>
        <w:t xml:space="preserve"> </w:t>
      </w:r>
      <w:r w:rsidRPr="00C72278">
        <w:rPr>
          <w:rFonts w:ascii="Calibri" w:eastAsia="Times New Roman" w:hAnsi="Calibri" w:cs="Calibri"/>
          <w:i/>
          <w:iCs/>
          <w:color w:val="000000"/>
        </w:rPr>
        <w:t>El fin de los medios masivos. El comienzo de un debate.</w:t>
      </w:r>
      <w:r w:rsidRPr="00C72278">
        <w:rPr>
          <w:rFonts w:ascii="Calibri" w:eastAsia="Times New Roman" w:hAnsi="Calibri" w:cs="Calibri"/>
          <w:color w:val="000000"/>
        </w:rPr>
        <w:t xml:space="preserve"> Buenos Aires: La Crujía. </w:t>
      </w:r>
    </w:p>
    <w:p w14:paraId="7BFEEEFC" w14:textId="77777777" w:rsidR="00547537" w:rsidRPr="00C72278" w:rsidRDefault="00547537" w:rsidP="00547537">
      <w:pPr>
        <w:pStyle w:val="ecxecxmsonormal"/>
        <w:spacing w:before="120" w:beforeAutospacing="0" w:after="0" w:afterAutospacing="0"/>
        <w:jc w:val="both"/>
        <w:rPr>
          <w:rFonts w:ascii="Calibri" w:eastAsia="Times New Roman" w:hAnsi="Calibri" w:cs="Calibri"/>
          <w:color w:val="000000"/>
          <w:lang w:val="es-AR"/>
        </w:rPr>
      </w:pPr>
      <w:r>
        <w:rPr>
          <w:rFonts w:ascii="Calibri" w:hAnsi="Calibri" w:cs="Calibri"/>
        </w:rPr>
        <w:t>Fernández</w:t>
      </w:r>
      <w:r w:rsidRPr="00C72278">
        <w:rPr>
          <w:rFonts w:ascii="Calibri" w:eastAsia="Times New Roman" w:hAnsi="Calibri" w:cs="Calibri"/>
          <w:color w:val="000000"/>
          <w:lang w:val="es-AR"/>
        </w:rPr>
        <w:t>, J. L.</w:t>
      </w:r>
      <w:r>
        <w:rPr>
          <w:rFonts w:ascii="Calibri" w:eastAsia="Times New Roman" w:hAnsi="Calibri" w:cs="Calibri"/>
          <w:color w:val="000000"/>
          <w:lang w:val="es-AR"/>
        </w:rPr>
        <w:t xml:space="preserve"> (h)</w:t>
      </w:r>
      <w:r w:rsidRPr="00C72278">
        <w:rPr>
          <w:rFonts w:ascii="Calibri" w:eastAsia="Times New Roman" w:hAnsi="Calibri" w:cs="Calibri"/>
          <w:color w:val="000000"/>
          <w:lang w:val="es-AR"/>
        </w:rPr>
        <w:t xml:space="preserve"> (2014) Música, movilidad y mediatizaciones del sonido: tensiones entre broadcasting y networking. En: </w:t>
      </w:r>
      <w:r w:rsidRPr="00C72278">
        <w:rPr>
          <w:rFonts w:ascii="Calibri" w:eastAsia="Times New Roman" w:hAnsi="Calibri" w:cs="Calibri"/>
          <w:i/>
          <w:iCs/>
          <w:color w:val="000000"/>
          <w:lang w:val="es-AR"/>
        </w:rPr>
        <w:t>Actas del VII Congreso Internacional de Semiótica de la Federación Latinoamericana de Semiótica</w:t>
      </w:r>
      <w:r w:rsidRPr="00C72278">
        <w:rPr>
          <w:rFonts w:ascii="Calibri" w:eastAsia="Times New Roman" w:hAnsi="Calibri" w:cs="Calibri"/>
          <w:color w:val="000000"/>
          <w:lang w:val="es-AR"/>
        </w:rPr>
        <w:t>, febrero. San Luis Potosí.</w:t>
      </w:r>
    </w:p>
    <w:p w14:paraId="7E2337F3" w14:textId="77777777" w:rsidR="00547537" w:rsidRPr="00971236" w:rsidRDefault="000A7B5A" w:rsidP="00547537">
      <w:pPr>
        <w:pStyle w:val="ecxecxmsonormal"/>
        <w:spacing w:before="120" w:beforeAutospacing="0" w:after="0" w:afterAutospacing="0"/>
        <w:jc w:val="both"/>
        <w:rPr>
          <w:rFonts w:ascii="Calibri" w:hAnsi="Calibri" w:cs="Calibri"/>
          <w:color w:val="000000"/>
          <w:lang w:val="es-AR"/>
        </w:rPr>
      </w:pPr>
      <w:hyperlink r:id="rId55" w:history="1">
        <w:r w:rsidR="00547537" w:rsidRPr="00971236">
          <w:rPr>
            <w:rStyle w:val="Hyperlink"/>
            <w:rFonts w:ascii="Calibri" w:hAnsi="Calibri" w:cs="Calibri"/>
            <w:lang w:val="es-AR"/>
          </w:rPr>
          <w:t>https://www.academia.edu/12892803/M%C3%BAsica_movilidad_y_mediatizaciones_del_sonido._Tensiones_entre_broadcasting_y_networking</w:t>
        </w:r>
      </w:hyperlink>
    </w:p>
    <w:p w14:paraId="28264F9A" w14:textId="77777777" w:rsidR="00812A3B" w:rsidRPr="00C72278" w:rsidRDefault="00812A3B" w:rsidP="00C72278">
      <w:pPr>
        <w:spacing w:before="120"/>
        <w:jc w:val="both"/>
        <w:rPr>
          <w:rFonts w:ascii="Calibri" w:hAnsi="Calibri" w:cs="Calibri"/>
          <w:color w:val="000000"/>
        </w:rPr>
      </w:pPr>
      <w:proofErr w:type="spellStart"/>
      <w:r w:rsidRPr="00187A52">
        <w:rPr>
          <w:rFonts w:ascii="Calibri" w:hAnsi="Calibri" w:cs="Calibri"/>
        </w:rPr>
        <w:t>F</w:t>
      </w:r>
      <w:r w:rsidRPr="00C72278">
        <w:rPr>
          <w:rFonts w:ascii="Calibri" w:hAnsi="Calibri" w:cs="Calibri"/>
        </w:rPr>
        <w:t>raticelli</w:t>
      </w:r>
      <w:proofErr w:type="spellEnd"/>
      <w:r w:rsidRPr="00C72278">
        <w:rPr>
          <w:rFonts w:ascii="Calibri" w:hAnsi="Calibri" w:cs="Calibri"/>
        </w:rPr>
        <w:t xml:space="preserve">, D. (2012) El arte de las parodias en YouTube. En: Carlón, M y </w:t>
      </w:r>
      <w:proofErr w:type="spellStart"/>
      <w:r w:rsidRPr="001C2740">
        <w:rPr>
          <w:rFonts w:ascii="Calibri" w:hAnsi="Calibri" w:cs="Calibri"/>
        </w:rPr>
        <w:t>Scolari</w:t>
      </w:r>
      <w:proofErr w:type="spellEnd"/>
      <w:r w:rsidRPr="00C72278">
        <w:rPr>
          <w:rFonts w:ascii="Calibri" w:hAnsi="Calibri" w:cs="Calibri"/>
        </w:rPr>
        <w:t>, C. A.(</w:t>
      </w:r>
      <w:proofErr w:type="spellStart"/>
      <w:r w:rsidRPr="00C72278">
        <w:rPr>
          <w:rFonts w:ascii="Calibri" w:hAnsi="Calibri" w:cs="Calibri"/>
        </w:rPr>
        <w:t>comps</w:t>
      </w:r>
      <w:proofErr w:type="spellEnd"/>
      <w:r w:rsidRPr="00C72278">
        <w:rPr>
          <w:rFonts w:ascii="Calibri" w:hAnsi="Calibri" w:cs="Calibri"/>
        </w:rPr>
        <w:t>.)</w:t>
      </w:r>
      <w:r w:rsidR="00547537">
        <w:rPr>
          <w:rFonts w:ascii="Calibri" w:hAnsi="Calibri" w:cs="Calibri"/>
        </w:rPr>
        <w:t xml:space="preserve"> </w:t>
      </w:r>
      <w:proofErr w:type="spellStart"/>
      <w:r w:rsidRPr="00C72278">
        <w:rPr>
          <w:rFonts w:ascii="Calibri" w:hAnsi="Calibri" w:cs="Calibri"/>
          <w:i/>
          <w:iCs/>
        </w:rPr>
        <w:t>Colabor_arte</w:t>
      </w:r>
      <w:proofErr w:type="spellEnd"/>
      <w:r w:rsidRPr="00C72278">
        <w:rPr>
          <w:rFonts w:ascii="Calibri" w:hAnsi="Calibri" w:cs="Calibri"/>
          <w:i/>
          <w:iCs/>
        </w:rPr>
        <w:t>: medios y artes en la era de la producción colaborativa</w:t>
      </w:r>
      <w:r w:rsidRPr="00C72278">
        <w:rPr>
          <w:rFonts w:ascii="Calibri" w:hAnsi="Calibri" w:cs="Calibri"/>
        </w:rPr>
        <w:t>. Buenos Aires: La Crujía.</w:t>
      </w:r>
    </w:p>
    <w:p w14:paraId="60C89731" w14:textId="77777777" w:rsidR="00812A3B" w:rsidRPr="00C72278" w:rsidRDefault="00812A3B" w:rsidP="00C72278">
      <w:pPr>
        <w:spacing w:before="120"/>
        <w:jc w:val="both"/>
        <w:rPr>
          <w:rFonts w:ascii="Calibri" w:hAnsi="Calibri" w:cs="Calibri"/>
          <w:color w:val="000000"/>
        </w:rPr>
      </w:pPr>
      <w:r w:rsidRPr="00187A52">
        <w:rPr>
          <w:rFonts w:ascii="Calibri" w:hAnsi="Calibri" w:cs="Calibri"/>
        </w:rPr>
        <w:t>J</w:t>
      </w:r>
      <w:r w:rsidRPr="00C72278">
        <w:rPr>
          <w:rFonts w:ascii="Calibri" w:hAnsi="Calibri" w:cs="Calibri"/>
        </w:rPr>
        <w:t>áuregui</w:t>
      </w:r>
      <w:r w:rsidRPr="00187A52">
        <w:rPr>
          <w:rFonts w:ascii="Calibri" w:hAnsi="Calibri" w:cs="Calibri"/>
        </w:rPr>
        <w:t>, J.</w:t>
      </w:r>
      <w:r w:rsidR="00547537">
        <w:rPr>
          <w:rFonts w:ascii="Calibri" w:hAnsi="Calibri" w:cs="Calibri"/>
        </w:rPr>
        <w:t xml:space="preserve"> </w:t>
      </w:r>
      <w:r w:rsidRPr="00C72278">
        <w:rPr>
          <w:rFonts w:ascii="Calibri" w:hAnsi="Calibri" w:cs="Calibri"/>
        </w:rPr>
        <w:t xml:space="preserve">(2013) Convergencias </w:t>
      </w:r>
      <w:proofErr w:type="spellStart"/>
      <w:r w:rsidRPr="00C72278">
        <w:rPr>
          <w:rFonts w:ascii="Calibri" w:hAnsi="Calibri" w:cs="Calibri"/>
        </w:rPr>
        <w:t>broadcasting</w:t>
      </w:r>
      <w:proofErr w:type="spellEnd"/>
      <w:r w:rsidRPr="00C72278">
        <w:rPr>
          <w:rFonts w:ascii="Calibri" w:hAnsi="Calibri" w:cs="Calibri"/>
        </w:rPr>
        <w:t xml:space="preserve"> del tango en YouTube. En: </w:t>
      </w:r>
      <w:r>
        <w:rPr>
          <w:rFonts w:ascii="Calibri" w:hAnsi="Calibri" w:cs="Calibri"/>
        </w:rPr>
        <w:t>Fernández</w:t>
      </w:r>
      <w:r w:rsidRPr="00C72278">
        <w:rPr>
          <w:rFonts w:ascii="Calibri" w:hAnsi="Calibri" w:cs="Calibri"/>
          <w:color w:val="000000"/>
        </w:rPr>
        <w:t xml:space="preserve">, J. L. (Coord.) </w:t>
      </w:r>
      <w:proofErr w:type="spellStart"/>
      <w:r w:rsidRPr="00C72278">
        <w:rPr>
          <w:rFonts w:ascii="Calibri" w:hAnsi="Calibri" w:cs="Calibri"/>
          <w:i/>
          <w:iCs/>
        </w:rPr>
        <w:t>Postbroadcasting</w:t>
      </w:r>
      <w:proofErr w:type="spellEnd"/>
      <w:r w:rsidRPr="00C72278">
        <w:rPr>
          <w:rFonts w:ascii="Calibri" w:hAnsi="Calibri" w:cs="Calibri"/>
          <w:i/>
          <w:iCs/>
        </w:rPr>
        <w:t>. Innovación en la industria musical</w:t>
      </w:r>
      <w:r w:rsidRPr="00C72278">
        <w:rPr>
          <w:rFonts w:ascii="Calibri" w:hAnsi="Calibri" w:cs="Calibri"/>
        </w:rPr>
        <w:t xml:space="preserve">. Buenos Aires: La Crujía. </w:t>
      </w:r>
    </w:p>
    <w:p w14:paraId="0A5D2140" w14:textId="77777777" w:rsidR="00812A3B" w:rsidRPr="00C72278" w:rsidRDefault="00812A3B" w:rsidP="00C72278">
      <w:pPr>
        <w:spacing w:before="120"/>
        <w:jc w:val="both"/>
        <w:rPr>
          <w:rFonts w:ascii="Calibri" w:hAnsi="Calibri" w:cs="Calibri"/>
          <w:color w:val="000000"/>
        </w:rPr>
      </w:pPr>
      <w:proofErr w:type="spellStart"/>
      <w:r w:rsidRPr="00187A52">
        <w:rPr>
          <w:rFonts w:ascii="Calibri" w:hAnsi="Calibri" w:cs="Calibri"/>
        </w:rPr>
        <w:t>K</w:t>
      </w:r>
      <w:r w:rsidRPr="00C72278">
        <w:rPr>
          <w:rFonts w:ascii="Calibri" w:hAnsi="Calibri" w:cs="Calibri"/>
        </w:rPr>
        <w:t>oldobsky</w:t>
      </w:r>
      <w:proofErr w:type="spellEnd"/>
      <w:r w:rsidRPr="00C72278">
        <w:rPr>
          <w:rFonts w:ascii="Calibri" w:hAnsi="Calibri" w:cs="Calibri"/>
        </w:rPr>
        <w:t>, D.</w:t>
      </w:r>
      <w:r w:rsidR="00547537">
        <w:rPr>
          <w:rFonts w:ascii="Calibri" w:hAnsi="Calibri" w:cs="Calibri"/>
        </w:rPr>
        <w:t xml:space="preserve"> </w:t>
      </w:r>
      <w:r w:rsidRPr="00C72278">
        <w:rPr>
          <w:rFonts w:ascii="Calibri" w:hAnsi="Calibri" w:cs="Calibri"/>
        </w:rPr>
        <w:t xml:space="preserve">(2013) Videos musicales y YouTube: escuchar, ver y hablar de música. En: </w:t>
      </w:r>
      <w:r>
        <w:rPr>
          <w:rFonts w:ascii="Calibri" w:hAnsi="Calibri" w:cs="Calibri"/>
          <w:color w:val="000000"/>
        </w:rPr>
        <w:t>Fernández</w:t>
      </w:r>
      <w:r w:rsidRPr="00C72278">
        <w:rPr>
          <w:rFonts w:ascii="Calibri" w:hAnsi="Calibri" w:cs="Calibri"/>
          <w:color w:val="000000"/>
        </w:rPr>
        <w:t xml:space="preserve">, J. L. (coord.) </w:t>
      </w:r>
      <w:proofErr w:type="spellStart"/>
      <w:r w:rsidRPr="00C72278">
        <w:rPr>
          <w:rFonts w:ascii="Calibri" w:hAnsi="Calibri" w:cs="Calibri"/>
          <w:i/>
          <w:iCs/>
        </w:rPr>
        <w:t>Postbroadcasting</w:t>
      </w:r>
      <w:proofErr w:type="spellEnd"/>
      <w:r w:rsidRPr="00C72278">
        <w:rPr>
          <w:rFonts w:ascii="Calibri" w:hAnsi="Calibri" w:cs="Calibri"/>
          <w:i/>
          <w:iCs/>
        </w:rPr>
        <w:t>. Innovación en la industria musical</w:t>
      </w:r>
      <w:r w:rsidRPr="00C72278">
        <w:rPr>
          <w:rFonts w:ascii="Calibri" w:hAnsi="Calibri" w:cs="Calibri"/>
        </w:rPr>
        <w:t xml:space="preserve">. Buenos Aires: La Crujía. </w:t>
      </w:r>
    </w:p>
    <w:p w14:paraId="31D13DB0" w14:textId="77777777" w:rsidR="00812A3B" w:rsidRPr="00C72278" w:rsidRDefault="00812A3B" w:rsidP="00C72278">
      <w:pPr>
        <w:spacing w:before="120"/>
        <w:jc w:val="both"/>
        <w:rPr>
          <w:rFonts w:ascii="Calibri" w:hAnsi="Calibri" w:cs="Calibri"/>
          <w:color w:val="000000"/>
        </w:rPr>
      </w:pPr>
      <w:r w:rsidRPr="00187A52">
        <w:rPr>
          <w:rFonts w:ascii="Calibri" w:hAnsi="Calibri" w:cs="Calibri"/>
        </w:rPr>
        <w:t>L</w:t>
      </w:r>
      <w:r w:rsidRPr="00C72278">
        <w:rPr>
          <w:rFonts w:ascii="Calibri" w:hAnsi="Calibri" w:cs="Calibri"/>
        </w:rPr>
        <w:t xml:space="preserve">apuente, M. (2013) Los conciertos en vivo y su procesamiento en las redes: la experiencia social de la música en YouTube. En: </w:t>
      </w:r>
      <w:r>
        <w:rPr>
          <w:rFonts w:ascii="Calibri" w:hAnsi="Calibri" w:cs="Calibri"/>
          <w:color w:val="000000"/>
        </w:rPr>
        <w:t>Fernández</w:t>
      </w:r>
      <w:r w:rsidRPr="00C72278">
        <w:rPr>
          <w:rFonts w:ascii="Calibri" w:hAnsi="Calibri" w:cs="Calibri"/>
          <w:color w:val="000000"/>
        </w:rPr>
        <w:t xml:space="preserve">, J. L. (coord.) </w:t>
      </w:r>
      <w:proofErr w:type="spellStart"/>
      <w:r w:rsidRPr="00C72278">
        <w:rPr>
          <w:rFonts w:ascii="Calibri" w:hAnsi="Calibri" w:cs="Calibri"/>
          <w:i/>
          <w:iCs/>
        </w:rPr>
        <w:t>Postbroadcasting</w:t>
      </w:r>
      <w:proofErr w:type="spellEnd"/>
      <w:r w:rsidRPr="00C72278">
        <w:rPr>
          <w:rFonts w:ascii="Calibri" w:hAnsi="Calibri" w:cs="Calibri"/>
          <w:i/>
          <w:iCs/>
        </w:rPr>
        <w:t>. Innovación en la industria musical</w:t>
      </w:r>
      <w:r w:rsidRPr="00C72278">
        <w:rPr>
          <w:rFonts w:ascii="Calibri" w:hAnsi="Calibri" w:cs="Calibri"/>
        </w:rPr>
        <w:t xml:space="preserve">. Buenos Aires: La Crujía. </w:t>
      </w:r>
    </w:p>
    <w:p w14:paraId="43384D92" w14:textId="77777777" w:rsidR="00812A3B" w:rsidRPr="00C72278" w:rsidRDefault="00812A3B" w:rsidP="00C72278">
      <w:pPr>
        <w:widowControl w:val="0"/>
        <w:spacing w:before="120"/>
        <w:jc w:val="both"/>
        <w:rPr>
          <w:rFonts w:ascii="Calibri" w:hAnsi="Calibri" w:cs="Calibri"/>
        </w:rPr>
      </w:pPr>
      <w:proofErr w:type="spellStart"/>
      <w:r w:rsidRPr="00187A52">
        <w:rPr>
          <w:rFonts w:ascii="Calibri" w:hAnsi="Calibri" w:cs="Calibri"/>
        </w:rPr>
        <w:t>V</w:t>
      </w:r>
      <w:r w:rsidRPr="00C72278">
        <w:rPr>
          <w:rFonts w:ascii="Calibri" w:hAnsi="Calibri" w:cs="Calibri"/>
        </w:rPr>
        <w:t>aldettaro</w:t>
      </w:r>
      <w:proofErr w:type="spellEnd"/>
      <w:r w:rsidRPr="00C72278">
        <w:rPr>
          <w:rFonts w:ascii="Calibri" w:hAnsi="Calibri" w:cs="Calibri"/>
        </w:rPr>
        <w:t>, S.</w:t>
      </w:r>
      <w:r w:rsidR="00547537">
        <w:rPr>
          <w:rFonts w:ascii="Calibri" w:hAnsi="Calibri" w:cs="Calibri"/>
        </w:rPr>
        <w:t xml:space="preserve"> </w:t>
      </w:r>
      <w:r w:rsidRPr="00C72278">
        <w:rPr>
          <w:rFonts w:ascii="Calibri" w:hAnsi="Calibri" w:cs="Calibri"/>
        </w:rPr>
        <w:t xml:space="preserve">(2008) Algunas consideraciones acerca de las estrategias del </w:t>
      </w:r>
      <w:r w:rsidRPr="00C72278">
        <w:rPr>
          <w:rFonts w:ascii="Calibri" w:hAnsi="Calibri" w:cs="Calibri"/>
          <w:i/>
          <w:iCs/>
        </w:rPr>
        <w:t>contacto</w:t>
      </w:r>
      <w:r w:rsidRPr="00C72278">
        <w:rPr>
          <w:rFonts w:ascii="Calibri" w:hAnsi="Calibri" w:cs="Calibri"/>
        </w:rPr>
        <w:t xml:space="preserve">: del </w:t>
      </w:r>
      <w:r w:rsidRPr="00C72278">
        <w:rPr>
          <w:rFonts w:ascii="Calibri" w:hAnsi="Calibri" w:cs="Calibri"/>
          <w:i/>
          <w:iCs/>
        </w:rPr>
        <w:t>papel</w:t>
      </w:r>
      <w:r w:rsidRPr="00C72278">
        <w:rPr>
          <w:rFonts w:ascii="Calibri" w:hAnsi="Calibri" w:cs="Calibri"/>
        </w:rPr>
        <w:t xml:space="preserve"> a la </w:t>
      </w:r>
      <w:r w:rsidRPr="00C72278">
        <w:rPr>
          <w:rFonts w:ascii="Calibri" w:hAnsi="Calibri" w:cs="Calibri"/>
          <w:i/>
          <w:iCs/>
        </w:rPr>
        <w:t>in</w:t>
      </w:r>
      <w:r w:rsidRPr="00C72278">
        <w:rPr>
          <w:rFonts w:ascii="Calibri" w:hAnsi="Calibri" w:cs="Calibri"/>
        </w:rPr>
        <w:t>-</w:t>
      </w:r>
      <w:r w:rsidRPr="00C72278">
        <w:rPr>
          <w:rFonts w:ascii="Calibri" w:hAnsi="Calibri" w:cs="Calibri"/>
          <w:i/>
          <w:iCs/>
        </w:rPr>
        <w:t>mediación</w:t>
      </w:r>
      <w:r w:rsidRPr="00C72278">
        <w:rPr>
          <w:rFonts w:ascii="Calibri" w:hAnsi="Calibri" w:cs="Calibri"/>
        </w:rPr>
        <w:t xml:space="preserve"> de las interfaces. En:</w:t>
      </w:r>
      <w:r w:rsidR="00E759CE">
        <w:rPr>
          <w:rFonts w:ascii="Calibri" w:hAnsi="Calibri" w:cs="Calibri"/>
        </w:rPr>
        <w:t xml:space="preserve"> </w:t>
      </w:r>
      <w:r w:rsidRPr="00C72278">
        <w:rPr>
          <w:rFonts w:ascii="Calibri" w:hAnsi="Calibri" w:cs="Calibri"/>
          <w:i/>
          <w:iCs/>
        </w:rPr>
        <w:t>L.I.S.</w:t>
      </w:r>
      <w:r w:rsidR="00E759CE">
        <w:rPr>
          <w:rFonts w:ascii="Calibri" w:hAnsi="Calibri" w:cs="Calibri"/>
          <w:i/>
          <w:iCs/>
        </w:rPr>
        <w:t xml:space="preserve"> </w:t>
      </w:r>
      <w:r w:rsidRPr="00C72278">
        <w:rPr>
          <w:rFonts w:ascii="Calibri" w:hAnsi="Calibri" w:cs="Calibri"/>
          <w:i/>
          <w:iCs/>
        </w:rPr>
        <w:t>Letra</w:t>
      </w:r>
      <w:r w:rsidRPr="00C72278">
        <w:rPr>
          <w:rFonts w:ascii="Calibri" w:hAnsi="Calibri" w:cs="Calibri"/>
        </w:rPr>
        <w:t xml:space="preserve">. </w:t>
      </w:r>
      <w:r w:rsidRPr="00C72278">
        <w:rPr>
          <w:rFonts w:ascii="Calibri" w:hAnsi="Calibri" w:cs="Calibri"/>
          <w:i/>
          <w:iCs/>
        </w:rPr>
        <w:t xml:space="preserve">Imagen. Sonido. Ciudad mediatizada, </w:t>
      </w:r>
      <w:r w:rsidRPr="00C72278">
        <w:rPr>
          <w:rFonts w:ascii="Calibri" w:hAnsi="Calibri" w:cs="Calibri"/>
        </w:rPr>
        <w:t>1 (1). Buenos Aires:</w:t>
      </w:r>
      <w:r w:rsidR="00E759CE">
        <w:rPr>
          <w:rFonts w:ascii="Calibri" w:hAnsi="Calibri" w:cs="Calibri"/>
        </w:rPr>
        <w:t xml:space="preserve"> </w:t>
      </w:r>
      <w:proofErr w:type="spellStart"/>
      <w:r w:rsidRPr="00C72278">
        <w:rPr>
          <w:rFonts w:ascii="Calibri" w:hAnsi="Calibri" w:cs="Calibri"/>
        </w:rPr>
        <w:t>UBACyT</w:t>
      </w:r>
      <w:proofErr w:type="spellEnd"/>
      <w:r w:rsidRPr="00C72278">
        <w:rPr>
          <w:rFonts w:ascii="Calibri" w:hAnsi="Calibri" w:cs="Calibri"/>
        </w:rPr>
        <w:t xml:space="preserve"> S094-FCS-UBA.</w:t>
      </w:r>
    </w:p>
    <w:p w14:paraId="6204C290" w14:textId="77777777" w:rsidR="00812A3B" w:rsidRPr="008D55A4" w:rsidRDefault="000A7B5A" w:rsidP="00BA2D9B">
      <w:pPr>
        <w:widowControl w:val="0"/>
        <w:spacing w:before="120"/>
        <w:jc w:val="both"/>
        <w:rPr>
          <w:rFonts w:ascii="Calibri" w:hAnsi="Calibri" w:cs="Calibri"/>
          <w:color w:val="000000"/>
          <w:lang w:val="es-ES_tradnl"/>
        </w:rPr>
      </w:pPr>
      <w:hyperlink r:id="rId56" w:history="1">
        <w:r w:rsidR="00812A3B" w:rsidRPr="008D55A4">
          <w:rPr>
            <w:rStyle w:val="Hyperlink"/>
            <w:rFonts w:ascii="Calibri" w:hAnsi="Calibri" w:cs="Calibri"/>
            <w:lang w:val="es-ES_tradnl"/>
          </w:rPr>
          <w:t>http://www.revistalis.com.ar/index.php/lis/article/view/6</w:t>
        </w:r>
      </w:hyperlink>
    </w:p>
    <w:p w14:paraId="6BA8F70F" w14:textId="77777777" w:rsidR="00327CC1" w:rsidRDefault="00327CC1" w:rsidP="00C72278">
      <w:pPr>
        <w:spacing w:before="120"/>
        <w:jc w:val="both"/>
        <w:rPr>
          <w:rFonts w:ascii="Calibri" w:hAnsi="Calibri" w:cs="Calibri"/>
          <w:b/>
          <w:bCs/>
        </w:rPr>
      </w:pPr>
    </w:p>
    <w:p w14:paraId="4C1AF81B" w14:textId="77777777" w:rsidR="00327CC1" w:rsidRDefault="00327CC1" w:rsidP="00C72278">
      <w:pPr>
        <w:spacing w:before="120"/>
        <w:jc w:val="both"/>
        <w:rPr>
          <w:rFonts w:ascii="Calibri" w:hAnsi="Calibri" w:cs="Calibri"/>
          <w:b/>
          <w:bCs/>
        </w:rPr>
      </w:pPr>
    </w:p>
    <w:p w14:paraId="41ACEED0" w14:textId="77777777" w:rsidR="00327CC1" w:rsidRDefault="00327CC1" w:rsidP="00C72278">
      <w:pPr>
        <w:spacing w:before="120"/>
        <w:jc w:val="both"/>
        <w:rPr>
          <w:rFonts w:ascii="Calibri" w:hAnsi="Calibri" w:cs="Calibri"/>
          <w:b/>
          <w:bCs/>
        </w:rPr>
      </w:pPr>
    </w:p>
    <w:p w14:paraId="22527496" w14:textId="77777777" w:rsidR="00812A3B" w:rsidRPr="00C72278" w:rsidRDefault="00812A3B" w:rsidP="00C72278">
      <w:pPr>
        <w:spacing w:before="120"/>
        <w:jc w:val="both"/>
        <w:rPr>
          <w:rFonts w:ascii="Calibri" w:hAnsi="Calibri" w:cs="Calibri"/>
          <w:b/>
          <w:bCs/>
        </w:rPr>
      </w:pPr>
      <w:r w:rsidRPr="00187A52">
        <w:rPr>
          <w:rFonts w:ascii="Calibri" w:hAnsi="Calibri" w:cs="Calibri"/>
          <w:b/>
          <w:bCs/>
        </w:rPr>
        <w:lastRenderedPageBreak/>
        <w:t>Bibliografía de referencia general</w:t>
      </w:r>
    </w:p>
    <w:p w14:paraId="504F5BDC" w14:textId="77777777" w:rsidR="00812A3B" w:rsidRPr="00C72278" w:rsidRDefault="00812A3B" w:rsidP="00C72278">
      <w:pPr>
        <w:spacing w:before="120"/>
        <w:jc w:val="both"/>
        <w:rPr>
          <w:rFonts w:ascii="Calibri" w:hAnsi="Calibri" w:cs="Calibri"/>
        </w:rPr>
      </w:pPr>
      <w:r w:rsidRPr="00187A52">
        <w:rPr>
          <w:rFonts w:ascii="Calibri" w:hAnsi="Calibri" w:cs="Calibri"/>
        </w:rPr>
        <w:t>Los contenidos deben ser incluidos por la cátedra dentro del conjunto del saber de las ciencias sociales y sus prácti</w:t>
      </w:r>
      <w:r w:rsidRPr="00C72278">
        <w:rPr>
          <w:rFonts w:ascii="Calibri" w:hAnsi="Calibri" w:cs="Calibri"/>
        </w:rPr>
        <w:t xml:space="preserve">cas profesionales y también deberán inscribirse en una genealogía de producciones previas que, en cierto sentido, introduzcan al contenido que se presenta en la </w:t>
      </w:r>
      <w:r w:rsidR="00547537" w:rsidRPr="00C72278">
        <w:rPr>
          <w:rFonts w:ascii="Calibri" w:hAnsi="Calibri" w:cs="Calibri"/>
        </w:rPr>
        <w:t>cátedra; para</w:t>
      </w:r>
      <w:r w:rsidRPr="00C72278">
        <w:rPr>
          <w:rFonts w:ascii="Calibri" w:hAnsi="Calibri" w:cs="Calibri"/>
        </w:rPr>
        <w:t xml:space="preserve"> ello, entre otros, se recomienda la referencia a:</w:t>
      </w:r>
    </w:p>
    <w:p w14:paraId="0F83D7B3" w14:textId="77777777" w:rsidR="00812A3B" w:rsidRPr="00C72278" w:rsidRDefault="00812A3B" w:rsidP="00C72278">
      <w:pPr>
        <w:spacing w:before="120"/>
        <w:jc w:val="both"/>
        <w:rPr>
          <w:rFonts w:ascii="Calibri" w:hAnsi="Calibri" w:cs="Calibri"/>
        </w:rPr>
      </w:pPr>
      <w:proofErr w:type="spellStart"/>
      <w:r w:rsidRPr="00C72278">
        <w:rPr>
          <w:rFonts w:ascii="Calibri" w:hAnsi="Calibri" w:cs="Calibri"/>
        </w:rPr>
        <w:t>Ducrot</w:t>
      </w:r>
      <w:proofErr w:type="spellEnd"/>
      <w:r w:rsidRPr="00C72278">
        <w:rPr>
          <w:rFonts w:ascii="Calibri" w:hAnsi="Calibri" w:cs="Calibri"/>
        </w:rPr>
        <w:t>, O. y</w:t>
      </w:r>
      <w:r w:rsidR="00226C7D">
        <w:rPr>
          <w:rFonts w:ascii="Calibri" w:hAnsi="Calibri" w:cs="Calibri"/>
        </w:rPr>
        <w:t xml:space="preserve"> </w:t>
      </w:r>
      <w:proofErr w:type="spellStart"/>
      <w:r w:rsidRPr="00C72278">
        <w:rPr>
          <w:rFonts w:ascii="Calibri" w:hAnsi="Calibri" w:cs="Calibri"/>
        </w:rPr>
        <w:t>T</w:t>
      </w:r>
      <w:r>
        <w:rPr>
          <w:rFonts w:ascii="Calibri" w:hAnsi="Calibri" w:cs="Calibri"/>
        </w:rPr>
        <w:t>odorov</w:t>
      </w:r>
      <w:proofErr w:type="spellEnd"/>
      <w:r w:rsidRPr="00C72278">
        <w:rPr>
          <w:rFonts w:ascii="Calibri" w:hAnsi="Calibri" w:cs="Calibri"/>
        </w:rPr>
        <w:t>, T. (1980)</w:t>
      </w:r>
      <w:r w:rsidRPr="00C72278">
        <w:rPr>
          <w:rFonts w:ascii="Calibri" w:hAnsi="Calibri" w:cs="Calibri"/>
          <w:i/>
          <w:iCs/>
        </w:rPr>
        <w:t xml:space="preserve"> Diccionario enciclopédico de las ciencias del lenguaje</w:t>
      </w:r>
      <w:r w:rsidRPr="00C72278">
        <w:rPr>
          <w:rFonts w:ascii="Calibri" w:hAnsi="Calibri" w:cs="Calibri"/>
        </w:rPr>
        <w:t xml:space="preserve">. México: Siglo XXI (se recomiendan las entradas: signo, significante, significado, significación, interpretante, </w:t>
      </w:r>
      <w:proofErr w:type="spellStart"/>
      <w:r w:rsidRPr="00C72278">
        <w:rPr>
          <w:rFonts w:ascii="Calibri" w:hAnsi="Calibri" w:cs="Calibri"/>
        </w:rPr>
        <w:t>interpretancia</w:t>
      </w:r>
      <w:proofErr w:type="spellEnd"/>
      <w:r w:rsidRPr="00C72278">
        <w:rPr>
          <w:rFonts w:ascii="Calibri" w:hAnsi="Calibri" w:cs="Calibri"/>
        </w:rPr>
        <w:t>, ícono, índice, etc.).</w:t>
      </w:r>
    </w:p>
    <w:p w14:paraId="4FF69A29" w14:textId="77777777" w:rsidR="00812A3B" w:rsidRPr="00C72278" w:rsidRDefault="00812A3B" w:rsidP="00C72278">
      <w:pPr>
        <w:spacing w:before="120"/>
        <w:jc w:val="both"/>
        <w:rPr>
          <w:rFonts w:ascii="Calibri" w:hAnsi="Calibri" w:cs="Calibri"/>
        </w:rPr>
      </w:pPr>
      <w:r w:rsidRPr="00187A52">
        <w:rPr>
          <w:rFonts w:ascii="Calibri" w:hAnsi="Calibri" w:cs="Calibri"/>
          <w:lang w:val="nb-NO"/>
        </w:rPr>
        <w:t>D</w:t>
      </w:r>
      <w:r>
        <w:rPr>
          <w:rFonts w:ascii="Calibri" w:hAnsi="Calibri" w:cs="Calibri"/>
          <w:lang w:val="nb-NO"/>
        </w:rPr>
        <w:t>i T</w:t>
      </w:r>
      <w:r w:rsidRPr="00187A52">
        <w:rPr>
          <w:rFonts w:ascii="Calibri" w:hAnsi="Calibri" w:cs="Calibri"/>
          <w:lang w:val="nb-NO"/>
        </w:rPr>
        <w:t>ella</w:t>
      </w:r>
      <w:r w:rsidRPr="00C72278">
        <w:rPr>
          <w:rFonts w:ascii="Calibri" w:hAnsi="Calibri" w:cs="Calibri"/>
          <w:lang w:val="nb-NO"/>
        </w:rPr>
        <w:t xml:space="preserve">, T.(1989) (et. alt.) </w:t>
      </w:r>
      <w:r w:rsidRPr="00C72278">
        <w:rPr>
          <w:rFonts w:ascii="Calibri" w:hAnsi="Calibri" w:cs="Calibri"/>
          <w:i/>
          <w:iCs/>
        </w:rPr>
        <w:t>Diccionario de ciencias sociales y políticas</w:t>
      </w:r>
      <w:r w:rsidRPr="00C72278">
        <w:rPr>
          <w:rFonts w:ascii="Calibri" w:hAnsi="Calibri" w:cs="Calibri"/>
        </w:rPr>
        <w:t>.</w:t>
      </w:r>
      <w:r w:rsidR="00226C7D">
        <w:rPr>
          <w:rFonts w:ascii="Calibri" w:hAnsi="Calibri" w:cs="Calibri"/>
        </w:rPr>
        <w:t xml:space="preserve"> </w:t>
      </w:r>
      <w:r w:rsidRPr="00C72278">
        <w:rPr>
          <w:rFonts w:ascii="Calibri" w:hAnsi="Calibri" w:cs="Calibri"/>
        </w:rPr>
        <w:t>Buenos Aires:</w:t>
      </w:r>
      <w:r w:rsidR="00226C7D">
        <w:rPr>
          <w:rFonts w:ascii="Calibri" w:hAnsi="Calibri" w:cs="Calibri"/>
        </w:rPr>
        <w:t xml:space="preserve"> </w:t>
      </w:r>
      <w:proofErr w:type="spellStart"/>
      <w:r w:rsidRPr="00C72278">
        <w:rPr>
          <w:rFonts w:ascii="Calibri" w:hAnsi="Calibri" w:cs="Calibri"/>
        </w:rPr>
        <w:t>Puntosur</w:t>
      </w:r>
      <w:proofErr w:type="spellEnd"/>
      <w:r w:rsidRPr="00C72278">
        <w:rPr>
          <w:rFonts w:ascii="Calibri" w:hAnsi="Calibri" w:cs="Calibri"/>
        </w:rPr>
        <w:t xml:space="preserve"> (se recomiendan las entradas: código, lenguaje, cultura y sociedad, mito, etc.).</w:t>
      </w:r>
    </w:p>
    <w:p w14:paraId="4284F036" w14:textId="77777777" w:rsidR="00812A3B" w:rsidRPr="00C72278" w:rsidRDefault="00812A3B" w:rsidP="00C72278">
      <w:pPr>
        <w:spacing w:before="120"/>
        <w:jc w:val="both"/>
        <w:rPr>
          <w:rFonts w:ascii="Calibri" w:hAnsi="Calibri" w:cs="Calibri"/>
        </w:rPr>
      </w:pPr>
      <w:r w:rsidRPr="00187A52">
        <w:rPr>
          <w:rFonts w:ascii="Calibri" w:hAnsi="Calibri" w:cs="Calibri"/>
        </w:rPr>
        <w:t>Eco</w:t>
      </w:r>
      <w:r w:rsidRPr="00C72278">
        <w:rPr>
          <w:rFonts w:ascii="Calibri" w:hAnsi="Calibri" w:cs="Calibri"/>
        </w:rPr>
        <w:t>, U. (1977)</w:t>
      </w:r>
      <w:r w:rsidRPr="00C72278">
        <w:rPr>
          <w:rFonts w:ascii="Calibri" w:hAnsi="Calibri" w:cs="Calibri"/>
          <w:i/>
          <w:iCs/>
        </w:rPr>
        <w:t xml:space="preserve"> Cómo se hace una tesis (Técnicas y procedimientos de estudio</w:t>
      </w:r>
      <w:r w:rsidRPr="00C72278">
        <w:rPr>
          <w:rFonts w:ascii="Calibri" w:hAnsi="Calibri" w:cs="Calibri"/>
        </w:rPr>
        <w:t xml:space="preserve">, </w:t>
      </w:r>
      <w:r w:rsidRPr="00C72278">
        <w:rPr>
          <w:rFonts w:ascii="Calibri" w:hAnsi="Calibri" w:cs="Calibri"/>
          <w:i/>
          <w:iCs/>
        </w:rPr>
        <w:t>investigación y escritura)</w:t>
      </w:r>
      <w:r w:rsidRPr="00C72278">
        <w:rPr>
          <w:rFonts w:ascii="Calibri" w:hAnsi="Calibri" w:cs="Calibri"/>
        </w:rPr>
        <w:t>. Barcelona:</w:t>
      </w:r>
      <w:r w:rsidR="00226C7D">
        <w:rPr>
          <w:rFonts w:ascii="Calibri" w:hAnsi="Calibri" w:cs="Calibri"/>
        </w:rPr>
        <w:t xml:space="preserve"> </w:t>
      </w:r>
      <w:proofErr w:type="spellStart"/>
      <w:r w:rsidRPr="00C72278">
        <w:rPr>
          <w:rFonts w:ascii="Calibri" w:hAnsi="Calibri" w:cs="Calibri"/>
        </w:rPr>
        <w:t>Gedisa</w:t>
      </w:r>
      <w:proofErr w:type="spellEnd"/>
      <w:r w:rsidRPr="00C72278">
        <w:rPr>
          <w:rFonts w:ascii="Calibri" w:hAnsi="Calibri" w:cs="Calibri"/>
        </w:rPr>
        <w:t xml:space="preserve"> (se recomienda la lectura de: “El plan de trabajo y las fichas”).</w:t>
      </w:r>
    </w:p>
    <w:p w14:paraId="01000EE1" w14:textId="77777777" w:rsidR="00812A3B" w:rsidRPr="00C72278" w:rsidRDefault="00812A3B" w:rsidP="00C72278">
      <w:pPr>
        <w:spacing w:before="120"/>
        <w:jc w:val="both"/>
        <w:rPr>
          <w:rFonts w:ascii="Calibri" w:hAnsi="Calibri" w:cs="Calibri"/>
        </w:rPr>
      </w:pPr>
      <w:r w:rsidRPr="00187A52">
        <w:rPr>
          <w:rFonts w:ascii="Calibri" w:hAnsi="Calibri" w:cs="Calibri"/>
          <w:color w:val="000000"/>
        </w:rPr>
        <w:t>Jenkins</w:t>
      </w:r>
      <w:r w:rsidRPr="00C72278">
        <w:rPr>
          <w:rFonts w:ascii="Calibri" w:hAnsi="Calibri" w:cs="Calibri"/>
          <w:color w:val="000000"/>
        </w:rPr>
        <w:t>, H. (2008</w:t>
      </w:r>
      <w:r w:rsidRPr="00C72278">
        <w:rPr>
          <w:rFonts w:ascii="Calibri" w:hAnsi="Calibri" w:cs="Calibri"/>
          <w:snapToGrid w:val="0"/>
        </w:rPr>
        <w:t>[2006]</w:t>
      </w:r>
      <w:r w:rsidRPr="00C72278">
        <w:rPr>
          <w:rFonts w:ascii="Calibri" w:hAnsi="Calibri" w:cs="Calibri"/>
          <w:color w:val="000000"/>
        </w:rPr>
        <w:t>)</w:t>
      </w:r>
      <w:r w:rsidR="00547537">
        <w:rPr>
          <w:rFonts w:ascii="Calibri" w:hAnsi="Calibri" w:cs="Calibri"/>
          <w:color w:val="000000"/>
        </w:rPr>
        <w:t xml:space="preserve"> </w:t>
      </w:r>
      <w:proofErr w:type="spellStart"/>
      <w:r w:rsidRPr="00C72278">
        <w:rPr>
          <w:rFonts w:ascii="Calibri" w:hAnsi="Calibri" w:cs="Calibri"/>
          <w:i/>
          <w:iCs/>
          <w:color w:val="000000"/>
        </w:rPr>
        <w:t>Convergence</w:t>
      </w:r>
      <w:proofErr w:type="spellEnd"/>
      <w:r w:rsidRPr="00C72278">
        <w:rPr>
          <w:rFonts w:ascii="Calibri" w:hAnsi="Calibri" w:cs="Calibri"/>
          <w:i/>
          <w:iCs/>
          <w:color w:val="000000"/>
        </w:rPr>
        <w:t xml:space="preserve"> Culture. La cultura de la convergencia de los medias de comunicación</w:t>
      </w:r>
      <w:r w:rsidRPr="00C72278">
        <w:rPr>
          <w:rFonts w:ascii="Calibri" w:hAnsi="Calibri" w:cs="Calibri"/>
          <w:color w:val="000000"/>
        </w:rPr>
        <w:t>. Barcelona: Paidós.</w:t>
      </w:r>
    </w:p>
    <w:p w14:paraId="7A47773F" w14:textId="77777777" w:rsidR="00812A3B" w:rsidRPr="00C72278" w:rsidRDefault="00812A3B" w:rsidP="00C72278">
      <w:pPr>
        <w:spacing w:before="120"/>
        <w:jc w:val="both"/>
        <w:rPr>
          <w:rFonts w:ascii="Calibri" w:hAnsi="Calibri" w:cs="Calibri"/>
        </w:rPr>
      </w:pPr>
      <w:proofErr w:type="spellStart"/>
      <w:r w:rsidRPr="00187A52">
        <w:rPr>
          <w:rFonts w:ascii="Calibri" w:hAnsi="Calibri" w:cs="Calibri"/>
          <w:color w:val="000000"/>
        </w:rPr>
        <w:t>Steimberg</w:t>
      </w:r>
      <w:proofErr w:type="spellEnd"/>
      <w:r w:rsidRPr="00C72278">
        <w:rPr>
          <w:rFonts w:ascii="Calibri" w:hAnsi="Calibri" w:cs="Calibri"/>
          <w:color w:val="000000"/>
        </w:rPr>
        <w:t>. O. (2013)</w:t>
      </w:r>
      <w:r w:rsidR="00547537">
        <w:rPr>
          <w:rFonts w:ascii="Calibri" w:hAnsi="Calibri" w:cs="Calibri"/>
          <w:color w:val="000000"/>
        </w:rPr>
        <w:t xml:space="preserve"> </w:t>
      </w:r>
      <w:r w:rsidRPr="00C72278">
        <w:rPr>
          <w:rFonts w:ascii="Calibri" w:hAnsi="Calibri" w:cs="Calibri"/>
          <w:i/>
          <w:iCs/>
          <w:color w:val="000000"/>
        </w:rPr>
        <w:t>Semióticas. Las semióticas de los géneros, de los estilos, de la transposición.</w:t>
      </w:r>
      <w:r w:rsidR="00226C7D">
        <w:rPr>
          <w:rFonts w:ascii="Calibri" w:hAnsi="Calibri" w:cs="Calibri"/>
          <w:i/>
          <w:iCs/>
          <w:color w:val="000000"/>
        </w:rPr>
        <w:t xml:space="preserve"> </w:t>
      </w:r>
      <w:r w:rsidRPr="00C72278">
        <w:rPr>
          <w:rFonts w:ascii="Calibri" w:hAnsi="Calibri" w:cs="Calibri"/>
          <w:color w:val="000000"/>
        </w:rPr>
        <w:t>Buenos Aires:</w:t>
      </w:r>
      <w:r w:rsidR="00226C7D">
        <w:rPr>
          <w:rFonts w:ascii="Calibri" w:hAnsi="Calibri" w:cs="Calibri"/>
          <w:color w:val="000000"/>
        </w:rPr>
        <w:t xml:space="preserve"> </w:t>
      </w:r>
      <w:r w:rsidRPr="00C72278">
        <w:rPr>
          <w:rFonts w:ascii="Calibri" w:hAnsi="Calibri" w:cs="Calibri"/>
          <w:color w:val="000000"/>
        </w:rPr>
        <w:t>Eterna cadencia.</w:t>
      </w:r>
    </w:p>
    <w:p w14:paraId="22B69DDB" w14:textId="77777777" w:rsidR="00812A3B" w:rsidRPr="00C72278" w:rsidRDefault="00812A3B" w:rsidP="00C72278">
      <w:pPr>
        <w:spacing w:before="120"/>
        <w:jc w:val="both"/>
        <w:rPr>
          <w:rFonts w:ascii="Calibri" w:hAnsi="Calibri" w:cs="Calibri"/>
        </w:rPr>
      </w:pPr>
      <w:proofErr w:type="spellStart"/>
      <w:r w:rsidRPr="00187A52">
        <w:rPr>
          <w:rFonts w:ascii="Calibri" w:hAnsi="Calibri" w:cs="Calibri"/>
        </w:rPr>
        <w:t>Steimberg</w:t>
      </w:r>
      <w:proofErr w:type="spellEnd"/>
      <w:r w:rsidRPr="00C72278">
        <w:rPr>
          <w:rFonts w:ascii="Calibri" w:hAnsi="Calibri" w:cs="Calibri"/>
        </w:rPr>
        <w:t xml:space="preserve">, O. y </w:t>
      </w:r>
      <w:r>
        <w:rPr>
          <w:rFonts w:ascii="Calibri" w:hAnsi="Calibri" w:cs="Calibri"/>
        </w:rPr>
        <w:t>Traversa</w:t>
      </w:r>
      <w:r w:rsidRPr="00C72278">
        <w:rPr>
          <w:rFonts w:ascii="Calibri" w:hAnsi="Calibri" w:cs="Calibri"/>
        </w:rPr>
        <w:t>, O. (1997)</w:t>
      </w:r>
      <w:r w:rsidR="00547537">
        <w:rPr>
          <w:rFonts w:ascii="Calibri" w:hAnsi="Calibri" w:cs="Calibri"/>
        </w:rPr>
        <w:t xml:space="preserve"> </w:t>
      </w:r>
      <w:r w:rsidRPr="00C72278">
        <w:rPr>
          <w:rFonts w:ascii="Calibri" w:hAnsi="Calibri" w:cs="Calibri"/>
          <w:i/>
          <w:iCs/>
        </w:rPr>
        <w:t xml:space="preserve">Estilo de época y comunicación mediática. </w:t>
      </w:r>
      <w:r w:rsidRPr="00C72278">
        <w:rPr>
          <w:rFonts w:ascii="Calibri" w:hAnsi="Calibri" w:cs="Calibri"/>
        </w:rPr>
        <w:t>Buenos Aires:</w:t>
      </w:r>
      <w:r w:rsidR="00226C7D">
        <w:rPr>
          <w:rFonts w:ascii="Calibri" w:hAnsi="Calibri" w:cs="Calibri"/>
        </w:rPr>
        <w:t xml:space="preserve"> </w:t>
      </w:r>
      <w:proofErr w:type="spellStart"/>
      <w:r w:rsidRPr="00C72278">
        <w:rPr>
          <w:rFonts w:ascii="Calibri" w:hAnsi="Calibri" w:cs="Calibri"/>
        </w:rPr>
        <w:t>Atuel</w:t>
      </w:r>
      <w:proofErr w:type="spellEnd"/>
      <w:r w:rsidRPr="00C72278">
        <w:rPr>
          <w:rFonts w:ascii="Calibri" w:hAnsi="Calibri" w:cs="Calibri"/>
        </w:rPr>
        <w:t>.</w:t>
      </w:r>
    </w:p>
    <w:p w14:paraId="52D2A436" w14:textId="77777777" w:rsidR="00812A3B" w:rsidRPr="00C72278" w:rsidRDefault="00812A3B" w:rsidP="00C72278">
      <w:pPr>
        <w:spacing w:before="120"/>
        <w:jc w:val="both"/>
        <w:rPr>
          <w:rFonts w:ascii="Calibri" w:hAnsi="Calibri" w:cs="Calibri"/>
        </w:rPr>
      </w:pPr>
      <w:r w:rsidRPr="00187A52">
        <w:rPr>
          <w:rFonts w:ascii="Calibri" w:hAnsi="Calibri" w:cs="Calibri"/>
        </w:rPr>
        <w:t>Verón</w:t>
      </w:r>
      <w:r w:rsidRPr="00C72278">
        <w:rPr>
          <w:rFonts w:ascii="Calibri" w:hAnsi="Calibri" w:cs="Calibri"/>
        </w:rPr>
        <w:t>, E. (1987)</w:t>
      </w:r>
      <w:r w:rsidR="00547537">
        <w:rPr>
          <w:rFonts w:ascii="Calibri" w:hAnsi="Calibri" w:cs="Calibri"/>
        </w:rPr>
        <w:t xml:space="preserve"> </w:t>
      </w:r>
      <w:r w:rsidRPr="00C72278">
        <w:rPr>
          <w:rFonts w:ascii="Calibri" w:hAnsi="Calibri" w:cs="Calibri"/>
          <w:i/>
          <w:iCs/>
        </w:rPr>
        <w:t xml:space="preserve">La </w:t>
      </w:r>
      <w:proofErr w:type="spellStart"/>
      <w:r w:rsidRPr="00C72278">
        <w:rPr>
          <w:rFonts w:ascii="Calibri" w:hAnsi="Calibri" w:cs="Calibri"/>
          <w:i/>
          <w:iCs/>
        </w:rPr>
        <w:t>semiosis</w:t>
      </w:r>
      <w:proofErr w:type="spellEnd"/>
      <w:r w:rsidRPr="00C72278">
        <w:rPr>
          <w:rFonts w:ascii="Calibri" w:hAnsi="Calibri" w:cs="Calibri"/>
          <w:i/>
          <w:iCs/>
        </w:rPr>
        <w:t xml:space="preserve"> social</w:t>
      </w:r>
      <w:r w:rsidRPr="00C72278">
        <w:rPr>
          <w:rFonts w:ascii="Calibri" w:hAnsi="Calibri" w:cs="Calibri"/>
        </w:rPr>
        <w:t>. Buenos Aires:</w:t>
      </w:r>
      <w:r w:rsidR="00226C7D">
        <w:rPr>
          <w:rFonts w:ascii="Calibri" w:hAnsi="Calibri" w:cs="Calibri"/>
        </w:rPr>
        <w:t xml:space="preserve"> </w:t>
      </w:r>
      <w:proofErr w:type="spellStart"/>
      <w:r w:rsidRPr="00C72278">
        <w:rPr>
          <w:rFonts w:ascii="Calibri" w:hAnsi="Calibri" w:cs="Calibri"/>
        </w:rPr>
        <w:t>Gedisa</w:t>
      </w:r>
      <w:proofErr w:type="spellEnd"/>
      <w:r w:rsidRPr="00C72278">
        <w:rPr>
          <w:rFonts w:ascii="Calibri" w:hAnsi="Calibri" w:cs="Calibri"/>
        </w:rPr>
        <w:t>.</w:t>
      </w:r>
    </w:p>
    <w:p w14:paraId="75F29AA8" w14:textId="77777777" w:rsidR="00812A3B" w:rsidRPr="00187A52" w:rsidRDefault="00812A3B" w:rsidP="00BA2D9B">
      <w:pPr>
        <w:spacing w:before="120"/>
        <w:jc w:val="both"/>
        <w:rPr>
          <w:rFonts w:ascii="Calibri" w:hAnsi="Calibri" w:cs="Calibri"/>
          <w:b/>
        </w:rPr>
      </w:pPr>
    </w:p>
    <w:p w14:paraId="77242693" w14:textId="77777777" w:rsidR="00812A3B" w:rsidRPr="00C72278" w:rsidRDefault="00812A3B" w:rsidP="00C72278">
      <w:pPr>
        <w:spacing w:before="120"/>
        <w:jc w:val="both"/>
        <w:rPr>
          <w:rFonts w:ascii="Calibri" w:hAnsi="Calibri" w:cs="Calibri"/>
          <w:b/>
          <w:bCs/>
        </w:rPr>
      </w:pPr>
      <w:r w:rsidRPr="00187A52">
        <w:rPr>
          <w:rFonts w:ascii="Calibri" w:hAnsi="Calibri" w:cs="Calibri"/>
          <w:b/>
          <w:bCs/>
        </w:rPr>
        <w:t>Bibliografía de actualización teórica y terminológica</w:t>
      </w:r>
    </w:p>
    <w:p w14:paraId="40E8C5DF" w14:textId="77777777" w:rsidR="00812A3B" w:rsidRPr="00C72278" w:rsidRDefault="00812A3B" w:rsidP="00C72278">
      <w:pPr>
        <w:spacing w:before="120"/>
        <w:jc w:val="both"/>
        <w:rPr>
          <w:rFonts w:ascii="Calibri" w:hAnsi="Calibri" w:cs="Calibri"/>
        </w:rPr>
      </w:pPr>
      <w:r w:rsidRPr="00187A52">
        <w:rPr>
          <w:rFonts w:ascii="Calibri" w:hAnsi="Calibri" w:cs="Calibri"/>
        </w:rPr>
        <w:t>Por otra parte, dado que buena parte de los resultados de investigación que se presentan en la cursada son produ</w:t>
      </w:r>
      <w:r w:rsidRPr="00C72278">
        <w:rPr>
          <w:rFonts w:ascii="Calibri" w:hAnsi="Calibri" w:cs="Calibri"/>
        </w:rPr>
        <w:t>cto de proyectos en marcha y enfocados en problemáticas tecnológicas, comunicacionales y sociales que se modifican año a año, se sugiere la referencia a los siguientes textos para estar en contacto con ese ritmo de actualización.</w:t>
      </w:r>
    </w:p>
    <w:p w14:paraId="3CFBC837" w14:textId="77777777" w:rsidR="00812A3B" w:rsidRPr="00C72278" w:rsidRDefault="00812A3B" w:rsidP="00C72278">
      <w:pPr>
        <w:spacing w:before="120"/>
        <w:jc w:val="both"/>
        <w:rPr>
          <w:rFonts w:ascii="Calibri" w:hAnsi="Calibri" w:cs="Calibri"/>
          <w:color w:val="000000"/>
        </w:rPr>
      </w:pPr>
      <w:r w:rsidRPr="00C72278">
        <w:rPr>
          <w:rFonts w:ascii="Calibri" w:hAnsi="Calibri" w:cs="Calibri"/>
        </w:rPr>
        <w:t>Carlón</w:t>
      </w:r>
      <w:r w:rsidRPr="00187A52">
        <w:rPr>
          <w:rFonts w:ascii="Calibri" w:hAnsi="Calibri" w:cs="Calibri"/>
        </w:rPr>
        <w:t xml:space="preserve">, M y </w:t>
      </w:r>
      <w:proofErr w:type="spellStart"/>
      <w:r w:rsidRPr="001C2740">
        <w:rPr>
          <w:rFonts w:ascii="Calibri" w:hAnsi="Calibri" w:cs="Calibri"/>
        </w:rPr>
        <w:t>Scolari</w:t>
      </w:r>
      <w:proofErr w:type="spellEnd"/>
      <w:r w:rsidRPr="00187A52">
        <w:rPr>
          <w:rFonts w:ascii="Calibri" w:hAnsi="Calibri" w:cs="Calibri"/>
        </w:rPr>
        <w:t>, C. A</w:t>
      </w:r>
      <w:r w:rsidRPr="00187A52">
        <w:rPr>
          <w:rFonts w:ascii="Calibri" w:hAnsi="Calibri" w:cs="Calibri"/>
          <w:b/>
          <w:bCs/>
        </w:rPr>
        <w:t xml:space="preserve">. </w:t>
      </w:r>
      <w:r w:rsidRPr="00C72278">
        <w:rPr>
          <w:rFonts w:ascii="Calibri" w:hAnsi="Calibri" w:cs="Calibri"/>
        </w:rPr>
        <w:t>(</w:t>
      </w:r>
      <w:proofErr w:type="spellStart"/>
      <w:r w:rsidRPr="00C72278">
        <w:rPr>
          <w:rFonts w:ascii="Calibri" w:hAnsi="Calibri" w:cs="Calibri"/>
        </w:rPr>
        <w:t>comps</w:t>
      </w:r>
      <w:proofErr w:type="spellEnd"/>
      <w:r w:rsidR="00E759CE" w:rsidRPr="00C72278">
        <w:rPr>
          <w:rFonts w:ascii="Calibri" w:hAnsi="Calibri" w:cs="Calibri"/>
        </w:rPr>
        <w:t>.) (</w:t>
      </w:r>
      <w:r w:rsidRPr="00C72278">
        <w:rPr>
          <w:rFonts w:ascii="Calibri" w:hAnsi="Calibri" w:cs="Calibri"/>
        </w:rPr>
        <w:t>2012)</w:t>
      </w:r>
      <w:r w:rsidR="00226C7D">
        <w:rPr>
          <w:rFonts w:ascii="Calibri" w:hAnsi="Calibri" w:cs="Calibri"/>
        </w:rPr>
        <w:t xml:space="preserve"> </w:t>
      </w:r>
      <w:proofErr w:type="spellStart"/>
      <w:r w:rsidRPr="00C72278">
        <w:rPr>
          <w:rFonts w:ascii="Calibri" w:hAnsi="Calibri" w:cs="Calibri"/>
          <w:i/>
          <w:iCs/>
        </w:rPr>
        <w:t>Colabor_arte</w:t>
      </w:r>
      <w:proofErr w:type="spellEnd"/>
      <w:r w:rsidRPr="00C72278">
        <w:rPr>
          <w:rFonts w:ascii="Calibri" w:hAnsi="Calibri" w:cs="Calibri"/>
          <w:i/>
          <w:iCs/>
        </w:rPr>
        <w:t>: medios y artes en la era de la producción colaborativa</w:t>
      </w:r>
      <w:r w:rsidRPr="00C72278">
        <w:rPr>
          <w:rFonts w:ascii="Calibri" w:hAnsi="Calibri" w:cs="Calibri"/>
        </w:rPr>
        <w:t>. Buenos Aires: La Crujía.</w:t>
      </w:r>
    </w:p>
    <w:p w14:paraId="223CB568" w14:textId="77777777" w:rsidR="00547537" w:rsidRDefault="00547537" w:rsidP="00547537">
      <w:pPr>
        <w:spacing w:before="120"/>
        <w:jc w:val="both"/>
        <w:rPr>
          <w:rFonts w:ascii="Calibri" w:hAnsi="Calibri" w:cs="Calibri"/>
          <w:color w:val="000000"/>
        </w:rPr>
      </w:pPr>
      <w:r>
        <w:rPr>
          <w:rFonts w:ascii="Calibri" w:hAnsi="Calibri" w:cs="Calibri"/>
          <w:color w:val="000000"/>
        </w:rPr>
        <w:t xml:space="preserve">Fernández, J. L. (2018). </w:t>
      </w:r>
      <w:r w:rsidRPr="00547537">
        <w:rPr>
          <w:rFonts w:ascii="Calibri" w:hAnsi="Calibri" w:cs="Calibri"/>
          <w:color w:val="000000"/>
        </w:rPr>
        <w:t>Plataformas mediáticas</w:t>
      </w:r>
      <w:r>
        <w:rPr>
          <w:rFonts w:ascii="Calibri" w:hAnsi="Calibri" w:cs="Calibri"/>
          <w:color w:val="000000"/>
        </w:rPr>
        <w:t xml:space="preserve">. </w:t>
      </w:r>
      <w:r w:rsidRPr="00547537">
        <w:rPr>
          <w:rFonts w:ascii="Calibri" w:hAnsi="Calibri" w:cs="Calibri"/>
          <w:color w:val="000000"/>
        </w:rPr>
        <w:t>Elementos de análisis y diseño de nuevas experiencias</w:t>
      </w:r>
      <w:r>
        <w:rPr>
          <w:rFonts w:ascii="Calibri" w:hAnsi="Calibri" w:cs="Calibri"/>
          <w:color w:val="000000"/>
        </w:rPr>
        <w:t>. Buenos Aires: La Crujía.</w:t>
      </w:r>
    </w:p>
    <w:p w14:paraId="0E081EF1" w14:textId="77777777" w:rsidR="00812A3B" w:rsidRPr="00C72278" w:rsidRDefault="00812A3B" w:rsidP="00C72278">
      <w:pPr>
        <w:spacing w:before="120"/>
        <w:jc w:val="both"/>
        <w:rPr>
          <w:rFonts w:ascii="Calibri" w:hAnsi="Calibri" w:cs="Calibri"/>
          <w:color w:val="000000"/>
        </w:rPr>
      </w:pPr>
      <w:r w:rsidRPr="00187A52">
        <w:rPr>
          <w:rFonts w:ascii="Calibri" w:hAnsi="Calibri" w:cs="Calibri"/>
          <w:color w:val="000000"/>
        </w:rPr>
        <w:t>L</w:t>
      </w:r>
      <w:r>
        <w:rPr>
          <w:rFonts w:ascii="Calibri" w:hAnsi="Calibri" w:cs="Calibri"/>
          <w:color w:val="000000"/>
        </w:rPr>
        <w:t>ópez C</w:t>
      </w:r>
      <w:r w:rsidRPr="00187A52">
        <w:rPr>
          <w:rFonts w:ascii="Calibri" w:hAnsi="Calibri" w:cs="Calibri"/>
          <w:color w:val="000000"/>
        </w:rPr>
        <w:t>ano</w:t>
      </w:r>
      <w:r w:rsidRPr="00C72278">
        <w:rPr>
          <w:rFonts w:ascii="Calibri" w:hAnsi="Calibri" w:cs="Calibri"/>
          <w:color w:val="000000"/>
        </w:rPr>
        <w:t xml:space="preserve">, R. (2010) La vida en copias: breve cartografía del reciclaje musical. </w:t>
      </w:r>
      <w:r w:rsidRPr="00C72278">
        <w:rPr>
          <w:rFonts w:ascii="Calibri" w:hAnsi="Calibri" w:cs="Calibri"/>
          <w:i/>
          <w:iCs/>
          <w:color w:val="000000"/>
        </w:rPr>
        <w:t>L.I.S. Letra. Imagen. Sonido. Ciudad Mediatizada</w:t>
      </w:r>
      <w:r w:rsidRPr="00C72278">
        <w:rPr>
          <w:rFonts w:ascii="Calibri" w:hAnsi="Calibri" w:cs="Calibri"/>
          <w:color w:val="000000"/>
        </w:rPr>
        <w:t xml:space="preserve">, 5 (3). Buenos Aires: José Luis </w:t>
      </w:r>
      <w:r>
        <w:rPr>
          <w:rFonts w:ascii="Calibri" w:hAnsi="Calibri" w:cs="Calibri"/>
          <w:color w:val="000000"/>
        </w:rPr>
        <w:t>Fernández</w:t>
      </w:r>
      <w:r w:rsidRPr="00C72278">
        <w:rPr>
          <w:rFonts w:ascii="Calibri" w:hAnsi="Calibri" w:cs="Calibri"/>
          <w:color w:val="000000"/>
        </w:rPr>
        <w:t>.</w:t>
      </w:r>
    </w:p>
    <w:p w14:paraId="6897B3F4" w14:textId="77777777" w:rsidR="00812A3B" w:rsidRPr="00C72278" w:rsidRDefault="00812A3B" w:rsidP="00C72278">
      <w:pPr>
        <w:spacing w:before="120"/>
        <w:jc w:val="both"/>
        <w:rPr>
          <w:rFonts w:ascii="Calibri" w:hAnsi="Calibri" w:cs="Calibri"/>
          <w:color w:val="000000"/>
        </w:rPr>
      </w:pPr>
      <w:proofErr w:type="spellStart"/>
      <w:r w:rsidRPr="001C2740">
        <w:rPr>
          <w:rFonts w:ascii="Calibri" w:hAnsi="Calibri" w:cs="Calibri"/>
        </w:rPr>
        <w:t>Scolari</w:t>
      </w:r>
      <w:proofErr w:type="spellEnd"/>
      <w:r w:rsidRPr="00C72278">
        <w:rPr>
          <w:rFonts w:ascii="Calibri" w:hAnsi="Calibri" w:cs="Calibri"/>
          <w:color w:val="000000"/>
        </w:rPr>
        <w:t>, C. (2008)</w:t>
      </w:r>
      <w:r w:rsidR="00226C7D">
        <w:rPr>
          <w:rFonts w:ascii="Calibri" w:hAnsi="Calibri" w:cs="Calibri"/>
          <w:color w:val="000000"/>
        </w:rPr>
        <w:t xml:space="preserve"> </w:t>
      </w:r>
      <w:proofErr w:type="spellStart"/>
      <w:r w:rsidRPr="00C72278">
        <w:rPr>
          <w:rFonts w:ascii="Calibri" w:hAnsi="Calibri" w:cs="Calibri"/>
          <w:i/>
          <w:iCs/>
          <w:color w:val="000000"/>
        </w:rPr>
        <w:t>Hipermediaciones</w:t>
      </w:r>
      <w:proofErr w:type="spellEnd"/>
      <w:r w:rsidRPr="00C72278">
        <w:rPr>
          <w:rFonts w:ascii="Calibri" w:hAnsi="Calibri" w:cs="Calibri"/>
          <w:i/>
          <w:iCs/>
          <w:color w:val="000000"/>
        </w:rPr>
        <w:t xml:space="preserve">. Elementos para una teoría de la Comunicación Digital Interactiva. </w:t>
      </w:r>
      <w:r w:rsidRPr="00C72278">
        <w:rPr>
          <w:rFonts w:ascii="Calibri" w:hAnsi="Calibri" w:cs="Calibri"/>
          <w:color w:val="000000"/>
        </w:rPr>
        <w:t>Barcelona:</w:t>
      </w:r>
      <w:r w:rsidR="00226C7D">
        <w:rPr>
          <w:rFonts w:ascii="Calibri" w:hAnsi="Calibri" w:cs="Calibri"/>
          <w:color w:val="000000"/>
        </w:rPr>
        <w:t xml:space="preserve"> </w:t>
      </w:r>
      <w:proofErr w:type="spellStart"/>
      <w:r w:rsidRPr="00C72278">
        <w:rPr>
          <w:rFonts w:ascii="Calibri" w:hAnsi="Calibri" w:cs="Calibri"/>
          <w:color w:val="000000"/>
        </w:rPr>
        <w:t>Gedisa</w:t>
      </w:r>
      <w:proofErr w:type="spellEnd"/>
      <w:r w:rsidRPr="00C72278">
        <w:rPr>
          <w:rFonts w:ascii="Calibri" w:hAnsi="Calibri" w:cs="Calibri"/>
          <w:color w:val="000000"/>
        </w:rPr>
        <w:t>.</w:t>
      </w:r>
    </w:p>
    <w:p w14:paraId="1EDF7E85" w14:textId="77777777" w:rsidR="00812A3B" w:rsidRPr="00C72278" w:rsidRDefault="00812A3B" w:rsidP="00C72278">
      <w:pPr>
        <w:spacing w:before="120"/>
        <w:jc w:val="both"/>
        <w:rPr>
          <w:rFonts w:ascii="Calibri" w:hAnsi="Calibri" w:cs="Calibri"/>
        </w:rPr>
      </w:pPr>
      <w:proofErr w:type="spellStart"/>
      <w:r w:rsidRPr="001C2740">
        <w:rPr>
          <w:rFonts w:ascii="Calibri" w:hAnsi="Calibri" w:cs="Calibri"/>
        </w:rPr>
        <w:t>Scolari</w:t>
      </w:r>
      <w:proofErr w:type="spellEnd"/>
      <w:r w:rsidRPr="00C72278">
        <w:rPr>
          <w:rFonts w:ascii="Calibri" w:hAnsi="Calibri" w:cs="Calibri"/>
        </w:rPr>
        <w:t xml:space="preserve">, C. A., 2013. “¿Cómo se producen las narrativas </w:t>
      </w:r>
      <w:proofErr w:type="spellStart"/>
      <w:r w:rsidRPr="00C72278">
        <w:rPr>
          <w:rFonts w:ascii="Calibri" w:hAnsi="Calibri" w:cs="Calibri"/>
        </w:rPr>
        <w:t>transmedia</w:t>
      </w:r>
      <w:proofErr w:type="spellEnd"/>
      <w:r w:rsidRPr="00C72278">
        <w:rPr>
          <w:rFonts w:ascii="Calibri" w:hAnsi="Calibri" w:cs="Calibri"/>
        </w:rPr>
        <w:t xml:space="preserve">?”. En: </w:t>
      </w:r>
      <w:r w:rsidRPr="00C72278">
        <w:rPr>
          <w:rFonts w:ascii="Calibri" w:hAnsi="Calibri" w:cs="Calibri"/>
          <w:i/>
          <w:iCs/>
        </w:rPr>
        <w:t xml:space="preserve">Narrativas </w:t>
      </w:r>
      <w:proofErr w:type="spellStart"/>
      <w:r w:rsidRPr="00C72278">
        <w:rPr>
          <w:rFonts w:ascii="Calibri" w:hAnsi="Calibri" w:cs="Calibri"/>
          <w:i/>
          <w:iCs/>
        </w:rPr>
        <w:t>transmedia</w:t>
      </w:r>
      <w:proofErr w:type="spellEnd"/>
      <w:r w:rsidRPr="00C72278">
        <w:rPr>
          <w:rFonts w:ascii="Calibri" w:hAnsi="Calibri" w:cs="Calibri"/>
          <w:i/>
          <w:iCs/>
        </w:rPr>
        <w:t>. Cuando todos los medios cuentan</w:t>
      </w:r>
      <w:r w:rsidRPr="00C72278">
        <w:rPr>
          <w:rFonts w:ascii="Calibri" w:hAnsi="Calibri" w:cs="Calibri"/>
        </w:rPr>
        <w:t>. Barcelona: Deusto.</w:t>
      </w:r>
    </w:p>
    <w:p w14:paraId="7F0576D9" w14:textId="77777777" w:rsidR="00812A3B" w:rsidRDefault="00812A3B" w:rsidP="00BA2D9B">
      <w:pPr>
        <w:spacing w:before="120"/>
        <w:jc w:val="both"/>
        <w:rPr>
          <w:rFonts w:ascii="Calibri" w:hAnsi="Calibri" w:cs="Calibri"/>
          <w:color w:val="000000"/>
        </w:rPr>
      </w:pPr>
    </w:p>
    <w:p w14:paraId="0FAD6E6D" w14:textId="77777777" w:rsidR="00812A3B" w:rsidRPr="00187A52" w:rsidRDefault="00812A3B" w:rsidP="00BA2D9B">
      <w:pPr>
        <w:spacing w:before="120"/>
        <w:jc w:val="both"/>
        <w:rPr>
          <w:rFonts w:ascii="Calibri" w:hAnsi="Calibri" w:cs="Calibri"/>
          <w:color w:val="000000"/>
        </w:rPr>
      </w:pPr>
    </w:p>
    <w:p w14:paraId="0B720E5D" w14:textId="77777777" w:rsidR="00773787" w:rsidRDefault="00773787" w:rsidP="00C72278">
      <w:pPr>
        <w:spacing w:before="120" w:line="360" w:lineRule="auto"/>
        <w:jc w:val="both"/>
        <w:rPr>
          <w:rFonts w:ascii="Calibri" w:hAnsi="Calibri" w:cs="Calibri"/>
          <w:b/>
        </w:rPr>
      </w:pPr>
    </w:p>
    <w:p w14:paraId="319DB331" w14:textId="77777777" w:rsidR="00812A3B" w:rsidRPr="00C72278" w:rsidRDefault="00812A3B" w:rsidP="00C72278">
      <w:pPr>
        <w:spacing w:before="120" w:line="360" w:lineRule="auto"/>
        <w:jc w:val="both"/>
        <w:rPr>
          <w:rFonts w:ascii="Calibri" w:hAnsi="Calibri" w:cs="Calibri"/>
          <w:b/>
          <w:bCs/>
        </w:rPr>
      </w:pPr>
      <w:r>
        <w:rPr>
          <w:rFonts w:ascii="Calibri" w:hAnsi="Calibri" w:cs="Calibri"/>
          <w:b/>
        </w:rPr>
        <w:lastRenderedPageBreak/>
        <w:t>III</w:t>
      </w:r>
      <w:r w:rsidRPr="00187A52">
        <w:rPr>
          <w:rFonts w:ascii="Calibri" w:hAnsi="Calibri" w:cs="Calibri"/>
          <w:b/>
          <w:bCs/>
        </w:rPr>
        <w:t>. MODALIDADES DEL TRABAJO</w:t>
      </w:r>
    </w:p>
    <w:p w14:paraId="09F03B7E" w14:textId="77777777" w:rsidR="00812A3B" w:rsidRPr="00C72278" w:rsidRDefault="00812A3B" w:rsidP="00C72278">
      <w:pPr>
        <w:spacing w:before="120" w:line="360" w:lineRule="auto"/>
        <w:jc w:val="both"/>
        <w:rPr>
          <w:rFonts w:ascii="Calibri" w:hAnsi="Calibri" w:cs="Calibri"/>
          <w:b/>
          <w:bCs/>
          <w:color w:val="000000"/>
        </w:rPr>
      </w:pPr>
      <w:r w:rsidRPr="00C72278">
        <w:rPr>
          <w:rFonts w:ascii="Calibri" w:hAnsi="Calibri" w:cs="Calibri"/>
          <w:b/>
          <w:bCs/>
          <w:color w:val="000000"/>
        </w:rPr>
        <w:t>Un nodo institucional</w:t>
      </w:r>
    </w:p>
    <w:p w14:paraId="6026F855" w14:textId="77777777" w:rsidR="00812A3B" w:rsidRPr="00C72278" w:rsidRDefault="00812A3B" w:rsidP="00C72278">
      <w:pPr>
        <w:spacing w:before="120" w:line="360" w:lineRule="auto"/>
        <w:jc w:val="both"/>
        <w:rPr>
          <w:rFonts w:ascii="Calibri" w:hAnsi="Calibri" w:cs="Calibri"/>
          <w:color w:val="000000"/>
        </w:rPr>
      </w:pPr>
      <w:r w:rsidRPr="00C72278">
        <w:rPr>
          <w:rFonts w:ascii="Calibri" w:hAnsi="Calibri" w:cs="Calibri"/>
          <w:color w:val="000000"/>
        </w:rPr>
        <w:t xml:space="preserve">Aunque hace tiempo que nadie </w:t>
      </w:r>
      <w:r w:rsidRPr="009F77A6">
        <w:rPr>
          <w:rFonts w:ascii="Calibri" w:hAnsi="Calibri" w:cs="Calibri"/>
          <w:color w:val="000000"/>
        </w:rPr>
        <w:t xml:space="preserve">en la actualidad </w:t>
      </w:r>
      <w:r w:rsidRPr="00C72278">
        <w:rPr>
          <w:rFonts w:ascii="Calibri" w:hAnsi="Calibri" w:cs="Calibri"/>
          <w:color w:val="000000"/>
        </w:rPr>
        <w:t>considera a una cátedra como algo relacionado con la presencia de un profesor sentado frente a sus alumnos, seguimos denominando bajo la fórmula “</w:t>
      </w:r>
      <w:r w:rsidRPr="00C72278">
        <w:rPr>
          <w:rFonts w:ascii="Calibri" w:hAnsi="Calibri" w:cs="Calibri"/>
          <w:i/>
          <w:iCs/>
          <w:color w:val="000000"/>
        </w:rPr>
        <w:t xml:space="preserve">cátedra </w:t>
      </w:r>
      <w:r w:rsidRPr="00C72278">
        <w:rPr>
          <w:rFonts w:ascii="Calibri" w:hAnsi="Calibri" w:cs="Calibri"/>
          <w:color w:val="000000"/>
        </w:rPr>
        <w:t>+ título + apellido”</w:t>
      </w:r>
      <w:r w:rsidR="00226C7D">
        <w:rPr>
          <w:rFonts w:ascii="Calibri" w:hAnsi="Calibri" w:cs="Calibri"/>
          <w:color w:val="000000"/>
        </w:rPr>
        <w:t xml:space="preserve"> </w:t>
      </w:r>
      <w:r w:rsidRPr="00C72278">
        <w:rPr>
          <w:rFonts w:ascii="Calibri" w:hAnsi="Calibri" w:cs="Calibri"/>
          <w:color w:val="000000"/>
        </w:rPr>
        <w:t xml:space="preserve">al </w:t>
      </w:r>
      <w:r w:rsidRPr="00C72278">
        <w:rPr>
          <w:rFonts w:ascii="Calibri" w:hAnsi="Calibri" w:cs="Calibri"/>
          <w:i/>
          <w:iCs/>
          <w:color w:val="000000"/>
        </w:rPr>
        <w:t>equipo de trabajo</w:t>
      </w:r>
      <w:r w:rsidRPr="00C72278">
        <w:rPr>
          <w:rFonts w:ascii="Calibri" w:hAnsi="Calibri" w:cs="Calibri"/>
          <w:color w:val="000000"/>
        </w:rPr>
        <w:t xml:space="preserve"> que está a </w:t>
      </w:r>
      <w:r w:rsidRPr="009F77A6">
        <w:rPr>
          <w:rFonts w:ascii="Calibri" w:hAnsi="Calibri" w:cs="Calibri"/>
          <w:color w:val="000000"/>
        </w:rPr>
        <w:t>cargo de un curso universitario.</w:t>
      </w:r>
    </w:p>
    <w:p w14:paraId="5211D17C" w14:textId="77777777" w:rsidR="00812A3B" w:rsidRPr="00C72278" w:rsidRDefault="00812A3B" w:rsidP="00C72278">
      <w:pPr>
        <w:spacing w:before="120" w:line="360" w:lineRule="auto"/>
        <w:jc w:val="both"/>
        <w:rPr>
          <w:rFonts w:ascii="Calibri" w:hAnsi="Calibri" w:cs="Calibri"/>
          <w:color w:val="000000"/>
        </w:rPr>
      </w:pPr>
      <w:r w:rsidRPr="00C72278">
        <w:rPr>
          <w:rFonts w:ascii="Calibri" w:hAnsi="Calibri" w:cs="Calibri"/>
          <w:color w:val="000000"/>
        </w:rPr>
        <w:t>No interesa aquí detallar los diferentes cuestionamientos teóricos y prácticos que ha recibido esa posición docente. Pero sí subrayar que el modo en que se realizará</w:t>
      </w:r>
      <w:r w:rsidR="00226C7D">
        <w:rPr>
          <w:rFonts w:ascii="Calibri" w:hAnsi="Calibri" w:cs="Calibri"/>
          <w:color w:val="000000"/>
        </w:rPr>
        <w:t xml:space="preserve"> </w:t>
      </w:r>
      <w:r w:rsidRPr="00C72278">
        <w:rPr>
          <w:rFonts w:ascii="Calibri" w:hAnsi="Calibri" w:cs="Calibri"/>
          <w:color w:val="000000"/>
        </w:rPr>
        <w:t>el trabajo durante e</w:t>
      </w:r>
      <w:r w:rsidRPr="009F77A6">
        <w:rPr>
          <w:rFonts w:ascii="Calibri" w:hAnsi="Calibri" w:cs="Calibri"/>
          <w:color w:val="000000"/>
        </w:rPr>
        <w:t>ste</w:t>
      </w:r>
      <w:r w:rsidRPr="00C72278">
        <w:rPr>
          <w:rFonts w:ascii="Calibri" w:hAnsi="Calibri" w:cs="Calibri"/>
          <w:color w:val="000000"/>
        </w:rPr>
        <w:t xml:space="preserve"> año incluye como equipo a todos los docentes y también a los alumnos, que tendrán como tareas no sólo la tradicional </w:t>
      </w:r>
      <w:r w:rsidRPr="00C72278">
        <w:rPr>
          <w:rFonts w:ascii="Calibri" w:hAnsi="Calibri" w:cs="Calibri"/>
          <w:i/>
          <w:iCs/>
          <w:color w:val="000000"/>
        </w:rPr>
        <w:t xml:space="preserve">transmisión y comprensión de conocimientos </w:t>
      </w:r>
      <w:r w:rsidRPr="00C72278">
        <w:rPr>
          <w:rFonts w:ascii="Calibri" w:hAnsi="Calibri" w:cs="Calibri"/>
          <w:color w:val="000000"/>
        </w:rPr>
        <w:t xml:space="preserve">sino, también, la </w:t>
      </w:r>
      <w:r w:rsidRPr="00C72278">
        <w:rPr>
          <w:rFonts w:ascii="Calibri" w:hAnsi="Calibri" w:cs="Calibri"/>
          <w:i/>
          <w:iCs/>
          <w:color w:val="000000"/>
        </w:rPr>
        <w:t>producción y presentación</w:t>
      </w:r>
      <w:r w:rsidRPr="00C72278">
        <w:rPr>
          <w:rFonts w:ascii="Calibri" w:hAnsi="Calibri" w:cs="Calibri"/>
          <w:color w:val="000000"/>
        </w:rPr>
        <w:t xml:space="preserve"> de nuevos conocimientos.</w:t>
      </w:r>
    </w:p>
    <w:p w14:paraId="109E5E83" w14:textId="77777777" w:rsidR="00812A3B" w:rsidRPr="00C72278" w:rsidRDefault="00812A3B" w:rsidP="00C72278">
      <w:pPr>
        <w:spacing w:before="120" w:line="360" w:lineRule="auto"/>
        <w:jc w:val="both"/>
        <w:rPr>
          <w:rFonts w:ascii="Calibri" w:hAnsi="Calibri" w:cs="Calibri"/>
          <w:color w:val="000000"/>
        </w:rPr>
      </w:pPr>
      <w:r w:rsidRPr="009F77A6">
        <w:rPr>
          <w:rFonts w:ascii="Calibri" w:hAnsi="Calibri" w:cs="Calibri"/>
          <w:color w:val="000000"/>
        </w:rPr>
        <w:t>Por eso,</w:t>
      </w:r>
      <w:r w:rsidRPr="00C72278">
        <w:rPr>
          <w:rFonts w:ascii="Calibri" w:hAnsi="Calibri" w:cs="Calibri"/>
          <w:color w:val="000000"/>
        </w:rPr>
        <w:t xml:space="preserve"> la noción de </w:t>
      </w:r>
      <w:r w:rsidRPr="00C72278">
        <w:rPr>
          <w:rFonts w:ascii="Calibri" w:hAnsi="Calibri" w:cs="Calibri"/>
          <w:i/>
          <w:iCs/>
          <w:color w:val="000000"/>
        </w:rPr>
        <w:t>equipo de trabajo</w:t>
      </w:r>
      <w:r w:rsidRPr="00C72278">
        <w:rPr>
          <w:rFonts w:ascii="Calibri" w:hAnsi="Calibri" w:cs="Calibri"/>
          <w:color w:val="000000"/>
        </w:rPr>
        <w:t xml:space="preserve"> incluye a un colectivo en el que, además, tenemos en cuenta a las autoridades de la Carrera y a los asistentes no docentes que nos soportan (en múltiples sentidos) y nos facilitan el trabajo y sin cuya presencia, aquel sería imposible.</w:t>
      </w:r>
    </w:p>
    <w:p w14:paraId="269C809D" w14:textId="77777777" w:rsidR="00812A3B" w:rsidRPr="00C72278" w:rsidRDefault="00812A3B" w:rsidP="00C72278">
      <w:pPr>
        <w:spacing w:before="120" w:line="360" w:lineRule="auto"/>
        <w:jc w:val="both"/>
        <w:rPr>
          <w:rFonts w:ascii="Calibri" w:hAnsi="Calibri" w:cs="Calibri"/>
          <w:color w:val="000000"/>
        </w:rPr>
      </w:pPr>
      <w:r w:rsidRPr="00C72278">
        <w:rPr>
          <w:rFonts w:ascii="Calibri" w:hAnsi="Calibri" w:cs="Calibri"/>
          <w:color w:val="000000"/>
        </w:rPr>
        <w:t xml:space="preserve">Pero además, tendemos a considerar a nuestro equipo como un </w:t>
      </w:r>
      <w:r w:rsidRPr="00C72278">
        <w:rPr>
          <w:rFonts w:ascii="Calibri" w:hAnsi="Calibri" w:cs="Calibri"/>
          <w:i/>
          <w:iCs/>
          <w:color w:val="000000"/>
        </w:rPr>
        <w:t>nodo</w:t>
      </w:r>
      <w:r w:rsidRPr="00C72278">
        <w:rPr>
          <w:rFonts w:ascii="Calibri" w:hAnsi="Calibri" w:cs="Calibri"/>
          <w:color w:val="000000"/>
        </w:rPr>
        <w:t xml:space="preserve"> que presenta, representa y articula buena parte de su trabajo sobre mediatizaciones en un sitio web (</w:t>
      </w:r>
      <w:hyperlink r:id="rId57" w:history="1">
        <w:r w:rsidRPr="009F77A6">
          <w:rPr>
            <w:rStyle w:val="Hyperlink"/>
            <w:rFonts w:ascii="Calibri" w:hAnsi="Calibri" w:cs="Calibri"/>
          </w:rPr>
          <w:t>www.semioticafernandez.com.ar</w:t>
        </w:r>
      </w:hyperlink>
      <w:r w:rsidRPr="009F77A6">
        <w:rPr>
          <w:rFonts w:ascii="Calibri" w:hAnsi="Calibri" w:cs="Calibri"/>
          <w:color w:val="000000"/>
        </w:rPr>
        <w:t xml:space="preserve">), y que cada vez profundiza </w:t>
      </w:r>
      <w:r w:rsidRPr="00C72278">
        <w:rPr>
          <w:rFonts w:ascii="Calibri" w:hAnsi="Calibri" w:cs="Calibri"/>
          <w:color w:val="000000"/>
        </w:rPr>
        <w:t xml:space="preserve">más sus investigaciones y contactos en </w:t>
      </w:r>
      <w:r w:rsidRPr="00C72278">
        <w:rPr>
          <w:rFonts w:ascii="Calibri" w:hAnsi="Calibri" w:cs="Calibri"/>
          <w:i/>
          <w:iCs/>
          <w:color w:val="000000"/>
        </w:rPr>
        <w:t>mediatizaciones en red</w:t>
      </w:r>
      <w:r w:rsidRPr="00C72278">
        <w:rPr>
          <w:rFonts w:ascii="Calibri" w:hAnsi="Calibri" w:cs="Calibri"/>
          <w:color w:val="000000"/>
        </w:rPr>
        <w:t xml:space="preserve">, en lo que hemos denominado el </w:t>
      </w:r>
      <w:r w:rsidRPr="00C72278">
        <w:rPr>
          <w:rFonts w:ascii="Calibri" w:hAnsi="Calibri" w:cs="Calibri"/>
          <w:i/>
          <w:iCs/>
          <w:color w:val="000000"/>
        </w:rPr>
        <w:t>tercer momento</w:t>
      </w:r>
      <w:r w:rsidR="00226C7D">
        <w:rPr>
          <w:rFonts w:ascii="Calibri" w:hAnsi="Calibri" w:cs="Calibri"/>
          <w:i/>
          <w:iCs/>
          <w:color w:val="000000"/>
        </w:rPr>
        <w:t xml:space="preserve"> </w:t>
      </w:r>
      <w:r w:rsidRPr="00C72278">
        <w:rPr>
          <w:rFonts w:ascii="Calibri" w:hAnsi="Calibri" w:cs="Calibri"/>
          <w:color w:val="000000"/>
        </w:rPr>
        <w:t xml:space="preserve">(ver página </w:t>
      </w:r>
      <w:r w:rsidRPr="009F77A6">
        <w:rPr>
          <w:rFonts w:ascii="Calibri" w:hAnsi="Calibri" w:cs="Calibri"/>
          <w:color w:val="000000"/>
        </w:rPr>
        <w:t>9</w:t>
      </w:r>
      <w:r w:rsidRPr="00C72278">
        <w:rPr>
          <w:rFonts w:ascii="Calibri" w:hAnsi="Calibri" w:cs="Calibri"/>
          <w:color w:val="000000"/>
        </w:rPr>
        <w:t xml:space="preserve">) de la investigación y la reflexión sobre las </w:t>
      </w:r>
      <w:r w:rsidRPr="00C72278">
        <w:rPr>
          <w:rFonts w:ascii="Calibri" w:hAnsi="Calibri" w:cs="Calibri"/>
          <w:i/>
          <w:iCs/>
          <w:color w:val="000000"/>
        </w:rPr>
        <w:t>nuevas mediatizaciones</w:t>
      </w:r>
      <w:r w:rsidRPr="00C72278">
        <w:rPr>
          <w:rFonts w:ascii="Calibri" w:hAnsi="Calibri" w:cs="Calibri"/>
          <w:color w:val="000000"/>
        </w:rPr>
        <w:t>.</w:t>
      </w:r>
      <w:r w:rsidR="00226C7D">
        <w:rPr>
          <w:rFonts w:ascii="Calibri" w:hAnsi="Calibri" w:cs="Calibri"/>
          <w:color w:val="000000"/>
        </w:rPr>
        <w:t xml:space="preserve"> </w:t>
      </w:r>
      <w:r w:rsidRPr="00C72278">
        <w:rPr>
          <w:rFonts w:ascii="Calibri" w:hAnsi="Calibri" w:cs="Calibri"/>
          <w:color w:val="000000"/>
        </w:rPr>
        <w:t>Como un nodo institucional no es jamás la suma de nodos individuales, avanzamos y queremos seguir desarrollando los contactos en red que son diversos y de muy diversa conformación.</w:t>
      </w:r>
    </w:p>
    <w:p w14:paraId="5CFEC347" w14:textId="77777777" w:rsidR="00812A3B" w:rsidRPr="00C72278" w:rsidRDefault="00812A3B" w:rsidP="00C72278">
      <w:pPr>
        <w:spacing w:before="120" w:line="360" w:lineRule="auto"/>
        <w:jc w:val="both"/>
        <w:rPr>
          <w:rFonts w:ascii="Calibri" w:hAnsi="Calibri" w:cs="Calibri"/>
          <w:color w:val="000000"/>
        </w:rPr>
      </w:pPr>
      <w:r w:rsidRPr="00C72278">
        <w:rPr>
          <w:rFonts w:ascii="Calibri" w:hAnsi="Calibri" w:cs="Calibri"/>
          <w:color w:val="000000"/>
        </w:rPr>
        <w:t>Después de años de trabajar de esta manera, sabemos que los integrantes del equipo de trabajo, incluidos los más jóvenes, tienen maneras muy variadas de utilización de las redes en general y de sus aplicaciones a lo educativo, en particular.</w:t>
      </w:r>
    </w:p>
    <w:p w14:paraId="34965622" w14:textId="77777777" w:rsidR="00812A3B" w:rsidRPr="00C72278" w:rsidRDefault="00812A3B" w:rsidP="00C72278">
      <w:pPr>
        <w:spacing w:before="120" w:line="360" w:lineRule="auto"/>
        <w:jc w:val="both"/>
        <w:rPr>
          <w:rFonts w:ascii="Calibri" w:hAnsi="Calibri" w:cs="Calibri"/>
          <w:color w:val="000000"/>
        </w:rPr>
      </w:pPr>
      <w:r w:rsidRPr="00C72278">
        <w:rPr>
          <w:rFonts w:ascii="Calibri" w:hAnsi="Calibri" w:cs="Calibri"/>
          <w:color w:val="000000"/>
        </w:rPr>
        <w:t>Por último, ya explicamos que buena parte de los objetos que estudiamos sufren transformaciones profundas a lo largo del año de trabajo en común; por lo que buena parte de las observaciones que presentemos al principio de</w:t>
      </w:r>
      <w:r w:rsidR="00226C7D">
        <w:rPr>
          <w:rFonts w:ascii="Calibri" w:hAnsi="Calibri" w:cs="Calibri"/>
          <w:color w:val="000000"/>
        </w:rPr>
        <w:t xml:space="preserve"> </w:t>
      </w:r>
      <w:r w:rsidRPr="00C72278">
        <w:rPr>
          <w:rFonts w:ascii="Calibri" w:hAnsi="Calibri" w:cs="Calibri"/>
          <w:color w:val="000000"/>
        </w:rPr>
        <w:t xml:space="preserve">la cursada, no resultarán válidas al final del mismo. Por eso es fundamental que los alumnos contribuyan al </w:t>
      </w:r>
      <w:r w:rsidRPr="00C72278">
        <w:rPr>
          <w:rFonts w:ascii="Calibri" w:hAnsi="Calibri" w:cs="Calibri"/>
          <w:color w:val="000000"/>
        </w:rPr>
        <w:lastRenderedPageBreak/>
        <w:t>seguimiento, registro y comentario de las novedades que se detecten en las áreas comunes de interés e indagación.</w:t>
      </w:r>
    </w:p>
    <w:p w14:paraId="067319F1" w14:textId="77777777" w:rsidR="00812A3B" w:rsidRPr="00C72278" w:rsidRDefault="00812A3B" w:rsidP="00C72278">
      <w:pPr>
        <w:spacing w:before="120" w:line="360" w:lineRule="auto"/>
        <w:jc w:val="both"/>
        <w:rPr>
          <w:rFonts w:ascii="Calibri" w:hAnsi="Calibri" w:cs="Calibri"/>
          <w:color w:val="000000"/>
        </w:rPr>
      </w:pPr>
      <w:r w:rsidRPr="00C72278">
        <w:rPr>
          <w:rFonts w:ascii="Calibri" w:hAnsi="Calibri" w:cs="Calibri"/>
          <w:color w:val="000000"/>
        </w:rPr>
        <w:t>A partir de lo desarrollado, se trabajará con tres modalidades de trabajo diferenciadas, pero convergentes:</w:t>
      </w:r>
    </w:p>
    <w:p w14:paraId="08B6DFE3" w14:textId="77777777" w:rsidR="00812A3B" w:rsidRPr="00C72278" w:rsidRDefault="00812A3B" w:rsidP="00C72278">
      <w:pPr>
        <w:numPr>
          <w:ilvl w:val="1"/>
          <w:numId w:val="15"/>
        </w:numPr>
        <w:spacing w:before="120" w:line="360" w:lineRule="auto"/>
        <w:ind w:left="284" w:hanging="284"/>
        <w:jc w:val="both"/>
        <w:rPr>
          <w:rFonts w:ascii="Calibri" w:hAnsi="Calibri" w:cs="Calibri"/>
          <w:color w:val="000000"/>
        </w:rPr>
      </w:pPr>
      <w:r w:rsidRPr="00C72278">
        <w:rPr>
          <w:rFonts w:ascii="Calibri" w:hAnsi="Calibri" w:cs="Calibri"/>
          <w:color w:val="000000"/>
        </w:rPr>
        <w:t>Clases teóricas cara a cara con ficha para síntesis, consulta y asistencia</w:t>
      </w:r>
    </w:p>
    <w:p w14:paraId="6AB7B6D1" w14:textId="77777777" w:rsidR="00812A3B" w:rsidRPr="00C72278" w:rsidRDefault="00812A3B" w:rsidP="00C72278">
      <w:pPr>
        <w:numPr>
          <w:ilvl w:val="0"/>
          <w:numId w:val="17"/>
        </w:numPr>
        <w:spacing w:before="120" w:line="360" w:lineRule="auto"/>
        <w:ind w:left="284" w:hanging="284"/>
        <w:jc w:val="both"/>
        <w:rPr>
          <w:rFonts w:ascii="Calibri" w:hAnsi="Calibri" w:cs="Calibri"/>
          <w:color w:val="000000"/>
        </w:rPr>
      </w:pPr>
      <w:r w:rsidRPr="00C72278">
        <w:rPr>
          <w:rFonts w:ascii="Calibri" w:hAnsi="Calibri" w:cs="Calibri"/>
          <w:color w:val="000000"/>
        </w:rPr>
        <w:t>Clases prácticas con discusión de las fichas y ejercicios de aplicación de experiencias previas de investigación sobre mediatizaciones en plataformas mediáticas diferentes.</w:t>
      </w:r>
    </w:p>
    <w:p w14:paraId="24ED6856" w14:textId="77777777" w:rsidR="00812A3B" w:rsidRPr="00C72278" w:rsidRDefault="00812A3B" w:rsidP="00C72278">
      <w:pPr>
        <w:numPr>
          <w:ilvl w:val="0"/>
          <w:numId w:val="17"/>
        </w:numPr>
        <w:spacing w:before="120" w:line="360" w:lineRule="auto"/>
        <w:ind w:left="567" w:hanging="284"/>
        <w:jc w:val="both"/>
        <w:rPr>
          <w:rFonts w:ascii="Calibri" w:hAnsi="Calibri" w:cs="Calibri"/>
          <w:color w:val="000000"/>
        </w:rPr>
      </w:pPr>
      <w:r w:rsidRPr="00C72278">
        <w:rPr>
          <w:rFonts w:ascii="Calibri" w:hAnsi="Calibri" w:cs="Calibri"/>
          <w:color w:val="000000"/>
        </w:rPr>
        <w:t>En las clases prácticas se ejercitará, además, desde el principio la práctica de observación etnográ</w:t>
      </w:r>
      <w:r w:rsidR="00226C7D">
        <w:rPr>
          <w:rFonts w:ascii="Calibri" w:hAnsi="Calibri" w:cs="Calibri"/>
          <w:color w:val="000000"/>
        </w:rPr>
        <w:t>fica de los cursantes, entre sí</w:t>
      </w:r>
      <w:r w:rsidRPr="00C72278">
        <w:rPr>
          <w:rFonts w:ascii="Calibri" w:hAnsi="Calibri" w:cs="Calibri"/>
          <w:color w:val="000000"/>
        </w:rPr>
        <w:t>.</w:t>
      </w:r>
    </w:p>
    <w:p w14:paraId="42C8811C" w14:textId="77777777" w:rsidR="00812A3B" w:rsidRPr="00C92796" w:rsidRDefault="00812A3B" w:rsidP="00C72278">
      <w:pPr>
        <w:numPr>
          <w:ilvl w:val="0"/>
          <w:numId w:val="17"/>
        </w:numPr>
        <w:spacing w:before="120" w:line="360" w:lineRule="auto"/>
        <w:ind w:left="284" w:hanging="284"/>
        <w:jc w:val="both"/>
        <w:rPr>
          <w:rFonts w:ascii="Calibri" w:hAnsi="Calibri" w:cs="Calibri"/>
          <w:b/>
          <w:bCs/>
        </w:rPr>
      </w:pPr>
      <w:proofErr w:type="spellStart"/>
      <w:r w:rsidRPr="00C72278">
        <w:rPr>
          <w:rFonts w:ascii="Calibri" w:hAnsi="Calibri" w:cs="Calibri"/>
          <w:color w:val="000000"/>
        </w:rPr>
        <w:t>Monitoreos</w:t>
      </w:r>
      <w:proofErr w:type="spellEnd"/>
      <w:r w:rsidRPr="00C72278">
        <w:rPr>
          <w:rFonts w:ascii="Calibri" w:hAnsi="Calibri" w:cs="Calibri"/>
          <w:color w:val="000000"/>
        </w:rPr>
        <w:t xml:space="preserve"> de tendencias de mediatización, realizados por todo el equipo de la cátedra y presentados en el grupo cerrado de Facebook de la cátedra.</w:t>
      </w:r>
    </w:p>
    <w:p w14:paraId="210DEF28" w14:textId="77777777" w:rsidR="00812A3B" w:rsidRPr="00C72278" w:rsidRDefault="00812A3B" w:rsidP="00C92796">
      <w:pPr>
        <w:spacing w:before="120" w:line="360" w:lineRule="auto"/>
        <w:jc w:val="both"/>
        <w:rPr>
          <w:rFonts w:ascii="Calibri" w:hAnsi="Calibri" w:cs="Calibri"/>
          <w:b/>
          <w:bCs/>
        </w:rPr>
      </w:pPr>
      <w:r w:rsidRPr="00C92796">
        <w:rPr>
          <w:rFonts w:ascii="Calibri" w:hAnsi="Calibri" w:cs="Calibri"/>
          <w:b/>
          <w:bCs/>
        </w:rPr>
        <w:t>3.</w:t>
      </w:r>
      <w:r w:rsidRPr="00C72278">
        <w:rPr>
          <w:rFonts w:ascii="Calibri" w:hAnsi="Calibri" w:cs="Calibri"/>
          <w:b/>
          <w:bCs/>
        </w:rPr>
        <w:t>1. CLASES TEÓRICAS</w:t>
      </w:r>
    </w:p>
    <w:p w14:paraId="2E9C9F29" w14:textId="77777777" w:rsidR="00812A3B" w:rsidRPr="00C72278" w:rsidRDefault="00812A3B" w:rsidP="00C72278">
      <w:pPr>
        <w:spacing w:before="120" w:line="360" w:lineRule="auto"/>
        <w:jc w:val="both"/>
        <w:rPr>
          <w:rFonts w:ascii="Calibri" w:hAnsi="Calibri" w:cs="Calibri"/>
        </w:rPr>
      </w:pPr>
      <w:r w:rsidRPr="00C72278">
        <w:rPr>
          <w:rFonts w:ascii="Calibri" w:hAnsi="Calibri" w:cs="Calibri"/>
        </w:rPr>
        <w:t>Exposición de aproximadamente dos horas de extensión por parte de titular, adjunta y jefes de trabajos prácticos con el desarrollo de los sucesivos puntos teóricos del Plan de Trabajo, desenvolviendo los diversos textos de la bibliografía, las relaciones entre ellos y respecto del conjunto del programa y, siempre que sea posible, con contenidos equivalentes o polémicos de diversas áreas de la carrera y del campo teórico general y específico.</w:t>
      </w:r>
    </w:p>
    <w:p w14:paraId="4992A243" w14:textId="77777777" w:rsidR="00812A3B" w:rsidRPr="00C72278" w:rsidRDefault="00812A3B" w:rsidP="00C72278">
      <w:pPr>
        <w:spacing w:before="120" w:line="360" w:lineRule="auto"/>
        <w:jc w:val="both"/>
        <w:rPr>
          <w:rFonts w:ascii="Calibri" w:hAnsi="Calibri" w:cs="Calibri"/>
        </w:rPr>
      </w:pPr>
      <w:r w:rsidRPr="00C72278">
        <w:rPr>
          <w:rFonts w:ascii="Calibri" w:hAnsi="Calibri" w:cs="Calibri"/>
        </w:rPr>
        <w:t>Se presentarán en todos los casos, ejemplos de la vida mediatizada y que en lo posible muestran transformaciones y permanencias entre y dentro de diversas mediatizaciones y se estimulará la ejemplificación por los alumnos, especialmente con casos que cuestionen lo presentado teóricamente o los ejemplos ya investigados.</w:t>
      </w:r>
    </w:p>
    <w:p w14:paraId="1967D14A" w14:textId="77777777" w:rsidR="00812A3B" w:rsidRPr="00C72278" w:rsidRDefault="00812A3B" w:rsidP="00C72278">
      <w:pPr>
        <w:spacing w:before="120" w:line="360" w:lineRule="auto"/>
        <w:jc w:val="both"/>
        <w:rPr>
          <w:rFonts w:ascii="Calibri" w:hAnsi="Calibri" w:cs="Calibri"/>
        </w:rPr>
      </w:pPr>
      <w:r w:rsidRPr="00C72278">
        <w:rPr>
          <w:rFonts w:ascii="Calibri" w:hAnsi="Calibri" w:cs="Calibri"/>
        </w:rPr>
        <w:t xml:space="preserve">Como todos los años, se invitarán a colegas de diversos países que pasen por la Argentina y a integrantes del equipo que se especialicen en los temas desarrollados para garantizar que los alumnos accedan a conocimiento actualizado y de diversas fuentes. En esa línea, ya se han presentado en años anteriores José María Paz Gago, Rubén López Cano, Pablo di </w:t>
      </w:r>
      <w:proofErr w:type="spellStart"/>
      <w:r w:rsidRPr="00C72278">
        <w:rPr>
          <w:rFonts w:ascii="Calibri" w:hAnsi="Calibri" w:cs="Calibri"/>
        </w:rPr>
        <w:t>Liscia</w:t>
      </w:r>
      <w:proofErr w:type="spellEnd"/>
      <w:r w:rsidRPr="00C72278">
        <w:rPr>
          <w:rFonts w:ascii="Calibri" w:hAnsi="Calibri" w:cs="Calibri"/>
        </w:rPr>
        <w:t xml:space="preserve">, Alfredo Cid Jurado, Carlos Alberto </w:t>
      </w:r>
      <w:proofErr w:type="spellStart"/>
      <w:r w:rsidRPr="00C72278">
        <w:rPr>
          <w:rFonts w:ascii="Calibri" w:hAnsi="Calibri" w:cs="Calibri"/>
        </w:rPr>
        <w:t>Scolari</w:t>
      </w:r>
      <w:proofErr w:type="spellEnd"/>
      <w:r w:rsidRPr="00C72278">
        <w:rPr>
          <w:rFonts w:ascii="Calibri" w:hAnsi="Calibri" w:cs="Calibri"/>
        </w:rPr>
        <w:t>, entre muchos otros.</w:t>
      </w:r>
    </w:p>
    <w:p w14:paraId="3ED4BB68" w14:textId="77777777" w:rsidR="00812A3B" w:rsidRPr="00C72278" w:rsidRDefault="00812A3B" w:rsidP="00C72278">
      <w:pPr>
        <w:spacing w:before="120" w:line="360" w:lineRule="auto"/>
        <w:jc w:val="both"/>
        <w:rPr>
          <w:rFonts w:ascii="Calibri" w:hAnsi="Calibri" w:cs="Calibri"/>
        </w:rPr>
      </w:pPr>
      <w:r w:rsidRPr="009F77A6">
        <w:rPr>
          <w:rFonts w:ascii="Calibri" w:hAnsi="Calibri" w:cs="Calibri"/>
        </w:rPr>
        <w:t xml:space="preserve">Estas clases, salvo en el caso de algunos invitados, se realizarán siempre cara a cara y no se mediatizarán. La razón es que estas </w:t>
      </w:r>
      <w:r w:rsidRPr="00C72278">
        <w:rPr>
          <w:rFonts w:ascii="Calibri" w:hAnsi="Calibri" w:cs="Calibri"/>
          <w:i/>
          <w:iCs/>
        </w:rPr>
        <w:t xml:space="preserve">clases </w:t>
      </w:r>
      <w:r w:rsidRPr="00C72278">
        <w:rPr>
          <w:rFonts w:ascii="Calibri" w:hAnsi="Calibri" w:cs="Calibri"/>
        </w:rPr>
        <w:t xml:space="preserve">son, en realidad, encuentros centralizados </w:t>
      </w:r>
      <w:r w:rsidRPr="00C72278">
        <w:rPr>
          <w:rFonts w:ascii="Calibri" w:hAnsi="Calibri" w:cs="Calibri"/>
        </w:rPr>
        <w:lastRenderedPageBreak/>
        <w:t xml:space="preserve">en los integrantes más experimentados con los que resulta productivo, no sólo recibir conocimientos, sino también experiencias de investigación o de interacción con colegas de otras instituciones o disciplinas. Sí se publicarán en el sitio de la cátedra todos los </w:t>
      </w:r>
      <w:proofErr w:type="spellStart"/>
      <w:r w:rsidRPr="00C72278">
        <w:rPr>
          <w:rFonts w:ascii="Calibri" w:hAnsi="Calibri" w:cs="Calibri"/>
        </w:rPr>
        <w:t>PPTs</w:t>
      </w:r>
      <w:proofErr w:type="spellEnd"/>
      <w:r w:rsidRPr="00C72278">
        <w:rPr>
          <w:rFonts w:ascii="Calibri" w:hAnsi="Calibri" w:cs="Calibri"/>
        </w:rPr>
        <w:t xml:space="preserve"> y materiales de soporte y ejemplificación que se utilicen.</w:t>
      </w:r>
    </w:p>
    <w:p w14:paraId="02264F1D" w14:textId="77777777" w:rsidR="00812A3B" w:rsidRPr="00C72278" w:rsidRDefault="00812A3B" w:rsidP="00C72278">
      <w:pPr>
        <w:spacing w:before="120" w:line="360" w:lineRule="auto"/>
        <w:jc w:val="both"/>
        <w:rPr>
          <w:rFonts w:ascii="Calibri" w:hAnsi="Calibri" w:cs="Calibri"/>
        </w:rPr>
      </w:pPr>
      <w:r w:rsidRPr="009F77A6">
        <w:rPr>
          <w:rFonts w:ascii="Calibri" w:hAnsi="Calibri" w:cs="Calibri"/>
        </w:rPr>
        <w:t>Los alumnos deberán completar y entregar una Ficha de síntesis que debe tener el siguiente diseño y contenido:</w:t>
      </w:r>
    </w:p>
    <w:p w14:paraId="12B5C635" w14:textId="77777777" w:rsidR="00226C7D" w:rsidRPr="009F77A6" w:rsidRDefault="00226C7D" w:rsidP="009F77A6">
      <w:pPr>
        <w:spacing w:before="120" w:line="360" w:lineRule="auto"/>
        <w:jc w:val="both"/>
        <w:rPr>
          <w:rFonts w:ascii="Calibri" w:hAnsi="Calibri" w:cs="Calibri"/>
          <w:b/>
        </w:rPr>
      </w:pPr>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78"/>
        <w:gridCol w:w="2869"/>
      </w:tblGrid>
      <w:tr w:rsidR="00812A3B" w:rsidRPr="00C92796" w14:paraId="047DDA6D" w14:textId="77777777" w:rsidTr="00C72278">
        <w:tc>
          <w:tcPr>
            <w:tcW w:w="5778" w:type="dxa"/>
            <w:tcBorders>
              <w:bottom w:val="nil"/>
              <w:right w:val="nil"/>
            </w:tcBorders>
          </w:tcPr>
          <w:p w14:paraId="62819B59" w14:textId="77777777" w:rsidR="00812A3B" w:rsidRPr="00C72278" w:rsidRDefault="00812A3B" w:rsidP="00C72278">
            <w:pPr>
              <w:spacing w:before="120" w:line="360" w:lineRule="auto"/>
              <w:jc w:val="both"/>
              <w:rPr>
                <w:rFonts w:ascii="Calibri" w:hAnsi="Calibri" w:cs="Calibri"/>
                <w:b/>
                <w:bCs/>
                <w:sz w:val="20"/>
                <w:szCs w:val="20"/>
              </w:rPr>
            </w:pPr>
            <w:r w:rsidRPr="00C92796">
              <w:rPr>
                <w:rFonts w:ascii="Calibri" w:hAnsi="Calibri" w:cs="Calibri"/>
                <w:b/>
                <w:bCs/>
                <w:sz w:val="20"/>
                <w:szCs w:val="20"/>
              </w:rPr>
              <w:t>Nombre y apellido  del alumno:</w:t>
            </w:r>
          </w:p>
        </w:tc>
        <w:tc>
          <w:tcPr>
            <w:tcW w:w="2869" w:type="dxa"/>
            <w:tcBorders>
              <w:left w:val="nil"/>
              <w:bottom w:val="nil"/>
            </w:tcBorders>
          </w:tcPr>
          <w:p w14:paraId="213189BD" w14:textId="77777777" w:rsidR="00812A3B" w:rsidRPr="00C72278" w:rsidRDefault="00812A3B" w:rsidP="00C72278">
            <w:pPr>
              <w:tabs>
                <w:tab w:val="left" w:pos="2760"/>
              </w:tabs>
              <w:spacing w:before="120" w:line="360" w:lineRule="auto"/>
              <w:ind w:left="33" w:hanging="33"/>
              <w:jc w:val="both"/>
              <w:rPr>
                <w:rFonts w:ascii="Calibri" w:hAnsi="Calibri" w:cs="Calibri"/>
                <w:b/>
                <w:bCs/>
                <w:sz w:val="20"/>
                <w:szCs w:val="20"/>
              </w:rPr>
            </w:pPr>
            <w:r w:rsidRPr="00C72278">
              <w:rPr>
                <w:rFonts w:ascii="Calibri" w:hAnsi="Calibri" w:cs="Calibri"/>
                <w:b/>
                <w:bCs/>
                <w:sz w:val="20"/>
                <w:szCs w:val="20"/>
              </w:rPr>
              <w:t>N° de Comisión:</w:t>
            </w:r>
          </w:p>
        </w:tc>
      </w:tr>
      <w:tr w:rsidR="00812A3B" w:rsidRPr="00C92796" w14:paraId="65FE74B9" w14:textId="77777777" w:rsidTr="00C72278">
        <w:tc>
          <w:tcPr>
            <w:tcW w:w="5778" w:type="dxa"/>
            <w:tcBorders>
              <w:top w:val="nil"/>
              <w:bottom w:val="nil"/>
              <w:right w:val="nil"/>
            </w:tcBorders>
          </w:tcPr>
          <w:p w14:paraId="6B313500" w14:textId="77777777" w:rsidR="00812A3B" w:rsidRPr="00C72278" w:rsidRDefault="00812A3B" w:rsidP="00C72278">
            <w:pPr>
              <w:spacing w:before="120" w:line="360" w:lineRule="auto"/>
              <w:jc w:val="both"/>
              <w:rPr>
                <w:rFonts w:ascii="Calibri" w:hAnsi="Calibri" w:cs="Calibri"/>
                <w:b/>
                <w:bCs/>
                <w:sz w:val="20"/>
                <w:szCs w:val="20"/>
              </w:rPr>
            </w:pPr>
            <w:r w:rsidRPr="00C92796">
              <w:rPr>
                <w:rFonts w:ascii="Calibri" w:hAnsi="Calibri" w:cs="Calibri"/>
                <w:b/>
                <w:bCs/>
                <w:sz w:val="20"/>
                <w:szCs w:val="20"/>
              </w:rPr>
              <w:t>Docente:</w:t>
            </w:r>
          </w:p>
        </w:tc>
        <w:tc>
          <w:tcPr>
            <w:tcW w:w="2869" w:type="dxa"/>
            <w:tcBorders>
              <w:top w:val="nil"/>
              <w:left w:val="nil"/>
              <w:bottom w:val="nil"/>
            </w:tcBorders>
          </w:tcPr>
          <w:p w14:paraId="59CB440C" w14:textId="77777777" w:rsidR="00812A3B" w:rsidRPr="00C72278" w:rsidRDefault="00812A3B" w:rsidP="00C72278">
            <w:pPr>
              <w:spacing w:before="120" w:line="360" w:lineRule="auto"/>
              <w:jc w:val="both"/>
              <w:rPr>
                <w:rFonts w:ascii="Calibri" w:hAnsi="Calibri" w:cs="Calibri"/>
                <w:b/>
                <w:bCs/>
                <w:sz w:val="20"/>
                <w:szCs w:val="20"/>
              </w:rPr>
            </w:pPr>
            <w:r w:rsidRPr="00C72278">
              <w:rPr>
                <w:rFonts w:ascii="Calibri" w:hAnsi="Calibri" w:cs="Calibri"/>
                <w:b/>
                <w:bCs/>
                <w:sz w:val="20"/>
                <w:szCs w:val="20"/>
              </w:rPr>
              <w:t>Teórico Nº:</w:t>
            </w:r>
          </w:p>
        </w:tc>
      </w:tr>
      <w:tr w:rsidR="00812A3B" w:rsidRPr="00C92796" w14:paraId="562CBE73" w14:textId="77777777" w:rsidTr="00C72278">
        <w:tc>
          <w:tcPr>
            <w:tcW w:w="5778" w:type="dxa"/>
            <w:tcBorders>
              <w:top w:val="nil"/>
              <w:bottom w:val="nil"/>
              <w:right w:val="nil"/>
            </w:tcBorders>
          </w:tcPr>
          <w:p w14:paraId="6DD0BA6A" w14:textId="77777777" w:rsidR="00812A3B" w:rsidRPr="00C72278" w:rsidRDefault="00812A3B" w:rsidP="00C72278">
            <w:pPr>
              <w:spacing w:before="120" w:line="360" w:lineRule="auto"/>
              <w:jc w:val="both"/>
              <w:rPr>
                <w:rFonts w:ascii="Calibri" w:hAnsi="Calibri" w:cs="Calibri"/>
                <w:sz w:val="20"/>
                <w:szCs w:val="20"/>
              </w:rPr>
            </w:pPr>
            <w:r w:rsidRPr="00C92796">
              <w:rPr>
                <w:rFonts w:ascii="Calibri" w:hAnsi="Calibri" w:cs="Calibri"/>
                <w:sz w:val="20"/>
                <w:szCs w:val="20"/>
              </w:rPr>
              <w:t>Tres ideas principales que surge</w:t>
            </w:r>
            <w:r w:rsidRPr="00C72278">
              <w:rPr>
                <w:rFonts w:ascii="Calibri" w:hAnsi="Calibri" w:cs="Calibri"/>
                <w:sz w:val="20"/>
                <w:szCs w:val="20"/>
              </w:rPr>
              <w:t>n del contenido del teórico:</w:t>
            </w:r>
          </w:p>
        </w:tc>
        <w:tc>
          <w:tcPr>
            <w:tcW w:w="2869" w:type="dxa"/>
            <w:tcBorders>
              <w:top w:val="nil"/>
              <w:left w:val="nil"/>
              <w:bottom w:val="nil"/>
            </w:tcBorders>
          </w:tcPr>
          <w:p w14:paraId="7B8C7335" w14:textId="77777777" w:rsidR="00812A3B" w:rsidRPr="00C92796" w:rsidRDefault="00812A3B" w:rsidP="009F77A6">
            <w:pPr>
              <w:spacing w:before="120" w:line="360" w:lineRule="auto"/>
              <w:jc w:val="both"/>
              <w:rPr>
                <w:rFonts w:ascii="Calibri" w:hAnsi="Calibri" w:cs="Calibri"/>
                <w:b/>
                <w:sz w:val="20"/>
                <w:szCs w:val="20"/>
              </w:rPr>
            </w:pPr>
          </w:p>
        </w:tc>
      </w:tr>
      <w:tr w:rsidR="00812A3B" w:rsidRPr="00C92796" w14:paraId="6FB6B7FF" w14:textId="77777777" w:rsidTr="00C72278">
        <w:tc>
          <w:tcPr>
            <w:tcW w:w="5778" w:type="dxa"/>
            <w:tcBorders>
              <w:top w:val="nil"/>
              <w:bottom w:val="nil"/>
              <w:right w:val="nil"/>
            </w:tcBorders>
          </w:tcPr>
          <w:p w14:paraId="0D9327E8" w14:textId="77777777" w:rsidR="00812A3B" w:rsidRPr="00C92796" w:rsidRDefault="00812A3B" w:rsidP="009F77A6">
            <w:pPr>
              <w:spacing w:before="120" w:line="360" w:lineRule="auto"/>
              <w:jc w:val="both"/>
              <w:rPr>
                <w:rFonts w:ascii="Calibri" w:hAnsi="Calibri" w:cs="Calibri"/>
                <w:b/>
                <w:sz w:val="20"/>
                <w:szCs w:val="20"/>
              </w:rPr>
            </w:pPr>
          </w:p>
        </w:tc>
        <w:tc>
          <w:tcPr>
            <w:tcW w:w="2869" w:type="dxa"/>
            <w:tcBorders>
              <w:top w:val="nil"/>
              <w:left w:val="nil"/>
              <w:bottom w:val="nil"/>
            </w:tcBorders>
          </w:tcPr>
          <w:p w14:paraId="616EB8DC" w14:textId="77777777" w:rsidR="00812A3B" w:rsidRPr="00C92796" w:rsidRDefault="00812A3B" w:rsidP="009F77A6">
            <w:pPr>
              <w:spacing w:before="120" w:line="360" w:lineRule="auto"/>
              <w:jc w:val="both"/>
              <w:rPr>
                <w:rFonts w:ascii="Calibri" w:hAnsi="Calibri" w:cs="Calibri"/>
                <w:b/>
                <w:sz w:val="20"/>
                <w:szCs w:val="20"/>
              </w:rPr>
            </w:pPr>
          </w:p>
        </w:tc>
      </w:tr>
      <w:tr w:rsidR="00812A3B" w:rsidRPr="00C92796" w14:paraId="3BBB6AEF" w14:textId="77777777" w:rsidTr="00C72278">
        <w:tc>
          <w:tcPr>
            <w:tcW w:w="5778" w:type="dxa"/>
            <w:tcBorders>
              <w:top w:val="nil"/>
              <w:bottom w:val="nil"/>
              <w:right w:val="nil"/>
            </w:tcBorders>
          </w:tcPr>
          <w:p w14:paraId="4FBD96F0" w14:textId="77777777" w:rsidR="00812A3B" w:rsidRPr="00C92796" w:rsidRDefault="00812A3B" w:rsidP="009F77A6">
            <w:pPr>
              <w:spacing w:before="120" w:line="360" w:lineRule="auto"/>
              <w:jc w:val="both"/>
              <w:rPr>
                <w:rFonts w:ascii="Calibri" w:hAnsi="Calibri" w:cs="Calibri"/>
                <w:b/>
                <w:sz w:val="20"/>
                <w:szCs w:val="20"/>
              </w:rPr>
            </w:pPr>
          </w:p>
        </w:tc>
        <w:tc>
          <w:tcPr>
            <w:tcW w:w="2869" w:type="dxa"/>
            <w:tcBorders>
              <w:top w:val="nil"/>
              <w:left w:val="nil"/>
              <w:bottom w:val="nil"/>
            </w:tcBorders>
          </w:tcPr>
          <w:p w14:paraId="37546535" w14:textId="77777777" w:rsidR="00812A3B" w:rsidRPr="00C92796" w:rsidRDefault="00812A3B" w:rsidP="009F77A6">
            <w:pPr>
              <w:spacing w:before="120" w:line="360" w:lineRule="auto"/>
              <w:jc w:val="both"/>
              <w:rPr>
                <w:rFonts w:ascii="Calibri" w:hAnsi="Calibri" w:cs="Calibri"/>
                <w:b/>
                <w:sz w:val="20"/>
                <w:szCs w:val="20"/>
              </w:rPr>
            </w:pPr>
          </w:p>
        </w:tc>
      </w:tr>
      <w:tr w:rsidR="00812A3B" w:rsidRPr="00C92796" w14:paraId="05E59DCD" w14:textId="77777777" w:rsidTr="00C72278">
        <w:tc>
          <w:tcPr>
            <w:tcW w:w="5778" w:type="dxa"/>
            <w:tcBorders>
              <w:top w:val="nil"/>
              <w:bottom w:val="nil"/>
              <w:right w:val="nil"/>
            </w:tcBorders>
          </w:tcPr>
          <w:p w14:paraId="20023402" w14:textId="77777777" w:rsidR="00812A3B" w:rsidRPr="00C72278" w:rsidRDefault="00812A3B" w:rsidP="00C72278">
            <w:pPr>
              <w:spacing w:before="120" w:line="360" w:lineRule="auto"/>
              <w:jc w:val="both"/>
              <w:rPr>
                <w:rFonts w:ascii="Calibri" w:hAnsi="Calibri" w:cs="Calibri"/>
                <w:sz w:val="20"/>
                <w:szCs w:val="20"/>
              </w:rPr>
            </w:pPr>
            <w:r w:rsidRPr="00C92796">
              <w:rPr>
                <w:rFonts w:ascii="Calibri" w:hAnsi="Calibri" w:cs="Calibri"/>
                <w:sz w:val="20"/>
                <w:szCs w:val="20"/>
              </w:rPr>
              <w:t>Consultas, dudas u observaciones sobre el contenido del teórico:</w:t>
            </w:r>
          </w:p>
          <w:p w14:paraId="0F91FAC2" w14:textId="77777777" w:rsidR="00812A3B" w:rsidRPr="00C92796" w:rsidRDefault="00812A3B" w:rsidP="009F77A6">
            <w:pPr>
              <w:spacing w:before="120" w:line="360" w:lineRule="auto"/>
              <w:jc w:val="both"/>
              <w:rPr>
                <w:rFonts w:ascii="Calibri" w:hAnsi="Calibri" w:cs="Calibri"/>
                <w:b/>
                <w:sz w:val="20"/>
                <w:szCs w:val="20"/>
              </w:rPr>
            </w:pPr>
          </w:p>
          <w:p w14:paraId="6E4DA9A2" w14:textId="77777777" w:rsidR="00812A3B" w:rsidRPr="00C92796" w:rsidRDefault="00812A3B" w:rsidP="009F77A6">
            <w:pPr>
              <w:spacing w:before="120" w:line="360" w:lineRule="auto"/>
              <w:jc w:val="both"/>
              <w:rPr>
                <w:rFonts w:ascii="Calibri" w:hAnsi="Calibri" w:cs="Calibri"/>
                <w:b/>
                <w:sz w:val="20"/>
                <w:szCs w:val="20"/>
              </w:rPr>
            </w:pPr>
          </w:p>
        </w:tc>
        <w:tc>
          <w:tcPr>
            <w:tcW w:w="2869" w:type="dxa"/>
            <w:tcBorders>
              <w:top w:val="nil"/>
              <w:left w:val="nil"/>
              <w:bottom w:val="nil"/>
            </w:tcBorders>
          </w:tcPr>
          <w:p w14:paraId="34719ECB" w14:textId="77777777" w:rsidR="00812A3B" w:rsidRPr="00C92796" w:rsidRDefault="00812A3B" w:rsidP="009F77A6">
            <w:pPr>
              <w:spacing w:before="120" w:line="360" w:lineRule="auto"/>
              <w:jc w:val="both"/>
              <w:rPr>
                <w:rFonts w:ascii="Calibri" w:hAnsi="Calibri" w:cs="Calibri"/>
                <w:b/>
                <w:sz w:val="20"/>
                <w:szCs w:val="20"/>
              </w:rPr>
            </w:pPr>
          </w:p>
        </w:tc>
      </w:tr>
      <w:tr w:rsidR="00812A3B" w:rsidRPr="00C92796" w14:paraId="777F2038" w14:textId="77777777" w:rsidTr="00C72278">
        <w:tc>
          <w:tcPr>
            <w:tcW w:w="5778" w:type="dxa"/>
            <w:tcBorders>
              <w:top w:val="nil"/>
              <w:right w:val="nil"/>
            </w:tcBorders>
          </w:tcPr>
          <w:p w14:paraId="54E382F6" w14:textId="77777777" w:rsidR="00812A3B" w:rsidRPr="00C92796" w:rsidRDefault="00812A3B" w:rsidP="009F77A6">
            <w:pPr>
              <w:spacing w:before="120" w:line="360" w:lineRule="auto"/>
              <w:jc w:val="both"/>
              <w:rPr>
                <w:rFonts w:ascii="Calibri" w:hAnsi="Calibri" w:cs="Calibri"/>
                <w:b/>
                <w:sz w:val="20"/>
                <w:szCs w:val="20"/>
              </w:rPr>
            </w:pPr>
          </w:p>
        </w:tc>
        <w:tc>
          <w:tcPr>
            <w:tcW w:w="2869" w:type="dxa"/>
            <w:tcBorders>
              <w:top w:val="nil"/>
              <w:left w:val="nil"/>
            </w:tcBorders>
          </w:tcPr>
          <w:p w14:paraId="3723E7C4" w14:textId="77777777" w:rsidR="00812A3B" w:rsidRPr="00C92796" w:rsidRDefault="00812A3B" w:rsidP="009F77A6">
            <w:pPr>
              <w:spacing w:before="120" w:line="360" w:lineRule="auto"/>
              <w:jc w:val="both"/>
              <w:rPr>
                <w:rFonts w:ascii="Calibri" w:hAnsi="Calibri" w:cs="Calibri"/>
                <w:b/>
                <w:sz w:val="20"/>
                <w:szCs w:val="20"/>
              </w:rPr>
            </w:pPr>
          </w:p>
        </w:tc>
      </w:tr>
    </w:tbl>
    <w:p w14:paraId="6303F243" w14:textId="77777777" w:rsidR="00812A3B" w:rsidRDefault="00812A3B" w:rsidP="00C72278">
      <w:pPr>
        <w:spacing w:before="120" w:line="360" w:lineRule="auto"/>
        <w:jc w:val="both"/>
        <w:rPr>
          <w:rFonts w:ascii="Calibri" w:hAnsi="Calibri" w:cs="Calibri"/>
          <w:b/>
          <w:bCs/>
        </w:rPr>
      </w:pPr>
    </w:p>
    <w:p w14:paraId="2971E02A" w14:textId="77777777" w:rsidR="00812A3B" w:rsidRPr="00C72278" w:rsidRDefault="00812A3B" w:rsidP="00C72278">
      <w:pPr>
        <w:spacing w:before="120" w:line="360" w:lineRule="auto"/>
        <w:jc w:val="both"/>
        <w:rPr>
          <w:rFonts w:ascii="Calibri" w:hAnsi="Calibri" w:cs="Calibri"/>
          <w:b/>
          <w:bCs/>
        </w:rPr>
      </w:pPr>
      <w:r w:rsidRPr="009F77A6">
        <w:rPr>
          <w:rFonts w:ascii="Calibri" w:hAnsi="Calibri" w:cs="Calibri"/>
          <w:b/>
          <w:bCs/>
        </w:rPr>
        <w:t>3.</w:t>
      </w:r>
      <w:r w:rsidRPr="00C72278">
        <w:rPr>
          <w:rFonts w:ascii="Calibri" w:hAnsi="Calibri" w:cs="Calibri"/>
          <w:b/>
          <w:bCs/>
        </w:rPr>
        <w:t>2. COMISIONES DE PRÁCTICOS</w:t>
      </w:r>
    </w:p>
    <w:p w14:paraId="10B16D59" w14:textId="77777777" w:rsidR="00812A3B" w:rsidRPr="00C72278" w:rsidRDefault="00812A3B" w:rsidP="00C72278">
      <w:pPr>
        <w:spacing w:before="120" w:line="360" w:lineRule="auto"/>
        <w:jc w:val="both"/>
        <w:rPr>
          <w:rFonts w:ascii="Calibri" w:hAnsi="Calibri" w:cs="Calibri"/>
        </w:rPr>
      </w:pPr>
      <w:r w:rsidRPr="00C72278">
        <w:rPr>
          <w:rFonts w:ascii="Calibri" w:hAnsi="Calibri" w:cs="Calibri"/>
        </w:rPr>
        <w:t>En las clases prácticas se realizarán las siguientes tareas:</w:t>
      </w:r>
    </w:p>
    <w:p w14:paraId="01BCAAC1" w14:textId="77777777" w:rsidR="00812A3B" w:rsidRPr="00C72278" w:rsidRDefault="00812A3B" w:rsidP="00C72278">
      <w:pPr>
        <w:numPr>
          <w:ilvl w:val="0"/>
          <w:numId w:val="20"/>
        </w:numPr>
        <w:spacing w:before="120" w:line="360" w:lineRule="auto"/>
        <w:jc w:val="both"/>
        <w:rPr>
          <w:rFonts w:ascii="Calibri" w:hAnsi="Calibri" w:cs="Calibri"/>
        </w:rPr>
      </w:pPr>
      <w:r w:rsidRPr="00C72278">
        <w:rPr>
          <w:rFonts w:ascii="Calibri" w:hAnsi="Calibri" w:cs="Calibri"/>
          <w:b/>
          <w:bCs/>
        </w:rPr>
        <w:t xml:space="preserve">Discusión de las fichas de asistencia teóricos </w:t>
      </w:r>
      <w:r w:rsidRPr="009F77A6">
        <w:rPr>
          <w:rFonts w:ascii="Calibri" w:hAnsi="Calibri" w:cs="Calibri"/>
        </w:rPr>
        <w:t>que pr</w:t>
      </w:r>
      <w:r w:rsidRPr="00C72278">
        <w:rPr>
          <w:rFonts w:ascii="Calibri" w:hAnsi="Calibri" w:cs="Calibri"/>
        </w:rPr>
        <w:t>esenten opiniones y dudas de interés especial o de mayor presencia</w:t>
      </w:r>
    </w:p>
    <w:p w14:paraId="3DEF632A" w14:textId="77777777" w:rsidR="00773787" w:rsidRDefault="00812A3B" w:rsidP="00773787">
      <w:pPr>
        <w:numPr>
          <w:ilvl w:val="0"/>
          <w:numId w:val="20"/>
        </w:numPr>
        <w:spacing w:before="120" w:line="360" w:lineRule="auto"/>
        <w:jc w:val="both"/>
        <w:rPr>
          <w:rFonts w:ascii="Calibri" w:hAnsi="Calibri" w:cs="Calibri"/>
        </w:rPr>
      </w:pPr>
      <w:r w:rsidRPr="009F77A6">
        <w:rPr>
          <w:rFonts w:ascii="Calibri" w:hAnsi="Calibri" w:cs="Calibri"/>
          <w:b/>
          <w:bCs/>
        </w:rPr>
        <w:t xml:space="preserve">Se expondrán contenidos </w:t>
      </w:r>
      <w:r w:rsidRPr="00C72278">
        <w:rPr>
          <w:rFonts w:ascii="Calibri" w:hAnsi="Calibri" w:cs="Calibri"/>
        </w:rPr>
        <w:t>de la bibliografía</w:t>
      </w:r>
      <w:r>
        <w:rPr>
          <w:rFonts w:ascii="Calibri" w:hAnsi="Calibri" w:cs="Calibri"/>
        </w:rPr>
        <w:t>, especialmente relacionados con las áreas que muestren las fichas como requeridas para la profundización</w:t>
      </w:r>
      <w:r w:rsidRPr="00C72278">
        <w:rPr>
          <w:rFonts w:ascii="Calibri" w:hAnsi="Calibri" w:cs="Calibri"/>
        </w:rPr>
        <w:t>.</w:t>
      </w:r>
    </w:p>
    <w:p w14:paraId="23BC0CD1" w14:textId="77777777" w:rsidR="002E565B" w:rsidRPr="00ED13D5" w:rsidRDefault="00812A3B" w:rsidP="002E565B">
      <w:pPr>
        <w:numPr>
          <w:ilvl w:val="0"/>
          <w:numId w:val="20"/>
        </w:numPr>
        <w:spacing w:before="120" w:line="360" w:lineRule="auto"/>
        <w:jc w:val="both"/>
        <w:rPr>
          <w:rFonts w:asciiTheme="minorHAnsi" w:hAnsiTheme="minorHAnsi" w:cstheme="minorHAnsi"/>
        </w:rPr>
      </w:pPr>
      <w:r w:rsidRPr="00773787">
        <w:rPr>
          <w:rFonts w:ascii="Calibri" w:hAnsi="Calibri" w:cs="Calibri"/>
        </w:rPr>
        <w:t xml:space="preserve">Se realizará un </w:t>
      </w:r>
      <w:r w:rsidRPr="00773787">
        <w:rPr>
          <w:rFonts w:ascii="Calibri" w:hAnsi="Calibri" w:cs="Calibri"/>
          <w:b/>
          <w:bCs/>
        </w:rPr>
        <w:t>trabajo práctico grupal</w:t>
      </w:r>
      <w:r w:rsidRPr="00773787">
        <w:rPr>
          <w:rFonts w:ascii="Calibri" w:hAnsi="Calibri" w:cs="Calibri"/>
        </w:rPr>
        <w:t xml:space="preserve">, vinculado a las investigaciones que realiza el equipo dentro del </w:t>
      </w:r>
      <w:r w:rsidRPr="00773787">
        <w:rPr>
          <w:rFonts w:ascii="Calibri" w:hAnsi="Calibri" w:cs="Calibri"/>
          <w:snapToGrid w:val="0"/>
        </w:rPr>
        <w:t xml:space="preserve">Proyecto de Investigación con subsidio para investigadores formados </w:t>
      </w:r>
      <w:proofErr w:type="spellStart"/>
      <w:r w:rsidRPr="00773787">
        <w:rPr>
          <w:rFonts w:ascii="Calibri" w:hAnsi="Calibri" w:cs="Calibri"/>
          <w:snapToGrid w:val="0"/>
        </w:rPr>
        <w:t>UBACyT</w:t>
      </w:r>
      <w:proofErr w:type="spellEnd"/>
      <w:r w:rsidRPr="00773787">
        <w:rPr>
          <w:rFonts w:ascii="Calibri" w:hAnsi="Calibri" w:cs="Calibri"/>
          <w:snapToGrid w:val="0"/>
        </w:rPr>
        <w:t xml:space="preserve"> (Secretaría de Ciencias y Técnica de la UBA): </w:t>
      </w:r>
      <w:r w:rsidR="00ED13D5" w:rsidRPr="00ED13D5">
        <w:rPr>
          <w:rFonts w:asciiTheme="minorHAnsi" w:hAnsiTheme="minorHAnsi" w:cstheme="minorHAnsi"/>
        </w:rPr>
        <w:t>“</w:t>
      </w:r>
      <w:r w:rsidR="002E565B" w:rsidRPr="00ED13D5">
        <w:rPr>
          <w:rFonts w:asciiTheme="minorHAnsi" w:hAnsiTheme="minorHAnsi" w:cstheme="minorHAnsi"/>
          <w:color w:val="222222"/>
          <w:shd w:val="clear" w:color="auto" w:fill="FFFFFF"/>
        </w:rPr>
        <w:t>Letra, imagen, sonido. Plataformas y redes sociales: relaciones entre mediatización, espacio urbano y cultura</w:t>
      </w:r>
      <w:r w:rsidR="00ED13D5" w:rsidRPr="00ED13D5">
        <w:rPr>
          <w:rFonts w:asciiTheme="minorHAnsi" w:hAnsiTheme="minorHAnsi" w:cstheme="minorHAnsi"/>
          <w:color w:val="222222"/>
          <w:shd w:val="clear" w:color="auto" w:fill="FFFFFF"/>
        </w:rPr>
        <w:t>”</w:t>
      </w:r>
      <w:r w:rsidR="002E565B" w:rsidRPr="00ED13D5">
        <w:rPr>
          <w:rFonts w:asciiTheme="minorHAnsi" w:hAnsiTheme="minorHAnsi" w:cstheme="minorHAnsi"/>
          <w:color w:val="222222"/>
          <w:shd w:val="clear" w:color="auto" w:fill="FFFFFF"/>
        </w:rPr>
        <w:t xml:space="preserve">. </w:t>
      </w:r>
    </w:p>
    <w:p w14:paraId="00446E25" w14:textId="77777777" w:rsidR="00812A3B" w:rsidRPr="00C72278" w:rsidRDefault="00812A3B" w:rsidP="00C72278">
      <w:pPr>
        <w:numPr>
          <w:ilvl w:val="0"/>
          <w:numId w:val="20"/>
        </w:numPr>
        <w:spacing w:before="120" w:line="360" w:lineRule="auto"/>
        <w:jc w:val="both"/>
        <w:rPr>
          <w:rFonts w:ascii="Calibri" w:hAnsi="Calibri" w:cs="Calibri"/>
        </w:rPr>
      </w:pPr>
      <w:r w:rsidRPr="009F77A6">
        <w:rPr>
          <w:rFonts w:ascii="Calibri" w:hAnsi="Calibri" w:cs="Calibri"/>
        </w:rPr>
        <w:lastRenderedPageBreak/>
        <w:t>Se discutirán la</w:t>
      </w:r>
      <w:r w:rsidRPr="00C72278">
        <w:rPr>
          <w:rFonts w:ascii="Calibri" w:hAnsi="Calibri" w:cs="Calibri"/>
        </w:rPr>
        <w:t xml:space="preserve">s </w:t>
      </w:r>
      <w:r w:rsidRPr="00C72278">
        <w:rPr>
          <w:rFonts w:ascii="Calibri" w:hAnsi="Calibri" w:cs="Calibri"/>
          <w:b/>
          <w:bCs/>
        </w:rPr>
        <w:t>novedades del Monitoreo de mediatizaciones</w:t>
      </w:r>
      <w:r w:rsidRPr="00C72278">
        <w:rPr>
          <w:rFonts w:ascii="Calibri" w:hAnsi="Calibri" w:cs="Calibri"/>
        </w:rPr>
        <w:t xml:space="preserve"> que tengan relación directa con los trabajos prácticos de los grupos de cada comisión de prácticos.</w:t>
      </w:r>
    </w:p>
    <w:p w14:paraId="5C42281A" w14:textId="77777777" w:rsidR="00812A3B" w:rsidRPr="00C72278" w:rsidRDefault="00812A3B" w:rsidP="00C72278">
      <w:pPr>
        <w:spacing w:before="120" w:line="360" w:lineRule="auto"/>
        <w:jc w:val="both"/>
        <w:rPr>
          <w:rFonts w:ascii="Calibri" w:hAnsi="Calibri" w:cs="Calibri"/>
        </w:rPr>
      </w:pPr>
      <w:r w:rsidRPr="009F77A6">
        <w:rPr>
          <w:rFonts w:ascii="Calibri" w:hAnsi="Calibri" w:cs="Calibri"/>
          <w:b/>
          <w:bCs/>
        </w:rPr>
        <w:t xml:space="preserve">3.3. </w:t>
      </w:r>
      <w:r w:rsidRPr="00C72278">
        <w:rPr>
          <w:rFonts w:ascii="Calibri" w:hAnsi="Calibri" w:cs="Calibri"/>
          <w:b/>
          <w:bCs/>
        </w:rPr>
        <w:t>TRABAJO PRÁCTICO</w:t>
      </w:r>
    </w:p>
    <w:p w14:paraId="71096328" w14:textId="77777777" w:rsidR="00812A3B" w:rsidRPr="00C72278" w:rsidRDefault="00812A3B" w:rsidP="00C72278">
      <w:pPr>
        <w:spacing w:before="120" w:line="360" w:lineRule="auto"/>
        <w:jc w:val="both"/>
        <w:rPr>
          <w:rFonts w:ascii="Calibri" w:hAnsi="Calibri" w:cs="Calibri"/>
          <w:b/>
          <w:bCs/>
        </w:rPr>
      </w:pPr>
      <w:r w:rsidRPr="00C72278">
        <w:rPr>
          <w:rFonts w:ascii="Calibri" w:hAnsi="Calibri" w:cs="Calibri"/>
          <w:b/>
          <w:bCs/>
        </w:rPr>
        <w:t>Presentación</w:t>
      </w:r>
    </w:p>
    <w:p w14:paraId="102DEB79" w14:textId="77777777" w:rsidR="00812A3B" w:rsidRPr="00C72278" w:rsidRDefault="00812A3B" w:rsidP="00C72278">
      <w:pPr>
        <w:spacing w:before="120" w:line="360" w:lineRule="auto"/>
        <w:jc w:val="both"/>
        <w:rPr>
          <w:rFonts w:ascii="Calibri" w:hAnsi="Calibri" w:cs="Calibri"/>
        </w:rPr>
      </w:pPr>
      <w:r w:rsidRPr="00C72278">
        <w:rPr>
          <w:rFonts w:ascii="Calibri" w:hAnsi="Calibri" w:cs="Calibri"/>
        </w:rPr>
        <w:t xml:space="preserve">A partir del Plan de trabajo y sus conceptualizaciones se extrae la propuesta de que la </w:t>
      </w:r>
      <w:proofErr w:type="spellStart"/>
      <w:r w:rsidRPr="00C72278">
        <w:rPr>
          <w:rFonts w:ascii="Calibri" w:hAnsi="Calibri" w:cs="Calibri"/>
        </w:rPr>
        <w:t>s</w:t>
      </w:r>
      <w:r w:rsidRPr="009F77A6">
        <w:rPr>
          <w:rFonts w:ascii="Calibri" w:hAnsi="Calibri" w:cs="Calibri"/>
        </w:rPr>
        <w:t>ociosemiótica</w:t>
      </w:r>
      <w:proofErr w:type="spellEnd"/>
      <w:r w:rsidRPr="009F77A6">
        <w:rPr>
          <w:rFonts w:ascii="Calibri" w:hAnsi="Calibri" w:cs="Calibri"/>
        </w:rPr>
        <w:t xml:space="preserve"> es, además de una de las disciplinas que describen y explican la vida social, una herramienta operativa para intervenir racional y </w:t>
      </w:r>
      <w:proofErr w:type="spellStart"/>
      <w:r w:rsidRPr="009F77A6">
        <w:rPr>
          <w:rFonts w:ascii="Calibri" w:hAnsi="Calibri" w:cs="Calibri"/>
        </w:rPr>
        <w:t>planificadamente</w:t>
      </w:r>
      <w:proofErr w:type="spellEnd"/>
      <w:r w:rsidRPr="009F77A6">
        <w:rPr>
          <w:rFonts w:ascii="Calibri" w:hAnsi="Calibri" w:cs="Calibri"/>
        </w:rPr>
        <w:t xml:space="preserve"> en los intercambios discursivos, previendo y evaluando los resultados de esas i</w:t>
      </w:r>
      <w:r w:rsidRPr="00C72278">
        <w:rPr>
          <w:rFonts w:ascii="Calibri" w:hAnsi="Calibri" w:cs="Calibri"/>
        </w:rPr>
        <w:t xml:space="preserve">ntervenciones. </w:t>
      </w:r>
    </w:p>
    <w:p w14:paraId="4CAF30D6" w14:textId="77777777" w:rsidR="00812A3B" w:rsidRPr="00C72278" w:rsidRDefault="00812A3B" w:rsidP="00C72278">
      <w:pPr>
        <w:spacing w:before="120" w:line="360" w:lineRule="auto"/>
        <w:jc w:val="both"/>
        <w:rPr>
          <w:rFonts w:ascii="Calibri" w:hAnsi="Calibri" w:cs="Calibri"/>
        </w:rPr>
      </w:pPr>
      <w:r w:rsidRPr="009F77A6">
        <w:rPr>
          <w:rFonts w:ascii="Calibri" w:hAnsi="Calibri" w:cs="Calibri"/>
        </w:rPr>
        <w:t>El Trabajo Práctico fue diseñado para que:</w:t>
      </w:r>
    </w:p>
    <w:p w14:paraId="77F15E33" w14:textId="77777777" w:rsidR="00812A3B" w:rsidRPr="00C72278" w:rsidRDefault="00812A3B" w:rsidP="00C72278">
      <w:pPr>
        <w:numPr>
          <w:ilvl w:val="1"/>
          <w:numId w:val="12"/>
        </w:numPr>
        <w:spacing w:before="120" w:line="360" w:lineRule="auto"/>
        <w:ind w:left="284" w:hanging="284"/>
        <w:jc w:val="both"/>
        <w:rPr>
          <w:rFonts w:ascii="Calibri" w:hAnsi="Calibri" w:cs="Calibri"/>
        </w:rPr>
      </w:pPr>
      <w:r w:rsidRPr="00C72278">
        <w:rPr>
          <w:rFonts w:ascii="Calibri" w:hAnsi="Calibri" w:cs="Calibri"/>
        </w:rPr>
        <w:t>Los alumnos apliquen las herramientas de análisis transmitidas durante el c</w:t>
      </w:r>
      <w:r w:rsidRPr="009F77A6">
        <w:rPr>
          <w:rFonts w:ascii="Calibri" w:hAnsi="Calibri" w:cs="Calibri"/>
        </w:rPr>
        <w:t>urso, para realizar diagnósticos comunicacionales que sean el germen de futuros textos académicos, o insumos posibles den</w:t>
      </w:r>
      <w:r w:rsidRPr="00C72278">
        <w:rPr>
          <w:rFonts w:ascii="Calibri" w:hAnsi="Calibri" w:cs="Calibri"/>
        </w:rPr>
        <w:t xml:space="preserve">tro de una </w:t>
      </w:r>
      <w:r w:rsidRPr="00C72278">
        <w:rPr>
          <w:rFonts w:ascii="Calibri" w:hAnsi="Calibri" w:cs="Calibri"/>
          <w:i/>
          <w:iCs/>
        </w:rPr>
        <w:t>práctica profesional</w:t>
      </w:r>
      <w:r w:rsidRPr="00C72278">
        <w:rPr>
          <w:rFonts w:ascii="Calibri" w:hAnsi="Calibri" w:cs="Calibri"/>
        </w:rPr>
        <w:t>.</w:t>
      </w:r>
    </w:p>
    <w:p w14:paraId="01B7D047" w14:textId="77777777" w:rsidR="00812A3B" w:rsidRPr="00C72278" w:rsidRDefault="00812A3B" w:rsidP="00C72278">
      <w:pPr>
        <w:numPr>
          <w:ilvl w:val="1"/>
          <w:numId w:val="12"/>
        </w:numPr>
        <w:spacing w:before="120" w:line="360" w:lineRule="auto"/>
        <w:ind w:left="284" w:hanging="284"/>
        <w:jc w:val="both"/>
        <w:rPr>
          <w:rFonts w:ascii="Calibri" w:hAnsi="Calibri" w:cs="Calibri"/>
        </w:rPr>
      </w:pPr>
      <w:r w:rsidRPr="00C72278">
        <w:rPr>
          <w:rFonts w:ascii="Calibri" w:hAnsi="Calibri" w:cs="Calibri"/>
        </w:rPr>
        <w:t>Los docentes transmitan sus experiencias de investigación y articulen la enseñanza con el desarrollo de los problemas de investigación en que trabajan</w:t>
      </w:r>
    </w:p>
    <w:p w14:paraId="03BDF01D" w14:textId="77777777" w:rsidR="00812A3B" w:rsidRPr="00C72278" w:rsidRDefault="00812A3B" w:rsidP="00C72278">
      <w:pPr>
        <w:numPr>
          <w:ilvl w:val="1"/>
          <w:numId w:val="12"/>
        </w:numPr>
        <w:spacing w:before="120" w:line="360" w:lineRule="auto"/>
        <w:ind w:left="284" w:hanging="284"/>
        <w:jc w:val="both"/>
        <w:rPr>
          <w:rFonts w:ascii="Calibri" w:hAnsi="Calibri" w:cs="Calibri"/>
        </w:rPr>
      </w:pPr>
      <w:r w:rsidRPr="00C72278">
        <w:rPr>
          <w:rFonts w:ascii="Calibri" w:hAnsi="Calibri" w:cs="Calibri"/>
        </w:rPr>
        <w:t>Los investigadores del equipo sigan generando un cuerpo de saberes específicos producto de la investigación que se desarrolle.</w:t>
      </w:r>
    </w:p>
    <w:p w14:paraId="28B1447B" w14:textId="77777777" w:rsidR="00812A3B" w:rsidRPr="00C72278" w:rsidRDefault="00812A3B" w:rsidP="00C72278">
      <w:pPr>
        <w:numPr>
          <w:ilvl w:val="1"/>
          <w:numId w:val="12"/>
        </w:numPr>
        <w:spacing w:before="120" w:line="360" w:lineRule="auto"/>
        <w:ind w:left="284" w:hanging="284"/>
        <w:jc w:val="both"/>
        <w:rPr>
          <w:rFonts w:ascii="Calibri" w:hAnsi="Calibri" w:cs="Calibri"/>
        </w:rPr>
      </w:pPr>
      <w:r w:rsidRPr="00C72278">
        <w:rPr>
          <w:rFonts w:ascii="Calibri" w:hAnsi="Calibri" w:cs="Calibri"/>
        </w:rPr>
        <w:t>El aula de prácticos funcione como laboratorio de monitoreo y análisis de fenómenos mediáticos.</w:t>
      </w:r>
    </w:p>
    <w:p w14:paraId="339CF924" w14:textId="77777777" w:rsidR="00812A3B" w:rsidRPr="00C72278" w:rsidRDefault="00812A3B" w:rsidP="00C72278">
      <w:pPr>
        <w:numPr>
          <w:ilvl w:val="1"/>
          <w:numId w:val="12"/>
        </w:numPr>
        <w:spacing w:before="120" w:line="360" w:lineRule="auto"/>
        <w:ind w:left="284" w:hanging="284"/>
        <w:jc w:val="both"/>
        <w:rPr>
          <w:rFonts w:ascii="Calibri" w:hAnsi="Calibri" w:cs="Calibri"/>
        </w:rPr>
      </w:pPr>
      <w:r w:rsidRPr="00C72278">
        <w:rPr>
          <w:rFonts w:ascii="Calibri" w:hAnsi="Calibri" w:cs="Calibri"/>
        </w:rPr>
        <w:t>Se generen durante el año informaciones sobre novedades en las mediatizaciones de cada trabajo práctico, con el formato de observatorios micro.</w:t>
      </w:r>
    </w:p>
    <w:p w14:paraId="280EBC33" w14:textId="77777777" w:rsidR="00812A3B" w:rsidRPr="00C72278" w:rsidRDefault="00812A3B" w:rsidP="00C72278">
      <w:pPr>
        <w:spacing w:before="120" w:line="360" w:lineRule="auto"/>
        <w:jc w:val="both"/>
        <w:rPr>
          <w:rFonts w:ascii="Calibri" w:hAnsi="Calibri" w:cs="Calibri"/>
          <w:b/>
          <w:bCs/>
        </w:rPr>
      </w:pPr>
      <w:r w:rsidRPr="009F77A6">
        <w:rPr>
          <w:rFonts w:ascii="Calibri" w:hAnsi="Calibri" w:cs="Calibri"/>
          <w:b/>
          <w:bCs/>
        </w:rPr>
        <w:t>Elección del tema</w:t>
      </w:r>
    </w:p>
    <w:p w14:paraId="5856B1C0" w14:textId="77777777" w:rsidR="00812A3B" w:rsidRPr="00C72278" w:rsidRDefault="00812A3B" w:rsidP="00C72278">
      <w:pPr>
        <w:spacing w:before="120" w:line="360" w:lineRule="auto"/>
        <w:jc w:val="both"/>
        <w:rPr>
          <w:rFonts w:ascii="Calibri" w:hAnsi="Calibri" w:cs="Calibri"/>
        </w:rPr>
      </w:pPr>
      <w:r>
        <w:rPr>
          <w:rFonts w:ascii="Calibri" w:hAnsi="Calibri" w:cs="Calibri"/>
        </w:rPr>
        <w:t>El tema del TP 2018</w:t>
      </w:r>
      <w:r w:rsidRPr="009F77A6">
        <w:rPr>
          <w:rFonts w:ascii="Calibri" w:hAnsi="Calibri" w:cs="Calibri"/>
        </w:rPr>
        <w:t xml:space="preserve"> </w:t>
      </w:r>
      <w:r>
        <w:rPr>
          <w:rFonts w:ascii="Calibri" w:hAnsi="Calibri" w:cs="Calibri"/>
        </w:rPr>
        <w:t>d</w:t>
      </w:r>
      <w:r w:rsidRPr="009F77A6">
        <w:rPr>
          <w:rFonts w:ascii="Calibri" w:hAnsi="Calibri" w:cs="Calibri"/>
        </w:rPr>
        <w:t xml:space="preserve">eberá articular el trabajo de investigación que se desarrolla en el </w:t>
      </w:r>
      <w:proofErr w:type="spellStart"/>
      <w:r w:rsidRPr="009F77A6">
        <w:rPr>
          <w:rFonts w:ascii="Calibri" w:hAnsi="Calibri" w:cs="Calibri"/>
        </w:rPr>
        <w:t>UBACyT</w:t>
      </w:r>
      <w:proofErr w:type="spellEnd"/>
      <w:r w:rsidRPr="009F77A6">
        <w:rPr>
          <w:rFonts w:ascii="Calibri" w:hAnsi="Calibri" w:cs="Calibri"/>
        </w:rPr>
        <w:t xml:space="preserve"> y que está asentado en la cátedra: </w:t>
      </w:r>
      <w:r w:rsidR="00ED13D5" w:rsidRPr="00ED13D5">
        <w:rPr>
          <w:rFonts w:ascii="Calibri" w:hAnsi="Calibri" w:cs="Calibri"/>
          <w:i/>
          <w:iCs/>
        </w:rPr>
        <w:t>Letra, imagen, sonido. Plataformas y redes sociales: relaciones entre mediatización, espacio urbano y cultura</w:t>
      </w:r>
      <w:r w:rsidRPr="00ED13D5">
        <w:rPr>
          <w:rFonts w:ascii="Calibri" w:hAnsi="Calibri" w:cs="Calibri"/>
        </w:rPr>
        <w:t>, dirigido por el Dr. José Luis Fernández, con los saberes, intereses e inquietudes que</w:t>
      </w:r>
      <w:r w:rsidRPr="009F77A6">
        <w:rPr>
          <w:rFonts w:ascii="Calibri" w:hAnsi="Calibri" w:cs="Calibri"/>
        </w:rPr>
        <w:t xml:space="preserve"> surjan de los pro</w:t>
      </w:r>
      <w:r w:rsidRPr="00C72278">
        <w:rPr>
          <w:rFonts w:ascii="Calibri" w:hAnsi="Calibri" w:cs="Calibri"/>
        </w:rPr>
        <w:t xml:space="preserve">pios cursantes. </w:t>
      </w:r>
    </w:p>
    <w:p w14:paraId="10EE044F" w14:textId="77777777" w:rsidR="00812A3B" w:rsidRPr="00C72278" w:rsidRDefault="00812A3B" w:rsidP="00C72278">
      <w:pPr>
        <w:spacing w:before="120" w:line="360" w:lineRule="auto"/>
        <w:jc w:val="both"/>
        <w:rPr>
          <w:rFonts w:ascii="Calibri" w:hAnsi="Calibri" w:cs="Calibri"/>
        </w:rPr>
      </w:pPr>
      <w:r w:rsidRPr="009F77A6">
        <w:rPr>
          <w:rFonts w:ascii="Calibri" w:hAnsi="Calibri" w:cs="Calibri"/>
        </w:rPr>
        <w:lastRenderedPageBreak/>
        <w:t>Creemos que el material que ya está posteado en FB y que invitamos a revisar (que además se irá ampliando con el que los alumnos ingresantes en 201</w:t>
      </w:r>
      <w:r>
        <w:rPr>
          <w:rFonts w:ascii="Calibri" w:hAnsi="Calibri" w:cs="Calibri"/>
        </w:rPr>
        <w:t>8</w:t>
      </w:r>
      <w:r w:rsidRPr="009F77A6">
        <w:rPr>
          <w:rFonts w:ascii="Calibri" w:hAnsi="Calibri" w:cs="Calibri"/>
        </w:rPr>
        <w:t xml:space="preserve"> irán aportando), es un buen punto de partida para la discusión. </w:t>
      </w:r>
    </w:p>
    <w:p w14:paraId="1627F590" w14:textId="77777777" w:rsidR="00812A3B" w:rsidRPr="00C72278" w:rsidRDefault="00812A3B" w:rsidP="00C72278">
      <w:pPr>
        <w:spacing w:before="120" w:line="360" w:lineRule="auto"/>
        <w:jc w:val="both"/>
        <w:rPr>
          <w:rFonts w:ascii="Calibri" w:hAnsi="Calibri" w:cs="Calibri"/>
          <w:b/>
          <w:bCs/>
        </w:rPr>
      </w:pPr>
      <w:r w:rsidRPr="009F77A6">
        <w:rPr>
          <w:rFonts w:ascii="Calibri" w:hAnsi="Calibri" w:cs="Calibri"/>
          <w:b/>
          <w:bCs/>
        </w:rPr>
        <w:t xml:space="preserve">Objetivos </w:t>
      </w:r>
    </w:p>
    <w:p w14:paraId="160444E5" w14:textId="77777777" w:rsidR="00812A3B" w:rsidRPr="00C72278" w:rsidRDefault="00812A3B" w:rsidP="00C72278">
      <w:pPr>
        <w:spacing w:before="120" w:line="360" w:lineRule="auto"/>
        <w:jc w:val="both"/>
        <w:rPr>
          <w:rFonts w:ascii="Calibri" w:hAnsi="Calibri" w:cs="Calibri"/>
        </w:rPr>
      </w:pPr>
      <w:r w:rsidRPr="00C72278">
        <w:rPr>
          <w:rFonts w:ascii="Calibri" w:hAnsi="Calibri" w:cs="Calibri"/>
        </w:rPr>
        <w:t>Los objetivos específicos del trabajo práctico son:</w:t>
      </w:r>
    </w:p>
    <w:p w14:paraId="3CD3C5C8" w14:textId="77777777" w:rsidR="00812A3B" w:rsidRPr="00C72278" w:rsidRDefault="00812A3B" w:rsidP="00C72278">
      <w:pPr>
        <w:numPr>
          <w:ilvl w:val="1"/>
          <w:numId w:val="15"/>
        </w:numPr>
        <w:spacing w:before="120" w:line="360" w:lineRule="auto"/>
        <w:ind w:left="284" w:hanging="284"/>
        <w:jc w:val="both"/>
        <w:rPr>
          <w:rFonts w:ascii="Calibri" w:hAnsi="Calibri" w:cs="Calibri"/>
        </w:rPr>
      </w:pPr>
      <w:r w:rsidRPr="00C72278">
        <w:rPr>
          <w:rFonts w:ascii="Calibri" w:hAnsi="Calibri" w:cs="Calibri"/>
        </w:rPr>
        <w:t xml:space="preserve">Monitorear la presencia de novedades tecnológicas, discursivas o de uso de diversas mediatizaciones en los campos sociales más cercanos a los alumnos y docentes. Hablamos de la intersección entre comunicación digital interactiva y, entre otros asuntos, la ciudad, la educación, la cultura, el arte, el consumo, la salud, el gobierno, la política, los deportes, la </w:t>
      </w:r>
      <w:proofErr w:type="spellStart"/>
      <w:r w:rsidRPr="00C72278">
        <w:rPr>
          <w:rFonts w:ascii="Calibri" w:hAnsi="Calibri" w:cs="Calibri"/>
        </w:rPr>
        <w:t>socialidad</w:t>
      </w:r>
      <w:proofErr w:type="spellEnd"/>
      <w:r w:rsidRPr="00C72278">
        <w:rPr>
          <w:rFonts w:ascii="Calibri" w:hAnsi="Calibri" w:cs="Calibri"/>
        </w:rPr>
        <w:t xml:space="preserve">, etc. </w:t>
      </w:r>
    </w:p>
    <w:p w14:paraId="2357532A" w14:textId="77777777" w:rsidR="00812A3B" w:rsidRDefault="00812A3B" w:rsidP="00C92796">
      <w:pPr>
        <w:numPr>
          <w:ilvl w:val="1"/>
          <w:numId w:val="15"/>
        </w:numPr>
        <w:spacing w:before="120" w:line="360" w:lineRule="auto"/>
        <w:ind w:left="284" w:hanging="284"/>
        <w:jc w:val="both"/>
        <w:rPr>
          <w:rFonts w:ascii="Calibri" w:hAnsi="Calibri" w:cs="Calibri"/>
        </w:rPr>
      </w:pPr>
      <w:r>
        <w:rPr>
          <w:rFonts w:ascii="Calibri" w:hAnsi="Calibri" w:cs="Calibri"/>
        </w:rPr>
        <w:t>Hacer una descripción etnográfica sobre la práctica de mediatizaciones de cinco contactos de cada alumno, no amigos entre sí, de entre 18 y 39 años</w:t>
      </w:r>
    </w:p>
    <w:p w14:paraId="681E2D00" w14:textId="77777777" w:rsidR="00812A3B" w:rsidRPr="00C72278" w:rsidRDefault="00812A3B" w:rsidP="00C72278">
      <w:pPr>
        <w:numPr>
          <w:ilvl w:val="1"/>
          <w:numId w:val="15"/>
        </w:numPr>
        <w:spacing w:before="120" w:line="360" w:lineRule="auto"/>
        <w:ind w:left="284" w:hanging="284"/>
        <w:jc w:val="both"/>
        <w:rPr>
          <w:rFonts w:ascii="Calibri" w:hAnsi="Calibri" w:cs="Calibri"/>
        </w:rPr>
      </w:pPr>
      <w:r w:rsidRPr="009F77A6">
        <w:rPr>
          <w:rFonts w:ascii="Calibri" w:hAnsi="Calibri" w:cs="Calibri"/>
        </w:rPr>
        <w:t xml:space="preserve">Conocer el estado de las relaciones entre discurso y </w:t>
      </w:r>
      <w:proofErr w:type="spellStart"/>
      <w:r w:rsidRPr="009F77A6">
        <w:rPr>
          <w:rFonts w:ascii="Calibri" w:hAnsi="Calibri" w:cs="Calibri"/>
        </w:rPr>
        <w:t>metadiscurso</w:t>
      </w:r>
      <w:proofErr w:type="spellEnd"/>
      <w:r w:rsidRPr="009F77A6">
        <w:rPr>
          <w:rFonts w:ascii="Calibri" w:hAnsi="Calibri" w:cs="Calibri"/>
        </w:rPr>
        <w:t xml:space="preserve"> en un campo de desempeño</w:t>
      </w:r>
      <w:r w:rsidRPr="00C72278">
        <w:rPr>
          <w:rFonts w:ascii="Calibri" w:hAnsi="Calibri" w:cs="Calibri"/>
        </w:rPr>
        <w:t xml:space="preserve"> discursivo mediático.</w:t>
      </w:r>
    </w:p>
    <w:p w14:paraId="68B1426C" w14:textId="77777777" w:rsidR="00812A3B" w:rsidRPr="009F77A6" w:rsidRDefault="00812A3B" w:rsidP="00C72278">
      <w:pPr>
        <w:numPr>
          <w:ilvl w:val="1"/>
          <w:numId w:val="12"/>
        </w:numPr>
        <w:spacing w:before="120" w:line="360" w:lineRule="auto"/>
        <w:ind w:left="284" w:hanging="284"/>
        <w:jc w:val="both"/>
        <w:rPr>
          <w:rFonts w:ascii="Calibri" w:hAnsi="Calibri" w:cs="Calibri"/>
        </w:rPr>
      </w:pPr>
      <w:r w:rsidRPr="009F77A6">
        <w:rPr>
          <w:rFonts w:ascii="Calibri" w:hAnsi="Calibri" w:cs="Calibri"/>
        </w:rPr>
        <w:t xml:space="preserve">Producir un documento de síntesis que será presentando en una actividad de toda la Cátedra, de asistencia obligatoria y en fecha de definir. </w:t>
      </w:r>
      <w:r>
        <w:rPr>
          <w:rFonts w:ascii="Calibri" w:hAnsi="Calibri" w:cs="Calibri"/>
        </w:rPr>
        <w:t>Las partes de esta presentación que se consideren relevantes se presentarán como informe de resultados en clases teóricas.</w:t>
      </w:r>
    </w:p>
    <w:p w14:paraId="734E18E0" w14:textId="77777777" w:rsidR="00812A3B" w:rsidRPr="00C72278" w:rsidRDefault="00812A3B" w:rsidP="00C72278">
      <w:pPr>
        <w:spacing w:before="120" w:line="360" w:lineRule="auto"/>
        <w:jc w:val="both"/>
        <w:rPr>
          <w:rFonts w:ascii="Calibri" w:hAnsi="Calibri" w:cs="Calibri"/>
          <w:b/>
          <w:bCs/>
        </w:rPr>
      </w:pPr>
      <w:r w:rsidRPr="009F77A6">
        <w:rPr>
          <w:rFonts w:ascii="Calibri" w:hAnsi="Calibri" w:cs="Calibri"/>
          <w:b/>
          <w:bCs/>
        </w:rPr>
        <w:t>Entregas</w:t>
      </w:r>
    </w:p>
    <w:p w14:paraId="161D3BF1" w14:textId="77777777" w:rsidR="00812A3B" w:rsidRPr="006D385F" w:rsidRDefault="00812A3B" w:rsidP="00C92796">
      <w:pPr>
        <w:spacing w:before="120" w:line="360" w:lineRule="auto"/>
        <w:jc w:val="both"/>
        <w:rPr>
          <w:rFonts w:ascii="Calibri" w:hAnsi="Calibri" w:cs="Calibri"/>
        </w:rPr>
      </w:pPr>
      <w:r w:rsidRPr="00C72278">
        <w:rPr>
          <w:rFonts w:ascii="Calibri" w:hAnsi="Calibri" w:cs="Calibri"/>
        </w:rPr>
        <w:t xml:space="preserve">Los alumnos deberán realizar </w:t>
      </w:r>
      <w:r w:rsidR="007E1E98">
        <w:rPr>
          <w:rFonts w:ascii="Calibri" w:hAnsi="Calibri" w:cs="Calibri"/>
        </w:rPr>
        <w:t xml:space="preserve">tres </w:t>
      </w:r>
      <w:r w:rsidRPr="00C72278">
        <w:rPr>
          <w:rFonts w:ascii="Calibri" w:hAnsi="Calibri" w:cs="Calibri"/>
        </w:rPr>
        <w:t xml:space="preserve">entregas a lo largo del año y un documento final (en fechas de definir) basados en los siguientes recortes: </w:t>
      </w:r>
    </w:p>
    <w:p w14:paraId="7A915C0C" w14:textId="77777777" w:rsidR="00812A3B" w:rsidRDefault="00812A3B" w:rsidP="00C92796">
      <w:pPr>
        <w:spacing w:before="120" w:line="360" w:lineRule="auto"/>
        <w:jc w:val="both"/>
        <w:rPr>
          <w:rFonts w:ascii="Calibri" w:hAnsi="Calibri" w:cs="Calibri"/>
          <w:b/>
          <w:bCs/>
        </w:rPr>
      </w:pPr>
      <w:r w:rsidRPr="00272852">
        <w:rPr>
          <w:rFonts w:ascii="Calibri" w:hAnsi="Calibri" w:cs="Calibri"/>
          <w:b/>
          <w:bCs/>
        </w:rPr>
        <w:t xml:space="preserve">Entrega </w:t>
      </w:r>
      <w:r w:rsidR="00272852" w:rsidRPr="00272852">
        <w:rPr>
          <w:rFonts w:ascii="Calibri" w:hAnsi="Calibri" w:cs="Calibri"/>
          <w:b/>
          <w:bCs/>
        </w:rPr>
        <w:t>1</w:t>
      </w:r>
      <w:r w:rsidRPr="00272852">
        <w:rPr>
          <w:rFonts w:ascii="Calibri" w:hAnsi="Calibri" w:cs="Calibri"/>
          <w:b/>
          <w:bCs/>
        </w:rPr>
        <w:t xml:space="preserve">. </w:t>
      </w:r>
      <w:r w:rsidR="007E1E98">
        <w:rPr>
          <w:rFonts w:ascii="Calibri" w:hAnsi="Calibri" w:cs="Calibri"/>
          <w:b/>
          <w:bCs/>
        </w:rPr>
        <w:t>Recorte y descripción del objeto de estudio</w:t>
      </w:r>
      <w:r w:rsidRPr="00272852">
        <w:rPr>
          <w:rFonts w:ascii="Calibri" w:hAnsi="Calibri" w:cs="Calibri"/>
          <w:b/>
          <w:bCs/>
        </w:rPr>
        <w:t>:</w:t>
      </w:r>
      <w:r w:rsidRPr="00272852">
        <w:rPr>
          <w:rFonts w:ascii="Calibri" w:hAnsi="Calibri" w:cs="Calibri"/>
        </w:rPr>
        <w:t xml:space="preserve"> situar el objeto de estudio en su época;</w:t>
      </w:r>
      <w:r w:rsidRPr="00C72278">
        <w:rPr>
          <w:rFonts w:ascii="Calibri" w:hAnsi="Calibri" w:cs="Calibri"/>
        </w:rPr>
        <w:t xml:space="preserve"> su funcionamiento y alcance productivo (qué hace y para qué sirve; a quién está destinado y quién es su usuario real; cuál es la institución responsable; cómo se financia, etc.). </w:t>
      </w:r>
    </w:p>
    <w:p w14:paraId="35852DD9" w14:textId="77777777" w:rsidR="007E1E98" w:rsidRDefault="00812A3B" w:rsidP="00C72278">
      <w:pPr>
        <w:spacing w:before="120" w:line="360" w:lineRule="auto"/>
        <w:jc w:val="both"/>
        <w:rPr>
          <w:rFonts w:ascii="Calibri" w:hAnsi="Calibri" w:cs="Calibri"/>
          <w:b/>
          <w:bCs/>
        </w:rPr>
      </w:pPr>
      <w:r w:rsidRPr="009F77A6">
        <w:rPr>
          <w:rFonts w:ascii="Calibri" w:hAnsi="Calibri" w:cs="Calibri"/>
          <w:b/>
          <w:bCs/>
        </w:rPr>
        <w:t xml:space="preserve">Entrega </w:t>
      </w:r>
      <w:r w:rsidR="007E1E98">
        <w:rPr>
          <w:rFonts w:ascii="Calibri" w:hAnsi="Calibri" w:cs="Calibri"/>
          <w:b/>
          <w:bCs/>
        </w:rPr>
        <w:t>2</w:t>
      </w:r>
      <w:r w:rsidRPr="009F77A6">
        <w:rPr>
          <w:rFonts w:ascii="Calibri" w:hAnsi="Calibri" w:cs="Calibri"/>
          <w:b/>
          <w:bCs/>
        </w:rPr>
        <w:t xml:space="preserve">. </w:t>
      </w:r>
    </w:p>
    <w:p w14:paraId="513CB07A" w14:textId="77777777" w:rsidR="003B350C" w:rsidRPr="00C1617C" w:rsidRDefault="003B350C" w:rsidP="003B350C">
      <w:pPr>
        <w:spacing w:before="120" w:line="360" w:lineRule="auto"/>
        <w:jc w:val="both"/>
        <w:rPr>
          <w:rFonts w:ascii="Calibri" w:hAnsi="Calibri" w:cs="Calibri"/>
          <w:b/>
          <w:bCs/>
        </w:rPr>
      </w:pPr>
      <w:r>
        <w:rPr>
          <w:rFonts w:ascii="Calibri" w:hAnsi="Calibri" w:cs="Calibri"/>
          <w:b/>
          <w:bCs/>
        </w:rPr>
        <w:t xml:space="preserve">2.1. </w:t>
      </w:r>
      <w:proofErr w:type="spellStart"/>
      <w:r>
        <w:rPr>
          <w:rFonts w:ascii="Calibri" w:hAnsi="Calibri" w:cs="Calibri"/>
          <w:b/>
          <w:bCs/>
        </w:rPr>
        <w:t>Semiohistoria</w:t>
      </w:r>
      <w:proofErr w:type="spellEnd"/>
      <w:r>
        <w:rPr>
          <w:rFonts w:ascii="Calibri" w:hAnsi="Calibri" w:cs="Calibri"/>
          <w:b/>
          <w:bCs/>
        </w:rPr>
        <w:t xml:space="preserve"> (semiótica + </w:t>
      </w:r>
      <w:r w:rsidRPr="007E1E98">
        <w:rPr>
          <w:rFonts w:ascii="Calibri" w:hAnsi="Calibri" w:cs="Calibri"/>
          <w:b/>
          <w:bCs/>
        </w:rPr>
        <w:t>historia</w:t>
      </w:r>
      <w:r w:rsidRPr="007E1E98">
        <w:rPr>
          <w:rFonts w:ascii="Calibri" w:hAnsi="Calibri" w:cs="Calibri"/>
        </w:rPr>
        <w:t xml:space="preserve">) </w:t>
      </w:r>
      <w:r w:rsidR="00C1617C" w:rsidRPr="00C72278">
        <w:rPr>
          <w:rFonts w:ascii="Calibri" w:hAnsi="Calibri" w:cs="Calibri"/>
        </w:rPr>
        <w:t>Entender qué relación establece con otros ob</w:t>
      </w:r>
      <w:r w:rsidR="00C1617C">
        <w:rPr>
          <w:rFonts w:ascii="Calibri" w:hAnsi="Calibri" w:cs="Calibri"/>
        </w:rPr>
        <w:t xml:space="preserve">jetos de similar funcionalidad </w:t>
      </w:r>
      <w:r w:rsidR="00C1617C" w:rsidRPr="00C72278">
        <w:rPr>
          <w:rFonts w:ascii="Calibri" w:hAnsi="Calibri" w:cs="Calibri"/>
        </w:rPr>
        <w:t xml:space="preserve">que lo precedieron (los reemplaza o convive; qué se mantiene, qué se transforma). </w:t>
      </w:r>
      <w:r w:rsidR="00CF24E5">
        <w:rPr>
          <w:rFonts w:ascii="Calibri" w:hAnsi="Calibri" w:cs="Calibri"/>
        </w:rPr>
        <w:t xml:space="preserve">Primeras hipótesis y observaciones sobre </w:t>
      </w:r>
      <w:r w:rsidRPr="007E1E98">
        <w:rPr>
          <w:rFonts w:ascii="Calibri" w:hAnsi="Calibri" w:cs="Calibri"/>
        </w:rPr>
        <w:t xml:space="preserve">en qué nivel de </w:t>
      </w:r>
      <w:r w:rsidRPr="007E1E98">
        <w:rPr>
          <w:rFonts w:ascii="Calibri" w:hAnsi="Calibri" w:cs="Calibri"/>
        </w:rPr>
        <w:lastRenderedPageBreak/>
        <w:t>las distintas series de lo social-mediático (de sus dispositivos técnicos, de las formas discursivas o de los usos mediáticos) se producen</w:t>
      </w:r>
      <w:r w:rsidR="00CF24E5">
        <w:rPr>
          <w:rFonts w:ascii="Calibri" w:hAnsi="Calibri" w:cs="Calibri"/>
        </w:rPr>
        <w:t xml:space="preserve"> las permanencias y los cambios y</w:t>
      </w:r>
      <w:r w:rsidRPr="007E1E98">
        <w:rPr>
          <w:rFonts w:ascii="Calibri" w:hAnsi="Calibri" w:cs="Calibri"/>
        </w:rPr>
        <w:t xml:space="preserve"> las consecuencias de estos desarrollos para conceptualizar la idea de novedad y transformación social y para la realización de una periodización </w:t>
      </w:r>
      <w:proofErr w:type="spellStart"/>
      <w:r w:rsidRPr="007E1E98">
        <w:rPr>
          <w:rFonts w:ascii="Calibri" w:hAnsi="Calibri" w:cs="Calibri"/>
        </w:rPr>
        <w:t>semiohistórica</w:t>
      </w:r>
      <w:proofErr w:type="spellEnd"/>
      <w:r w:rsidRPr="007E1E98">
        <w:rPr>
          <w:rFonts w:ascii="Calibri" w:hAnsi="Calibri" w:cs="Calibri"/>
        </w:rPr>
        <w:t xml:space="preserve"> de los medios y de la comunicación.</w:t>
      </w:r>
      <w:r w:rsidRPr="00C72278">
        <w:rPr>
          <w:rFonts w:ascii="Calibri" w:hAnsi="Calibri" w:cs="Calibri"/>
        </w:rPr>
        <w:t xml:space="preserve"> </w:t>
      </w:r>
    </w:p>
    <w:p w14:paraId="204B1F93" w14:textId="77777777" w:rsidR="00812A3B" w:rsidRPr="007E1E98" w:rsidRDefault="007E1E98" w:rsidP="00C72278">
      <w:pPr>
        <w:spacing w:before="120" w:line="360" w:lineRule="auto"/>
        <w:jc w:val="both"/>
        <w:rPr>
          <w:rFonts w:ascii="Calibri" w:hAnsi="Calibri" w:cs="Calibri"/>
          <w:b/>
          <w:bCs/>
        </w:rPr>
      </w:pPr>
      <w:r>
        <w:rPr>
          <w:rFonts w:ascii="Calibri" w:hAnsi="Calibri" w:cs="Calibri"/>
          <w:b/>
          <w:bCs/>
        </w:rPr>
        <w:t>2.</w:t>
      </w:r>
      <w:r w:rsidR="003B350C">
        <w:rPr>
          <w:rFonts w:ascii="Calibri" w:hAnsi="Calibri" w:cs="Calibri"/>
          <w:b/>
          <w:bCs/>
        </w:rPr>
        <w:t>2</w:t>
      </w:r>
      <w:r>
        <w:rPr>
          <w:rFonts w:ascii="Calibri" w:hAnsi="Calibri" w:cs="Calibri"/>
          <w:b/>
          <w:bCs/>
        </w:rPr>
        <w:t xml:space="preserve">. </w:t>
      </w:r>
      <w:r w:rsidR="00812A3B" w:rsidRPr="009F77A6">
        <w:rPr>
          <w:rFonts w:ascii="Calibri" w:hAnsi="Calibri" w:cs="Calibri"/>
          <w:b/>
          <w:bCs/>
        </w:rPr>
        <w:t xml:space="preserve">Encrucijada </w:t>
      </w:r>
      <w:proofErr w:type="spellStart"/>
      <w:r w:rsidR="00812A3B" w:rsidRPr="00C72278">
        <w:rPr>
          <w:rFonts w:ascii="Calibri" w:hAnsi="Calibri" w:cs="Calibri"/>
          <w:b/>
          <w:bCs/>
        </w:rPr>
        <w:t>sociosemiótica</w:t>
      </w:r>
      <w:proofErr w:type="spellEnd"/>
      <w:r w:rsidR="00812A3B" w:rsidRPr="00C72278">
        <w:rPr>
          <w:rFonts w:ascii="Calibri" w:hAnsi="Calibri" w:cs="Calibri"/>
          <w:b/>
          <w:bCs/>
        </w:rPr>
        <w:t xml:space="preserve">: </w:t>
      </w:r>
      <w:r w:rsidR="00812A3B" w:rsidRPr="00C72278">
        <w:rPr>
          <w:rFonts w:ascii="Calibri" w:hAnsi="Calibri" w:cs="Calibri"/>
        </w:rPr>
        <w:t>situar el corpus de análisis en un cruce entre, por un lado,</w:t>
      </w:r>
      <w:r w:rsidR="0053069D">
        <w:rPr>
          <w:rFonts w:ascii="Calibri" w:hAnsi="Calibri" w:cs="Calibri"/>
        </w:rPr>
        <w:t xml:space="preserve"> </w:t>
      </w:r>
      <w:r w:rsidR="00812A3B" w:rsidRPr="00C72278">
        <w:rPr>
          <w:rFonts w:ascii="Calibri" w:hAnsi="Calibri" w:cs="Calibri"/>
        </w:rPr>
        <w:t xml:space="preserve">los dispositivos técnicos y medios y las transposiciones (pasajes que se habilitan de y entre dispositivos, pero que también pueden incluir pasajes entre medios, lenguajes o géneros) y, por el otro, entre las tensiones genérico-estilísticas. Se trata de encontrar regularidades textuales y modos de diferenciación en la construcción del vínculo comunicacional. Por ejemplo: ¿la producción discursiva se organiza alrededor de géneros ficcionales o no ficcionales; de géneros del entretenimiento; publicitarios, etc.? ¿Qué géneros incluidos aparecen: debate, chiste, crónica, conversación, poesía, retrato, etc.? ¿Desde qué estilos nos convocan: culto, popular, chabacano, erudito, abstracto, lírico? Por ej.: </w:t>
      </w:r>
      <w:proofErr w:type="spellStart"/>
      <w:r w:rsidR="00812A3B" w:rsidRPr="00C72278">
        <w:rPr>
          <w:rFonts w:ascii="Calibri" w:hAnsi="Calibri" w:cs="Calibri"/>
        </w:rPr>
        <w:t>Instagram</w:t>
      </w:r>
      <w:proofErr w:type="spellEnd"/>
      <w:r w:rsidR="00812A3B" w:rsidRPr="00C72278">
        <w:rPr>
          <w:rFonts w:ascii="Calibri" w:hAnsi="Calibri" w:cs="Calibri"/>
        </w:rPr>
        <w:t xml:space="preserve"> ¿qué dispositivos pone en juego y qué tipo de transposiciones habilita? O, entre la comunicación institucional de </w:t>
      </w:r>
      <w:proofErr w:type="spellStart"/>
      <w:r w:rsidR="00812A3B" w:rsidRPr="00C72278">
        <w:rPr>
          <w:rFonts w:ascii="Calibri" w:hAnsi="Calibri" w:cs="Calibri"/>
        </w:rPr>
        <w:t>Vans</w:t>
      </w:r>
      <w:proofErr w:type="spellEnd"/>
      <w:r w:rsidR="00ED13D5">
        <w:rPr>
          <w:rFonts w:ascii="Calibri" w:hAnsi="Calibri" w:cs="Calibri"/>
        </w:rPr>
        <w:t xml:space="preserve"> </w:t>
      </w:r>
      <w:r w:rsidR="00812A3B" w:rsidRPr="00C72278">
        <w:rPr>
          <w:rFonts w:ascii="Calibri" w:hAnsi="Calibri" w:cs="Calibri"/>
        </w:rPr>
        <w:t>(</w:t>
      </w:r>
      <w:hyperlink r:id="rId58" w:history="1">
        <w:r w:rsidR="00812A3B" w:rsidRPr="009F77A6">
          <w:rPr>
            <w:rStyle w:val="Hyperlink"/>
            <w:rFonts w:ascii="Calibri" w:hAnsi="Calibri" w:cs="Calibri"/>
          </w:rPr>
          <w:t>www.instagram.com/vans/</w:t>
        </w:r>
      </w:hyperlink>
      <w:r w:rsidR="00812A3B" w:rsidRPr="009F77A6">
        <w:rPr>
          <w:rFonts w:ascii="Calibri" w:hAnsi="Calibri" w:cs="Calibri"/>
        </w:rPr>
        <w:t xml:space="preserve">) y la de Converse en </w:t>
      </w:r>
      <w:proofErr w:type="spellStart"/>
      <w:r w:rsidR="00812A3B" w:rsidRPr="009F77A6">
        <w:rPr>
          <w:rFonts w:ascii="Calibri" w:hAnsi="Calibri" w:cs="Calibri"/>
        </w:rPr>
        <w:t>Instagram</w:t>
      </w:r>
      <w:proofErr w:type="spellEnd"/>
      <w:r w:rsidR="00812A3B" w:rsidRPr="009F77A6">
        <w:rPr>
          <w:rFonts w:ascii="Calibri" w:hAnsi="Calibri" w:cs="Calibri"/>
        </w:rPr>
        <w:t>, (</w:t>
      </w:r>
      <w:hyperlink r:id="rId59" w:history="1">
        <w:r w:rsidR="00812A3B" w:rsidRPr="009F77A6">
          <w:rPr>
            <w:rStyle w:val="Hyperlink"/>
            <w:rFonts w:ascii="Calibri" w:hAnsi="Calibri" w:cs="Calibri"/>
          </w:rPr>
          <w:t>www.instagram.com/vans/</w:t>
        </w:r>
      </w:hyperlink>
      <w:r w:rsidR="00812A3B" w:rsidRPr="009F77A6">
        <w:rPr>
          <w:rFonts w:ascii="Calibri" w:hAnsi="Calibri" w:cs="Calibri"/>
        </w:rPr>
        <w:t>) ¿predominan los mismos g</w:t>
      </w:r>
      <w:r w:rsidR="00812A3B" w:rsidRPr="00C72278">
        <w:rPr>
          <w:rFonts w:ascii="Calibri" w:hAnsi="Calibri" w:cs="Calibri"/>
        </w:rPr>
        <w:t>éneros fotográficos? ¿</w:t>
      </w:r>
      <w:r w:rsidR="00812A3B" w:rsidRPr="009F77A6">
        <w:rPr>
          <w:rFonts w:ascii="Calibri" w:hAnsi="Calibri" w:cs="Calibri"/>
        </w:rPr>
        <w:t>Qué</w:t>
      </w:r>
      <w:r w:rsidR="00812A3B" w:rsidRPr="00C72278">
        <w:rPr>
          <w:rFonts w:ascii="Calibri" w:hAnsi="Calibri" w:cs="Calibri"/>
        </w:rPr>
        <w:t xml:space="preserve"> registros sobresalen en cada uno?   </w:t>
      </w:r>
    </w:p>
    <w:p w14:paraId="7D07096A" w14:textId="77777777" w:rsidR="00812A3B" w:rsidRPr="00C72278" w:rsidRDefault="00812A3B" w:rsidP="00C72278">
      <w:pPr>
        <w:spacing w:before="120" w:line="360" w:lineRule="auto"/>
        <w:jc w:val="both"/>
        <w:rPr>
          <w:rFonts w:ascii="Calibri" w:hAnsi="Calibri" w:cs="Calibri"/>
          <w:b/>
          <w:bCs/>
        </w:rPr>
      </w:pPr>
      <w:r w:rsidRPr="009F77A6">
        <w:rPr>
          <w:rFonts w:ascii="Calibri" w:hAnsi="Calibri" w:cs="Calibri"/>
          <w:b/>
          <w:bCs/>
        </w:rPr>
        <w:t xml:space="preserve">Entrega </w:t>
      </w:r>
      <w:r w:rsidR="007E1E98">
        <w:rPr>
          <w:rFonts w:ascii="Calibri" w:hAnsi="Calibri" w:cs="Calibri"/>
          <w:b/>
          <w:bCs/>
        </w:rPr>
        <w:t>3</w:t>
      </w:r>
      <w:r w:rsidRPr="009F77A6">
        <w:rPr>
          <w:rFonts w:ascii="Calibri" w:hAnsi="Calibri" w:cs="Calibri"/>
          <w:b/>
          <w:bCs/>
        </w:rPr>
        <w:t xml:space="preserve">. Análisis discursivo </w:t>
      </w:r>
    </w:p>
    <w:p w14:paraId="12011E7F" w14:textId="77777777" w:rsidR="00812A3B" w:rsidRDefault="00812A3B" w:rsidP="00C72278">
      <w:pPr>
        <w:spacing w:before="120" w:line="360" w:lineRule="auto"/>
        <w:jc w:val="both"/>
        <w:rPr>
          <w:rFonts w:ascii="Calibri" w:hAnsi="Calibri" w:cs="Calibri"/>
        </w:rPr>
      </w:pPr>
      <w:r w:rsidRPr="00C72278">
        <w:rPr>
          <w:rFonts w:ascii="Calibri" w:hAnsi="Calibri" w:cs="Calibri"/>
        </w:rPr>
        <w:t xml:space="preserve">Describir las características y posibles diferenciaciones </w:t>
      </w:r>
      <w:proofErr w:type="spellStart"/>
      <w:r w:rsidRPr="00C72278">
        <w:rPr>
          <w:rFonts w:ascii="Calibri" w:hAnsi="Calibri" w:cs="Calibri"/>
        </w:rPr>
        <w:t>interestilísticas</w:t>
      </w:r>
      <w:proofErr w:type="spellEnd"/>
      <w:r w:rsidRPr="00C72278">
        <w:rPr>
          <w:rFonts w:ascii="Calibri" w:hAnsi="Calibri" w:cs="Calibri"/>
        </w:rPr>
        <w:t xml:space="preserve"> del corpus, a partir de la aplicación de herramientas de análisis retórico, temático, y enunciativo: determinar los aspectos compositivos formales (registros descriptivos o narrativos, modos de figurar y argumentar); las tematizaciones (conceptualizaciones de distintos motivos convencionales) y, especialmente, de construcción de la escena comunicacional ( modo en el que en el texto se construye una cierta imagen de quien enuncia y, complementariamente, del  </w:t>
      </w:r>
      <w:proofErr w:type="spellStart"/>
      <w:r w:rsidRPr="00C72278">
        <w:rPr>
          <w:rFonts w:ascii="Calibri" w:hAnsi="Calibri" w:cs="Calibri"/>
        </w:rPr>
        <w:t>enunciatario</w:t>
      </w:r>
      <w:proofErr w:type="spellEnd"/>
      <w:r w:rsidRPr="00C72278">
        <w:rPr>
          <w:rFonts w:ascii="Calibri" w:hAnsi="Calibri" w:cs="Calibri"/>
        </w:rPr>
        <w:t xml:space="preserve"> que convoca). Por ejemplo: entre el diseño net, de inmersión (fuerte contraste figura-fondo) y conceptual (ciudad administrativa, ciudad de servicios, ciudad turística) de la web oficial de la ciudad de Barcelona (</w:t>
      </w:r>
      <w:hyperlink r:id="rId60" w:history="1">
        <w:r w:rsidRPr="009F77A6">
          <w:rPr>
            <w:rStyle w:val="Hyperlink"/>
            <w:rFonts w:ascii="Calibri" w:hAnsi="Calibri" w:cs="Calibri"/>
          </w:rPr>
          <w:t>http://www.barcelona.cat/es/</w:t>
        </w:r>
      </w:hyperlink>
      <w:r w:rsidRPr="009F77A6">
        <w:rPr>
          <w:rFonts w:ascii="Calibri" w:hAnsi="Calibri" w:cs="Calibri"/>
        </w:rPr>
        <w:t xml:space="preserve">) y el carácter más esquemático, descriptivo, </w:t>
      </w:r>
      <w:proofErr w:type="spellStart"/>
      <w:r w:rsidRPr="009F77A6">
        <w:rPr>
          <w:rFonts w:ascii="Calibri" w:hAnsi="Calibri" w:cs="Calibri"/>
        </w:rPr>
        <w:t>indicial</w:t>
      </w:r>
      <w:proofErr w:type="spellEnd"/>
      <w:r w:rsidRPr="009F77A6">
        <w:rPr>
          <w:rFonts w:ascii="Calibri" w:hAnsi="Calibri" w:cs="Calibri"/>
        </w:rPr>
        <w:t>, administrativo del sitio de la ciud</w:t>
      </w:r>
      <w:r w:rsidRPr="00C72278">
        <w:rPr>
          <w:rFonts w:ascii="Calibri" w:hAnsi="Calibri" w:cs="Calibri"/>
        </w:rPr>
        <w:t>ad de Buenos Aires (</w:t>
      </w:r>
      <w:hyperlink r:id="rId61" w:history="1">
        <w:r w:rsidRPr="009F77A6">
          <w:rPr>
            <w:rStyle w:val="Hyperlink"/>
            <w:rFonts w:ascii="Calibri" w:hAnsi="Calibri" w:cs="Calibri"/>
          </w:rPr>
          <w:t>www.buenosaires.gob.ar/</w:t>
        </w:r>
      </w:hyperlink>
      <w:r w:rsidRPr="009F77A6">
        <w:rPr>
          <w:rFonts w:ascii="Calibri" w:hAnsi="Calibri" w:cs="Calibri"/>
        </w:rPr>
        <w:t>)</w:t>
      </w:r>
    </w:p>
    <w:p w14:paraId="4FFBB2B2" w14:textId="77777777" w:rsidR="00A430D4" w:rsidRDefault="00A430D4" w:rsidP="00C72278">
      <w:pPr>
        <w:spacing w:before="120" w:line="360" w:lineRule="auto"/>
        <w:jc w:val="both"/>
        <w:rPr>
          <w:rFonts w:ascii="Calibri" w:hAnsi="Calibri" w:cs="Calibri"/>
        </w:rPr>
      </w:pPr>
    </w:p>
    <w:p w14:paraId="06033839" w14:textId="77777777" w:rsidR="00A430D4" w:rsidRPr="00C72278" w:rsidRDefault="00A430D4" w:rsidP="00C72278">
      <w:pPr>
        <w:spacing w:before="120" w:line="360" w:lineRule="auto"/>
        <w:jc w:val="both"/>
        <w:rPr>
          <w:rFonts w:ascii="Calibri" w:hAnsi="Calibri" w:cs="Calibri"/>
        </w:rPr>
      </w:pPr>
      <w:r>
        <w:rPr>
          <w:rFonts w:ascii="Calibri" w:hAnsi="Calibri" w:cs="Calibri"/>
        </w:rPr>
        <w:lastRenderedPageBreak/>
        <w:t xml:space="preserve">A modo de conclusión: confirmar o revisar hipótesis del eje </w:t>
      </w:r>
      <w:proofErr w:type="spellStart"/>
      <w:r>
        <w:rPr>
          <w:rFonts w:ascii="Calibri" w:hAnsi="Calibri" w:cs="Calibri"/>
        </w:rPr>
        <w:t>semiohistórico</w:t>
      </w:r>
      <w:proofErr w:type="spellEnd"/>
      <w:r w:rsidR="004C6D2D">
        <w:rPr>
          <w:rFonts w:ascii="Calibri" w:hAnsi="Calibri" w:cs="Calibri"/>
        </w:rPr>
        <w:t>.</w:t>
      </w:r>
    </w:p>
    <w:p w14:paraId="4490A937" w14:textId="77777777" w:rsidR="00812A3B" w:rsidRPr="00BC78F7" w:rsidRDefault="00812A3B" w:rsidP="00C72278">
      <w:pPr>
        <w:spacing w:before="120" w:line="360" w:lineRule="auto"/>
        <w:jc w:val="both"/>
        <w:rPr>
          <w:rFonts w:ascii="Calibri" w:hAnsi="Calibri" w:cs="Calibri"/>
          <w:i/>
        </w:rPr>
      </w:pPr>
      <w:r w:rsidRPr="00BC78F7">
        <w:rPr>
          <w:rFonts w:ascii="Calibri" w:hAnsi="Calibri" w:cs="Calibri"/>
          <w:i/>
        </w:rPr>
        <w:t>Para la realización del informe, cada docente entregará las instrucciones específicas pertinentes.</w:t>
      </w:r>
    </w:p>
    <w:p w14:paraId="7CB879E5" w14:textId="77777777" w:rsidR="00812A3B" w:rsidRPr="00C72278" w:rsidRDefault="00812A3B" w:rsidP="00C72278">
      <w:pPr>
        <w:spacing w:before="120" w:line="360" w:lineRule="auto"/>
        <w:jc w:val="both"/>
        <w:rPr>
          <w:rFonts w:ascii="Calibri" w:hAnsi="Calibri" w:cs="Calibri"/>
          <w:b/>
          <w:bCs/>
        </w:rPr>
      </w:pPr>
      <w:r w:rsidRPr="009F77A6">
        <w:rPr>
          <w:rFonts w:ascii="Calibri" w:hAnsi="Calibri" w:cs="Calibri"/>
          <w:b/>
          <w:bCs/>
        </w:rPr>
        <w:t xml:space="preserve">3.4. </w:t>
      </w:r>
      <w:r w:rsidRPr="00C72278">
        <w:rPr>
          <w:rFonts w:ascii="Calibri" w:hAnsi="Calibri" w:cs="Calibri"/>
          <w:b/>
          <w:bCs/>
        </w:rPr>
        <w:t>MONITOREO DE MEDIATIZACIONES</w:t>
      </w:r>
    </w:p>
    <w:p w14:paraId="4C293B01" w14:textId="77777777" w:rsidR="00812A3B" w:rsidRPr="00C72278" w:rsidRDefault="00812A3B" w:rsidP="00C72278">
      <w:pPr>
        <w:spacing w:before="120" w:line="360" w:lineRule="auto"/>
        <w:jc w:val="both"/>
        <w:rPr>
          <w:rFonts w:ascii="Calibri" w:hAnsi="Calibri" w:cs="Calibri"/>
          <w:b/>
          <w:bCs/>
        </w:rPr>
      </w:pPr>
      <w:r w:rsidRPr="00C72278">
        <w:rPr>
          <w:rFonts w:ascii="Calibri" w:hAnsi="Calibri" w:cs="Calibri"/>
          <w:b/>
          <w:bCs/>
        </w:rPr>
        <w:t>Descripción general</w:t>
      </w:r>
    </w:p>
    <w:p w14:paraId="64C97618" w14:textId="77777777" w:rsidR="00812A3B" w:rsidRPr="00C72278" w:rsidRDefault="00812A3B" w:rsidP="00C72278">
      <w:pPr>
        <w:spacing w:before="120" w:line="360" w:lineRule="auto"/>
        <w:jc w:val="both"/>
        <w:rPr>
          <w:rFonts w:ascii="Calibri" w:hAnsi="Calibri" w:cs="Calibri"/>
        </w:rPr>
      </w:pPr>
      <w:r w:rsidRPr="00C72278">
        <w:rPr>
          <w:rFonts w:ascii="Calibri" w:hAnsi="Calibri" w:cs="Calibri"/>
        </w:rPr>
        <w:t xml:space="preserve">La expansión de la comunicación digital colaborativa complejizó la mirada sobre el mundo de los medios; todos los días nos enfrentamos a información que nos llega desde la propias redes con diagnósticos ad hoc, anuncios de fin de ciclo, retornos, profecías </w:t>
      </w:r>
      <w:proofErr w:type="spellStart"/>
      <w:r w:rsidRPr="00C72278">
        <w:rPr>
          <w:rFonts w:ascii="Calibri" w:hAnsi="Calibri" w:cs="Calibri"/>
        </w:rPr>
        <w:t>autocumplidas</w:t>
      </w:r>
      <w:proofErr w:type="spellEnd"/>
      <w:r w:rsidRPr="00C72278">
        <w:rPr>
          <w:rFonts w:ascii="Calibri" w:hAnsi="Calibri" w:cs="Calibri"/>
        </w:rPr>
        <w:t xml:space="preserve">. </w:t>
      </w:r>
    </w:p>
    <w:p w14:paraId="1FC463AB" w14:textId="77777777" w:rsidR="00812A3B" w:rsidRPr="00C72278" w:rsidRDefault="00812A3B" w:rsidP="00C72278">
      <w:pPr>
        <w:spacing w:before="120" w:line="360" w:lineRule="auto"/>
        <w:jc w:val="both"/>
        <w:rPr>
          <w:rFonts w:ascii="Calibri" w:hAnsi="Calibri" w:cs="Calibri"/>
        </w:rPr>
      </w:pPr>
      <w:r w:rsidRPr="009F77A6">
        <w:rPr>
          <w:rFonts w:ascii="Calibri" w:hAnsi="Calibri" w:cs="Calibri"/>
        </w:rPr>
        <w:t xml:space="preserve">Desde hace </w:t>
      </w:r>
      <w:r w:rsidRPr="00C72278">
        <w:rPr>
          <w:rFonts w:ascii="Calibri" w:hAnsi="Calibri" w:cs="Calibri"/>
        </w:rPr>
        <w:t>tres</w:t>
      </w:r>
      <w:r w:rsidRPr="009F77A6">
        <w:rPr>
          <w:rFonts w:ascii="Calibri" w:hAnsi="Calibri" w:cs="Calibri"/>
        </w:rPr>
        <w:t xml:space="preserve"> años, la Cátedra administra un grupo cerrado de FB que dimos en llamar, Monitoreo de Mediatizaciones. Los </w:t>
      </w:r>
      <w:proofErr w:type="spellStart"/>
      <w:r w:rsidRPr="009F77A6">
        <w:rPr>
          <w:rFonts w:ascii="Calibri" w:hAnsi="Calibri" w:cs="Calibri"/>
        </w:rPr>
        <w:t>posteos</w:t>
      </w:r>
      <w:proofErr w:type="spellEnd"/>
      <w:r w:rsidRPr="009F77A6">
        <w:rPr>
          <w:rFonts w:ascii="Calibri" w:hAnsi="Calibri" w:cs="Calibri"/>
        </w:rPr>
        <w:t xml:space="preserve"> son un disparador para pensar y empezar a entender el conjunto de variaciones y cambios que se están produciendo</w:t>
      </w:r>
      <w:r w:rsidRPr="00C72278">
        <w:rPr>
          <w:rFonts w:ascii="Calibri" w:hAnsi="Calibri" w:cs="Calibri"/>
        </w:rPr>
        <w:t xml:space="preserve"> en el nivel de los dispositivos técnicos, de las formas del discurso y de las prácticas sociales que se generan.  </w:t>
      </w:r>
    </w:p>
    <w:p w14:paraId="4C304EA4" w14:textId="77777777" w:rsidR="00812A3B" w:rsidRPr="00C72278" w:rsidRDefault="00812A3B" w:rsidP="00C72278">
      <w:pPr>
        <w:spacing w:before="120" w:line="360" w:lineRule="auto"/>
        <w:jc w:val="both"/>
        <w:rPr>
          <w:rFonts w:ascii="Calibri" w:hAnsi="Calibri" w:cs="Calibri"/>
          <w:b/>
          <w:bCs/>
        </w:rPr>
      </w:pPr>
      <w:r w:rsidRPr="009F77A6">
        <w:rPr>
          <w:rFonts w:ascii="Calibri" w:hAnsi="Calibri" w:cs="Calibri"/>
        </w:rPr>
        <w:t xml:space="preserve">El Monitoreo, al no requerir las complejidades y los procedimientos diversos de construcción de los ahora habituales </w:t>
      </w:r>
      <w:r w:rsidRPr="00C72278">
        <w:rPr>
          <w:rFonts w:ascii="Calibri" w:hAnsi="Calibri" w:cs="Calibri"/>
          <w:i/>
          <w:iCs/>
        </w:rPr>
        <w:t>Observatorios</w:t>
      </w:r>
      <w:r w:rsidRPr="00C72278">
        <w:rPr>
          <w:rFonts w:ascii="Calibri" w:hAnsi="Calibri" w:cs="Calibri"/>
        </w:rPr>
        <w:t xml:space="preserve">, tiene la ventaja de la velocidad de respuesta frente a la novedad. </w:t>
      </w:r>
      <w:r w:rsidRPr="00C72278">
        <w:rPr>
          <w:rFonts w:ascii="Calibri" w:hAnsi="Calibri" w:cs="Calibri"/>
          <w:bCs/>
        </w:rPr>
        <w:t xml:space="preserve">En el 2015, por ejemplo, nuestro Monitoreo siguió las diversas idas y vueltas que sufrió el sitio </w:t>
      </w:r>
      <w:proofErr w:type="spellStart"/>
      <w:r w:rsidRPr="001C326A">
        <w:rPr>
          <w:rFonts w:ascii="Calibri" w:hAnsi="Calibri" w:cs="Calibri"/>
          <w:bCs/>
          <w:i/>
          <w:iCs/>
        </w:rPr>
        <w:t>Groovershark</w:t>
      </w:r>
      <w:proofErr w:type="spellEnd"/>
      <w:r w:rsidRPr="00C72278">
        <w:rPr>
          <w:rFonts w:ascii="Calibri" w:hAnsi="Calibri" w:cs="Calibri"/>
          <w:bCs/>
        </w:rPr>
        <w:t xml:space="preserve"> con más detalle e inmediatez que la mayor parte de los sitios de información especializada.</w:t>
      </w:r>
    </w:p>
    <w:p w14:paraId="7445DA44" w14:textId="77777777" w:rsidR="00812A3B" w:rsidRPr="00C72278" w:rsidRDefault="00812A3B" w:rsidP="00C72278">
      <w:pPr>
        <w:spacing w:before="120" w:line="360" w:lineRule="auto"/>
        <w:jc w:val="both"/>
        <w:rPr>
          <w:rFonts w:ascii="Calibri" w:hAnsi="Calibri" w:cs="Calibri"/>
        </w:rPr>
      </w:pPr>
      <w:r w:rsidRPr="009F77A6">
        <w:rPr>
          <w:rFonts w:ascii="Calibri" w:hAnsi="Calibri" w:cs="Calibri"/>
        </w:rPr>
        <w:t xml:space="preserve">Los múltiples y diversos modos de recolección de información y de contacto en las redes, permite que el conjunto </w:t>
      </w:r>
      <w:r w:rsidRPr="00C72278">
        <w:rPr>
          <w:rFonts w:ascii="Calibri" w:hAnsi="Calibri" w:cs="Calibri"/>
        </w:rPr>
        <w:t>del equipo esté actualizado y discuta la entidad de las novedades en relación a trabajos de investigación enfocados y que pueda aprovecharse lo importante y más general en el desenvolvimiento anual de las clases teóricas. El curso se convierte en un lugar privilegiado de construcción de conocimiento nuevo.</w:t>
      </w:r>
    </w:p>
    <w:bookmarkEnd w:id="0"/>
    <w:bookmarkEnd w:id="1"/>
    <w:p w14:paraId="36D36A19" w14:textId="77777777" w:rsidR="00327CC1" w:rsidRDefault="00327CC1" w:rsidP="00327CC1">
      <w:pPr>
        <w:pStyle w:val="BodyText"/>
        <w:jc w:val="both"/>
        <w:rPr>
          <w:rFonts w:ascii="Calibri" w:hAnsi="Calibri" w:cs="Calibri"/>
          <w:sz w:val="24"/>
          <w:szCs w:val="24"/>
          <w:lang w:val="es-ES"/>
        </w:rPr>
      </w:pPr>
    </w:p>
    <w:p w14:paraId="679A239C" w14:textId="77777777" w:rsidR="00812A3B" w:rsidRPr="00C72278" w:rsidRDefault="00812A3B" w:rsidP="00C72278">
      <w:pPr>
        <w:pStyle w:val="BodyText"/>
        <w:spacing w:before="120" w:line="360" w:lineRule="auto"/>
        <w:jc w:val="both"/>
        <w:rPr>
          <w:rFonts w:ascii="Calibri" w:hAnsi="Calibri" w:cs="Calibri"/>
          <w:sz w:val="24"/>
          <w:szCs w:val="24"/>
          <w:lang w:val="es-ES"/>
        </w:rPr>
      </w:pPr>
      <w:r w:rsidRPr="00C72278">
        <w:rPr>
          <w:rFonts w:ascii="Calibri" w:hAnsi="Calibri" w:cs="Calibri"/>
          <w:sz w:val="24"/>
          <w:szCs w:val="24"/>
          <w:lang w:val="es-ES"/>
        </w:rPr>
        <w:t xml:space="preserve">4. </w:t>
      </w:r>
      <w:r>
        <w:rPr>
          <w:rFonts w:ascii="Calibri" w:hAnsi="Calibri" w:cs="Calibri"/>
          <w:sz w:val="24"/>
          <w:szCs w:val="24"/>
          <w:lang w:val="es-ES"/>
        </w:rPr>
        <w:t>DETALLES</w:t>
      </w:r>
      <w:r w:rsidRPr="00C72278">
        <w:rPr>
          <w:rFonts w:ascii="Calibri" w:hAnsi="Calibri" w:cs="Calibri"/>
          <w:sz w:val="24"/>
          <w:szCs w:val="24"/>
          <w:lang w:val="es-ES"/>
        </w:rPr>
        <w:t xml:space="preserve"> DE</w:t>
      </w:r>
      <w:r>
        <w:rPr>
          <w:rFonts w:ascii="Calibri" w:hAnsi="Calibri" w:cs="Calibri"/>
          <w:sz w:val="24"/>
          <w:szCs w:val="24"/>
          <w:lang w:val="es-ES"/>
        </w:rPr>
        <w:t>L</w:t>
      </w:r>
      <w:r w:rsidRPr="00C72278">
        <w:rPr>
          <w:rFonts w:ascii="Calibri" w:hAnsi="Calibri" w:cs="Calibri"/>
          <w:sz w:val="24"/>
          <w:szCs w:val="24"/>
          <w:lang w:val="es-ES"/>
        </w:rPr>
        <w:t xml:space="preserve"> TRABAJO Y </w:t>
      </w:r>
      <w:r>
        <w:rPr>
          <w:rFonts w:ascii="Calibri" w:hAnsi="Calibri" w:cs="Calibri"/>
          <w:sz w:val="24"/>
          <w:szCs w:val="24"/>
          <w:lang w:val="es-ES"/>
        </w:rPr>
        <w:t xml:space="preserve">RÉGIMEN </w:t>
      </w:r>
      <w:r w:rsidRPr="00C72278">
        <w:rPr>
          <w:rFonts w:ascii="Calibri" w:hAnsi="Calibri" w:cs="Calibri"/>
          <w:sz w:val="24"/>
          <w:szCs w:val="24"/>
          <w:lang w:val="es-ES"/>
        </w:rPr>
        <w:t>DE PROMOCIÓN</w:t>
      </w:r>
    </w:p>
    <w:p w14:paraId="1F551268" w14:textId="77777777" w:rsidR="00812A3B" w:rsidRPr="00C72278" w:rsidRDefault="00812A3B" w:rsidP="00C72278">
      <w:pPr>
        <w:spacing w:before="120" w:line="360" w:lineRule="auto"/>
        <w:jc w:val="both"/>
        <w:rPr>
          <w:rFonts w:ascii="Calibri" w:hAnsi="Calibri" w:cs="Calibri"/>
          <w:b/>
          <w:bCs/>
        </w:rPr>
      </w:pPr>
      <w:r w:rsidRPr="009F77A6">
        <w:rPr>
          <w:rFonts w:ascii="Calibri" w:hAnsi="Calibri" w:cs="Calibri"/>
          <w:b/>
          <w:bCs/>
        </w:rPr>
        <w:t>4.1. EXTENSIÓN Y ORGANIZACI</w:t>
      </w:r>
      <w:r w:rsidRPr="00C72278">
        <w:rPr>
          <w:rFonts w:ascii="Calibri" w:hAnsi="Calibri" w:cs="Calibri"/>
          <w:b/>
          <w:bCs/>
        </w:rPr>
        <w:t>ÓN DE AGENDA</w:t>
      </w:r>
    </w:p>
    <w:p w14:paraId="1DAFE77D" w14:textId="77777777" w:rsidR="00812A3B" w:rsidRPr="00C72278" w:rsidRDefault="00812A3B" w:rsidP="00C72278">
      <w:pPr>
        <w:spacing w:before="120" w:line="360" w:lineRule="auto"/>
        <w:jc w:val="both"/>
        <w:rPr>
          <w:rFonts w:ascii="Calibri" w:hAnsi="Calibri" w:cs="Calibri"/>
          <w:b/>
          <w:bCs/>
        </w:rPr>
      </w:pPr>
      <w:r w:rsidRPr="00C72278">
        <w:rPr>
          <w:rFonts w:ascii="Calibri" w:hAnsi="Calibri" w:cs="Calibri"/>
          <w:b/>
          <w:bCs/>
        </w:rPr>
        <w:t>Organización del trabajo</w:t>
      </w:r>
    </w:p>
    <w:p w14:paraId="005079BC" w14:textId="77777777" w:rsidR="00812A3B" w:rsidRPr="00C72278" w:rsidRDefault="00812A3B" w:rsidP="00C72278">
      <w:pPr>
        <w:spacing w:before="120" w:line="360" w:lineRule="auto"/>
        <w:jc w:val="both"/>
        <w:rPr>
          <w:rFonts w:ascii="Calibri" w:hAnsi="Calibri" w:cs="Calibri"/>
        </w:rPr>
      </w:pPr>
      <w:r w:rsidRPr="00C72278">
        <w:rPr>
          <w:rFonts w:ascii="Calibri" w:hAnsi="Calibri" w:cs="Calibri"/>
        </w:rPr>
        <w:lastRenderedPageBreak/>
        <w:t xml:space="preserve">El total previsto de extensión del trabajo es de 24 </w:t>
      </w:r>
      <w:r>
        <w:rPr>
          <w:rFonts w:ascii="Calibri" w:hAnsi="Calibri" w:cs="Calibri"/>
        </w:rPr>
        <w:t>sesiones</w:t>
      </w:r>
      <w:r w:rsidRPr="00C72278">
        <w:rPr>
          <w:rFonts w:ascii="Calibri" w:hAnsi="Calibri" w:cs="Calibri"/>
        </w:rPr>
        <w:t xml:space="preserve"> generales (teóricos) y 26 </w:t>
      </w:r>
      <w:r>
        <w:rPr>
          <w:rFonts w:ascii="Calibri" w:hAnsi="Calibri" w:cs="Calibri"/>
        </w:rPr>
        <w:t>sesiones de trabajo</w:t>
      </w:r>
      <w:r w:rsidRPr="00C72278">
        <w:rPr>
          <w:rFonts w:ascii="Calibri" w:hAnsi="Calibri" w:cs="Calibri"/>
        </w:rPr>
        <w:t xml:space="preserve"> particulares (prácticos), de dos horas de duración cada una</w:t>
      </w:r>
      <w:r w:rsidRPr="009F77A6">
        <w:rPr>
          <w:rFonts w:ascii="Calibri" w:hAnsi="Calibri" w:cs="Calibri"/>
        </w:rPr>
        <w:t>, lo que hace un total de 100 horas de trabajo. En tér</w:t>
      </w:r>
      <w:r w:rsidRPr="00C72278">
        <w:rPr>
          <w:rFonts w:ascii="Calibri" w:hAnsi="Calibri" w:cs="Calibri"/>
        </w:rPr>
        <w:t>minos generales de tiempo, el trabajo estará distribuido de la siguiente manera:</w:t>
      </w:r>
    </w:p>
    <w:p w14:paraId="2A5AD42D" w14:textId="77777777" w:rsidR="00812A3B" w:rsidRPr="00C72278" w:rsidRDefault="00812A3B" w:rsidP="00C72278">
      <w:pPr>
        <w:numPr>
          <w:ilvl w:val="0"/>
          <w:numId w:val="21"/>
        </w:numPr>
        <w:spacing w:before="120" w:line="360" w:lineRule="auto"/>
        <w:ind w:left="284" w:hanging="284"/>
        <w:jc w:val="both"/>
        <w:rPr>
          <w:rFonts w:ascii="Calibri" w:hAnsi="Calibri" w:cs="Calibri"/>
        </w:rPr>
      </w:pPr>
      <w:r w:rsidRPr="00C72278">
        <w:rPr>
          <w:rFonts w:ascii="Calibri" w:hAnsi="Calibri" w:cs="Calibri"/>
        </w:rPr>
        <w:t>Desarrollo de los temas y discusión bibliográfica: 60 horas</w:t>
      </w:r>
    </w:p>
    <w:p w14:paraId="798A82A2" w14:textId="77777777" w:rsidR="00812A3B" w:rsidRPr="00C72278" w:rsidRDefault="00812A3B" w:rsidP="00C72278">
      <w:pPr>
        <w:numPr>
          <w:ilvl w:val="0"/>
          <w:numId w:val="21"/>
        </w:numPr>
        <w:spacing w:before="120" w:line="360" w:lineRule="auto"/>
        <w:ind w:left="284" w:hanging="284"/>
        <w:jc w:val="both"/>
        <w:rPr>
          <w:rFonts w:ascii="Calibri" w:hAnsi="Calibri" w:cs="Calibri"/>
        </w:rPr>
      </w:pPr>
      <w:r w:rsidRPr="00C72278">
        <w:rPr>
          <w:rFonts w:ascii="Calibri" w:hAnsi="Calibri" w:cs="Calibri"/>
        </w:rPr>
        <w:t>Desarrollo de un ejercicio de análisis: 30 horas</w:t>
      </w:r>
    </w:p>
    <w:p w14:paraId="51C28998" w14:textId="77777777" w:rsidR="00812A3B" w:rsidRPr="00C72278" w:rsidRDefault="00812A3B" w:rsidP="00C72278">
      <w:pPr>
        <w:numPr>
          <w:ilvl w:val="0"/>
          <w:numId w:val="21"/>
        </w:numPr>
        <w:spacing w:before="120" w:line="360" w:lineRule="auto"/>
        <w:ind w:left="284" w:hanging="284"/>
        <w:jc w:val="both"/>
        <w:rPr>
          <w:rFonts w:ascii="Calibri" w:hAnsi="Calibri" w:cs="Calibri"/>
        </w:rPr>
      </w:pPr>
      <w:r w:rsidRPr="00C72278">
        <w:rPr>
          <w:rFonts w:ascii="Calibri" w:hAnsi="Calibri" w:cs="Calibri"/>
        </w:rPr>
        <w:t>Evaluación: 10 horas</w:t>
      </w:r>
    </w:p>
    <w:p w14:paraId="2F257917" w14:textId="77777777" w:rsidR="00812A3B" w:rsidRPr="00C72278" w:rsidRDefault="00812A3B" w:rsidP="00C72278">
      <w:pPr>
        <w:spacing w:before="120" w:line="360" w:lineRule="auto"/>
        <w:jc w:val="both"/>
        <w:rPr>
          <w:rFonts w:ascii="Calibri" w:hAnsi="Calibri" w:cs="Calibri"/>
        </w:rPr>
      </w:pPr>
      <w:r w:rsidRPr="00C72278">
        <w:rPr>
          <w:rFonts w:ascii="Calibri" w:hAnsi="Calibri" w:cs="Calibri"/>
        </w:rPr>
        <w:t>El desarrollo de los temas y la correspondiente discusión bibliográfica</w:t>
      </w:r>
      <w:r w:rsidR="0053069D">
        <w:rPr>
          <w:rFonts w:ascii="Calibri" w:hAnsi="Calibri" w:cs="Calibri"/>
        </w:rPr>
        <w:t xml:space="preserve"> </w:t>
      </w:r>
      <w:r w:rsidRPr="00C72278">
        <w:rPr>
          <w:rFonts w:ascii="Calibri" w:hAnsi="Calibri" w:cs="Calibri"/>
        </w:rPr>
        <w:t xml:space="preserve">se realizará según los modos en uso, lo mismo que las evaluaciones escritas, pero se aprovechará cada oportunidad que se encuentre para innovar en esos modos de uso, que tienden a ser conmovidos por las transformaciones de los objetos en estudio y los cambios en el acceso de esos objetos de los integrantes del equipo de trabajo. </w:t>
      </w:r>
    </w:p>
    <w:p w14:paraId="4BA33E46" w14:textId="77777777" w:rsidR="00812A3B" w:rsidRPr="00C72278" w:rsidRDefault="00812A3B" w:rsidP="00C72278">
      <w:pPr>
        <w:spacing w:before="120" w:line="360" w:lineRule="auto"/>
        <w:jc w:val="both"/>
        <w:rPr>
          <w:rFonts w:ascii="Calibri" w:hAnsi="Calibri" w:cs="Calibri"/>
        </w:rPr>
      </w:pPr>
      <w:r w:rsidRPr="009F77A6">
        <w:rPr>
          <w:rFonts w:ascii="Calibri" w:hAnsi="Calibri" w:cs="Calibri"/>
        </w:rPr>
        <w:t xml:space="preserve">En cada una de las clases prácticas las herramientas de contenido variable que se utilizarán provendrán del análisis y discusión grupal de las </w:t>
      </w:r>
      <w:r w:rsidRPr="00C72278">
        <w:rPr>
          <w:rFonts w:ascii="Calibri" w:hAnsi="Calibri" w:cs="Calibri"/>
          <w:i/>
          <w:iCs/>
        </w:rPr>
        <w:t>fichas de teórico</w:t>
      </w:r>
      <w:r w:rsidRPr="00C72278">
        <w:rPr>
          <w:rFonts w:ascii="Calibri" w:hAnsi="Calibri" w:cs="Calibri"/>
        </w:rPr>
        <w:t xml:space="preserve"> y de los aportes del </w:t>
      </w:r>
      <w:r w:rsidRPr="00C72278">
        <w:rPr>
          <w:rFonts w:ascii="Calibri" w:hAnsi="Calibri" w:cs="Calibri"/>
          <w:i/>
          <w:iCs/>
        </w:rPr>
        <w:t>monitoreo de mediatizaciones</w:t>
      </w:r>
      <w:r w:rsidRPr="00C72278">
        <w:rPr>
          <w:rFonts w:ascii="Calibri" w:hAnsi="Calibri" w:cs="Calibri"/>
        </w:rPr>
        <w:t>.</w:t>
      </w:r>
    </w:p>
    <w:p w14:paraId="5098D1E1" w14:textId="77777777" w:rsidR="00812A3B" w:rsidRDefault="00812A3B" w:rsidP="00C72278">
      <w:pPr>
        <w:spacing w:before="120" w:line="360" w:lineRule="auto"/>
        <w:jc w:val="both"/>
        <w:rPr>
          <w:rFonts w:ascii="Calibri" w:hAnsi="Calibri" w:cs="Calibri"/>
        </w:rPr>
      </w:pPr>
      <w:r w:rsidRPr="00C72278">
        <w:rPr>
          <w:rFonts w:ascii="Calibri" w:hAnsi="Calibri" w:cs="Calibri"/>
        </w:rPr>
        <w:t xml:space="preserve">En el trabajo de investigación que se realizará en cada práctico, el ejercicio de análisis será de ejecución grupal pero con calificación individual. </w:t>
      </w:r>
    </w:p>
    <w:p w14:paraId="11B88566" w14:textId="77777777" w:rsidR="00812A3B" w:rsidRPr="00C72278" w:rsidRDefault="00812A3B" w:rsidP="00C72278">
      <w:pPr>
        <w:spacing w:before="120" w:line="360" w:lineRule="auto"/>
        <w:jc w:val="both"/>
        <w:rPr>
          <w:rFonts w:ascii="Calibri" w:hAnsi="Calibri" w:cs="Calibri"/>
          <w:b/>
          <w:bCs/>
        </w:rPr>
      </w:pPr>
      <w:r w:rsidRPr="009F77A6">
        <w:rPr>
          <w:rFonts w:ascii="Calibri" w:hAnsi="Calibri" w:cs="Calibri"/>
          <w:b/>
          <w:bCs/>
        </w:rPr>
        <w:t>Horarios</w:t>
      </w:r>
    </w:p>
    <w:p w14:paraId="6EE259AB" w14:textId="77777777" w:rsidR="00812A3B" w:rsidRPr="00C72278" w:rsidRDefault="00812A3B" w:rsidP="00C72278">
      <w:pPr>
        <w:pStyle w:val="Header"/>
        <w:tabs>
          <w:tab w:val="clear" w:pos="4419"/>
          <w:tab w:val="clear" w:pos="8838"/>
        </w:tabs>
        <w:spacing w:before="120" w:line="360" w:lineRule="auto"/>
        <w:jc w:val="both"/>
        <w:rPr>
          <w:rFonts w:ascii="Calibri" w:hAnsi="Calibri" w:cs="Calibri"/>
          <w:sz w:val="24"/>
          <w:szCs w:val="24"/>
        </w:rPr>
      </w:pPr>
      <w:r w:rsidRPr="00C72278">
        <w:rPr>
          <w:rFonts w:ascii="Calibri" w:hAnsi="Calibri" w:cs="Calibri"/>
          <w:sz w:val="24"/>
          <w:szCs w:val="24"/>
        </w:rPr>
        <w:t>Tanto las clases teóricas como los prácticos son de asistencia obligatoria con régimen de control y requerimientos al uso ya descriptos.</w:t>
      </w:r>
    </w:p>
    <w:p w14:paraId="7C96D720" w14:textId="77777777" w:rsidR="00812A3B" w:rsidRPr="00C72278" w:rsidRDefault="00812A3B" w:rsidP="00C72278">
      <w:pPr>
        <w:pStyle w:val="Header"/>
        <w:tabs>
          <w:tab w:val="clear" w:pos="4419"/>
          <w:tab w:val="clear" w:pos="8838"/>
        </w:tabs>
        <w:spacing w:before="120" w:line="360" w:lineRule="auto"/>
        <w:jc w:val="both"/>
        <w:rPr>
          <w:rFonts w:ascii="Calibri" w:hAnsi="Calibri" w:cs="Calibri"/>
          <w:sz w:val="24"/>
          <w:szCs w:val="24"/>
        </w:rPr>
      </w:pPr>
      <w:r w:rsidRPr="00C72278">
        <w:rPr>
          <w:rFonts w:ascii="Calibri" w:hAnsi="Calibri" w:cs="Calibri"/>
          <w:sz w:val="24"/>
          <w:szCs w:val="24"/>
        </w:rPr>
        <w:t xml:space="preserve">Los teóricos se brindarán los martes a las 19hs. y los viernes a las 9 </w:t>
      </w:r>
      <w:proofErr w:type="spellStart"/>
      <w:r w:rsidRPr="00C72278">
        <w:rPr>
          <w:rFonts w:ascii="Calibri" w:hAnsi="Calibri" w:cs="Calibri"/>
          <w:sz w:val="24"/>
          <w:szCs w:val="24"/>
        </w:rPr>
        <w:t>hs</w:t>
      </w:r>
      <w:proofErr w:type="spellEnd"/>
      <w:r>
        <w:rPr>
          <w:rFonts w:ascii="Calibri" w:hAnsi="Calibri" w:cs="Calibri"/>
          <w:sz w:val="24"/>
          <w:szCs w:val="24"/>
        </w:rPr>
        <w:t>.</w:t>
      </w:r>
      <w:r w:rsidRPr="00C72278">
        <w:rPr>
          <w:rFonts w:ascii="Calibri" w:hAnsi="Calibri" w:cs="Calibri"/>
          <w:sz w:val="24"/>
          <w:szCs w:val="24"/>
        </w:rPr>
        <w:t xml:space="preserve"> y los contenidos serán equivalentes en ambas exposiciones de la misma semana.</w:t>
      </w:r>
    </w:p>
    <w:p w14:paraId="41C7D6F1" w14:textId="77777777" w:rsidR="00327CC1" w:rsidRDefault="00327CC1" w:rsidP="00327CC1">
      <w:pPr>
        <w:pStyle w:val="BodyText"/>
        <w:ind w:left="-68"/>
        <w:jc w:val="both"/>
        <w:rPr>
          <w:rFonts w:ascii="Calibri" w:hAnsi="Calibri" w:cs="Calibri"/>
          <w:sz w:val="24"/>
          <w:szCs w:val="24"/>
        </w:rPr>
      </w:pPr>
    </w:p>
    <w:p w14:paraId="2A8DC02E" w14:textId="77777777" w:rsidR="00812A3B" w:rsidRPr="00C72278" w:rsidRDefault="00812A3B" w:rsidP="00C72278">
      <w:pPr>
        <w:pStyle w:val="BodyText"/>
        <w:spacing w:before="120" w:line="360" w:lineRule="auto"/>
        <w:ind w:left="-66"/>
        <w:jc w:val="both"/>
        <w:rPr>
          <w:rFonts w:ascii="Calibri" w:hAnsi="Calibri" w:cs="Calibri"/>
          <w:sz w:val="24"/>
          <w:szCs w:val="24"/>
        </w:rPr>
      </w:pPr>
      <w:r w:rsidRPr="00C72278">
        <w:rPr>
          <w:rFonts w:ascii="Calibri" w:hAnsi="Calibri" w:cs="Calibri"/>
          <w:sz w:val="24"/>
          <w:szCs w:val="24"/>
        </w:rPr>
        <w:t>4.2. RÉGIMEN DE PROMOCIÓN</w:t>
      </w:r>
    </w:p>
    <w:p w14:paraId="1B127C61" w14:textId="77777777" w:rsidR="00812A3B" w:rsidRPr="00C72278" w:rsidRDefault="00812A3B" w:rsidP="00C72278">
      <w:pPr>
        <w:spacing w:before="120" w:line="360" w:lineRule="auto"/>
        <w:jc w:val="both"/>
        <w:rPr>
          <w:rFonts w:ascii="Calibri" w:hAnsi="Calibri" w:cs="Calibri"/>
        </w:rPr>
      </w:pPr>
      <w:r w:rsidRPr="00C72278">
        <w:rPr>
          <w:rFonts w:ascii="Calibri" w:hAnsi="Calibri" w:cs="Calibri"/>
        </w:rPr>
        <w:t>La asignatura puede promocionarse de las siguientes maneras.</w:t>
      </w:r>
    </w:p>
    <w:p w14:paraId="2F3A5CA5" w14:textId="77777777" w:rsidR="00812A3B" w:rsidRPr="00C72278" w:rsidRDefault="00812A3B" w:rsidP="00C72278">
      <w:pPr>
        <w:spacing w:before="120" w:line="360" w:lineRule="auto"/>
        <w:jc w:val="both"/>
        <w:rPr>
          <w:rFonts w:ascii="Calibri" w:hAnsi="Calibri" w:cs="Calibri"/>
        </w:rPr>
      </w:pPr>
      <w:r w:rsidRPr="009F77A6">
        <w:rPr>
          <w:rFonts w:ascii="Calibri" w:hAnsi="Calibri" w:cs="Calibri"/>
        </w:rPr>
        <w:t xml:space="preserve">A. </w:t>
      </w:r>
      <w:r w:rsidRPr="00C72278">
        <w:rPr>
          <w:rFonts w:ascii="Calibri" w:hAnsi="Calibri" w:cs="Calibri"/>
          <w:b/>
          <w:bCs/>
        </w:rPr>
        <w:t>Sin examen final</w:t>
      </w:r>
      <w:r w:rsidRPr="00C72278">
        <w:rPr>
          <w:rFonts w:ascii="Calibri" w:hAnsi="Calibri" w:cs="Calibri"/>
        </w:rPr>
        <w:t>. Para hacerlo, los estudiantes deberán:</w:t>
      </w:r>
    </w:p>
    <w:p w14:paraId="6D0103C0" w14:textId="77777777" w:rsidR="00812A3B" w:rsidRPr="00C72278" w:rsidRDefault="00812A3B" w:rsidP="00C72278">
      <w:pPr>
        <w:numPr>
          <w:ilvl w:val="0"/>
          <w:numId w:val="18"/>
        </w:numPr>
        <w:spacing w:before="120" w:line="360" w:lineRule="auto"/>
        <w:ind w:left="284"/>
        <w:jc w:val="both"/>
        <w:rPr>
          <w:rFonts w:ascii="Calibri" w:hAnsi="Calibri" w:cs="Calibri"/>
        </w:rPr>
      </w:pPr>
      <w:r w:rsidRPr="00C72278">
        <w:rPr>
          <w:rFonts w:ascii="Calibri" w:hAnsi="Calibri" w:cs="Calibri"/>
        </w:rPr>
        <w:lastRenderedPageBreak/>
        <w:t xml:space="preserve">Tener presente en el 75% de los teóricos. El presente se obtiene a través de la realización y presentación de la </w:t>
      </w:r>
      <w:r w:rsidRPr="00C72278">
        <w:rPr>
          <w:rFonts w:ascii="Calibri" w:hAnsi="Calibri" w:cs="Calibri"/>
          <w:i/>
          <w:iCs/>
        </w:rPr>
        <w:t>ficha de teórico</w:t>
      </w:r>
      <w:r w:rsidRPr="00C72278">
        <w:rPr>
          <w:rFonts w:ascii="Calibri" w:hAnsi="Calibri" w:cs="Calibri"/>
        </w:rPr>
        <w:t xml:space="preserve"> ya descripta. El alumno tiene derecho a recibir respuestas sobre sus consultas en la ficha.</w:t>
      </w:r>
    </w:p>
    <w:p w14:paraId="5AF9C679" w14:textId="77777777" w:rsidR="00812A3B" w:rsidRPr="00C72278" w:rsidRDefault="00812A3B" w:rsidP="00C72278">
      <w:pPr>
        <w:numPr>
          <w:ilvl w:val="0"/>
          <w:numId w:val="18"/>
        </w:numPr>
        <w:spacing w:before="120" w:line="360" w:lineRule="auto"/>
        <w:ind w:left="284"/>
        <w:jc w:val="both"/>
        <w:rPr>
          <w:rFonts w:ascii="Calibri" w:hAnsi="Calibri" w:cs="Calibri"/>
        </w:rPr>
      </w:pPr>
      <w:r w:rsidRPr="00C72278">
        <w:rPr>
          <w:rFonts w:ascii="Calibri" w:hAnsi="Calibri" w:cs="Calibri"/>
        </w:rPr>
        <w:t>Tener presente en el 75% por ciento de los prácticos.</w:t>
      </w:r>
    </w:p>
    <w:p w14:paraId="3B3FF530" w14:textId="77777777" w:rsidR="00812A3B" w:rsidRPr="00C72278" w:rsidRDefault="00812A3B" w:rsidP="00C72278">
      <w:pPr>
        <w:numPr>
          <w:ilvl w:val="0"/>
          <w:numId w:val="18"/>
        </w:numPr>
        <w:spacing w:before="120" w:line="360" w:lineRule="auto"/>
        <w:ind w:left="284"/>
        <w:jc w:val="both"/>
        <w:rPr>
          <w:rFonts w:ascii="Calibri" w:hAnsi="Calibri" w:cs="Calibri"/>
        </w:rPr>
      </w:pPr>
      <w:r w:rsidRPr="00C72278">
        <w:rPr>
          <w:rFonts w:ascii="Calibri" w:hAnsi="Calibri" w:cs="Calibri"/>
        </w:rPr>
        <w:t xml:space="preserve">La aprobación con 7 o más en cada parcial y en el trabajo práctico. </w:t>
      </w:r>
    </w:p>
    <w:p w14:paraId="1FADF520" w14:textId="77777777" w:rsidR="00812A3B" w:rsidRDefault="00812A3B" w:rsidP="00C72278">
      <w:pPr>
        <w:numPr>
          <w:ilvl w:val="0"/>
          <w:numId w:val="18"/>
        </w:numPr>
        <w:spacing w:before="120" w:line="360" w:lineRule="auto"/>
        <w:ind w:left="284"/>
        <w:jc w:val="both"/>
        <w:rPr>
          <w:rFonts w:ascii="Calibri" w:hAnsi="Calibri" w:cs="Calibri"/>
        </w:rPr>
      </w:pPr>
      <w:proofErr w:type="spellStart"/>
      <w:r w:rsidRPr="00C72278">
        <w:rPr>
          <w:rFonts w:ascii="Calibri" w:hAnsi="Calibri" w:cs="Calibri"/>
        </w:rPr>
        <w:t>Recuperatorio</w:t>
      </w:r>
      <w:proofErr w:type="spellEnd"/>
      <w:r w:rsidRPr="00C72278">
        <w:rPr>
          <w:rFonts w:ascii="Calibri" w:hAnsi="Calibri" w:cs="Calibri"/>
        </w:rPr>
        <w:t>: al final del curso puede recuperarse un solo parcial.</w:t>
      </w:r>
    </w:p>
    <w:p w14:paraId="6FA1996D" w14:textId="77777777" w:rsidR="00812A3B" w:rsidRPr="006077E7" w:rsidRDefault="00812A3B" w:rsidP="00712633">
      <w:pPr>
        <w:numPr>
          <w:ilvl w:val="0"/>
          <w:numId w:val="18"/>
        </w:numPr>
        <w:spacing w:before="120" w:line="360" w:lineRule="auto"/>
        <w:ind w:left="284"/>
        <w:jc w:val="both"/>
        <w:rPr>
          <w:rFonts w:ascii="Calibri" w:hAnsi="Calibri" w:cs="Calibri"/>
        </w:rPr>
      </w:pPr>
      <w:r w:rsidRPr="006077E7">
        <w:rPr>
          <w:rFonts w:ascii="Calibri" w:hAnsi="Calibri" w:cs="Calibri"/>
        </w:rPr>
        <w:t>Se tiene previsto que las dos evaluaciones formales (</w:t>
      </w:r>
      <w:r w:rsidRPr="006077E7">
        <w:rPr>
          <w:rFonts w:ascii="Calibri" w:hAnsi="Calibri" w:cs="Calibri"/>
          <w:i/>
        </w:rPr>
        <w:t>parciales</w:t>
      </w:r>
      <w:r w:rsidRPr="006077E7">
        <w:rPr>
          <w:rFonts w:ascii="Calibri" w:hAnsi="Calibri" w:cs="Calibri"/>
        </w:rPr>
        <w:t xml:space="preserve">) se resuelvan luego de los primeros 16 teóricos. Esto permitirá contar con tiempo suficiente para fijar contenidos considerados necesarios y dejará lugar para la reflexión y atención sobre el trabajo práctico, que será seguido en los teóricos y cuya última nota se presentará al final de la cursada. </w:t>
      </w:r>
    </w:p>
    <w:p w14:paraId="2587CB68" w14:textId="77777777" w:rsidR="00812A3B" w:rsidRPr="00C72278" w:rsidRDefault="00812A3B" w:rsidP="00C72278">
      <w:pPr>
        <w:spacing w:before="120" w:line="360" w:lineRule="auto"/>
        <w:ind w:left="360" w:hanging="360"/>
        <w:jc w:val="both"/>
        <w:rPr>
          <w:rFonts w:ascii="Calibri" w:hAnsi="Calibri" w:cs="Calibri"/>
        </w:rPr>
      </w:pPr>
      <w:r w:rsidRPr="009F77A6">
        <w:rPr>
          <w:rFonts w:ascii="Calibri" w:hAnsi="Calibri" w:cs="Calibri"/>
        </w:rPr>
        <w:t xml:space="preserve">B) </w:t>
      </w:r>
      <w:r w:rsidRPr="00C72278">
        <w:rPr>
          <w:rFonts w:ascii="Calibri" w:hAnsi="Calibri" w:cs="Calibri"/>
          <w:b/>
          <w:bCs/>
        </w:rPr>
        <w:t>C</w:t>
      </w:r>
      <w:r w:rsidRPr="00C72278">
        <w:rPr>
          <w:rFonts w:ascii="Calibri" w:hAnsi="Calibri" w:cs="Calibri"/>
          <w:b/>
          <w:bCs/>
          <w:color w:val="000000"/>
        </w:rPr>
        <w:t>on examen final (carácter regular)</w:t>
      </w:r>
      <w:r w:rsidRPr="00C72278">
        <w:rPr>
          <w:rFonts w:ascii="Calibri" w:hAnsi="Calibri" w:cs="Calibri"/>
          <w:b/>
          <w:bCs/>
        </w:rPr>
        <w:t>.</w:t>
      </w:r>
      <w:r w:rsidRPr="00C72278">
        <w:rPr>
          <w:rFonts w:ascii="Calibri" w:hAnsi="Calibri" w:cs="Calibri"/>
        </w:rPr>
        <w:t xml:space="preserve"> Los estudiantes deberán:</w:t>
      </w:r>
    </w:p>
    <w:p w14:paraId="65932254" w14:textId="77777777" w:rsidR="00812A3B" w:rsidRPr="00C72278" w:rsidRDefault="00812A3B" w:rsidP="00C72278">
      <w:pPr>
        <w:numPr>
          <w:ilvl w:val="0"/>
          <w:numId w:val="19"/>
        </w:numPr>
        <w:spacing w:before="120" w:line="360" w:lineRule="auto"/>
        <w:ind w:left="284" w:hanging="284"/>
        <w:jc w:val="both"/>
        <w:rPr>
          <w:rFonts w:ascii="Calibri" w:hAnsi="Calibri" w:cs="Calibri"/>
        </w:rPr>
      </w:pPr>
      <w:r w:rsidRPr="00C72278">
        <w:rPr>
          <w:rFonts w:ascii="Calibri" w:hAnsi="Calibri" w:cs="Calibri"/>
        </w:rPr>
        <w:t>Tener un promedio entre 4 y 6 en los dos parciales.</w:t>
      </w:r>
    </w:p>
    <w:p w14:paraId="5898F0A4" w14:textId="77777777" w:rsidR="00812A3B" w:rsidRPr="00C72278" w:rsidRDefault="00812A3B" w:rsidP="00C72278">
      <w:pPr>
        <w:numPr>
          <w:ilvl w:val="0"/>
          <w:numId w:val="19"/>
        </w:numPr>
        <w:spacing w:before="120" w:line="360" w:lineRule="auto"/>
        <w:ind w:left="284" w:hanging="284"/>
        <w:jc w:val="both"/>
        <w:rPr>
          <w:rFonts w:ascii="Calibri" w:hAnsi="Calibri" w:cs="Calibri"/>
        </w:rPr>
      </w:pPr>
      <w:r w:rsidRPr="00C72278">
        <w:rPr>
          <w:rFonts w:ascii="Calibri" w:hAnsi="Calibri" w:cs="Calibri"/>
        </w:rPr>
        <w:t>Haber aprobado el Trabajo Práctico.</w:t>
      </w:r>
    </w:p>
    <w:p w14:paraId="7E54B4A4" w14:textId="77777777" w:rsidR="00812A3B" w:rsidRPr="006077E7" w:rsidRDefault="00812A3B" w:rsidP="00712633">
      <w:pPr>
        <w:pStyle w:val="BodyTextIndent"/>
        <w:numPr>
          <w:ilvl w:val="0"/>
          <w:numId w:val="19"/>
        </w:numPr>
        <w:spacing w:before="120" w:line="360" w:lineRule="auto"/>
        <w:ind w:left="284" w:hanging="284"/>
        <w:jc w:val="both"/>
        <w:rPr>
          <w:rFonts w:ascii="Calibri" w:hAnsi="Calibri" w:cs="Calibri"/>
          <w:sz w:val="24"/>
          <w:szCs w:val="24"/>
        </w:rPr>
      </w:pPr>
      <w:proofErr w:type="spellStart"/>
      <w:r w:rsidRPr="006077E7">
        <w:rPr>
          <w:rFonts w:ascii="Calibri" w:hAnsi="Calibri" w:cs="Calibri"/>
          <w:sz w:val="24"/>
          <w:szCs w:val="24"/>
        </w:rPr>
        <w:t>Recuperatorio</w:t>
      </w:r>
      <w:proofErr w:type="spellEnd"/>
      <w:r w:rsidRPr="006077E7">
        <w:rPr>
          <w:rFonts w:ascii="Calibri" w:hAnsi="Calibri" w:cs="Calibri"/>
          <w:sz w:val="24"/>
          <w:szCs w:val="24"/>
        </w:rPr>
        <w:t xml:space="preserve">: en este caso también puede recuperarse al final del curso un solo parcial con nota menor de 4. </w:t>
      </w:r>
    </w:p>
    <w:p w14:paraId="12A2FB74" w14:textId="77777777" w:rsidR="00812A3B" w:rsidRPr="00C72278" w:rsidRDefault="00812A3B" w:rsidP="00C72278">
      <w:pPr>
        <w:spacing w:before="120" w:line="360" w:lineRule="auto"/>
        <w:ind w:left="284" w:hanging="284"/>
        <w:jc w:val="both"/>
        <w:rPr>
          <w:rFonts w:ascii="Calibri" w:hAnsi="Calibri" w:cs="Calibri"/>
        </w:rPr>
      </w:pPr>
      <w:r w:rsidRPr="00C72278">
        <w:rPr>
          <w:rFonts w:ascii="Calibri" w:hAnsi="Calibri" w:cs="Calibri"/>
        </w:rPr>
        <w:t xml:space="preserve">C) </w:t>
      </w:r>
      <w:r w:rsidRPr="00C72278">
        <w:rPr>
          <w:rFonts w:ascii="Calibri" w:hAnsi="Calibri" w:cs="Calibri"/>
          <w:b/>
          <w:bCs/>
          <w:i/>
          <w:iCs/>
        </w:rPr>
        <w:t>Con régimen de libre,</w:t>
      </w:r>
      <w:r w:rsidRPr="00C72278">
        <w:rPr>
          <w:rFonts w:ascii="Calibri" w:hAnsi="Calibri" w:cs="Calibri"/>
        </w:rPr>
        <w:t xml:space="preserve"> inscribiéndose como tal en cualquiera de las fechas de finales habilitadas para tal fin. Deberá realizarse un examen escrito y oral sobre temas del Programa.</w:t>
      </w:r>
    </w:p>
    <w:p w14:paraId="11955EFF" w14:textId="77777777" w:rsidR="00812A3B" w:rsidRPr="009F77A6" w:rsidRDefault="00812A3B" w:rsidP="009F77A6">
      <w:pPr>
        <w:spacing w:before="120" w:line="360" w:lineRule="auto"/>
        <w:ind w:left="284"/>
        <w:jc w:val="both"/>
        <w:rPr>
          <w:rFonts w:ascii="Calibri" w:hAnsi="Calibri" w:cs="Calibri"/>
        </w:rPr>
      </w:pPr>
      <w:r w:rsidRPr="00C72278">
        <w:rPr>
          <w:rFonts w:ascii="Calibri" w:hAnsi="Calibri" w:cs="Calibri"/>
        </w:rPr>
        <w:t>Es muy importante entender que la materia está especialmente diseñada para que pueda aprobarse también de esta forma libre para posibilitar el avance en el Plan de Estudios de la Carrera a todos los alumnos que por alguna causa, personal o laboral, no pueden completar los regímenes regulares de un trabajo de extensión anual.</w:t>
      </w:r>
    </w:p>
    <w:sectPr w:rsidR="00812A3B" w:rsidRPr="009F77A6" w:rsidSect="00A61F8C">
      <w:footerReference w:type="even" r:id="rId62"/>
      <w:footerReference w:type="default" r:id="rId63"/>
      <w:type w:val="continuous"/>
      <w:pgSz w:w="11907" w:h="16840" w:code="9"/>
      <w:pgMar w:top="1418" w:right="1418" w:bottom="1418" w:left="1701"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08259" w14:textId="77777777" w:rsidR="00773710" w:rsidRDefault="00773710" w:rsidP="001928DC">
      <w:r>
        <w:separator/>
      </w:r>
    </w:p>
  </w:endnote>
  <w:endnote w:type="continuationSeparator" w:id="0">
    <w:p w14:paraId="2DE9554D" w14:textId="77777777" w:rsidR="00773710" w:rsidRDefault="00773710" w:rsidP="00192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1CD2B" w14:textId="77777777" w:rsidR="00CF24E5" w:rsidRDefault="00CF24E5">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68CBF4" w14:textId="77777777" w:rsidR="00CF24E5" w:rsidRDefault="00CF24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D4896" w14:textId="77777777" w:rsidR="00CF24E5" w:rsidRDefault="00CF24E5">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7B5A">
      <w:rPr>
        <w:rStyle w:val="PageNumber"/>
        <w:noProof/>
      </w:rPr>
      <w:t>18</w:t>
    </w:r>
    <w:r>
      <w:rPr>
        <w:rStyle w:val="PageNumber"/>
      </w:rPr>
      <w:fldChar w:fldCharType="end"/>
    </w:r>
  </w:p>
  <w:p w14:paraId="2DC6962F" w14:textId="77777777" w:rsidR="00CF24E5" w:rsidRDefault="00CF24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A058D" w14:textId="77777777" w:rsidR="00773710" w:rsidRDefault="00773710" w:rsidP="001928DC">
      <w:r>
        <w:separator/>
      </w:r>
    </w:p>
  </w:footnote>
  <w:footnote w:type="continuationSeparator" w:id="0">
    <w:p w14:paraId="4ADB4A0F" w14:textId="77777777" w:rsidR="00773710" w:rsidRDefault="00773710" w:rsidP="001928DC">
      <w:r>
        <w:continuationSeparator/>
      </w:r>
    </w:p>
  </w:footnote>
  <w:footnote w:id="1">
    <w:p w14:paraId="34172737" w14:textId="77777777" w:rsidR="00CF24E5" w:rsidRDefault="00CF24E5" w:rsidP="00712633">
      <w:pPr>
        <w:pStyle w:val="FootnoteText"/>
        <w:jc w:val="both"/>
      </w:pPr>
      <w:r w:rsidRPr="00D34F5E">
        <w:rPr>
          <w:rStyle w:val="FootnoteReference"/>
          <w:rFonts w:ascii="Calibri" w:hAnsi="Calibri" w:cs="Calibri"/>
        </w:rPr>
        <w:footnoteRef/>
      </w:r>
      <w:r w:rsidRPr="00D34F5E">
        <w:rPr>
          <w:rFonts w:ascii="Calibri" w:hAnsi="Calibri" w:cs="Calibri"/>
        </w:rPr>
        <w:t xml:space="preserve"> Hablamos exclusivamente de </w:t>
      </w:r>
      <w:proofErr w:type="spellStart"/>
      <w:r w:rsidRPr="00D34F5E">
        <w:rPr>
          <w:rFonts w:ascii="Calibri" w:hAnsi="Calibri" w:cs="Calibri"/>
        </w:rPr>
        <w:t>Sociosemiótica</w:t>
      </w:r>
      <w:proofErr w:type="spellEnd"/>
      <w:r w:rsidRPr="00D34F5E">
        <w:rPr>
          <w:rFonts w:ascii="Calibri" w:hAnsi="Calibri" w:cs="Calibri"/>
        </w:rPr>
        <w:t xml:space="preserve"> de las mediatizaciones que es nuestro campo, por supuesto que en nuestro país y en la región, y aún entre estos investigadores que nombramos, se ejercen múltiples semióticas y sobre muy diversos objetos.</w:t>
      </w:r>
    </w:p>
  </w:footnote>
  <w:footnote w:id="2">
    <w:p w14:paraId="77484165" w14:textId="77777777" w:rsidR="00CF24E5" w:rsidRDefault="00CF24E5" w:rsidP="00712633">
      <w:pPr>
        <w:pStyle w:val="FootnoteText"/>
      </w:pPr>
      <w:r w:rsidRPr="00D34F5E">
        <w:rPr>
          <w:rStyle w:val="FootnoteReference"/>
          <w:rFonts w:ascii="Calibri" w:hAnsi="Calibri" w:cs="Calibri"/>
        </w:rPr>
        <w:footnoteRef/>
      </w:r>
      <w:r w:rsidRPr="00D34F5E">
        <w:rPr>
          <w:rFonts w:ascii="Calibri" w:hAnsi="Calibri" w:cs="Calibri"/>
        </w:rPr>
        <w:t xml:space="preserve">Un caso a estudiar alguna vez es el recorrido del </w:t>
      </w:r>
      <w:r w:rsidRPr="00D34F5E">
        <w:rPr>
          <w:rFonts w:ascii="Calibri" w:hAnsi="Calibri" w:cs="Calibri"/>
          <w:i/>
        </w:rPr>
        <w:t>Circulo Buenos Aires para el estudio de los lenguajes contemporáneos</w:t>
      </w:r>
      <w:r w:rsidRPr="00D34F5E">
        <w:rPr>
          <w:rFonts w:ascii="Calibri" w:hAnsi="Calibri" w:cs="Calibri"/>
        </w:rPr>
        <w:t xml:space="preserve">, convocado por Oscar </w:t>
      </w:r>
      <w:proofErr w:type="spellStart"/>
      <w:r w:rsidRPr="00D34F5E">
        <w:rPr>
          <w:rFonts w:ascii="Calibri" w:hAnsi="Calibri" w:cs="Calibri"/>
        </w:rPr>
        <w:t>Steimberg</w:t>
      </w:r>
      <w:proofErr w:type="spellEnd"/>
      <w:r w:rsidRPr="00D34F5E">
        <w:rPr>
          <w:rFonts w:ascii="Calibri" w:hAnsi="Calibri" w:cs="Calibri"/>
        </w:rPr>
        <w:t xml:space="preserve"> y Oscar Traversa (técnicamente, </w:t>
      </w:r>
      <w:r w:rsidRPr="00D34F5E">
        <w:rPr>
          <w:rFonts w:ascii="Calibri" w:hAnsi="Calibri" w:cs="Calibri"/>
          <w:i/>
        </w:rPr>
        <w:t xml:space="preserve">los </w:t>
      </w:r>
      <w:proofErr w:type="spellStart"/>
      <w:r w:rsidRPr="00D34F5E">
        <w:rPr>
          <w:rFonts w:ascii="Calibri" w:hAnsi="Calibri" w:cs="Calibri"/>
          <w:i/>
        </w:rPr>
        <w:t>Oscares</w:t>
      </w:r>
      <w:proofErr w:type="spellEnd"/>
      <w:r w:rsidRPr="00D34F5E">
        <w:rPr>
          <w:rFonts w:ascii="Calibri" w:hAnsi="Calibri" w:cs="Calibri"/>
        </w:rPr>
        <w:t xml:space="preserve">) se reunía alrededor de una serie de sucesivos libros cuyas ligazones, en muchos casos, están tenuemente establecidas. Libros de Mario Carlón, Jorge Baños Orellana, José Luis Fernández, una de las versiones de Semiótica de los Medios, de Oscar </w:t>
      </w:r>
      <w:proofErr w:type="spellStart"/>
      <w:r w:rsidRPr="00D34F5E">
        <w:rPr>
          <w:rFonts w:ascii="Calibri" w:hAnsi="Calibri" w:cs="Calibri"/>
        </w:rPr>
        <w:t>Steimberg</w:t>
      </w:r>
      <w:proofErr w:type="spellEnd"/>
      <w:r w:rsidRPr="00D34F5E">
        <w:rPr>
          <w:rFonts w:ascii="Calibri" w:hAnsi="Calibri" w:cs="Calibri"/>
        </w:rPr>
        <w:t xml:space="preserve">, Alicia Páez, </w:t>
      </w:r>
      <w:proofErr w:type="spellStart"/>
      <w:r w:rsidRPr="00D34F5E">
        <w:rPr>
          <w:rFonts w:ascii="Calibri" w:hAnsi="Calibri" w:cs="Calibri"/>
        </w:rPr>
        <w:t>Marita</w:t>
      </w:r>
      <w:proofErr w:type="spellEnd"/>
      <w:r w:rsidRPr="00D34F5E">
        <w:rPr>
          <w:rFonts w:ascii="Calibri" w:hAnsi="Calibri" w:cs="Calibri"/>
        </w:rPr>
        <w:t xml:space="preserve"> Soto como editora, Mabel </w:t>
      </w:r>
      <w:proofErr w:type="spellStart"/>
      <w:r w:rsidRPr="00D34F5E">
        <w:rPr>
          <w:rFonts w:ascii="Calibri" w:hAnsi="Calibri" w:cs="Calibri"/>
        </w:rPr>
        <w:t>Tassara</w:t>
      </w:r>
      <w:proofErr w:type="spellEnd"/>
      <w:r w:rsidRPr="00D34F5E">
        <w:rPr>
          <w:rFonts w:ascii="Calibri" w:hAnsi="Calibri" w:cs="Calibri"/>
        </w:rPr>
        <w:t>: da vértigo escribir esa lista y mucho más ser parte de esa colección. Tal vez lo más sugerente es que no fue una colección exclusivamente sobre mediatizaciones: la convivencia con el psicoanálisis y lo epistemológico generaron un espacio de difícil reproducción fuera de época.</w:t>
      </w:r>
    </w:p>
  </w:footnote>
  <w:footnote w:id="3">
    <w:p w14:paraId="2A01A66B" w14:textId="77777777" w:rsidR="00CF24E5" w:rsidRDefault="00CF24E5" w:rsidP="00712633">
      <w:pPr>
        <w:pStyle w:val="FootnoteText"/>
        <w:jc w:val="both"/>
      </w:pPr>
      <w:r>
        <w:rPr>
          <w:rStyle w:val="FootnoteReference"/>
        </w:rPr>
        <w:footnoteRef/>
      </w:r>
      <w:r w:rsidRPr="00B71573">
        <w:rPr>
          <w:rFonts w:ascii="Calibri" w:hAnsi="Calibri" w:cs="Calibri"/>
        </w:rPr>
        <w:t xml:space="preserve">Para una revisión de las relaciones entre la noción de dispositivo en </w:t>
      </w:r>
      <w:proofErr w:type="spellStart"/>
      <w:r w:rsidRPr="00B71573">
        <w:rPr>
          <w:rFonts w:ascii="Calibri" w:hAnsi="Calibri" w:cs="Calibri"/>
        </w:rPr>
        <w:t>Deleuze</w:t>
      </w:r>
      <w:proofErr w:type="spellEnd"/>
      <w:r w:rsidRPr="00B71573">
        <w:rPr>
          <w:rFonts w:ascii="Calibri" w:hAnsi="Calibri" w:cs="Calibri"/>
        </w:rPr>
        <w:t xml:space="preserve">, Foucault y </w:t>
      </w:r>
      <w:proofErr w:type="spellStart"/>
      <w:r w:rsidRPr="00B71573">
        <w:rPr>
          <w:rFonts w:ascii="Calibri" w:hAnsi="Calibri" w:cs="Calibri"/>
        </w:rPr>
        <w:t>Agamben</w:t>
      </w:r>
      <w:proofErr w:type="spellEnd"/>
      <w:r w:rsidRPr="00B71573">
        <w:rPr>
          <w:rFonts w:ascii="Calibri" w:hAnsi="Calibri" w:cs="Calibri"/>
        </w:rPr>
        <w:t xml:space="preserve">, el texto de </w:t>
      </w:r>
      <w:r>
        <w:rPr>
          <w:rFonts w:ascii="Calibri" w:hAnsi="Calibri" w:cs="Calibri"/>
        </w:rPr>
        <w:t xml:space="preserve">Luis García </w:t>
      </w:r>
      <w:proofErr w:type="spellStart"/>
      <w:r w:rsidRPr="00B71573">
        <w:rPr>
          <w:rFonts w:ascii="Calibri" w:hAnsi="Calibri" w:cs="Calibri"/>
        </w:rPr>
        <w:t>Fanlo</w:t>
      </w:r>
      <w:proofErr w:type="spellEnd"/>
      <w:r w:rsidRPr="00B71573">
        <w:rPr>
          <w:rFonts w:ascii="Calibri" w:hAnsi="Calibri" w:cs="Calibri"/>
        </w:rPr>
        <w:t xml:space="preserve"> (2011), para ver los deslizamientos que el modo de referirse a la noción de dispositivo en el caso de la imagen, ver el texto de Traversa (2001). Sobre esto volveremos </w:t>
      </w:r>
      <w:r>
        <w:rPr>
          <w:rFonts w:ascii="Calibri" w:hAnsi="Calibri" w:cs="Calibri"/>
        </w:rPr>
        <w:t>durante la cursada.</w:t>
      </w:r>
    </w:p>
  </w:footnote>
  <w:footnote w:id="4">
    <w:p w14:paraId="1C5A31E9" w14:textId="77777777" w:rsidR="00CF24E5" w:rsidRDefault="00CF24E5" w:rsidP="00712633">
      <w:pPr>
        <w:pStyle w:val="FootnoteText"/>
        <w:jc w:val="both"/>
      </w:pPr>
      <w:r>
        <w:rPr>
          <w:rStyle w:val="FootnoteReference"/>
        </w:rPr>
        <w:footnoteRef/>
      </w:r>
      <w:r>
        <w:rPr>
          <w:rFonts w:ascii="Calibri" w:hAnsi="Calibri" w:cs="Calibri"/>
        </w:rPr>
        <w:t xml:space="preserve">Unas primeras observaciones sobre las relaciones de este campo </w:t>
      </w:r>
      <w:r>
        <w:rPr>
          <w:rFonts w:ascii="Calibri" w:hAnsi="Calibri" w:cs="Calibri"/>
          <w:i/>
        </w:rPr>
        <w:t>latino</w:t>
      </w:r>
      <w:r>
        <w:rPr>
          <w:rFonts w:ascii="Calibri" w:hAnsi="Calibri" w:cs="Calibri"/>
        </w:rPr>
        <w:t xml:space="preserve"> de la </w:t>
      </w:r>
      <w:proofErr w:type="spellStart"/>
      <w:r>
        <w:rPr>
          <w:rFonts w:ascii="Calibri" w:hAnsi="Calibri" w:cs="Calibri"/>
        </w:rPr>
        <w:t>sociosemiótica</w:t>
      </w:r>
      <w:proofErr w:type="spellEnd"/>
      <w:r>
        <w:rPr>
          <w:rFonts w:ascii="Calibri" w:hAnsi="Calibri" w:cs="Calibri"/>
        </w:rPr>
        <w:t xml:space="preserve"> con lo que se está produciendo en el norte de Europa en Escudero-</w:t>
      </w:r>
      <w:proofErr w:type="spellStart"/>
      <w:r>
        <w:rPr>
          <w:rFonts w:ascii="Calibri" w:hAnsi="Calibri" w:cs="Calibri"/>
        </w:rPr>
        <w:t>Chauvel</w:t>
      </w:r>
      <w:proofErr w:type="spellEnd"/>
      <w:r>
        <w:rPr>
          <w:rFonts w:ascii="Calibri" w:hAnsi="Calibri" w:cs="Calibri"/>
        </w:rPr>
        <w:t xml:space="preserve"> (2016). Textos de referencia y accesibles </w:t>
      </w:r>
      <w:proofErr w:type="spellStart"/>
      <w:r w:rsidRPr="003130D0">
        <w:rPr>
          <w:rFonts w:ascii="Calibri" w:hAnsi="Calibri" w:cs="Calibri"/>
          <w:color w:val="000000"/>
        </w:rPr>
        <w:t>Hjarvard</w:t>
      </w:r>
      <w:proofErr w:type="spellEnd"/>
      <w:r w:rsidRPr="003130D0">
        <w:rPr>
          <w:rFonts w:ascii="Calibri" w:hAnsi="Calibri" w:cs="Calibri"/>
          <w:color w:val="000000"/>
        </w:rPr>
        <w:t xml:space="preserve"> 2014 y </w:t>
      </w:r>
      <w:proofErr w:type="spellStart"/>
      <w:r w:rsidRPr="003130D0">
        <w:rPr>
          <w:rFonts w:ascii="Calibri" w:hAnsi="Calibri" w:cs="Calibri"/>
          <w:color w:val="000000"/>
        </w:rPr>
        <w:t>Lunt</w:t>
      </w:r>
      <w:proofErr w:type="spellEnd"/>
      <w:r w:rsidRPr="003130D0">
        <w:rPr>
          <w:rFonts w:ascii="Calibri" w:hAnsi="Calibri" w:cs="Calibri"/>
          <w:color w:val="000000"/>
        </w:rPr>
        <w:t xml:space="preserve">, </w:t>
      </w:r>
      <w:proofErr w:type="spellStart"/>
      <w:r>
        <w:rPr>
          <w:rFonts w:ascii="Calibri" w:hAnsi="Calibri" w:cs="Calibri"/>
          <w:color w:val="000000"/>
        </w:rPr>
        <w:t>L</w:t>
      </w:r>
      <w:r w:rsidRPr="003130D0">
        <w:rPr>
          <w:rFonts w:ascii="Calibri" w:hAnsi="Calibri" w:cs="Calibri"/>
          <w:color w:val="000000"/>
        </w:rPr>
        <w:t>ivingstone</w:t>
      </w:r>
      <w:proofErr w:type="spellEnd"/>
      <w:r w:rsidRPr="003130D0">
        <w:rPr>
          <w:rFonts w:ascii="Calibri" w:hAnsi="Calibri" w:cs="Calibri"/>
          <w:color w:val="000000"/>
        </w:rPr>
        <w:t xml:space="preserve"> 2015.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0FCFA7C"/>
    <w:lvl w:ilvl="0">
      <w:start w:val="1"/>
      <w:numFmt w:val="bullet"/>
      <w:lvlText w:val=""/>
      <w:lvlJc w:val="left"/>
      <w:pPr>
        <w:tabs>
          <w:tab w:val="num" w:pos="360"/>
        </w:tabs>
        <w:ind w:left="360" w:hanging="360"/>
      </w:pPr>
      <w:rPr>
        <w:rFonts w:ascii="Symbol" w:hAnsi="Symbol" w:hint="default"/>
      </w:rPr>
    </w:lvl>
  </w:abstractNum>
  <w:abstractNum w:abstractNumId="1">
    <w:nsid w:val="01EF5E02"/>
    <w:multiLevelType w:val="hybridMultilevel"/>
    <w:tmpl w:val="9DD6AAC8"/>
    <w:lvl w:ilvl="0" w:tplc="4F3E4CE2">
      <w:start w:val="1"/>
      <w:numFmt w:val="bullet"/>
      <w:lvlText w:val=""/>
      <w:lvlJc w:val="left"/>
      <w:pPr>
        <w:ind w:left="720" w:hanging="360"/>
      </w:pPr>
      <w:rPr>
        <w:rFonts w:ascii="Wingdings" w:hAnsi="Wingdings" w:hint="default"/>
      </w:rPr>
    </w:lvl>
    <w:lvl w:ilvl="1" w:tplc="FB8EFB4E">
      <w:start w:val="1"/>
      <w:numFmt w:val="bullet"/>
      <w:lvlText w:val="o"/>
      <w:lvlJc w:val="left"/>
      <w:pPr>
        <w:ind w:left="1440" w:hanging="360"/>
      </w:pPr>
      <w:rPr>
        <w:rFonts w:ascii="Courier New" w:hAnsi="Courier New" w:hint="default"/>
      </w:rPr>
    </w:lvl>
    <w:lvl w:ilvl="2" w:tplc="8814046C">
      <w:start w:val="1"/>
      <w:numFmt w:val="bullet"/>
      <w:lvlText w:val=""/>
      <w:lvlJc w:val="left"/>
      <w:pPr>
        <w:ind w:left="2160" w:hanging="360"/>
      </w:pPr>
      <w:rPr>
        <w:rFonts w:ascii="Wingdings" w:hAnsi="Wingdings" w:hint="default"/>
      </w:rPr>
    </w:lvl>
    <w:lvl w:ilvl="3" w:tplc="02BC2254">
      <w:start w:val="1"/>
      <w:numFmt w:val="bullet"/>
      <w:lvlText w:val=""/>
      <w:lvlJc w:val="left"/>
      <w:pPr>
        <w:ind w:left="2880" w:hanging="360"/>
      </w:pPr>
      <w:rPr>
        <w:rFonts w:ascii="Symbol" w:hAnsi="Symbol" w:hint="default"/>
      </w:rPr>
    </w:lvl>
    <w:lvl w:ilvl="4" w:tplc="77928042">
      <w:start w:val="1"/>
      <w:numFmt w:val="bullet"/>
      <w:lvlText w:val="o"/>
      <w:lvlJc w:val="left"/>
      <w:pPr>
        <w:ind w:left="3600" w:hanging="360"/>
      </w:pPr>
      <w:rPr>
        <w:rFonts w:ascii="Courier New" w:hAnsi="Courier New" w:hint="default"/>
      </w:rPr>
    </w:lvl>
    <w:lvl w:ilvl="5" w:tplc="C722D924">
      <w:start w:val="1"/>
      <w:numFmt w:val="bullet"/>
      <w:lvlText w:val=""/>
      <w:lvlJc w:val="left"/>
      <w:pPr>
        <w:ind w:left="4320" w:hanging="360"/>
      </w:pPr>
      <w:rPr>
        <w:rFonts w:ascii="Wingdings" w:hAnsi="Wingdings" w:hint="default"/>
      </w:rPr>
    </w:lvl>
    <w:lvl w:ilvl="6" w:tplc="D8E69DF6">
      <w:start w:val="1"/>
      <w:numFmt w:val="bullet"/>
      <w:lvlText w:val=""/>
      <w:lvlJc w:val="left"/>
      <w:pPr>
        <w:ind w:left="5040" w:hanging="360"/>
      </w:pPr>
      <w:rPr>
        <w:rFonts w:ascii="Symbol" w:hAnsi="Symbol" w:hint="default"/>
      </w:rPr>
    </w:lvl>
    <w:lvl w:ilvl="7" w:tplc="89109FB0">
      <w:start w:val="1"/>
      <w:numFmt w:val="bullet"/>
      <w:lvlText w:val="o"/>
      <w:lvlJc w:val="left"/>
      <w:pPr>
        <w:ind w:left="5760" w:hanging="360"/>
      </w:pPr>
      <w:rPr>
        <w:rFonts w:ascii="Courier New" w:hAnsi="Courier New" w:hint="default"/>
      </w:rPr>
    </w:lvl>
    <w:lvl w:ilvl="8" w:tplc="D4FC89D2">
      <w:start w:val="1"/>
      <w:numFmt w:val="bullet"/>
      <w:lvlText w:val=""/>
      <w:lvlJc w:val="left"/>
      <w:pPr>
        <w:ind w:left="6480" w:hanging="360"/>
      </w:pPr>
      <w:rPr>
        <w:rFonts w:ascii="Wingdings" w:hAnsi="Wingdings" w:hint="default"/>
      </w:rPr>
    </w:lvl>
  </w:abstractNum>
  <w:abstractNum w:abstractNumId="2">
    <w:nsid w:val="0A8530FF"/>
    <w:multiLevelType w:val="hybridMultilevel"/>
    <w:tmpl w:val="AC3AC5B6"/>
    <w:lvl w:ilvl="0" w:tplc="758625A4">
      <w:start w:val="1"/>
      <w:numFmt w:val="bullet"/>
      <w:lvlText w:val=""/>
      <w:lvlJc w:val="left"/>
      <w:pPr>
        <w:ind w:left="720" w:hanging="360"/>
      </w:pPr>
      <w:rPr>
        <w:rFonts w:ascii="Symbol" w:hAnsi="Symbol" w:hint="default"/>
        <w:sz w:val="28"/>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7C7C3F"/>
    <w:multiLevelType w:val="hybridMultilevel"/>
    <w:tmpl w:val="A824F5E6"/>
    <w:lvl w:ilvl="0" w:tplc="1A7ECAF8">
      <w:start w:val="1"/>
      <w:numFmt w:val="decimal"/>
      <w:lvlText w:val="%1."/>
      <w:lvlJc w:val="left"/>
      <w:pPr>
        <w:ind w:left="720" w:hanging="360"/>
      </w:pPr>
      <w:rPr>
        <w:rFonts w:cs="Times New Roman"/>
      </w:rPr>
    </w:lvl>
    <w:lvl w:ilvl="1" w:tplc="2A96076C">
      <w:start w:val="1"/>
      <w:numFmt w:val="lowerLetter"/>
      <w:lvlText w:val="%2."/>
      <w:lvlJc w:val="left"/>
      <w:pPr>
        <w:ind w:left="1440" w:hanging="360"/>
      </w:pPr>
      <w:rPr>
        <w:rFonts w:cs="Times New Roman"/>
      </w:rPr>
    </w:lvl>
    <w:lvl w:ilvl="2" w:tplc="3E92F17A">
      <w:start w:val="1"/>
      <w:numFmt w:val="lowerRoman"/>
      <w:lvlText w:val="%3."/>
      <w:lvlJc w:val="right"/>
      <w:pPr>
        <w:ind w:left="2160" w:hanging="180"/>
      </w:pPr>
      <w:rPr>
        <w:rFonts w:cs="Times New Roman"/>
      </w:rPr>
    </w:lvl>
    <w:lvl w:ilvl="3" w:tplc="561ABE4C">
      <w:start w:val="1"/>
      <w:numFmt w:val="decimal"/>
      <w:lvlText w:val="%4."/>
      <w:lvlJc w:val="left"/>
      <w:pPr>
        <w:ind w:left="2880" w:hanging="360"/>
      </w:pPr>
      <w:rPr>
        <w:rFonts w:cs="Times New Roman"/>
      </w:rPr>
    </w:lvl>
    <w:lvl w:ilvl="4" w:tplc="20CEC9E4">
      <w:start w:val="1"/>
      <w:numFmt w:val="lowerLetter"/>
      <w:lvlText w:val="%5."/>
      <w:lvlJc w:val="left"/>
      <w:pPr>
        <w:ind w:left="3600" w:hanging="360"/>
      </w:pPr>
      <w:rPr>
        <w:rFonts w:cs="Times New Roman"/>
      </w:rPr>
    </w:lvl>
    <w:lvl w:ilvl="5" w:tplc="D2D86824">
      <w:start w:val="1"/>
      <w:numFmt w:val="lowerRoman"/>
      <w:lvlText w:val="%6."/>
      <w:lvlJc w:val="right"/>
      <w:pPr>
        <w:ind w:left="4320" w:hanging="180"/>
      </w:pPr>
      <w:rPr>
        <w:rFonts w:cs="Times New Roman"/>
      </w:rPr>
    </w:lvl>
    <w:lvl w:ilvl="6" w:tplc="9FF8586C">
      <w:start w:val="1"/>
      <w:numFmt w:val="decimal"/>
      <w:lvlText w:val="%7."/>
      <w:lvlJc w:val="left"/>
      <w:pPr>
        <w:ind w:left="5040" w:hanging="360"/>
      </w:pPr>
      <w:rPr>
        <w:rFonts w:cs="Times New Roman"/>
      </w:rPr>
    </w:lvl>
    <w:lvl w:ilvl="7" w:tplc="892246F8">
      <w:start w:val="1"/>
      <w:numFmt w:val="lowerLetter"/>
      <w:lvlText w:val="%8."/>
      <w:lvlJc w:val="left"/>
      <w:pPr>
        <w:ind w:left="5760" w:hanging="360"/>
      </w:pPr>
      <w:rPr>
        <w:rFonts w:cs="Times New Roman"/>
      </w:rPr>
    </w:lvl>
    <w:lvl w:ilvl="8" w:tplc="ECD0A0EA">
      <w:start w:val="1"/>
      <w:numFmt w:val="lowerRoman"/>
      <w:lvlText w:val="%9."/>
      <w:lvlJc w:val="right"/>
      <w:pPr>
        <w:ind w:left="6480" w:hanging="180"/>
      </w:pPr>
      <w:rPr>
        <w:rFonts w:cs="Times New Roman"/>
      </w:rPr>
    </w:lvl>
  </w:abstractNum>
  <w:abstractNum w:abstractNumId="4">
    <w:nsid w:val="15575384"/>
    <w:multiLevelType w:val="hybridMultilevel"/>
    <w:tmpl w:val="65EA49BA"/>
    <w:lvl w:ilvl="0" w:tplc="4C3E3D0E">
      <w:numFmt w:val="bullet"/>
      <w:lvlText w:val="-"/>
      <w:lvlJc w:val="left"/>
      <w:pPr>
        <w:ind w:left="1004" w:hanging="360"/>
      </w:pPr>
      <w:rPr>
        <w:rFonts w:ascii="Times New Roman" w:hAnsi="Times New Roman" w:hint="default"/>
        <w:b w:val="0"/>
        <w:i w:val="0"/>
        <w:caps w:val="0"/>
        <w:strike w:val="0"/>
        <w:dstrike w:val="0"/>
        <w:vanish w:val="0"/>
        <w:color w:val="000000"/>
        <w:vertAlign w:val="baseline"/>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A8051E8"/>
    <w:multiLevelType w:val="singleLevel"/>
    <w:tmpl w:val="D986811E"/>
    <w:lvl w:ilvl="0">
      <w:numFmt w:val="bullet"/>
      <w:lvlText w:val="-"/>
      <w:lvlJc w:val="left"/>
      <w:pPr>
        <w:tabs>
          <w:tab w:val="num" w:pos="360"/>
        </w:tabs>
        <w:ind w:left="360" w:hanging="360"/>
      </w:pPr>
      <w:rPr>
        <w:rFonts w:hint="default"/>
      </w:rPr>
    </w:lvl>
  </w:abstractNum>
  <w:abstractNum w:abstractNumId="6">
    <w:nsid w:val="1D70796B"/>
    <w:multiLevelType w:val="hybridMultilevel"/>
    <w:tmpl w:val="2FE83254"/>
    <w:lvl w:ilvl="0" w:tplc="C260667E">
      <w:start w:val="1"/>
      <w:numFmt w:val="upperRoman"/>
      <w:pStyle w:val="ListBullet"/>
      <w:lvlText w:val="%1."/>
      <w:lvlJc w:val="left"/>
      <w:pPr>
        <w:ind w:left="720" w:hanging="720"/>
      </w:pPr>
      <w:rPr>
        <w:rFonts w:cs="Times New Roman" w:hint="default"/>
      </w:r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7">
    <w:nsid w:val="22886241"/>
    <w:multiLevelType w:val="multilevel"/>
    <w:tmpl w:val="1464BB3A"/>
    <w:lvl w:ilvl="0">
      <w:start w:val="6"/>
      <w:numFmt w:val="decimal"/>
      <w:lvlText w:val="%1."/>
      <w:lvlJc w:val="left"/>
      <w:pPr>
        <w:ind w:left="720" w:hanging="360"/>
      </w:pPr>
      <w:rPr>
        <w:rFonts w:cs="Times New Roman" w:hint="default"/>
      </w:rPr>
    </w:lvl>
    <w:lvl w:ilvl="1">
      <w:start w:val="1"/>
      <w:numFmt w:val="decimal"/>
      <w:isLgl/>
      <w:lvlText w:val="%1.%2."/>
      <w:lvlJc w:val="left"/>
      <w:pPr>
        <w:ind w:left="960" w:hanging="60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nsid w:val="24494E5B"/>
    <w:multiLevelType w:val="hybridMultilevel"/>
    <w:tmpl w:val="A4E692B0"/>
    <w:lvl w:ilvl="0" w:tplc="301CFD0E">
      <w:numFmt w:val="bullet"/>
      <w:lvlText w:val="-"/>
      <w:lvlJc w:val="left"/>
      <w:pPr>
        <w:ind w:left="720" w:hanging="360"/>
      </w:pPr>
      <w:rPr>
        <w:rFonts w:ascii="Times New Roman" w:eastAsia="Times New Roman" w:hAnsi="Times New Roman"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B801AF5"/>
    <w:multiLevelType w:val="hybridMultilevel"/>
    <w:tmpl w:val="19FE6BD8"/>
    <w:lvl w:ilvl="0" w:tplc="580A000F">
      <w:start w:val="5"/>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10">
    <w:nsid w:val="2F993DB5"/>
    <w:multiLevelType w:val="hybridMultilevel"/>
    <w:tmpl w:val="FE746FC2"/>
    <w:lvl w:ilvl="0" w:tplc="D986811E">
      <w:numFmt w:val="bullet"/>
      <w:lvlText w:val="-"/>
      <w:lvlJc w:val="left"/>
      <w:pPr>
        <w:tabs>
          <w:tab w:val="num" w:pos="360"/>
        </w:tabs>
        <w:ind w:left="360" w:hanging="360"/>
      </w:pPr>
      <w:rPr>
        <w:rFont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2AC3071"/>
    <w:multiLevelType w:val="hybridMultilevel"/>
    <w:tmpl w:val="28106676"/>
    <w:lvl w:ilvl="0" w:tplc="758625A4">
      <w:start w:val="1"/>
      <w:numFmt w:val="bullet"/>
      <w:lvlText w:val=""/>
      <w:lvlJc w:val="left"/>
      <w:pPr>
        <w:ind w:left="720" w:hanging="360"/>
      </w:pPr>
      <w:rPr>
        <w:rFonts w:ascii="Symbol" w:hAnsi="Symbol" w:hint="default"/>
        <w:sz w:val="28"/>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88498A"/>
    <w:multiLevelType w:val="hybridMultilevel"/>
    <w:tmpl w:val="752EE434"/>
    <w:lvl w:ilvl="0" w:tplc="4C3E3D0E">
      <w:numFmt w:val="bullet"/>
      <w:lvlText w:val="-"/>
      <w:lvlJc w:val="left"/>
      <w:pPr>
        <w:ind w:left="720" w:hanging="360"/>
      </w:pPr>
      <w:rPr>
        <w:rFonts w:ascii="Times New Roman" w:hAnsi="Times New Roman" w:hint="default"/>
        <w:b w:val="0"/>
        <w:i w:val="0"/>
        <w:caps w:val="0"/>
        <w:strike w:val="0"/>
        <w:dstrike w:val="0"/>
        <w:vanish w:val="0"/>
        <w:color w:val="000000"/>
        <w:vertAlign w:val="baseline"/>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3">
    <w:nsid w:val="3E5D29B8"/>
    <w:multiLevelType w:val="multilevel"/>
    <w:tmpl w:val="2FBEF020"/>
    <w:lvl w:ilvl="0">
      <w:start w:val="1"/>
      <w:numFmt w:val="decimal"/>
      <w:lvlText w:val="%1."/>
      <w:lvlJc w:val="left"/>
      <w:pPr>
        <w:ind w:left="720" w:hanging="360"/>
      </w:pPr>
      <w:rPr>
        <w:rFonts w:cs="Times New Roman" w:hint="default"/>
      </w:rPr>
    </w:lvl>
    <w:lvl w:ilvl="1">
      <w:start w:val="1"/>
      <w:numFmt w:val="decimal"/>
      <w:isLgl/>
      <w:lvlText w:val="%1.%2."/>
      <w:lvlJc w:val="left"/>
      <w:pPr>
        <w:ind w:left="960" w:hanging="60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41BC0187"/>
    <w:multiLevelType w:val="hybridMultilevel"/>
    <w:tmpl w:val="9614248E"/>
    <w:lvl w:ilvl="0" w:tplc="DBBC6FBA">
      <w:start w:val="1"/>
      <w:numFmt w:val="bullet"/>
      <w:lvlText w:val=""/>
      <w:lvlJc w:val="left"/>
      <w:pPr>
        <w:ind w:left="720" w:hanging="360"/>
      </w:pPr>
      <w:rPr>
        <w:rFonts w:ascii="Symbol" w:hAnsi="Symbol" w:hint="default"/>
      </w:rPr>
    </w:lvl>
    <w:lvl w:ilvl="1" w:tplc="9B7C7082">
      <w:start w:val="1"/>
      <w:numFmt w:val="bullet"/>
      <w:lvlText w:val="o"/>
      <w:lvlJc w:val="left"/>
      <w:pPr>
        <w:ind w:left="1440" w:hanging="360"/>
      </w:pPr>
      <w:rPr>
        <w:rFonts w:ascii="Courier New" w:hAnsi="Courier New" w:hint="default"/>
      </w:rPr>
    </w:lvl>
    <w:lvl w:ilvl="2" w:tplc="C4CA16E8">
      <w:start w:val="1"/>
      <w:numFmt w:val="bullet"/>
      <w:lvlText w:val=""/>
      <w:lvlJc w:val="left"/>
      <w:pPr>
        <w:ind w:left="2160" w:hanging="360"/>
      </w:pPr>
      <w:rPr>
        <w:rFonts w:ascii="Wingdings" w:hAnsi="Wingdings" w:hint="default"/>
      </w:rPr>
    </w:lvl>
    <w:lvl w:ilvl="3" w:tplc="3CA64078">
      <w:start w:val="1"/>
      <w:numFmt w:val="bullet"/>
      <w:lvlText w:val=""/>
      <w:lvlJc w:val="left"/>
      <w:pPr>
        <w:ind w:left="2880" w:hanging="360"/>
      </w:pPr>
      <w:rPr>
        <w:rFonts w:ascii="Symbol" w:hAnsi="Symbol" w:hint="default"/>
      </w:rPr>
    </w:lvl>
    <w:lvl w:ilvl="4" w:tplc="AB36B664">
      <w:start w:val="1"/>
      <w:numFmt w:val="bullet"/>
      <w:lvlText w:val="o"/>
      <w:lvlJc w:val="left"/>
      <w:pPr>
        <w:ind w:left="3600" w:hanging="360"/>
      </w:pPr>
      <w:rPr>
        <w:rFonts w:ascii="Courier New" w:hAnsi="Courier New" w:hint="default"/>
      </w:rPr>
    </w:lvl>
    <w:lvl w:ilvl="5" w:tplc="979E1E70">
      <w:start w:val="1"/>
      <w:numFmt w:val="bullet"/>
      <w:lvlText w:val=""/>
      <w:lvlJc w:val="left"/>
      <w:pPr>
        <w:ind w:left="4320" w:hanging="360"/>
      </w:pPr>
      <w:rPr>
        <w:rFonts w:ascii="Wingdings" w:hAnsi="Wingdings" w:hint="default"/>
      </w:rPr>
    </w:lvl>
    <w:lvl w:ilvl="6" w:tplc="195E7AC2">
      <w:start w:val="1"/>
      <w:numFmt w:val="bullet"/>
      <w:lvlText w:val=""/>
      <w:lvlJc w:val="left"/>
      <w:pPr>
        <w:ind w:left="5040" w:hanging="360"/>
      </w:pPr>
      <w:rPr>
        <w:rFonts w:ascii="Symbol" w:hAnsi="Symbol" w:hint="default"/>
      </w:rPr>
    </w:lvl>
    <w:lvl w:ilvl="7" w:tplc="016AB2F6">
      <w:start w:val="1"/>
      <w:numFmt w:val="bullet"/>
      <w:lvlText w:val="o"/>
      <w:lvlJc w:val="left"/>
      <w:pPr>
        <w:ind w:left="5760" w:hanging="360"/>
      </w:pPr>
      <w:rPr>
        <w:rFonts w:ascii="Courier New" w:hAnsi="Courier New" w:hint="default"/>
      </w:rPr>
    </w:lvl>
    <w:lvl w:ilvl="8" w:tplc="06D69066">
      <w:start w:val="1"/>
      <w:numFmt w:val="bullet"/>
      <w:lvlText w:val=""/>
      <w:lvlJc w:val="left"/>
      <w:pPr>
        <w:ind w:left="6480" w:hanging="360"/>
      </w:pPr>
      <w:rPr>
        <w:rFonts w:ascii="Wingdings" w:hAnsi="Wingdings" w:hint="default"/>
      </w:rPr>
    </w:lvl>
  </w:abstractNum>
  <w:abstractNum w:abstractNumId="15">
    <w:nsid w:val="43E7256D"/>
    <w:multiLevelType w:val="singleLevel"/>
    <w:tmpl w:val="7166C814"/>
    <w:lvl w:ilvl="0">
      <w:start w:val="13"/>
      <w:numFmt w:val="bullet"/>
      <w:lvlText w:val="-"/>
      <w:lvlJc w:val="left"/>
      <w:pPr>
        <w:tabs>
          <w:tab w:val="num" w:pos="360"/>
        </w:tabs>
        <w:ind w:left="360" w:hanging="360"/>
      </w:pPr>
      <w:rPr>
        <w:rFonts w:hint="default"/>
      </w:rPr>
    </w:lvl>
  </w:abstractNum>
  <w:abstractNum w:abstractNumId="16">
    <w:nsid w:val="466C647F"/>
    <w:multiLevelType w:val="hybridMultilevel"/>
    <w:tmpl w:val="FD1CB062"/>
    <w:lvl w:ilvl="0" w:tplc="B99C1EA6">
      <w:start w:val="6"/>
      <w:numFmt w:val="decimal"/>
      <w:lvlText w:val="%1."/>
      <w:lvlJc w:val="left"/>
      <w:pPr>
        <w:ind w:left="720" w:hanging="360"/>
      </w:pPr>
      <w:rPr>
        <w:rFonts w:cs="Times New Roman" w:hint="default"/>
        <w:b w:val="0"/>
        <w:color w:val="auto"/>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17">
    <w:nsid w:val="4DEE70AA"/>
    <w:multiLevelType w:val="hybridMultilevel"/>
    <w:tmpl w:val="1396B0EE"/>
    <w:lvl w:ilvl="0" w:tplc="758625A4">
      <w:start w:val="1"/>
      <w:numFmt w:val="bullet"/>
      <w:lvlText w:val=""/>
      <w:lvlJc w:val="left"/>
      <w:pPr>
        <w:ind w:left="720" w:hanging="360"/>
      </w:pPr>
      <w:rPr>
        <w:rFonts w:ascii="Symbol" w:hAnsi="Symbol" w:hint="default"/>
        <w:sz w:val="28"/>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8DC2F5D"/>
    <w:multiLevelType w:val="singleLevel"/>
    <w:tmpl w:val="7166C814"/>
    <w:lvl w:ilvl="0">
      <w:start w:val="13"/>
      <w:numFmt w:val="bullet"/>
      <w:lvlText w:val="-"/>
      <w:lvlJc w:val="left"/>
      <w:pPr>
        <w:tabs>
          <w:tab w:val="num" w:pos="360"/>
        </w:tabs>
        <w:ind w:left="360" w:hanging="360"/>
      </w:pPr>
      <w:rPr>
        <w:rFonts w:hint="default"/>
      </w:rPr>
    </w:lvl>
  </w:abstractNum>
  <w:abstractNum w:abstractNumId="19">
    <w:nsid w:val="5A2E58C9"/>
    <w:multiLevelType w:val="hybridMultilevel"/>
    <w:tmpl w:val="BED2EE48"/>
    <w:lvl w:ilvl="0" w:tplc="46B61BB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C4923ED"/>
    <w:multiLevelType w:val="singleLevel"/>
    <w:tmpl w:val="46F47672"/>
    <w:lvl w:ilvl="0">
      <w:start w:val="2"/>
      <w:numFmt w:val="bullet"/>
      <w:lvlText w:val="-"/>
      <w:lvlJc w:val="left"/>
      <w:pPr>
        <w:tabs>
          <w:tab w:val="num" w:pos="360"/>
        </w:tabs>
        <w:ind w:left="360" w:hanging="360"/>
      </w:pPr>
      <w:rPr>
        <w:rFonts w:hint="default"/>
      </w:rPr>
    </w:lvl>
  </w:abstractNum>
  <w:abstractNum w:abstractNumId="21">
    <w:nsid w:val="5DFC45ED"/>
    <w:multiLevelType w:val="hybridMultilevel"/>
    <w:tmpl w:val="8A7409C8"/>
    <w:lvl w:ilvl="0" w:tplc="FFFFFFFF">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E1D5BD4"/>
    <w:multiLevelType w:val="hybridMultilevel"/>
    <w:tmpl w:val="37647E14"/>
    <w:lvl w:ilvl="0" w:tplc="5F42C696">
      <w:start w:val="1"/>
      <w:numFmt w:val="decimal"/>
      <w:lvlText w:val="%1."/>
      <w:lvlJc w:val="left"/>
      <w:pPr>
        <w:ind w:left="720" w:hanging="360"/>
      </w:pPr>
      <w:rPr>
        <w:rFonts w:cs="Times New Roman"/>
      </w:rPr>
    </w:lvl>
    <w:lvl w:ilvl="1" w:tplc="E006E038">
      <w:start w:val="1"/>
      <w:numFmt w:val="lowerLetter"/>
      <w:lvlText w:val="%2."/>
      <w:lvlJc w:val="left"/>
      <w:pPr>
        <w:ind w:left="1440" w:hanging="360"/>
      </w:pPr>
      <w:rPr>
        <w:rFonts w:cs="Times New Roman"/>
      </w:rPr>
    </w:lvl>
    <w:lvl w:ilvl="2" w:tplc="7952BDF0">
      <w:start w:val="1"/>
      <w:numFmt w:val="lowerRoman"/>
      <w:lvlText w:val="%3."/>
      <w:lvlJc w:val="right"/>
      <w:pPr>
        <w:ind w:left="2160" w:hanging="180"/>
      </w:pPr>
      <w:rPr>
        <w:rFonts w:cs="Times New Roman"/>
      </w:rPr>
    </w:lvl>
    <w:lvl w:ilvl="3" w:tplc="141E2C12">
      <w:start w:val="1"/>
      <w:numFmt w:val="decimal"/>
      <w:lvlText w:val="%4."/>
      <w:lvlJc w:val="left"/>
      <w:pPr>
        <w:ind w:left="2880" w:hanging="360"/>
      </w:pPr>
      <w:rPr>
        <w:rFonts w:cs="Times New Roman"/>
      </w:rPr>
    </w:lvl>
    <w:lvl w:ilvl="4" w:tplc="361C623C">
      <w:start w:val="1"/>
      <w:numFmt w:val="lowerLetter"/>
      <w:lvlText w:val="%5."/>
      <w:lvlJc w:val="left"/>
      <w:pPr>
        <w:ind w:left="3600" w:hanging="360"/>
      </w:pPr>
      <w:rPr>
        <w:rFonts w:cs="Times New Roman"/>
      </w:rPr>
    </w:lvl>
    <w:lvl w:ilvl="5" w:tplc="06AA0F56">
      <w:start w:val="1"/>
      <w:numFmt w:val="lowerRoman"/>
      <w:lvlText w:val="%6."/>
      <w:lvlJc w:val="right"/>
      <w:pPr>
        <w:ind w:left="4320" w:hanging="180"/>
      </w:pPr>
      <w:rPr>
        <w:rFonts w:cs="Times New Roman"/>
      </w:rPr>
    </w:lvl>
    <w:lvl w:ilvl="6" w:tplc="DC56921C">
      <w:start w:val="1"/>
      <w:numFmt w:val="decimal"/>
      <w:lvlText w:val="%7."/>
      <w:lvlJc w:val="left"/>
      <w:pPr>
        <w:ind w:left="5040" w:hanging="360"/>
      </w:pPr>
      <w:rPr>
        <w:rFonts w:cs="Times New Roman"/>
      </w:rPr>
    </w:lvl>
    <w:lvl w:ilvl="7" w:tplc="DA3AA290">
      <w:start w:val="1"/>
      <w:numFmt w:val="lowerLetter"/>
      <w:lvlText w:val="%8."/>
      <w:lvlJc w:val="left"/>
      <w:pPr>
        <w:ind w:left="5760" w:hanging="360"/>
      </w:pPr>
      <w:rPr>
        <w:rFonts w:cs="Times New Roman"/>
      </w:rPr>
    </w:lvl>
    <w:lvl w:ilvl="8" w:tplc="1200E048">
      <w:start w:val="1"/>
      <w:numFmt w:val="lowerRoman"/>
      <w:lvlText w:val="%9."/>
      <w:lvlJc w:val="right"/>
      <w:pPr>
        <w:ind w:left="6480" w:hanging="180"/>
      </w:pPr>
      <w:rPr>
        <w:rFonts w:cs="Times New Roman"/>
      </w:rPr>
    </w:lvl>
  </w:abstractNum>
  <w:abstractNum w:abstractNumId="23">
    <w:nsid w:val="617F0D7B"/>
    <w:multiLevelType w:val="hybridMultilevel"/>
    <w:tmpl w:val="AAD8A1D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nsid w:val="61BC2FA2"/>
    <w:multiLevelType w:val="hybridMultilevel"/>
    <w:tmpl w:val="0D5AB374"/>
    <w:lvl w:ilvl="0" w:tplc="D6A4E0DC">
      <w:start w:val="1"/>
      <w:numFmt w:val="bullet"/>
      <w:lvlText w:val=""/>
      <w:lvlJc w:val="left"/>
      <w:pPr>
        <w:ind w:left="720" w:hanging="360"/>
      </w:pPr>
      <w:rPr>
        <w:rFonts w:ascii="Wingdings" w:hAnsi="Wingdings" w:hint="default"/>
      </w:rPr>
    </w:lvl>
    <w:lvl w:ilvl="1" w:tplc="F3941B64">
      <w:start w:val="1"/>
      <w:numFmt w:val="bullet"/>
      <w:lvlText w:val="o"/>
      <w:lvlJc w:val="left"/>
      <w:pPr>
        <w:ind w:left="1440" w:hanging="360"/>
      </w:pPr>
      <w:rPr>
        <w:rFonts w:ascii="Courier New" w:hAnsi="Courier New" w:hint="default"/>
      </w:rPr>
    </w:lvl>
    <w:lvl w:ilvl="2" w:tplc="1DB875B6">
      <w:start w:val="1"/>
      <w:numFmt w:val="bullet"/>
      <w:lvlText w:val=""/>
      <w:lvlJc w:val="left"/>
      <w:pPr>
        <w:ind w:left="2160" w:hanging="360"/>
      </w:pPr>
      <w:rPr>
        <w:rFonts w:ascii="Wingdings" w:hAnsi="Wingdings" w:hint="default"/>
      </w:rPr>
    </w:lvl>
    <w:lvl w:ilvl="3" w:tplc="21FC0DFC">
      <w:start w:val="1"/>
      <w:numFmt w:val="bullet"/>
      <w:lvlText w:val=""/>
      <w:lvlJc w:val="left"/>
      <w:pPr>
        <w:ind w:left="2880" w:hanging="360"/>
      </w:pPr>
      <w:rPr>
        <w:rFonts w:ascii="Symbol" w:hAnsi="Symbol" w:hint="default"/>
      </w:rPr>
    </w:lvl>
    <w:lvl w:ilvl="4" w:tplc="F050DA44">
      <w:start w:val="1"/>
      <w:numFmt w:val="bullet"/>
      <w:lvlText w:val="o"/>
      <w:lvlJc w:val="left"/>
      <w:pPr>
        <w:ind w:left="3600" w:hanging="360"/>
      </w:pPr>
      <w:rPr>
        <w:rFonts w:ascii="Courier New" w:hAnsi="Courier New" w:hint="default"/>
      </w:rPr>
    </w:lvl>
    <w:lvl w:ilvl="5" w:tplc="1794EBF8">
      <w:start w:val="1"/>
      <w:numFmt w:val="bullet"/>
      <w:lvlText w:val=""/>
      <w:lvlJc w:val="left"/>
      <w:pPr>
        <w:ind w:left="4320" w:hanging="360"/>
      </w:pPr>
      <w:rPr>
        <w:rFonts w:ascii="Wingdings" w:hAnsi="Wingdings" w:hint="default"/>
      </w:rPr>
    </w:lvl>
    <w:lvl w:ilvl="6" w:tplc="287CA57C">
      <w:start w:val="1"/>
      <w:numFmt w:val="bullet"/>
      <w:lvlText w:val=""/>
      <w:lvlJc w:val="left"/>
      <w:pPr>
        <w:ind w:left="5040" w:hanging="360"/>
      </w:pPr>
      <w:rPr>
        <w:rFonts w:ascii="Symbol" w:hAnsi="Symbol" w:hint="default"/>
      </w:rPr>
    </w:lvl>
    <w:lvl w:ilvl="7" w:tplc="142A07F8">
      <w:start w:val="1"/>
      <w:numFmt w:val="bullet"/>
      <w:lvlText w:val="o"/>
      <w:lvlJc w:val="left"/>
      <w:pPr>
        <w:ind w:left="5760" w:hanging="360"/>
      </w:pPr>
      <w:rPr>
        <w:rFonts w:ascii="Courier New" w:hAnsi="Courier New" w:hint="default"/>
      </w:rPr>
    </w:lvl>
    <w:lvl w:ilvl="8" w:tplc="F8B4CBA8">
      <w:start w:val="1"/>
      <w:numFmt w:val="bullet"/>
      <w:lvlText w:val=""/>
      <w:lvlJc w:val="left"/>
      <w:pPr>
        <w:ind w:left="6480" w:hanging="360"/>
      </w:pPr>
      <w:rPr>
        <w:rFonts w:ascii="Wingdings" w:hAnsi="Wingdings" w:hint="default"/>
      </w:rPr>
    </w:lvl>
  </w:abstractNum>
  <w:abstractNum w:abstractNumId="25">
    <w:nsid w:val="64707B47"/>
    <w:multiLevelType w:val="singleLevel"/>
    <w:tmpl w:val="68E21D9C"/>
    <w:lvl w:ilvl="0">
      <w:start w:val="1"/>
      <w:numFmt w:val="lowerLetter"/>
      <w:lvlText w:val="%1."/>
      <w:lvlJc w:val="left"/>
      <w:pPr>
        <w:tabs>
          <w:tab w:val="num" w:pos="360"/>
        </w:tabs>
        <w:ind w:left="360" w:hanging="360"/>
      </w:pPr>
      <w:rPr>
        <w:rFonts w:cs="Times New Roman" w:hint="default"/>
      </w:rPr>
    </w:lvl>
  </w:abstractNum>
  <w:abstractNum w:abstractNumId="26">
    <w:nsid w:val="662B453E"/>
    <w:multiLevelType w:val="hybridMultilevel"/>
    <w:tmpl w:val="52D2A162"/>
    <w:lvl w:ilvl="0" w:tplc="4C3E3D0E">
      <w:numFmt w:val="bullet"/>
      <w:lvlText w:val="-"/>
      <w:lvlJc w:val="left"/>
      <w:pPr>
        <w:ind w:left="1004" w:hanging="360"/>
      </w:pPr>
      <w:rPr>
        <w:rFonts w:ascii="Times New Roman" w:hAnsi="Times New Roman" w:hint="default"/>
        <w:b w:val="0"/>
        <w:i w:val="0"/>
        <w:caps w:val="0"/>
        <w:strike w:val="0"/>
        <w:dstrike w:val="0"/>
        <w:vanish w:val="0"/>
        <w:color w:val="000000"/>
        <w:vertAlign w:val="baseline"/>
      </w:rPr>
    </w:lvl>
    <w:lvl w:ilvl="1" w:tplc="B3A44358">
      <w:numFmt w:val="bullet"/>
      <w:lvlText w:val="–"/>
      <w:lvlJc w:val="left"/>
      <w:pPr>
        <w:ind w:left="1724" w:hanging="360"/>
      </w:pPr>
      <w:rPr>
        <w:rFonts w:ascii="Calibri" w:eastAsia="Times New Roman" w:hAnsi="Calibri"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7">
    <w:nsid w:val="6BAD0CEF"/>
    <w:multiLevelType w:val="hybridMultilevel"/>
    <w:tmpl w:val="51E2B3DE"/>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8">
    <w:nsid w:val="6CD0356B"/>
    <w:multiLevelType w:val="multilevel"/>
    <w:tmpl w:val="7B7CCA24"/>
    <w:lvl w:ilvl="0">
      <w:start w:val="1"/>
      <w:numFmt w:val="upperRoman"/>
      <w:lvlText w:val="%1."/>
      <w:lvlJc w:val="left"/>
      <w:pPr>
        <w:ind w:left="1080" w:hanging="720"/>
      </w:pPr>
      <w:rPr>
        <w:rFonts w:cs="Times New Roman" w:hint="default"/>
        <w:i w:val="0"/>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
    <w:nsid w:val="7F15151A"/>
    <w:multiLevelType w:val="hybridMultilevel"/>
    <w:tmpl w:val="B686AF12"/>
    <w:lvl w:ilvl="0" w:tplc="4C3E3D0E">
      <w:numFmt w:val="bullet"/>
      <w:lvlText w:val="-"/>
      <w:lvlJc w:val="left"/>
      <w:pPr>
        <w:ind w:left="360" w:hanging="360"/>
      </w:pPr>
      <w:rPr>
        <w:rFonts w:ascii="Times New Roman" w:hAnsi="Times New Roman" w:hint="default"/>
        <w:b w:val="0"/>
        <w:i w:val="0"/>
        <w:caps w:val="0"/>
        <w:strike w:val="0"/>
        <w:dstrike w:val="0"/>
        <w:vanish w:val="0"/>
        <w:color w:val="000000"/>
        <w:vertAlign w:val="baseline"/>
      </w:rPr>
    </w:lvl>
    <w:lvl w:ilvl="1" w:tplc="C6EA9620">
      <w:numFmt w:val="bullet"/>
      <w:lvlText w:val="−"/>
      <w:lvlJc w:val="left"/>
      <w:pPr>
        <w:ind w:left="1080" w:hanging="360"/>
      </w:pPr>
      <w:rPr>
        <w:rFonts w:ascii="Calibri" w:eastAsia="Times New Roman" w:hAnsi="Calibri"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1"/>
  </w:num>
  <w:num w:numId="4">
    <w:abstractNumId w:val="24"/>
  </w:num>
  <w:num w:numId="5">
    <w:abstractNumId w:val="14"/>
  </w:num>
  <w:num w:numId="6">
    <w:abstractNumId w:val="3"/>
  </w:num>
  <w:num w:numId="7">
    <w:abstractNumId w:val="22"/>
  </w:num>
  <w:num w:numId="8">
    <w:abstractNumId w:val="25"/>
  </w:num>
  <w:num w:numId="9">
    <w:abstractNumId w:val="12"/>
  </w:num>
  <w:num w:numId="10">
    <w:abstractNumId w:val="6"/>
  </w:num>
  <w:num w:numId="11">
    <w:abstractNumId w:val="27"/>
  </w:num>
  <w:num w:numId="12">
    <w:abstractNumId w:val="26"/>
  </w:num>
  <w:num w:numId="13">
    <w:abstractNumId w:val="8"/>
  </w:num>
  <w:num w:numId="14">
    <w:abstractNumId w:val="21"/>
  </w:num>
  <w:num w:numId="15">
    <w:abstractNumId w:val="29"/>
  </w:num>
  <w:num w:numId="16">
    <w:abstractNumId w:val="13"/>
  </w:num>
  <w:num w:numId="17">
    <w:abstractNumId w:val="17"/>
  </w:num>
  <w:num w:numId="18">
    <w:abstractNumId w:val="11"/>
  </w:num>
  <w:num w:numId="19">
    <w:abstractNumId w:val="2"/>
  </w:num>
  <w:num w:numId="20">
    <w:abstractNumId w:val="10"/>
  </w:num>
  <w:num w:numId="21">
    <w:abstractNumId w:val="4"/>
  </w:num>
  <w:num w:numId="22">
    <w:abstractNumId w:val="16"/>
  </w:num>
  <w:num w:numId="23">
    <w:abstractNumId w:val="7"/>
  </w:num>
  <w:num w:numId="24">
    <w:abstractNumId w:val="9"/>
  </w:num>
  <w:num w:numId="25">
    <w:abstractNumId w:val="5"/>
  </w:num>
  <w:num w:numId="26">
    <w:abstractNumId w:val="23"/>
  </w:num>
  <w:num w:numId="27">
    <w:abstractNumId w:val="18"/>
  </w:num>
  <w:num w:numId="28">
    <w:abstractNumId w:val="19"/>
  </w:num>
  <w:num w:numId="29">
    <w:abstractNumId w:val="15"/>
  </w:num>
  <w:num w:numId="30">
    <w:abstractNumId w:val="20"/>
  </w:num>
  <w:num w:numId="31">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390"/>
    <w:rsid w:val="00000D43"/>
    <w:rsid w:val="000076FD"/>
    <w:rsid w:val="00010766"/>
    <w:rsid w:val="00014D90"/>
    <w:rsid w:val="00017E6C"/>
    <w:rsid w:val="0002153C"/>
    <w:rsid w:val="00023523"/>
    <w:rsid w:val="00023828"/>
    <w:rsid w:val="00024A04"/>
    <w:rsid w:val="000329A5"/>
    <w:rsid w:val="0003503A"/>
    <w:rsid w:val="00035E84"/>
    <w:rsid w:val="0004005D"/>
    <w:rsid w:val="000439AB"/>
    <w:rsid w:val="0004706F"/>
    <w:rsid w:val="00047698"/>
    <w:rsid w:val="00051C77"/>
    <w:rsid w:val="000564D0"/>
    <w:rsid w:val="00070F88"/>
    <w:rsid w:val="0007379D"/>
    <w:rsid w:val="00073C5B"/>
    <w:rsid w:val="00073E27"/>
    <w:rsid w:val="00074066"/>
    <w:rsid w:val="000831B7"/>
    <w:rsid w:val="00091873"/>
    <w:rsid w:val="00091E3B"/>
    <w:rsid w:val="00093510"/>
    <w:rsid w:val="0009385A"/>
    <w:rsid w:val="000A3E4C"/>
    <w:rsid w:val="000A431B"/>
    <w:rsid w:val="000A46AF"/>
    <w:rsid w:val="000A4FB1"/>
    <w:rsid w:val="000A7B5A"/>
    <w:rsid w:val="000B3B38"/>
    <w:rsid w:val="000B4DAE"/>
    <w:rsid w:val="000C602C"/>
    <w:rsid w:val="000D75FF"/>
    <w:rsid w:val="000D7D5D"/>
    <w:rsid w:val="000E2CE7"/>
    <w:rsid w:val="000E3191"/>
    <w:rsid w:val="000F29D8"/>
    <w:rsid w:val="001028A3"/>
    <w:rsid w:val="00102D8C"/>
    <w:rsid w:val="0010303C"/>
    <w:rsid w:val="001036CA"/>
    <w:rsid w:val="00106AD7"/>
    <w:rsid w:val="0011336A"/>
    <w:rsid w:val="0011645B"/>
    <w:rsid w:val="0012033B"/>
    <w:rsid w:val="00120A7D"/>
    <w:rsid w:val="001233FD"/>
    <w:rsid w:val="001250B1"/>
    <w:rsid w:val="00125236"/>
    <w:rsid w:val="00137AFE"/>
    <w:rsid w:val="0014064E"/>
    <w:rsid w:val="00141025"/>
    <w:rsid w:val="0014183B"/>
    <w:rsid w:val="00143F05"/>
    <w:rsid w:val="00144AF6"/>
    <w:rsid w:val="00147593"/>
    <w:rsid w:val="00147B3E"/>
    <w:rsid w:val="0015318E"/>
    <w:rsid w:val="00153AA4"/>
    <w:rsid w:val="00157210"/>
    <w:rsid w:val="00160630"/>
    <w:rsid w:val="0016398D"/>
    <w:rsid w:val="00164BE9"/>
    <w:rsid w:val="00177EB7"/>
    <w:rsid w:val="00180752"/>
    <w:rsid w:val="00181927"/>
    <w:rsid w:val="00181BC3"/>
    <w:rsid w:val="00182737"/>
    <w:rsid w:val="00187A52"/>
    <w:rsid w:val="001928DC"/>
    <w:rsid w:val="00192EF1"/>
    <w:rsid w:val="001949C6"/>
    <w:rsid w:val="00196D70"/>
    <w:rsid w:val="001A007C"/>
    <w:rsid w:val="001A3BF8"/>
    <w:rsid w:val="001A6C48"/>
    <w:rsid w:val="001A6F3E"/>
    <w:rsid w:val="001B0CE8"/>
    <w:rsid w:val="001C2740"/>
    <w:rsid w:val="001C326A"/>
    <w:rsid w:val="001C5317"/>
    <w:rsid w:val="001C7E53"/>
    <w:rsid w:val="001D218B"/>
    <w:rsid w:val="001D588B"/>
    <w:rsid w:val="001E1492"/>
    <w:rsid w:val="001E77AE"/>
    <w:rsid w:val="001F0027"/>
    <w:rsid w:val="001F4BFE"/>
    <w:rsid w:val="001F6918"/>
    <w:rsid w:val="00200277"/>
    <w:rsid w:val="00200635"/>
    <w:rsid w:val="00205D9D"/>
    <w:rsid w:val="002118AB"/>
    <w:rsid w:val="002124FD"/>
    <w:rsid w:val="00212F78"/>
    <w:rsid w:val="0022073B"/>
    <w:rsid w:val="0022522F"/>
    <w:rsid w:val="00226C7D"/>
    <w:rsid w:val="00234A5A"/>
    <w:rsid w:val="0023680F"/>
    <w:rsid w:val="00237753"/>
    <w:rsid w:val="002411FB"/>
    <w:rsid w:val="002442B4"/>
    <w:rsid w:val="002474FC"/>
    <w:rsid w:val="0024759D"/>
    <w:rsid w:val="00247D27"/>
    <w:rsid w:val="00251695"/>
    <w:rsid w:val="00252391"/>
    <w:rsid w:val="00252E93"/>
    <w:rsid w:val="002603D7"/>
    <w:rsid w:val="00260EBB"/>
    <w:rsid w:val="00262BC9"/>
    <w:rsid w:val="002665AB"/>
    <w:rsid w:val="00266C99"/>
    <w:rsid w:val="00272852"/>
    <w:rsid w:val="002760F7"/>
    <w:rsid w:val="0027709F"/>
    <w:rsid w:val="00277240"/>
    <w:rsid w:val="00277A4C"/>
    <w:rsid w:val="00281944"/>
    <w:rsid w:val="00282619"/>
    <w:rsid w:val="0028511C"/>
    <w:rsid w:val="00294D3A"/>
    <w:rsid w:val="002A32C8"/>
    <w:rsid w:val="002A73E8"/>
    <w:rsid w:val="002A7C83"/>
    <w:rsid w:val="002B69FB"/>
    <w:rsid w:val="002C3CED"/>
    <w:rsid w:val="002C5001"/>
    <w:rsid w:val="002D3AA2"/>
    <w:rsid w:val="002D4336"/>
    <w:rsid w:val="002E18F8"/>
    <w:rsid w:val="002E44CE"/>
    <w:rsid w:val="002E48EC"/>
    <w:rsid w:val="002E565B"/>
    <w:rsid w:val="002E6ED7"/>
    <w:rsid w:val="002F2512"/>
    <w:rsid w:val="002F3324"/>
    <w:rsid w:val="002F3796"/>
    <w:rsid w:val="002F794C"/>
    <w:rsid w:val="00305646"/>
    <w:rsid w:val="00305B24"/>
    <w:rsid w:val="003104C4"/>
    <w:rsid w:val="00310B1C"/>
    <w:rsid w:val="003130D0"/>
    <w:rsid w:val="00313BE3"/>
    <w:rsid w:val="00314333"/>
    <w:rsid w:val="0031480A"/>
    <w:rsid w:val="00316775"/>
    <w:rsid w:val="003171E4"/>
    <w:rsid w:val="00317A67"/>
    <w:rsid w:val="0032098A"/>
    <w:rsid w:val="00321491"/>
    <w:rsid w:val="003216CB"/>
    <w:rsid w:val="003218C0"/>
    <w:rsid w:val="00326C0A"/>
    <w:rsid w:val="00327CC1"/>
    <w:rsid w:val="00333A95"/>
    <w:rsid w:val="00335942"/>
    <w:rsid w:val="00335E0A"/>
    <w:rsid w:val="00343F04"/>
    <w:rsid w:val="0034637F"/>
    <w:rsid w:val="00350D97"/>
    <w:rsid w:val="00352C06"/>
    <w:rsid w:val="00356708"/>
    <w:rsid w:val="00357D6B"/>
    <w:rsid w:val="00361597"/>
    <w:rsid w:val="003638AE"/>
    <w:rsid w:val="00363DF2"/>
    <w:rsid w:val="00364186"/>
    <w:rsid w:val="00365498"/>
    <w:rsid w:val="00371848"/>
    <w:rsid w:val="003734FF"/>
    <w:rsid w:val="00374DC0"/>
    <w:rsid w:val="00376560"/>
    <w:rsid w:val="00376807"/>
    <w:rsid w:val="00377EDC"/>
    <w:rsid w:val="00387D30"/>
    <w:rsid w:val="00391C10"/>
    <w:rsid w:val="00392182"/>
    <w:rsid w:val="003A2695"/>
    <w:rsid w:val="003A479A"/>
    <w:rsid w:val="003B350C"/>
    <w:rsid w:val="003B3C81"/>
    <w:rsid w:val="003C4162"/>
    <w:rsid w:val="003C4721"/>
    <w:rsid w:val="003D134E"/>
    <w:rsid w:val="003E2245"/>
    <w:rsid w:val="003E4B6A"/>
    <w:rsid w:val="003F0806"/>
    <w:rsid w:val="003F17B3"/>
    <w:rsid w:val="003F3954"/>
    <w:rsid w:val="003F5ED2"/>
    <w:rsid w:val="004018E3"/>
    <w:rsid w:val="00401D1B"/>
    <w:rsid w:val="004209BE"/>
    <w:rsid w:val="00422B7A"/>
    <w:rsid w:val="00425DF6"/>
    <w:rsid w:val="0042613F"/>
    <w:rsid w:val="004266F8"/>
    <w:rsid w:val="00426D62"/>
    <w:rsid w:val="00427A0D"/>
    <w:rsid w:val="00427B71"/>
    <w:rsid w:val="00427F09"/>
    <w:rsid w:val="004353A5"/>
    <w:rsid w:val="0046208E"/>
    <w:rsid w:val="004676E9"/>
    <w:rsid w:val="00470579"/>
    <w:rsid w:val="00475425"/>
    <w:rsid w:val="00476CDD"/>
    <w:rsid w:val="004831AB"/>
    <w:rsid w:val="0048689A"/>
    <w:rsid w:val="00491C09"/>
    <w:rsid w:val="004A2E71"/>
    <w:rsid w:val="004A32DB"/>
    <w:rsid w:val="004A4120"/>
    <w:rsid w:val="004A5C2A"/>
    <w:rsid w:val="004A5C51"/>
    <w:rsid w:val="004B1CF5"/>
    <w:rsid w:val="004B2787"/>
    <w:rsid w:val="004B479A"/>
    <w:rsid w:val="004B7108"/>
    <w:rsid w:val="004C1149"/>
    <w:rsid w:val="004C2235"/>
    <w:rsid w:val="004C6D2D"/>
    <w:rsid w:val="004C79F7"/>
    <w:rsid w:val="004D0024"/>
    <w:rsid w:val="004D17B2"/>
    <w:rsid w:val="004D1B81"/>
    <w:rsid w:val="004D3CF1"/>
    <w:rsid w:val="004D5364"/>
    <w:rsid w:val="004D7464"/>
    <w:rsid w:val="004E3200"/>
    <w:rsid w:val="004E338E"/>
    <w:rsid w:val="004E37B0"/>
    <w:rsid w:val="004E464C"/>
    <w:rsid w:val="004E5692"/>
    <w:rsid w:val="004E5E53"/>
    <w:rsid w:val="004F4977"/>
    <w:rsid w:val="005001E9"/>
    <w:rsid w:val="0051062F"/>
    <w:rsid w:val="00511219"/>
    <w:rsid w:val="005114A5"/>
    <w:rsid w:val="00517E32"/>
    <w:rsid w:val="00521717"/>
    <w:rsid w:val="00523496"/>
    <w:rsid w:val="00527B8B"/>
    <w:rsid w:val="0053069D"/>
    <w:rsid w:val="005348A7"/>
    <w:rsid w:val="00545E8E"/>
    <w:rsid w:val="00546372"/>
    <w:rsid w:val="00547537"/>
    <w:rsid w:val="005517AB"/>
    <w:rsid w:val="00560D6C"/>
    <w:rsid w:val="00561A39"/>
    <w:rsid w:val="00562F7C"/>
    <w:rsid w:val="00564006"/>
    <w:rsid w:val="00566AA0"/>
    <w:rsid w:val="00572102"/>
    <w:rsid w:val="00573CED"/>
    <w:rsid w:val="00573FAC"/>
    <w:rsid w:val="00574664"/>
    <w:rsid w:val="005751CF"/>
    <w:rsid w:val="0057521F"/>
    <w:rsid w:val="00575279"/>
    <w:rsid w:val="00576C21"/>
    <w:rsid w:val="00582851"/>
    <w:rsid w:val="00584B0F"/>
    <w:rsid w:val="00587C10"/>
    <w:rsid w:val="00597AFE"/>
    <w:rsid w:val="005A705F"/>
    <w:rsid w:val="005C1218"/>
    <w:rsid w:val="005C16FE"/>
    <w:rsid w:val="005C1815"/>
    <w:rsid w:val="005C18C4"/>
    <w:rsid w:val="005C1E43"/>
    <w:rsid w:val="005C1EAA"/>
    <w:rsid w:val="005C58D4"/>
    <w:rsid w:val="005C6C3C"/>
    <w:rsid w:val="005D13E9"/>
    <w:rsid w:val="005D1A5E"/>
    <w:rsid w:val="005D3508"/>
    <w:rsid w:val="005D3F2A"/>
    <w:rsid w:val="005D6E87"/>
    <w:rsid w:val="005E07C8"/>
    <w:rsid w:val="005E318F"/>
    <w:rsid w:val="005E7092"/>
    <w:rsid w:val="005E7E17"/>
    <w:rsid w:val="005F02FF"/>
    <w:rsid w:val="005F33A9"/>
    <w:rsid w:val="005F46F9"/>
    <w:rsid w:val="005F4E21"/>
    <w:rsid w:val="006009A1"/>
    <w:rsid w:val="00603071"/>
    <w:rsid w:val="00603DFB"/>
    <w:rsid w:val="006077E7"/>
    <w:rsid w:val="00613F1F"/>
    <w:rsid w:val="0061545F"/>
    <w:rsid w:val="006171F1"/>
    <w:rsid w:val="0061798A"/>
    <w:rsid w:val="0062010D"/>
    <w:rsid w:val="006206F7"/>
    <w:rsid w:val="0062275E"/>
    <w:rsid w:val="00624786"/>
    <w:rsid w:val="00627006"/>
    <w:rsid w:val="0063777C"/>
    <w:rsid w:val="00637974"/>
    <w:rsid w:val="0064168B"/>
    <w:rsid w:val="00644966"/>
    <w:rsid w:val="006520B0"/>
    <w:rsid w:val="0065356D"/>
    <w:rsid w:val="00657646"/>
    <w:rsid w:val="00663239"/>
    <w:rsid w:val="00665B70"/>
    <w:rsid w:val="006671CD"/>
    <w:rsid w:val="00672FBB"/>
    <w:rsid w:val="0067417D"/>
    <w:rsid w:val="00677963"/>
    <w:rsid w:val="00680448"/>
    <w:rsid w:val="00682A0B"/>
    <w:rsid w:val="0068586D"/>
    <w:rsid w:val="00685A3A"/>
    <w:rsid w:val="00690904"/>
    <w:rsid w:val="00692178"/>
    <w:rsid w:val="006923B7"/>
    <w:rsid w:val="006A1EF4"/>
    <w:rsid w:val="006A4511"/>
    <w:rsid w:val="006A4B37"/>
    <w:rsid w:val="006A5EBE"/>
    <w:rsid w:val="006A7036"/>
    <w:rsid w:val="006B5904"/>
    <w:rsid w:val="006C56AF"/>
    <w:rsid w:val="006C5F77"/>
    <w:rsid w:val="006C6AB4"/>
    <w:rsid w:val="006D12E1"/>
    <w:rsid w:val="006D385F"/>
    <w:rsid w:val="006D6408"/>
    <w:rsid w:val="006D6700"/>
    <w:rsid w:val="006D748B"/>
    <w:rsid w:val="006E42F7"/>
    <w:rsid w:val="006E578B"/>
    <w:rsid w:val="006E6139"/>
    <w:rsid w:val="006E6B37"/>
    <w:rsid w:val="006F2926"/>
    <w:rsid w:val="006F2E0C"/>
    <w:rsid w:val="006F3F64"/>
    <w:rsid w:val="006F7B6A"/>
    <w:rsid w:val="006F7E9B"/>
    <w:rsid w:val="00704BB6"/>
    <w:rsid w:val="00710914"/>
    <w:rsid w:val="00711914"/>
    <w:rsid w:val="00712633"/>
    <w:rsid w:val="007172C1"/>
    <w:rsid w:val="00717644"/>
    <w:rsid w:val="00723FC6"/>
    <w:rsid w:val="00724E47"/>
    <w:rsid w:val="007348D9"/>
    <w:rsid w:val="00741809"/>
    <w:rsid w:val="00742FBB"/>
    <w:rsid w:val="00743AB9"/>
    <w:rsid w:val="007460B6"/>
    <w:rsid w:val="00747BB9"/>
    <w:rsid w:val="00750D10"/>
    <w:rsid w:val="00751F17"/>
    <w:rsid w:val="00756C06"/>
    <w:rsid w:val="00772864"/>
    <w:rsid w:val="00773710"/>
    <w:rsid w:val="00773787"/>
    <w:rsid w:val="00773C41"/>
    <w:rsid w:val="00777A98"/>
    <w:rsid w:val="007842BE"/>
    <w:rsid w:val="00785C21"/>
    <w:rsid w:val="00790BF9"/>
    <w:rsid w:val="00792D07"/>
    <w:rsid w:val="00792E35"/>
    <w:rsid w:val="00796A0F"/>
    <w:rsid w:val="007A0498"/>
    <w:rsid w:val="007A55DB"/>
    <w:rsid w:val="007A65D4"/>
    <w:rsid w:val="007B0578"/>
    <w:rsid w:val="007B18F4"/>
    <w:rsid w:val="007B3E88"/>
    <w:rsid w:val="007B4C39"/>
    <w:rsid w:val="007B4FF3"/>
    <w:rsid w:val="007B5011"/>
    <w:rsid w:val="007B73A1"/>
    <w:rsid w:val="007C2A09"/>
    <w:rsid w:val="007C374B"/>
    <w:rsid w:val="007C3C0A"/>
    <w:rsid w:val="007C604A"/>
    <w:rsid w:val="007C7B7E"/>
    <w:rsid w:val="007E1E98"/>
    <w:rsid w:val="007E233E"/>
    <w:rsid w:val="007E70D8"/>
    <w:rsid w:val="007E7DD2"/>
    <w:rsid w:val="007F02A1"/>
    <w:rsid w:val="007F3859"/>
    <w:rsid w:val="007F5F34"/>
    <w:rsid w:val="008007C6"/>
    <w:rsid w:val="0080537C"/>
    <w:rsid w:val="00806CF2"/>
    <w:rsid w:val="00807B56"/>
    <w:rsid w:val="00812258"/>
    <w:rsid w:val="00812A3B"/>
    <w:rsid w:val="00812EBD"/>
    <w:rsid w:val="008178B5"/>
    <w:rsid w:val="00824467"/>
    <w:rsid w:val="00827867"/>
    <w:rsid w:val="008308C1"/>
    <w:rsid w:val="00832AF4"/>
    <w:rsid w:val="00835B08"/>
    <w:rsid w:val="00840390"/>
    <w:rsid w:val="008408D9"/>
    <w:rsid w:val="00845849"/>
    <w:rsid w:val="008531DD"/>
    <w:rsid w:val="008617AE"/>
    <w:rsid w:val="00874890"/>
    <w:rsid w:val="0088250E"/>
    <w:rsid w:val="008853AC"/>
    <w:rsid w:val="008920A5"/>
    <w:rsid w:val="00892350"/>
    <w:rsid w:val="00896CCC"/>
    <w:rsid w:val="008A2C44"/>
    <w:rsid w:val="008A5F72"/>
    <w:rsid w:val="008B1051"/>
    <w:rsid w:val="008B2CD3"/>
    <w:rsid w:val="008B3862"/>
    <w:rsid w:val="008B4D89"/>
    <w:rsid w:val="008C0820"/>
    <w:rsid w:val="008C2FB4"/>
    <w:rsid w:val="008C3AE5"/>
    <w:rsid w:val="008D1257"/>
    <w:rsid w:val="008D2EB7"/>
    <w:rsid w:val="008D2EDD"/>
    <w:rsid w:val="008D40C4"/>
    <w:rsid w:val="008D45E4"/>
    <w:rsid w:val="008D5512"/>
    <w:rsid w:val="008D55A4"/>
    <w:rsid w:val="008D6AEA"/>
    <w:rsid w:val="008E4095"/>
    <w:rsid w:val="008E5CAA"/>
    <w:rsid w:val="008F00DB"/>
    <w:rsid w:val="008F5BD6"/>
    <w:rsid w:val="00903CFA"/>
    <w:rsid w:val="009133FD"/>
    <w:rsid w:val="00914222"/>
    <w:rsid w:val="00914962"/>
    <w:rsid w:val="00916ADA"/>
    <w:rsid w:val="0091746D"/>
    <w:rsid w:val="00917873"/>
    <w:rsid w:val="00932EA9"/>
    <w:rsid w:val="0093408B"/>
    <w:rsid w:val="0093431C"/>
    <w:rsid w:val="00936900"/>
    <w:rsid w:val="00937751"/>
    <w:rsid w:val="00944193"/>
    <w:rsid w:val="00947494"/>
    <w:rsid w:val="00952EE2"/>
    <w:rsid w:val="0095563C"/>
    <w:rsid w:val="00956B9F"/>
    <w:rsid w:val="00957CC3"/>
    <w:rsid w:val="0096057E"/>
    <w:rsid w:val="00961567"/>
    <w:rsid w:val="00964775"/>
    <w:rsid w:val="00966992"/>
    <w:rsid w:val="00966DA0"/>
    <w:rsid w:val="00970AC1"/>
    <w:rsid w:val="00971236"/>
    <w:rsid w:val="0097229E"/>
    <w:rsid w:val="00976B91"/>
    <w:rsid w:val="00982C67"/>
    <w:rsid w:val="00987E89"/>
    <w:rsid w:val="00990C2A"/>
    <w:rsid w:val="00994D79"/>
    <w:rsid w:val="009A08BE"/>
    <w:rsid w:val="009A0D1E"/>
    <w:rsid w:val="009A2E0A"/>
    <w:rsid w:val="009A61E3"/>
    <w:rsid w:val="009A761A"/>
    <w:rsid w:val="009B1544"/>
    <w:rsid w:val="009B418C"/>
    <w:rsid w:val="009C4477"/>
    <w:rsid w:val="009D315D"/>
    <w:rsid w:val="009D3E3C"/>
    <w:rsid w:val="009D66F3"/>
    <w:rsid w:val="009D7CA0"/>
    <w:rsid w:val="009E3CF5"/>
    <w:rsid w:val="009E59C1"/>
    <w:rsid w:val="009E5EEA"/>
    <w:rsid w:val="009F4C0D"/>
    <w:rsid w:val="009F77A6"/>
    <w:rsid w:val="009F7CD6"/>
    <w:rsid w:val="00A0143D"/>
    <w:rsid w:val="00A05A50"/>
    <w:rsid w:val="00A1392B"/>
    <w:rsid w:val="00A15AAD"/>
    <w:rsid w:val="00A1750E"/>
    <w:rsid w:val="00A214D0"/>
    <w:rsid w:val="00A24D6A"/>
    <w:rsid w:val="00A26895"/>
    <w:rsid w:val="00A31392"/>
    <w:rsid w:val="00A31AAC"/>
    <w:rsid w:val="00A34AD8"/>
    <w:rsid w:val="00A430D4"/>
    <w:rsid w:val="00A43A31"/>
    <w:rsid w:val="00A443D1"/>
    <w:rsid w:val="00A47FDD"/>
    <w:rsid w:val="00A5234D"/>
    <w:rsid w:val="00A53BC5"/>
    <w:rsid w:val="00A57C41"/>
    <w:rsid w:val="00A61F8C"/>
    <w:rsid w:val="00A64BDC"/>
    <w:rsid w:val="00A65548"/>
    <w:rsid w:val="00A65C05"/>
    <w:rsid w:val="00A665EB"/>
    <w:rsid w:val="00A71C78"/>
    <w:rsid w:val="00A72A07"/>
    <w:rsid w:val="00A72E78"/>
    <w:rsid w:val="00A8582B"/>
    <w:rsid w:val="00A91317"/>
    <w:rsid w:val="00A96689"/>
    <w:rsid w:val="00A967B2"/>
    <w:rsid w:val="00A97FB9"/>
    <w:rsid w:val="00AA17A0"/>
    <w:rsid w:val="00AA1F80"/>
    <w:rsid w:val="00AA3D59"/>
    <w:rsid w:val="00AA5CDD"/>
    <w:rsid w:val="00AA6D94"/>
    <w:rsid w:val="00AB0F53"/>
    <w:rsid w:val="00AB5A65"/>
    <w:rsid w:val="00AB7E9C"/>
    <w:rsid w:val="00AC2165"/>
    <w:rsid w:val="00AD0B70"/>
    <w:rsid w:val="00AD2997"/>
    <w:rsid w:val="00AD2A79"/>
    <w:rsid w:val="00AD50EE"/>
    <w:rsid w:val="00AD5251"/>
    <w:rsid w:val="00AD5601"/>
    <w:rsid w:val="00AD5F66"/>
    <w:rsid w:val="00AE4B79"/>
    <w:rsid w:val="00AE4B9D"/>
    <w:rsid w:val="00AE7005"/>
    <w:rsid w:val="00AF3C03"/>
    <w:rsid w:val="00AF4B18"/>
    <w:rsid w:val="00B02D66"/>
    <w:rsid w:val="00B05350"/>
    <w:rsid w:val="00B07C65"/>
    <w:rsid w:val="00B10839"/>
    <w:rsid w:val="00B12687"/>
    <w:rsid w:val="00B14A01"/>
    <w:rsid w:val="00B16620"/>
    <w:rsid w:val="00B16D20"/>
    <w:rsid w:val="00B17964"/>
    <w:rsid w:val="00B2027E"/>
    <w:rsid w:val="00B22938"/>
    <w:rsid w:val="00B250A1"/>
    <w:rsid w:val="00B25C69"/>
    <w:rsid w:val="00B335B8"/>
    <w:rsid w:val="00B34495"/>
    <w:rsid w:val="00B36EDC"/>
    <w:rsid w:val="00B40003"/>
    <w:rsid w:val="00B41048"/>
    <w:rsid w:val="00B60DE0"/>
    <w:rsid w:val="00B657BD"/>
    <w:rsid w:val="00B67626"/>
    <w:rsid w:val="00B67C32"/>
    <w:rsid w:val="00B71573"/>
    <w:rsid w:val="00B72D04"/>
    <w:rsid w:val="00B81A52"/>
    <w:rsid w:val="00B83AB7"/>
    <w:rsid w:val="00B86848"/>
    <w:rsid w:val="00B9459C"/>
    <w:rsid w:val="00B979EA"/>
    <w:rsid w:val="00BA29ED"/>
    <w:rsid w:val="00BA2D9B"/>
    <w:rsid w:val="00BA2DF4"/>
    <w:rsid w:val="00BA71C1"/>
    <w:rsid w:val="00BB0378"/>
    <w:rsid w:val="00BB1725"/>
    <w:rsid w:val="00BB335A"/>
    <w:rsid w:val="00BB3AAF"/>
    <w:rsid w:val="00BB4BD0"/>
    <w:rsid w:val="00BB55A3"/>
    <w:rsid w:val="00BB57E1"/>
    <w:rsid w:val="00BC04A6"/>
    <w:rsid w:val="00BC203D"/>
    <w:rsid w:val="00BC3F39"/>
    <w:rsid w:val="00BC4F8D"/>
    <w:rsid w:val="00BC5754"/>
    <w:rsid w:val="00BC5FEB"/>
    <w:rsid w:val="00BC78F7"/>
    <w:rsid w:val="00BD0A8C"/>
    <w:rsid w:val="00BD7609"/>
    <w:rsid w:val="00BE0750"/>
    <w:rsid w:val="00BE2CA6"/>
    <w:rsid w:val="00BE4D7E"/>
    <w:rsid w:val="00BF2808"/>
    <w:rsid w:val="00BF5856"/>
    <w:rsid w:val="00BF5ED4"/>
    <w:rsid w:val="00C037DB"/>
    <w:rsid w:val="00C05659"/>
    <w:rsid w:val="00C064E0"/>
    <w:rsid w:val="00C06997"/>
    <w:rsid w:val="00C10E4A"/>
    <w:rsid w:val="00C11731"/>
    <w:rsid w:val="00C1250D"/>
    <w:rsid w:val="00C132D6"/>
    <w:rsid w:val="00C15FE5"/>
    <w:rsid w:val="00C1617C"/>
    <w:rsid w:val="00C262A9"/>
    <w:rsid w:val="00C307A0"/>
    <w:rsid w:val="00C36BD7"/>
    <w:rsid w:val="00C4134A"/>
    <w:rsid w:val="00C46E8D"/>
    <w:rsid w:val="00C55F73"/>
    <w:rsid w:val="00C56EB0"/>
    <w:rsid w:val="00C64FA3"/>
    <w:rsid w:val="00C653D2"/>
    <w:rsid w:val="00C66426"/>
    <w:rsid w:val="00C7119E"/>
    <w:rsid w:val="00C713E6"/>
    <w:rsid w:val="00C72278"/>
    <w:rsid w:val="00C75469"/>
    <w:rsid w:val="00C838F4"/>
    <w:rsid w:val="00C83DD4"/>
    <w:rsid w:val="00C87CAF"/>
    <w:rsid w:val="00C920A8"/>
    <w:rsid w:val="00C92796"/>
    <w:rsid w:val="00C939DE"/>
    <w:rsid w:val="00C940B6"/>
    <w:rsid w:val="00C94235"/>
    <w:rsid w:val="00C948D1"/>
    <w:rsid w:val="00CA1B43"/>
    <w:rsid w:val="00CA22A3"/>
    <w:rsid w:val="00CA453C"/>
    <w:rsid w:val="00CA4635"/>
    <w:rsid w:val="00CA47AE"/>
    <w:rsid w:val="00CA6B9B"/>
    <w:rsid w:val="00CA78C5"/>
    <w:rsid w:val="00CB2798"/>
    <w:rsid w:val="00CB436A"/>
    <w:rsid w:val="00CB4A72"/>
    <w:rsid w:val="00CB56B9"/>
    <w:rsid w:val="00CC784D"/>
    <w:rsid w:val="00CD025E"/>
    <w:rsid w:val="00CD0EF0"/>
    <w:rsid w:val="00CD37E8"/>
    <w:rsid w:val="00CF0CDE"/>
    <w:rsid w:val="00CF24E5"/>
    <w:rsid w:val="00D01E24"/>
    <w:rsid w:val="00D04A19"/>
    <w:rsid w:val="00D065CA"/>
    <w:rsid w:val="00D12623"/>
    <w:rsid w:val="00D2588B"/>
    <w:rsid w:val="00D34F5E"/>
    <w:rsid w:val="00D4608A"/>
    <w:rsid w:val="00D47841"/>
    <w:rsid w:val="00D52A5F"/>
    <w:rsid w:val="00D56940"/>
    <w:rsid w:val="00D56CF3"/>
    <w:rsid w:val="00D56DBA"/>
    <w:rsid w:val="00D64013"/>
    <w:rsid w:val="00D708F1"/>
    <w:rsid w:val="00D75280"/>
    <w:rsid w:val="00D82811"/>
    <w:rsid w:val="00D840FF"/>
    <w:rsid w:val="00D92165"/>
    <w:rsid w:val="00D948B4"/>
    <w:rsid w:val="00DA1ABE"/>
    <w:rsid w:val="00DB1738"/>
    <w:rsid w:val="00DB2884"/>
    <w:rsid w:val="00DB2CA7"/>
    <w:rsid w:val="00DB5995"/>
    <w:rsid w:val="00DB778F"/>
    <w:rsid w:val="00DC1902"/>
    <w:rsid w:val="00DC53B1"/>
    <w:rsid w:val="00DC6285"/>
    <w:rsid w:val="00DD00F8"/>
    <w:rsid w:val="00DD6D0B"/>
    <w:rsid w:val="00DE138D"/>
    <w:rsid w:val="00DE15E6"/>
    <w:rsid w:val="00DE3717"/>
    <w:rsid w:val="00DE4B38"/>
    <w:rsid w:val="00DE55FF"/>
    <w:rsid w:val="00DE5CC0"/>
    <w:rsid w:val="00DF07C2"/>
    <w:rsid w:val="00DF14E0"/>
    <w:rsid w:val="00DF215F"/>
    <w:rsid w:val="00DF4D09"/>
    <w:rsid w:val="00DF5F42"/>
    <w:rsid w:val="00DF7369"/>
    <w:rsid w:val="00E04F3D"/>
    <w:rsid w:val="00E06F36"/>
    <w:rsid w:val="00E074E1"/>
    <w:rsid w:val="00E07EA7"/>
    <w:rsid w:val="00E15E99"/>
    <w:rsid w:val="00E17C63"/>
    <w:rsid w:val="00E20692"/>
    <w:rsid w:val="00E20930"/>
    <w:rsid w:val="00E22821"/>
    <w:rsid w:val="00E23244"/>
    <w:rsid w:val="00E24DB0"/>
    <w:rsid w:val="00E2518F"/>
    <w:rsid w:val="00E256E5"/>
    <w:rsid w:val="00E25FBC"/>
    <w:rsid w:val="00E32B39"/>
    <w:rsid w:val="00E44010"/>
    <w:rsid w:val="00E45942"/>
    <w:rsid w:val="00E462E0"/>
    <w:rsid w:val="00E52202"/>
    <w:rsid w:val="00E63BFD"/>
    <w:rsid w:val="00E63C15"/>
    <w:rsid w:val="00E657BE"/>
    <w:rsid w:val="00E67AE3"/>
    <w:rsid w:val="00E759CE"/>
    <w:rsid w:val="00E805D1"/>
    <w:rsid w:val="00E82074"/>
    <w:rsid w:val="00E91AA6"/>
    <w:rsid w:val="00E94D66"/>
    <w:rsid w:val="00E9754E"/>
    <w:rsid w:val="00E976D1"/>
    <w:rsid w:val="00EB17CA"/>
    <w:rsid w:val="00EB281B"/>
    <w:rsid w:val="00EC153E"/>
    <w:rsid w:val="00EC22A8"/>
    <w:rsid w:val="00EC6DA5"/>
    <w:rsid w:val="00EC7FC3"/>
    <w:rsid w:val="00ED13D5"/>
    <w:rsid w:val="00ED700E"/>
    <w:rsid w:val="00EE0B47"/>
    <w:rsid w:val="00EF375D"/>
    <w:rsid w:val="00EF7E5B"/>
    <w:rsid w:val="00F01128"/>
    <w:rsid w:val="00F02537"/>
    <w:rsid w:val="00F06F9B"/>
    <w:rsid w:val="00F07CFE"/>
    <w:rsid w:val="00F122B0"/>
    <w:rsid w:val="00F14ED3"/>
    <w:rsid w:val="00F22859"/>
    <w:rsid w:val="00F242D5"/>
    <w:rsid w:val="00F34269"/>
    <w:rsid w:val="00F366B2"/>
    <w:rsid w:val="00F367F0"/>
    <w:rsid w:val="00F42A25"/>
    <w:rsid w:val="00F42A58"/>
    <w:rsid w:val="00F448D5"/>
    <w:rsid w:val="00F551AD"/>
    <w:rsid w:val="00F5626B"/>
    <w:rsid w:val="00F634D6"/>
    <w:rsid w:val="00F723DC"/>
    <w:rsid w:val="00F72844"/>
    <w:rsid w:val="00F730F2"/>
    <w:rsid w:val="00F74F97"/>
    <w:rsid w:val="00F802C5"/>
    <w:rsid w:val="00F85DCC"/>
    <w:rsid w:val="00F861BA"/>
    <w:rsid w:val="00F96283"/>
    <w:rsid w:val="00FA29A3"/>
    <w:rsid w:val="00FA3FB5"/>
    <w:rsid w:val="00FA72B8"/>
    <w:rsid w:val="00FC0334"/>
    <w:rsid w:val="00FC0C16"/>
    <w:rsid w:val="00FC1D25"/>
    <w:rsid w:val="00FC2D70"/>
    <w:rsid w:val="00FC4172"/>
    <w:rsid w:val="00FC5D66"/>
    <w:rsid w:val="00FD0B3E"/>
    <w:rsid w:val="00FD161F"/>
    <w:rsid w:val="00FD5A9A"/>
    <w:rsid w:val="00FE5AA1"/>
    <w:rsid w:val="00FE5AA8"/>
    <w:rsid w:val="00FF0013"/>
    <w:rsid w:val="00FF6E3D"/>
    <w:rsid w:val="01396F48"/>
    <w:rsid w:val="04495BC2"/>
    <w:rsid w:val="0781101F"/>
    <w:rsid w:val="0BE111C3"/>
    <w:rsid w:val="0DB63678"/>
    <w:rsid w:val="0E89E6C1"/>
    <w:rsid w:val="12A8560D"/>
    <w:rsid w:val="1413400B"/>
    <w:rsid w:val="14B95838"/>
    <w:rsid w:val="16C21463"/>
    <w:rsid w:val="1C0E1338"/>
    <w:rsid w:val="1C0F5BEA"/>
    <w:rsid w:val="1FCD734B"/>
    <w:rsid w:val="20D426D2"/>
    <w:rsid w:val="2338C075"/>
    <w:rsid w:val="24C3E796"/>
    <w:rsid w:val="2847E8F0"/>
    <w:rsid w:val="2BB09BCC"/>
    <w:rsid w:val="2BB570D9"/>
    <w:rsid w:val="2CFC9BF1"/>
    <w:rsid w:val="2F17A086"/>
    <w:rsid w:val="339A75A8"/>
    <w:rsid w:val="3471A6C1"/>
    <w:rsid w:val="368FBAC4"/>
    <w:rsid w:val="3810AA51"/>
    <w:rsid w:val="3A711EE3"/>
    <w:rsid w:val="3C1781B0"/>
    <w:rsid w:val="3E85DE20"/>
    <w:rsid w:val="404BC377"/>
    <w:rsid w:val="41E54671"/>
    <w:rsid w:val="480BA89A"/>
    <w:rsid w:val="4B07F2B8"/>
    <w:rsid w:val="4BCE036C"/>
    <w:rsid w:val="4C5D23FD"/>
    <w:rsid w:val="4E4F1D75"/>
    <w:rsid w:val="4F47D896"/>
    <w:rsid w:val="581A7F8B"/>
    <w:rsid w:val="58440314"/>
    <w:rsid w:val="5B1E5EDF"/>
    <w:rsid w:val="5C4EE959"/>
    <w:rsid w:val="663232F8"/>
    <w:rsid w:val="6B8910CC"/>
    <w:rsid w:val="6D823630"/>
    <w:rsid w:val="6E4A7EBF"/>
    <w:rsid w:val="6EE54D65"/>
    <w:rsid w:val="72CAB116"/>
    <w:rsid w:val="73F9AD3B"/>
    <w:rsid w:val="7565CCA4"/>
    <w:rsid w:val="75DEF604"/>
    <w:rsid w:val="772291C9"/>
    <w:rsid w:val="78D06E5F"/>
    <w:rsid w:val="79B6D7A3"/>
    <w:rsid w:val="7C6F3BF7"/>
    <w:rsid w:val="7DC1596B"/>
    <w:rsid w:val="7E7609E2"/>
    <w:rsid w:val="7F2B89B2"/>
    <w:rsid w:val="7FC1949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C5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s-AR" w:eastAsia="es-AR"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390"/>
    <w:rPr>
      <w:sz w:val="24"/>
      <w:szCs w:val="24"/>
      <w:lang w:val="es-ES" w:eastAsia="es-ES"/>
    </w:rPr>
  </w:style>
  <w:style w:type="paragraph" w:styleId="Heading1">
    <w:name w:val="heading 1"/>
    <w:basedOn w:val="Normal"/>
    <w:next w:val="Normal"/>
    <w:link w:val="Heading1Char"/>
    <w:uiPriority w:val="99"/>
    <w:qFormat/>
    <w:rsid w:val="00840390"/>
    <w:pPr>
      <w:keepNext/>
      <w:outlineLvl w:val="0"/>
    </w:pPr>
    <w:rPr>
      <w:rFonts w:eastAsia="Times New Roman"/>
      <w:sz w:val="20"/>
      <w:szCs w:val="20"/>
      <w:lang w:val="es-ES_tradnl"/>
    </w:rPr>
  </w:style>
  <w:style w:type="paragraph" w:styleId="Heading3">
    <w:name w:val="heading 3"/>
    <w:basedOn w:val="Normal"/>
    <w:next w:val="Normal"/>
    <w:link w:val="Heading3Char"/>
    <w:uiPriority w:val="99"/>
    <w:qFormat/>
    <w:locked/>
    <w:rsid w:val="00B17964"/>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uiPriority w:val="99"/>
    <w:qFormat/>
    <w:rsid w:val="00840390"/>
    <w:pPr>
      <w:keepNext/>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40390"/>
    <w:rPr>
      <w:rFonts w:eastAsia="Times New Roman"/>
      <w:sz w:val="20"/>
      <w:lang w:val="es-ES_tradnl" w:eastAsia="es-ES"/>
    </w:rPr>
  </w:style>
  <w:style w:type="character" w:customStyle="1" w:styleId="Heading3Char">
    <w:name w:val="Heading 3 Char"/>
    <w:link w:val="Heading3"/>
    <w:uiPriority w:val="99"/>
    <w:semiHidden/>
    <w:locked/>
    <w:rsid w:val="00B17964"/>
    <w:rPr>
      <w:rFonts w:ascii="Cambria" w:hAnsi="Cambria"/>
      <w:b/>
      <w:sz w:val="26"/>
      <w:lang w:val="es-ES" w:eastAsia="es-ES"/>
    </w:rPr>
  </w:style>
  <w:style w:type="character" w:customStyle="1" w:styleId="Heading6Char">
    <w:name w:val="Heading 6 Char"/>
    <w:link w:val="Heading6"/>
    <w:uiPriority w:val="99"/>
    <w:locked/>
    <w:rsid w:val="00840390"/>
    <w:rPr>
      <w:rFonts w:eastAsia="Times New Roman"/>
      <w:b/>
      <w:sz w:val="20"/>
      <w:lang w:val="es-ES" w:eastAsia="es-ES"/>
    </w:rPr>
  </w:style>
  <w:style w:type="paragraph" w:styleId="Header">
    <w:name w:val="header"/>
    <w:basedOn w:val="Normal"/>
    <w:link w:val="HeaderChar"/>
    <w:uiPriority w:val="99"/>
    <w:rsid w:val="00840390"/>
    <w:pPr>
      <w:tabs>
        <w:tab w:val="center" w:pos="4419"/>
        <w:tab w:val="right" w:pos="8838"/>
      </w:tabs>
    </w:pPr>
    <w:rPr>
      <w:rFonts w:eastAsia="Times New Roman"/>
      <w:sz w:val="20"/>
      <w:szCs w:val="20"/>
      <w:lang w:val="es-ES_tradnl"/>
    </w:rPr>
  </w:style>
  <w:style w:type="character" w:customStyle="1" w:styleId="HeaderChar">
    <w:name w:val="Header Char"/>
    <w:link w:val="Header"/>
    <w:uiPriority w:val="99"/>
    <w:locked/>
    <w:rsid w:val="00840390"/>
    <w:rPr>
      <w:rFonts w:eastAsia="Times New Roman"/>
      <w:sz w:val="20"/>
      <w:lang w:val="es-ES_tradnl" w:eastAsia="es-ES"/>
    </w:rPr>
  </w:style>
  <w:style w:type="paragraph" w:styleId="BodyText">
    <w:name w:val="Body Text"/>
    <w:basedOn w:val="Normal"/>
    <w:link w:val="BodyTextChar"/>
    <w:uiPriority w:val="99"/>
    <w:rsid w:val="00840390"/>
    <w:rPr>
      <w:rFonts w:eastAsia="Times New Roman"/>
      <w:b/>
      <w:sz w:val="20"/>
      <w:szCs w:val="20"/>
      <w:lang w:val="es-ES_tradnl"/>
    </w:rPr>
  </w:style>
  <w:style w:type="character" w:customStyle="1" w:styleId="BodyTextChar">
    <w:name w:val="Body Text Char"/>
    <w:link w:val="BodyText"/>
    <w:uiPriority w:val="99"/>
    <w:locked/>
    <w:rsid w:val="00840390"/>
    <w:rPr>
      <w:rFonts w:eastAsia="Times New Roman"/>
      <w:b/>
      <w:sz w:val="20"/>
      <w:lang w:val="es-ES_tradnl" w:eastAsia="es-ES"/>
    </w:rPr>
  </w:style>
  <w:style w:type="paragraph" w:styleId="PlainText">
    <w:name w:val="Plain Text"/>
    <w:basedOn w:val="Normal"/>
    <w:link w:val="PlainTextChar"/>
    <w:uiPriority w:val="99"/>
    <w:rsid w:val="00840390"/>
    <w:rPr>
      <w:rFonts w:ascii="Courier New" w:hAnsi="Courier New"/>
      <w:sz w:val="20"/>
      <w:szCs w:val="20"/>
    </w:rPr>
  </w:style>
  <w:style w:type="character" w:customStyle="1" w:styleId="PlainTextChar">
    <w:name w:val="Plain Text Char"/>
    <w:link w:val="PlainText"/>
    <w:uiPriority w:val="99"/>
    <w:locked/>
    <w:rsid w:val="00840390"/>
    <w:rPr>
      <w:rFonts w:ascii="Courier New" w:hAnsi="Courier New"/>
      <w:sz w:val="20"/>
      <w:lang w:val="es-ES" w:eastAsia="es-ES"/>
    </w:rPr>
  </w:style>
  <w:style w:type="paragraph" w:styleId="BodyTextIndent">
    <w:name w:val="Body Text Indent"/>
    <w:basedOn w:val="Normal"/>
    <w:link w:val="BodyTextIndentChar"/>
    <w:uiPriority w:val="99"/>
    <w:rsid w:val="00840390"/>
    <w:pPr>
      <w:ind w:left="708"/>
    </w:pPr>
    <w:rPr>
      <w:rFonts w:eastAsia="Times New Roman"/>
      <w:sz w:val="20"/>
      <w:szCs w:val="20"/>
    </w:rPr>
  </w:style>
  <w:style w:type="character" w:customStyle="1" w:styleId="BodyTextIndentChar">
    <w:name w:val="Body Text Indent Char"/>
    <w:link w:val="BodyTextIndent"/>
    <w:uiPriority w:val="99"/>
    <w:locked/>
    <w:rsid w:val="00840390"/>
    <w:rPr>
      <w:rFonts w:eastAsia="Times New Roman"/>
      <w:sz w:val="20"/>
      <w:lang w:val="es-ES" w:eastAsia="es-ES"/>
    </w:rPr>
  </w:style>
  <w:style w:type="character" w:styleId="PageNumber">
    <w:name w:val="page number"/>
    <w:uiPriority w:val="99"/>
    <w:rsid w:val="00840390"/>
    <w:rPr>
      <w:rFonts w:cs="Times New Roman"/>
    </w:rPr>
  </w:style>
  <w:style w:type="paragraph" w:styleId="Footer">
    <w:name w:val="footer"/>
    <w:basedOn w:val="Normal"/>
    <w:link w:val="FooterChar"/>
    <w:uiPriority w:val="99"/>
    <w:rsid w:val="00840390"/>
    <w:pPr>
      <w:tabs>
        <w:tab w:val="center" w:pos="4252"/>
        <w:tab w:val="right" w:pos="8504"/>
      </w:tabs>
    </w:pPr>
    <w:rPr>
      <w:rFonts w:eastAsia="Times New Roman"/>
      <w:sz w:val="20"/>
      <w:szCs w:val="20"/>
      <w:lang w:val="es-ES_tradnl"/>
    </w:rPr>
  </w:style>
  <w:style w:type="character" w:customStyle="1" w:styleId="FooterChar">
    <w:name w:val="Footer Char"/>
    <w:link w:val="Footer"/>
    <w:uiPriority w:val="99"/>
    <w:locked/>
    <w:rsid w:val="00840390"/>
    <w:rPr>
      <w:rFonts w:eastAsia="Times New Roman"/>
      <w:sz w:val="20"/>
      <w:lang w:val="es-ES_tradnl" w:eastAsia="es-ES"/>
    </w:rPr>
  </w:style>
  <w:style w:type="paragraph" w:customStyle="1" w:styleId="ecxecxmsonormal">
    <w:name w:val="ecxecxmsonormal"/>
    <w:basedOn w:val="Normal"/>
    <w:uiPriority w:val="99"/>
    <w:rsid w:val="00840390"/>
    <w:pPr>
      <w:spacing w:before="100" w:beforeAutospacing="1" w:after="100" w:afterAutospacing="1"/>
    </w:pPr>
    <w:rPr>
      <w:rFonts w:ascii="Arial Unicode MS" w:eastAsia="Arial Unicode MS" w:cs="Arial Unicode MS"/>
    </w:rPr>
  </w:style>
  <w:style w:type="paragraph" w:styleId="ListBullet">
    <w:name w:val="List Bullet"/>
    <w:basedOn w:val="Normal"/>
    <w:uiPriority w:val="99"/>
    <w:rsid w:val="00840390"/>
    <w:pPr>
      <w:numPr>
        <w:numId w:val="10"/>
      </w:numPr>
      <w:tabs>
        <w:tab w:val="num" w:pos="360"/>
      </w:tabs>
      <w:ind w:left="360" w:hanging="360"/>
    </w:pPr>
  </w:style>
  <w:style w:type="character" w:styleId="Strong">
    <w:name w:val="Strong"/>
    <w:uiPriority w:val="99"/>
    <w:qFormat/>
    <w:rsid w:val="00840390"/>
    <w:rPr>
      <w:rFonts w:cs="Times New Roman"/>
      <w:b/>
    </w:rPr>
  </w:style>
  <w:style w:type="character" w:styleId="Emphasis">
    <w:name w:val="Emphasis"/>
    <w:uiPriority w:val="99"/>
    <w:qFormat/>
    <w:rsid w:val="00840390"/>
    <w:rPr>
      <w:rFonts w:cs="Times New Roman"/>
      <w:i/>
    </w:rPr>
  </w:style>
  <w:style w:type="character" w:styleId="Hyperlink">
    <w:name w:val="Hyperlink"/>
    <w:uiPriority w:val="99"/>
    <w:rsid w:val="00840390"/>
    <w:rPr>
      <w:rFonts w:cs="Times New Roman"/>
      <w:color w:val="0000FF"/>
      <w:u w:val="single"/>
    </w:rPr>
  </w:style>
  <w:style w:type="paragraph" w:styleId="BodyTextIndent2">
    <w:name w:val="Body Text Indent 2"/>
    <w:basedOn w:val="Normal"/>
    <w:link w:val="BodyTextIndent2Char"/>
    <w:uiPriority w:val="99"/>
    <w:rsid w:val="00840390"/>
    <w:pPr>
      <w:spacing w:before="120" w:line="360" w:lineRule="auto"/>
      <w:ind w:left="180" w:hanging="180"/>
      <w:jc w:val="both"/>
    </w:pPr>
    <w:rPr>
      <w:rFonts w:eastAsia="Times New Roman"/>
    </w:rPr>
  </w:style>
  <w:style w:type="character" w:customStyle="1" w:styleId="BodyTextIndent2Char">
    <w:name w:val="Body Text Indent 2 Char"/>
    <w:link w:val="BodyTextIndent2"/>
    <w:uiPriority w:val="99"/>
    <w:locked/>
    <w:rsid w:val="00840390"/>
    <w:rPr>
      <w:rFonts w:eastAsia="Times New Roman"/>
      <w:sz w:val="24"/>
      <w:lang w:val="es-ES" w:eastAsia="es-ES"/>
    </w:rPr>
  </w:style>
  <w:style w:type="character" w:styleId="CommentReference">
    <w:name w:val="annotation reference"/>
    <w:uiPriority w:val="99"/>
    <w:semiHidden/>
    <w:rsid w:val="00840390"/>
    <w:rPr>
      <w:rFonts w:cs="Times New Roman"/>
      <w:sz w:val="18"/>
    </w:rPr>
  </w:style>
  <w:style w:type="paragraph" w:styleId="CommentText">
    <w:name w:val="annotation text"/>
    <w:basedOn w:val="Normal"/>
    <w:link w:val="CommentTextChar"/>
    <w:uiPriority w:val="99"/>
    <w:semiHidden/>
    <w:rsid w:val="00840390"/>
    <w:rPr>
      <w:rFonts w:eastAsia="Times New Roman"/>
    </w:rPr>
  </w:style>
  <w:style w:type="character" w:customStyle="1" w:styleId="CommentTextChar">
    <w:name w:val="Comment Text Char"/>
    <w:link w:val="CommentText"/>
    <w:uiPriority w:val="99"/>
    <w:locked/>
    <w:rsid w:val="00840390"/>
    <w:rPr>
      <w:rFonts w:eastAsia="Times New Roman"/>
      <w:sz w:val="24"/>
      <w:lang w:val="es-ES" w:eastAsia="es-ES"/>
    </w:rPr>
  </w:style>
  <w:style w:type="paragraph" w:styleId="BalloonText">
    <w:name w:val="Balloon Text"/>
    <w:basedOn w:val="Normal"/>
    <w:link w:val="BalloonTextChar"/>
    <w:uiPriority w:val="99"/>
    <w:semiHidden/>
    <w:rsid w:val="00840390"/>
    <w:rPr>
      <w:rFonts w:ascii="Tahoma" w:hAnsi="Tahoma"/>
      <w:sz w:val="16"/>
      <w:szCs w:val="16"/>
    </w:rPr>
  </w:style>
  <w:style w:type="character" w:customStyle="1" w:styleId="BalloonTextChar">
    <w:name w:val="Balloon Text Char"/>
    <w:link w:val="BalloonText"/>
    <w:uiPriority w:val="99"/>
    <w:semiHidden/>
    <w:locked/>
    <w:rsid w:val="00840390"/>
    <w:rPr>
      <w:rFonts w:ascii="Tahoma" w:hAnsi="Tahoma"/>
      <w:sz w:val="16"/>
      <w:lang w:val="es-ES" w:eastAsia="es-ES"/>
    </w:rPr>
  </w:style>
  <w:style w:type="paragraph" w:styleId="Revision">
    <w:name w:val="Revision"/>
    <w:hidden/>
    <w:uiPriority w:val="99"/>
    <w:semiHidden/>
    <w:rsid w:val="00840390"/>
    <w:rPr>
      <w:sz w:val="24"/>
      <w:szCs w:val="24"/>
      <w:lang w:val="es-ES" w:eastAsia="es-ES"/>
    </w:rPr>
  </w:style>
  <w:style w:type="paragraph" w:customStyle="1" w:styleId="Prrafodelista1">
    <w:name w:val="Párrafo de lista1"/>
    <w:basedOn w:val="Normal"/>
    <w:uiPriority w:val="99"/>
    <w:rsid w:val="00AE4B9D"/>
    <w:pPr>
      <w:ind w:left="720"/>
      <w:contextualSpacing/>
    </w:pPr>
    <w:rPr>
      <w:rFonts w:eastAsia="Times New Roman"/>
      <w:sz w:val="20"/>
      <w:szCs w:val="20"/>
    </w:rPr>
  </w:style>
  <w:style w:type="paragraph" w:styleId="CommentSubject">
    <w:name w:val="annotation subject"/>
    <w:basedOn w:val="CommentText"/>
    <w:next w:val="CommentText"/>
    <w:link w:val="CommentSubjectChar"/>
    <w:uiPriority w:val="99"/>
    <w:semiHidden/>
    <w:rsid w:val="004B2787"/>
    <w:rPr>
      <w:b/>
      <w:bCs/>
      <w:sz w:val="20"/>
      <w:szCs w:val="20"/>
    </w:rPr>
  </w:style>
  <w:style w:type="character" w:customStyle="1" w:styleId="CommentSubjectChar">
    <w:name w:val="Comment Subject Char"/>
    <w:link w:val="CommentSubject"/>
    <w:uiPriority w:val="99"/>
    <w:semiHidden/>
    <w:rsid w:val="00071CD4"/>
    <w:rPr>
      <w:rFonts w:eastAsia="Times New Roman"/>
      <w:b/>
      <w:bCs/>
      <w:sz w:val="20"/>
      <w:szCs w:val="20"/>
      <w:lang w:val="es-ES" w:eastAsia="es-ES"/>
    </w:rPr>
  </w:style>
  <w:style w:type="paragraph" w:styleId="FootnoteText">
    <w:name w:val="footnote text"/>
    <w:basedOn w:val="Normal"/>
    <w:link w:val="FootnoteTextChar"/>
    <w:uiPriority w:val="99"/>
    <w:semiHidden/>
    <w:rsid w:val="00723FC6"/>
    <w:rPr>
      <w:rFonts w:eastAsia="Times New Roman"/>
      <w:sz w:val="20"/>
      <w:szCs w:val="20"/>
      <w:lang w:val="es-ES_tradnl"/>
    </w:rPr>
  </w:style>
  <w:style w:type="character" w:customStyle="1" w:styleId="FootnoteTextChar">
    <w:name w:val="Footnote Text Char"/>
    <w:link w:val="FootnoteText"/>
    <w:uiPriority w:val="99"/>
    <w:semiHidden/>
    <w:locked/>
    <w:rsid w:val="00305646"/>
    <w:rPr>
      <w:rFonts w:eastAsia="Times New Roman" w:cs="Times New Roman"/>
      <w:lang w:val="es-ES_tradnl" w:eastAsia="es-ES"/>
    </w:rPr>
  </w:style>
  <w:style w:type="table" w:styleId="TableGrid">
    <w:name w:val="Table Grid"/>
    <w:basedOn w:val="TableNormal"/>
    <w:uiPriority w:val="99"/>
    <w:locked/>
    <w:rsid w:val="001F69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57646"/>
    <w:rPr>
      <w:lang w:val="uz-Cyrl-UZ" w:eastAsia="uz-Cyrl-UZ"/>
    </w:rPr>
  </w:style>
  <w:style w:type="paragraph" w:styleId="ListParagraph">
    <w:name w:val="List Paragraph"/>
    <w:basedOn w:val="Normal"/>
    <w:uiPriority w:val="99"/>
    <w:qFormat/>
    <w:rsid w:val="00896CCC"/>
    <w:pPr>
      <w:ind w:left="720"/>
      <w:contextualSpacing/>
    </w:pPr>
  </w:style>
  <w:style w:type="character" w:styleId="FootnoteReference">
    <w:name w:val="footnote reference"/>
    <w:uiPriority w:val="99"/>
    <w:rsid w:val="003638AE"/>
    <w:rPr>
      <w:rFonts w:cs="Times New Roman"/>
      <w:vertAlign w:val="superscript"/>
    </w:rPr>
  </w:style>
  <w:style w:type="character" w:customStyle="1" w:styleId="apple-converted-space">
    <w:name w:val="apple-converted-space"/>
    <w:uiPriority w:val="99"/>
    <w:rsid w:val="00305646"/>
    <w:rPr>
      <w:rFonts w:cs="Times New Roman"/>
    </w:rPr>
  </w:style>
  <w:style w:type="paragraph" w:styleId="EndnoteText">
    <w:name w:val="endnote text"/>
    <w:basedOn w:val="Normal"/>
    <w:link w:val="EndnoteTextChar"/>
    <w:uiPriority w:val="99"/>
    <w:semiHidden/>
    <w:rsid w:val="00A61F8C"/>
    <w:rPr>
      <w:sz w:val="20"/>
      <w:szCs w:val="20"/>
    </w:rPr>
  </w:style>
  <w:style w:type="character" w:customStyle="1" w:styleId="EndnoteTextChar">
    <w:name w:val="Endnote Text Char"/>
    <w:link w:val="EndnoteText"/>
    <w:uiPriority w:val="99"/>
    <w:semiHidden/>
    <w:locked/>
    <w:rsid w:val="00A61F8C"/>
    <w:rPr>
      <w:rFonts w:cs="Times New Roman"/>
      <w:lang w:val="es-ES" w:eastAsia="es-ES"/>
    </w:rPr>
  </w:style>
  <w:style w:type="character" w:styleId="EndnoteReference">
    <w:name w:val="endnote reference"/>
    <w:uiPriority w:val="99"/>
    <w:semiHidden/>
    <w:rsid w:val="00A61F8C"/>
    <w:rPr>
      <w:rFonts w:cs="Times New Roman"/>
      <w:vertAlign w:val="superscript"/>
    </w:rPr>
  </w:style>
  <w:style w:type="character" w:styleId="FollowedHyperlink">
    <w:name w:val="FollowedHyperlink"/>
    <w:uiPriority w:val="99"/>
    <w:semiHidden/>
    <w:rsid w:val="004E5692"/>
    <w:rPr>
      <w:rFonts w:cs="Times New Roman"/>
      <w:color w:val="954F7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s-AR" w:eastAsia="es-AR"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390"/>
    <w:rPr>
      <w:sz w:val="24"/>
      <w:szCs w:val="24"/>
      <w:lang w:val="es-ES" w:eastAsia="es-ES"/>
    </w:rPr>
  </w:style>
  <w:style w:type="paragraph" w:styleId="Heading1">
    <w:name w:val="heading 1"/>
    <w:basedOn w:val="Normal"/>
    <w:next w:val="Normal"/>
    <w:link w:val="Heading1Char"/>
    <w:uiPriority w:val="99"/>
    <w:qFormat/>
    <w:rsid w:val="00840390"/>
    <w:pPr>
      <w:keepNext/>
      <w:outlineLvl w:val="0"/>
    </w:pPr>
    <w:rPr>
      <w:rFonts w:eastAsia="Times New Roman"/>
      <w:sz w:val="20"/>
      <w:szCs w:val="20"/>
      <w:lang w:val="es-ES_tradnl"/>
    </w:rPr>
  </w:style>
  <w:style w:type="paragraph" w:styleId="Heading3">
    <w:name w:val="heading 3"/>
    <w:basedOn w:val="Normal"/>
    <w:next w:val="Normal"/>
    <w:link w:val="Heading3Char"/>
    <w:uiPriority w:val="99"/>
    <w:qFormat/>
    <w:locked/>
    <w:rsid w:val="00B17964"/>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uiPriority w:val="99"/>
    <w:qFormat/>
    <w:rsid w:val="00840390"/>
    <w:pPr>
      <w:keepNext/>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40390"/>
    <w:rPr>
      <w:rFonts w:eastAsia="Times New Roman"/>
      <w:sz w:val="20"/>
      <w:lang w:val="es-ES_tradnl" w:eastAsia="es-ES"/>
    </w:rPr>
  </w:style>
  <w:style w:type="character" w:customStyle="1" w:styleId="Heading3Char">
    <w:name w:val="Heading 3 Char"/>
    <w:link w:val="Heading3"/>
    <w:uiPriority w:val="99"/>
    <w:semiHidden/>
    <w:locked/>
    <w:rsid w:val="00B17964"/>
    <w:rPr>
      <w:rFonts w:ascii="Cambria" w:hAnsi="Cambria"/>
      <w:b/>
      <w:sz w:val="26"/>
      <w:lang w:val="es-ES" w:eastAsia="es-ES"/>
    </w:rPr>
  </w:style>
  <w:style w:type="character" w:customStyle="1" w:styleId="Heading6Char">
    <w:name w:val="Heading 6 Char"/>
    <w:link w:val="Heading6"/>
    <w:uiPriority w:val="99"/>
    <w:locked/>
    <w:rsid w:val="00840390"/>
    <w:rPr>
      <w:rFonts w:eastAsia="Times New Roman"/>
      <w:b/>
      <w:sz w:val="20"/>
      <w:lang w:val="es-ES" w:eastAsia="es-ES"/>
    </w:rPr>
  </w:style>
  <w:style w:type="paragraph" w:styleId="Header">
    <w:name w:val="header"/>
    <w:basedOn w:val="Normal"/>
    <w:link w:val="HeaderChar"/>
    <w:uiPriority w:val="99"/>
    <w:rsid w:val="00840390"/>
    <w:pPr>
      <w:tabs>
        <w:tab w:val="center" w:pos="4419"/>
        <w:tab w:val="right" w:pos="8838"/>
      </w:tabs>
    </w:pPr>
    <w:rPr>
      <w:rFonts w:eastAsia="Times New Roman"/>
      <w:sz w:val="20"/>
      <w:szCs w:val="20"/>
      <w:lang w:val="es-ES_tradnl"/>
    </w:rPr>
  </w:style>
  <w:style w:type="character" w:customStyle="1" w:styleId="HeaderChar">
    <w:name w:val="Header Char"/>
    <w:link w:val="Header"/>
    <w:uiPriority w:val="99"/>
    <w:locked/>
    <w:rsid w:val="00840390"/>
    <w:rPr>
      <w:rFonts w:eastAsia="Times New Roman"/>
      <w:sz w:val="20"/>
      <w:lang w:val="es-ES_tradnl" w:eastAsia="es-ES"/>
    </w:rPr>
  </w:style>
  <w:style w:type="paragraph" w:styleId="BodyText">
    <w:name w:val="Body Text"/>
    <w:basedOn w:val="Normal"/>
    <w:link w:val="BodyTextChar"/>
    <w:uiPriority w:val="99"/>
    <w:rsid w:val="00840390"/>
    <w:rPr>
      <w:rFonts w:eastAsia="Times New Roman"/>
      <w:b/>
      <w:sz w:val="20"/>
      <w:szCs w:val="20"/>
      <w:lang w:val="es-ES_tradnl"/>
    </w:rPr>
  </w:style>
  <w:style w:type="character" w:customStyle="1" w:styleId="BodyTextChar">
    <w:name w:val="Body Text Char"/>
    <w:link w:val="BodyText"/>
    <w:uiPriority w:val="99"/>
    <w:locked/>
    <w:rsid w:val="00840390"/>
    <w:rPr>
      <w:rFonts w:eastAsia="Times New Roman"/>
      <w:b/>
      <w:sz w:val="20"/>
      <w:lang w:val="es-ES_tradnl" w:eastAsia="es-ES"/>
    </w:rPr>
  </w:style>
  <w:style w:type="paragraph" w:styleId="PlainText">
    <w:name w:val="Plain Text"/>
    <w:basedOn w:val="Normal"/>
    <w:link w:val="PlainTextChar"/>
    <w:uiPriority w:val="99"/>
    <w:rsid w:val="00840390"/>
    <w:rPr>
      <w:rFonts w:ascii="Courier New" w:hAnsi="Courier New"/>
      <w:sz w:val="20"/>
      <w:szCs w:val="20"/>
    </w:rPr>
  </w:style>
  <w:style w:type="character" w:customStyle="1" w:styleId="PlainTextChar">
    <w:name w:val="Plain Text Char"/>
    <w:link w:val="PlainText"/>
    <w:uiPriority w:val="99"/>
    <w:locked/>
    <w:rsid w:val="00840390"/>
    <w:rPr>
      <w:rFonts w:ascii="Courier New" w:hAnsi="Courier New"/>
      <w:sz w:val="20"/>
      <w:lang w:val="es-ES" w:eastAsia="es-ES"/>
    </w:rPr>
  </w:style>
  <w:style w:type="paragraph" w:styleId="BodyTextIndent">
    <w:name w:val="Body Text Indent"/>
    <w:basedOn w:val="Normal"/>
    <w:link w:val="BodyTextIndentChar"/>
    <w:uiPriority w:val="99"/>
    <w:rsid w:val="00840390"/>
    <w:pPr>
      <w:ind w:left="708"/>
    </w:pPr>
    <w:rPr>
      <w:rFonts w:eastAsia="Times New Roman"/>
      <w:sz w:val="20"/>
      <w:szCs w:val="20"/>
    </w:rPr>
  </w:style>
  <w:style w:type="character" w:customStyle="1" w:styleId="BodyTextIndentChar">
    <w:name w:val="Body Text Indent Char"/>
    <w:link w:val="BodyTextIndent"/>
    <w:uiPriority w:val="99"/>
    <w:locked/>
    <w:rsid w:val="00840390"/>
    <w:rPr>
      <w:rFonts w:eastAsia="Times New Roman"/>
      <w:sz w:val="20"/>
      <w:lang w:val="es-ES" w:eastAsia="es-ES"/>
    </w:rPr>
  </w:style>
  <w:style w:type="character" w:styleId="PageNumber">
    <w:name w:val="page number"/>
    <w:uiPriority w:val="99"/>
    <w:rsid w:val="00840390"/>
    <w:rPr>
      <w:rFonts w:cs="Times New Roman"/>
    </w:rPr>
  </w:style>
  <w:style w:type="paragraph" w:styleId="Footer">
    <w:name w:val="footer"/>
    <w:basedOn w:val="Normal"/>
    <w:link w:val="FooterChar"/>
    <w:uiPriority w:val="99"/>
    <w:rsid w:val="00840390"/>
    <w:pPr>
      <w:tabs>
        <w:tab w:val="center" w:pos="4252"/>
        <w:tab w:val="right" w:pos="8504"/>
      </w:tabs>
    </w:pPr>
    <w:rPr>
      <w:rFonts w:eastAsia="Times New Roman"/>
      <w:sz w:val="20"/>
      <w:szCs w:val="20"/>
      <w:lang w:val="es-ES_tradnl"/>
    </w:rPr>
  </w:style>
  <w:style w:type="character" w:customStyle="1" w:styleId="FooterChar">
    <w:name w:val="Footer Char"/>
    <w:link w:val="Footer"/>
    <w:uiPriority w:val="99"/>
    <w:locked/>
    <w:rsid w:val="00840390"/>
    <w:rPr>
      <w:rFonts w:eastAsia="Times New Roman"/>
      <w:sz w:val="20"/>
      <w:lang w:val="es-ES_tradnl" w:eastAsia="es-ES"/>
    </w:rPr>
  </w:style>
  <w:style w:type="paragraph" w:customStyle="1" w:styleId="ecxecxmsonormal">
    <w:name w:val="ecxecxmsonormal"/>
    <w:basedOn w:val="Normal"/>
    <w:uiPriority w:val="99"/>
    <w:rsid w:val="00840390"/>
    <w:pPr>
      <w:spacing w:before="100" w:beforeAutospacing="1" w:after="100" w:afterAutospacing="1"/>
    </w:pPr>
    <w:rPr>
      <w:rFonts w:ascii="Arial Unicode MS" w:eastAsia="Arial Unicode MS" w:cs="Arial Unicode MS"/>
    </w:rPr>
  </w:style>
  <w:style w:type="paragraph" w:styleId="ListBullet">
    <w:name w:val="List Bullet"/>
    <w:basedOn w:val="Normal"/>
    <w:uiPriority w:val="99"/>
    <w:rsid w:val="00840390"/>
    <w:pPr>
      <w:numPr>
        <w:numId w:val="10"/>
      </w:numPr>
      <w:tabs>
        <w:tab w:val="num" w:pos="360"/>
      </w:tabs>
      <w:ind w:left="360" w:hanging="360"/>
    </w:pPr>
  </w:style>
  <w:style w:type="character" w:styleId="Strong">
    <w:name w:val="Strong"/>
    <w:uiPriority w:val="99"/>
    <w:qFormat/>
    <w:rsid w:val="00840390"/>
    <w:rPr>
      <w:rFonts w:cs="Times New Roman"/>
      <w:b/>
    </w:rPr>
  </w:style>
  <w:style w:type="character" w:styleId="Emphasis">
    <w:name w:val="Emphasis"/>
    <w:uiPriority w:val="99"/>
    <w:qFormat/>
    <w:rsid w:val="00840390"/>
    <w:rPr>
      <w:rFonts w:cs="Times New Roman"/>
      <w:i/>
    </w:rPr>
  </w:style>
  <w:style w:type="character" w:styleId="Hyperlink">
    <w:name w:val="Hyperlink"/>
    <w:uiPriority w:val="99"/>
    <w:rsid w:val="00840390"/>
    <w:rPr>
      <w:rFonts w:cs="Times New Roman"/>
      <w:color w:val="0000FF"/>
      <w:u w:val="single"/>
    </w:rPr>
  </w:style>
  <w:style w:type="paragraph" w:styleId="BodyTextIndent2">
    <w:name w:val="Body Text Indent 2"/>
    <w:basedOn w:val="Normal"/>
    <w:link w:val="BodyTextIndent2Char"/>
    <w:uiPriority w:val="99"/>
    <w:rsid w:val="00840390"/>
    <w:pPr>
      <w:spacing w:before="120" w:line="360" w:lineRule="auto"/>
      <w:ind w:left="180" w:hanging="180"/>
      <w:jc w:val="both"/>
    </w:pPr>
    <w:rPr>
      <w:rFonts w:eastAsia="Times New Roman"/>
    </w:rPr>
  </w:style>
  <w:style w:type="character" w:customStyle="1" w:styleId="BodyTextIndent2Char">
    <w:name w:val="Body Text Indent 2 Char"/>
    <w:link w:val="BodyTextIndent2"/>
    <w:uiPriority w:val="99"/>
    <w:locked/>
    <w:rsid w:val="00840390"/>
    <w:rPr>
      <w:rFonts w:eastAsia="Times New Roman"/>
      <w:sz w:val="24"/>
      <w:lang w:val="es-ES" w:eastAsia="es-ES"/>
    </w:rPr>
  </w:style>
  <w:style w:type="character" w:styleId="CommentReference">
    <w:name w:val="annotation reference"/>
    <w:uiPriority w:val="99"/>
    <w:semiHidden/>
    <w:rsid w:val="00840390"/>
    <w:rPr>
      <w:rFonts w:cs="Times New Roman"/>
      <w:sz w:val="18"/>
    </w:rPr>
  </w:style>
  <w:style w:type="paragraph" w:styleId="CommentText">
    <w:name w:val="annotation text"/>
    <w:basedOn w:val="Normal"/>
    <w:link w:val="CommentTextChar"/>
    <w:uiPriority w:val="99"/>
    <w:semiHidden/>
    <w:rsid w:val="00840390"/>
    <w:rPr>
      <w:rFonts w:eastAsia="Times New Roman"/>
    </w:rPr>
  </w:style>
  <w:style w:type="character" w:customStyle="1" w:styleId="CommentTextChar">
    <w:name w:val="Comment Text Char"/>
    <w:link w:val="CommentText"/>
    <w:uiPriority w:val="99"/>
    <w:locked/>
    <w:rsid w:val="00840390"/>
    <w:rPr>
      <w:rFonts w:eastAsia="Times New Roman"/>
      <w:sz w:val="24"/>
      <w:lang w:val="es-ES" w:eastAsia="es-ES"/>
    </w:rPr>
  </w:style>
  <w:style w:type="paragraph" w:styleId="BalloonText">
    <w:name w:val="Balloon Text"/>
    <w:basedOn w:val="Normal"/>
    <w:link w:val="BalloonTextChar"/>
    <w:uiPriority w:val="99"/>
    <w:semiHidden/>
    <w:rsid w:val="00840390"/>
    <w:rPr>
      <w:rFonts w:ascii="Tahoma" w:hAnsi="Tahoma"/>
      <w:sz w:val="16"/>
      <w:szCs w:val="16"/>
    </w:rPr>
  </w:style>
  <w:style w:type="character" w:customStyle="1" w:styleId="BalloonTextChar">
    <w:name w:val="Balloon Text Char"/>
    <w:link w:val="BalloonText"/>
    <w:uiPriority w:val="99"/>
    <w:semiHidden/>
    <w:locked/>
    <w:rsid w:val="00840390"/>
    <w:rPr>
      <w:rFonts w:ascii="Tahoma" w:hAnsi="Tahoma"/>
      <w:sz w:val="16"/>
      <w:lang w:val="es-ES" w:eastAsia="es-ES"/>
    </w:rPr>
  </w:style>
  <w:style w:type="paragraph" w:styleId="Revision">
    <w:name w:val="Revision"/>
    <w:hidden/>
    <w:uiPriority w:val="99"/>
    <w:semiHidden/>
    <w:rsid w:val="00840390"/>
    <w:rPr>
      <w:sz w:val="24"/>
      <w:szCs w:val="24"/>
      <w:lang w:val="es-ES" w:eastAsia="es-ES"/>
    </w:rPr>
  </w:style>
  <w:style w:type="paragraph" w:customStyle="1" w:styleId="Prrafodelista1">
    <w:name w:val="Párrafo de lista1"/>
    <w:basedOn w:val="Normal"/>
    <w:uiPriority w:val="99"/>
    <w:rsid w:val="00AE4B9D"/>
    <w:pPr>
      <w:ind w:left="720"/>
      <w:contextualSpacing/>
    </w:pPr>
    <w:rPr>
      <w:rFonts w:eastAsia="Times New Roman"/>
      <w:sz w:val="20"/>
      <w:szCs w:val="20"/>
    </w:rPr>
  </w:style>
  <w:style w:type="paragraph" w:styleId="CommentSubject">
    <w:name w:val="annotation subject"/>
    <w:basedOn w:val="CommentText"/>
    <w:next w:val="CommentText"/>
    <w:link w:val="CommentSubjectChar"/>
    <w:uiPriority w:val="99"/>
    <w:semiHidden/>
    <w:rsid w:val="004B2787"/>
    <w:rPr>
      <w:b/>
      <w:bCs/>
      <w:sz w:val="20"/>
      <w:szCs w:val="20"/>
    </w:rPr>
  </w:style>
  <w:style w:type="character" w:customStyle="1" w:styleId="CommentSubjectChar">
    <w:name w:val="Comment Subject Char"/>
    <w:link w:val="CommentSubject"/>
    <w:uiPriority w:val="99"/>
    <w:semiHidden/>
    <w:rsid w:val="00071CD4"/>
    <w:rPr>
      <w:rFonts w:eastAsia="Times New Roman"/>
      <w:b/>
      <w:bCs/>
      <w:sz w:val="20"/>
      <w:szCs w:val="20"/>
      <w:lang w:val="es-ES" w:eastAsia="es-ES"/>
    </w:rPr>
  </w:style>
  <w:style w:type="paragraph" w:styleId="FootnoteText">
    <w:name w:val="footnote text"/>
    <w:basedOn w:val="Normal"/>
    <w:link w:val="FootnoteTextChar"/>
    <w:uiPriority w:val="99"/>
    <w:semiHidden/>
    <w:rsid w:val="00723FC6"/>
    <w:rPr>
      <w:rFonts w:eastAsia="Times New Roman"/>
      <w:sz w:val="20"/>
      <w:szCs w:val="20"/>
      <w:lang w:val="es-ES_tradnl"/>
    </w:rPr>
  </w:style>
  <w:style w:type="character" w:customStyle="1" w:styleId="FootnoteTextChar">
    <w:name w:val="Footnote Text Char"/>
    <w:link w:val="FootnoteText"/>
    <w:uiPriority w:val="99"/>
    <w:semiHidden/>
    <w:locked/>
    <w:rsid w:val="00305646"/>
    <w:rPr>
      <w:rFonts w:eastAsia="Times New Roman" w:cs="Times New Roman"/>
      <w:lang w:val="es-ES_tradnl" w:eastAsia="es-ES"/>
    </w:rPr>
  </w:style>
  <w:style w:type="table" w:styleId="TableGrid">
    <w:name w:val="Table Grid"/>
    <w:basedOn w:val="TableNormal"/>
    <w:uiPriority w:val="99"/>
    <w:locked/>
    <w:rsid w:val="001F69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57646"/>
    <w:rPr>
      <w:lang w:val="uz-Cyrl-UZ" w:eastAsia="uz-Cyrl-UZ"/>
    </w:rPr>
  </w:style>
  <w:style w:type="paragraph" w:styleId="ListParagraph">
    <w:name w:val="List Paragraph"/>
    <w:basedOn w:val="Normal"/>
    <w:uiPriority w:val="99"/>
    <w:qFormat/>
    <w:rsid w:val="00896CCC"/>
    <w:pPr>
      <w:ind w:left="720"/>
      <w:contextualSpacing/>
    </w:pPr>
  </w:style>
  <w:style w:type="character" w:styleId="FootnoteReference">
    <w:name w:val="footnote reference"/>
    <w:uiPriority w:val="99"/>
    <w:rsid w:val="003638AE"/>
    <w:rPr>
      <w:rFonts w:cs="Times New Roman"/>
      <w:vertAlign w:val="superscript"/>
    </w:rPr>
  </w:style>
  <w:style w:type="character" w:customStyle="1" w:styleId="apple-converted-space">
    <w:name w:val="apple-converted-space"/>
    <w:uiPriority w:val="99"/>
    <w:rsid w:val="00305646"/>
    <w:rPr>
      <w:rFonts w:cs="Times New Roman"/>
    </w:rPr>
  </w:style>
  <w:style w:type="paragraph" w:styleId="EndnoteText">
    <w:name w:val="endnote text"/>
    <w:basedOn w:val="Normal"/>
    <w:link w:val="EndnoteTextChar"/>
    <w:uiPriority w:val="99"/>
    <w:semiHidden/>
    <w:rsid w:val="00A61F8C"/>
    <w:rPr>
      <w:sz w:val="20"/>
      <w:szCs w:val="20"/>
    </w:rPr>
  </w:style>
  <w:style w:type="character" w:customStyle="1" w:styleId="EndnoteTextChar">
    <w:name w:val="Endnote Text Char"/>
    <w:link w:val="EndnoteText"/>
    <w:uiPriority w:val="99"/>
    <w:semiHidden/>
    <w:locked/>
    <w:rsid w:val="00A61F8C"/>
    <w:rPr>
      <w:rFonts w:cs="Times New Roman"/>
      <w:lang w:val="es-ES" w:eastAsia="es-ES"/>
    </w:rPr>
  </w:style>
  <w:style w:type="character" w:styleId="EndnoteReference">
    <w:name w:val="endnote reference"/>
    <w:uiPriority w:val="99"/>
    <w:semiHidden/>
    <w:rsid w:val="00A61F8C"/>
    <w:rPr>
      <w:rFonts w:cs="Times New Roman"/>
      <w:vertAlign w:val="superscript"/>
    </w:rPr>
  </w:style>
  <w:style w:type="character" w:styleId="FollowedHyperlink">
    <w:name w:val="FollowedHyperlink"/>
    <w:uiPriority w:val="99"/>
    <w:semiHidden/>
    <w:rsid w:val="004E5692"/>
    <w:rPr>
      <w:rFonts w:cs="Times New Roman"/>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364151">
      <w:marLeft w:val="0"/>
      <w:marRight w:val="0"/>
      <w:marTop w:val="0"/>
      <w:marBottom w:val="0"/>
      <w:divBdr>
        <w:top w:val="none" w:sz="0" w:space="0" w:color="auto"/>
        <w:left w:val="none" w:sz="0" w:space="0" w:color="auto"/>
        <w:bottom w:val="none" w:sz="0" w:space="0" w:color="auto"/>
        <w:right w:val="none" w:sz="0" w:space="0" w:color="auto"/>
      </w:divBdr>
    </w:div>
    <w:div w:id="130936415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emioticafernandez.com.ar/wp-content/uploads/2008/05/jakobson-Linguistica-y-poetica.pdf" TargetMode="External"/><Relationship Id="rId14" Type="http://schemas.openxmlformats.org/officeDocument/2006/relationships/hyperlink" Target="http://www.semioticafernandez.com.ar/wp-content/uploads/2008/05/Metz-El-estudio-semiologico-del-lenguaje-cinematografico.pdf" TargetMode="External"/><Relationship Id="rId15" Type="http://schemas.openxmlformats.org/officeDocument/2006/relationships/hyperlink" Target="http://www.semioticafernandez.com.ar/wp-content/uploads/2017/02/JLF_Intersecciones.pdf" TargetMode="External"/><Relationship Id="rId16" Type="http://schemas.openxmlformats.org/officeDocument/2006/relationships/hyperlink" Target="http://www.semioticafernandez.com.ar/wp-content/uploads/2008/05/Veron-El-sentido-como-produccion-discursiva-124-133.pdf" TargetMode="External"/><Relationship Id="rId17" Type="http://schemas.openxmlformats.org/officeDocument/2006/relationships/hyperlink" Target="http://rephip.unr.edu.ar/bitstream/handle/2133/1500/Mediatizaci%C3%B3n%2c%20sociedad%20y%20sentido.pdf?sequence=1" TargetMode="External"/><Relationship Id="rId18" Type="http://schemas.openxmlformats.org/officeDocument/2006/relationships/hyperlink" Target="http://www.scielo.br/pdf/gal/v13n25/v13n25a02.pdf" TargetMode="External"/><Relationship Id="rId19" Type="http://schemas.openxmlformats.org/officeDocument/2006/relationships/hyperlink" Target="http://www.semioticafernandez.com.ar/wp-content/uploads/2008/05/Eco-Niveles-de-cultura.pdf" TargetMode="External"/><Relationship Id="rId63" Type="http://schemas.openxmlformats.org/officeDocument/2006/relationships/footer" Target="footer2.xm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www.revistalis.com.ar/index.php/lis/article/view/194" TargetMode="External"/><Relationship Id="rId51" Type="http://schemas.openxmlformats.org/officeDocument/2006/relationships/hyperlink" Target="http://www.semioticafernandez.com.ar/wp-content/uploads/2017/02/ElOjoDeLaConvergencia-Carlon-b.pdf" TargetMode="External"/><Relationship Id="rId52" Type="http://schemas.openxmlformats.org/officeDocument/2006/relationships/hyperlink" Target="http://www.cim.unr.edu.ar/archivos/cuadernodelcim_4_nuevas_mediatizaciones_nuevos_publicos.pdf" TargetMode="External"/><Relationship Id="rId53" Type="http://schemas.openxmlformats.org/officeDocument/2006/relationships/hyperlink" Target="https://es.scribd.com/doc/143134357/Igarza-Roberto-Burbujas-de-Ocio-Nuevas-Formas-de-Consumo-Cultural" TargetMode="External"/><Relationship Id="rId54" Type="http://schemas.openxmlformats.org/officeDocument/2006/relationships/hyperlink" Target="http://www.revistalis.com.ar/index.php/lis/article/view/80" TargetMode="External"/><Relationship Id="rId55" Type="http://schemas.openxmlformats.org/officeDocument/2006/relationships/hyperlink" Target="https://www.academia.edu/12892803/M%C3%BAsica_movilidad_y_mediatizaciones_del_sonido._Tensiones_entre_broadcasting_y_networking" TargetMode="External"/><Relationship Id="rId56" Type="http://schemas.openxmlformats.org/officeDocument/2006/relationships/hyperlink" Target="http://www.revistalis.com.ar/index.php/lis/article/view/6" TargetMode="External"/><Relationship Id="rId57" Type="http://schemas.openxmlformats.org/officeDocument/2006/relationships/hyperlink" Target="http://www.semioticafernandez.com.ar" TargetMode="External"/><Relationship Id="rId58" Type="http://schemas.openxmlformats.org/officeDocument/2006/relationships/hyperlink" Target="http://www.instagram.com/vans/" TargetMode="External"/><Relationship Id="rId59" Type="http://schemas.openxmlformats.org/officeDocument/2006/relationships/hyperlink" Target="http://www.instagram.com/vans/" TargetMode="External"/><Relationship Id="rId40" Type="http://schemas.openxmlformats.org/officeDocument/2006/relationships/hyperlink" Target="http://www.semioticafernandez.com.ar/wp-content/uploads/2017/02/JOSEPH.pdf" TargetMode="External"/><Relationship Id="rId41" Type="http://schemas.openxmlformats.org/officeDocument/2006/relationships/hyperlink" Target="https://www.academia.edu/28752635/NIVELES_ESTIL%C3%8DSTICOS_Y_GR%C3%81FICA_INSTITUCIONAL_EL_CASO_DE_LA_CIUDAD_DE_BUENOS_AIRES" TargetMode="External"/><Relationship Id="rId42" Type="http://schemas.openxmlformats.org/officeDocument/2006/relationships/hyperlink" Target="http://www.semioticafernandez.com.ar/wp-content/uploads/2017/02/Barthes_Ayudamemoria%20retorica%20%20antigua.pdf" TargetMode="External"/><Relationship Id="rId43" Type="http://schemas.openxmlformats.org/officeDocument/2006/relationships/hyperlink" Target="http://www.semioticafernandez.com.ar/wp-content/uploads/2017/02/Hamon_Descripcion.pdf" TargetMode="External"/><Relationship Id="rId44" Type="http://schemas.openxmlformats.org/officeDocument/2006/relationships/hyperlink" Target="http://www.revistalis.com.ar/index.php/lis/article/view/51" TargetMode="External"/><Relationship Id="rId45" Type="http://schemas.openxmlformats.org/officeDocument/2006/relationships/hyperlink" Target="http://www.semioticafernandez.com.ar/wp-content/uploads/2017/02/Todorov-Los%20dos%20principios%20del%20relato.pdf" TargetMode="External"/><Relationship Id="rId46" Type="http://schemas.openxmlformats.org/officeDocument/2006/relationships/hyperlink" Target="http://www.semioticafernandez.com.ar/wp-content/uploads/2017/02/Metz_el%20decir%20y%20lo%20dicho%20(libro)%20%20%20%20Articulo%20verosimil%20pags%2016%20a%2030.pdf" TargetMode="External"/><Relationship Id="rId47" Type="http://schemas.openxmlformats.org/officeDocument/2006/relationships/hyperlink" Target="https://www.academia.edu/27254652/Interacci%C3%B3n_un_campo_de_desempe%C3%B1o_m%C3%BAltiple_en_broadcasting_y_en_networking" TargetMode="External"/><Relationship Id="rId48" Type="http://schemas.openxmlformats.org/officeDocument/2006/relationships/hyperlink" Target="http://www.catedras.fsoc.uba.ar/delcoto/textos/veron_eliseo_analisis_del_contrato_de_lectura.pdf" TargetMode="External"/><Relationship Id="rId49" Type="http://schemas.openxmlformats.org/officeDocument/2006/relationships/hyperlink" Target="https://es.scribd.com/document/320378687/EN-POS-DE-LA-IDENTIDAD-MI-TICO-nueva-versio-n-PDF-del-E-Book-06-06-2014-Fernando-Andach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m.unr.edu.ar/archivos/cuadernodelcim2.pdf" TargetMode="External"/><Relationship Id="rId9" Type="http://schemas.openxmlformats.org/officeDocument/2006/relationships/hyperlink" Target="http://www.cim.unr.edu.ar/archivos/cuadernodelcim2.pdf" TargetMode="External"/><Relationship Id="rId30" Type="http://schemas.openxmlformats.org/officeDocument/2006/relationships/hyperlink" Target="http://www.academia.edu/7425153/2014_-_El_software_toma_el_mando_traducci%C3%B3n_a_Lev_Manovich_" TargetMode="External"/><Relationship Id="rId31" Type="http://schemas.openxmlformats.org/officeDocument/2006/relationships/hyperlink" Target="http://www.semioticafernandez.com.ar/wp-content/uploads/2017/02/Steimberg_Proposiciones%20genero%20y%20%20%20estilo.pdf" TargetMode="External"/><Relationship Id="rId32" Type="http://schemas.openxmlformats.org/officeDocument/2006/relationships/hyperlink" Target="https://stbngtrrz.files.wordpress.com/2012/10/jenkins-henry-convergence-culture.pdf" TargetMode="External"/><Relationship Id="rId33" Type="http://schemas.openxmlformats.org/officeDocument/2006/relationships/hyperlink" Target="http://www.semioticafernandez.com.ar/wp-content/uploads/2018/05/Veron-Epistemologia_Observadores.pdf" TargetMode="External"/><Relationship Id="rId34" Type="http://schemas.openxmlformats.org/officeDocument/2006/relationships/hyperlink" Target="https://www.academia.edu/7933941/Modos_de_producci%C3%B3n_de_la_novedad_discursiva" TargetMode="External"/><Relationship Id="rId35" Type="http://schemas.openxmlformats.org/officeDocument/2006/relationships/hyperlink" Target="http://www.revistalis.com.ar/index.php/lis/article/view/154" TargetMode="External"/><Relationship Id="rId36" Type="http://schemas.openxmlformats.org/officeDocument/2006/relationships/hyperlink" Target="https://stbngtrrz.files.wordpress.com/2012/10/jenkins-henry-convergence-culture.pdf" TargetMode="External"/><Relationship Id="rId37" Type="http://schemas.openxmlformats.org/officeDocument/2006/relationships/hyperlink" Target="https://www.academia.edu/34537622/EL_ENFOQUE_ESTIL%C3%8DSTICO" TargetMode="External"/><Relationship Id="rId38" Type="http://schemas.openxmlformats.org/officeDocument/2006/relationships/hyperlink" Target="http://www.revistafiguraciones.com.ar/numeroactual/articulo.php?ida=164&amp;idn=7" TargetMode="External"/><Relationship Id="rId39" Type="http://schemas.openxmlformats.org/officeDocument/2006/relationships/hyperlink" Target="http://pueblosoriginarios.com/textos/strauss/20.html" TargetMode="External"/><Relationship Id="rId20" Type="http://schemas.openxmlformats.org/officeDocument/2006/relationships/hyperlink" Target="http://www.colindancias.uvt.ro/index.php/colindancias/article/view/98/80http://www.colindancias.uvt.ro/index.php/colindancias/article/view/98/80" TargetMode="External"/><Relationship Id="rId21" Type="http://schemas.openxmlformats.org/officeDocument/2006/relationships/hyperlink" Target="file:///C:\Users\Betty\C%20-no%20borrar-\Downloads\Dialnet-AnalisisCriticoDelDiscurso-4181792%20(1).pdf" TargetMode="External"/><Relationship Id="rId22" Type="http://schemas.openxmlformats.org/officeDocument/2006/relationships/hyperlink" Target="https://revistas.ort.edu.uy/inmediaciones-de-la-comunicacion/article/view/2618" TargetMode="External"/><Relationship Id="rId23" Type="http://schemas.openxmlformats.org/officeDocument/2006/relationships/hyperlink" Target="http://www.scielo.org.ar/pdf/trama/v20n1/v20n1a13.pdf" TargetMode="External"/><Relationship Id="rId24" Type="http://schemas.openxmlformats.org/officeDocument/2006/relationships/hyperlink" Target="http://www.semioticafernandez.com.ar/wp-content/uploads/2008/05/2013_jenkins_cultura-de-la-convergencia_introduccion.pdf" TargetMode="External"/><Relationship Id="rId25" Type="http://schemas.openxmlformats.org/officeDocument/2006/relationships/hyperlink" Target="http://www.semioticafernandez.com.ar/wp-content/uploads/2017/02/Scolari-Hipermediaciones-Cap2.pdf" TargetMode="External"/><Relationship Id="rId26" Type="http://schemas.openxmlformats.org/officeDocument/2006/relationships/hyperlink" Target="http://www.semioticafernandez.com.ar/wp-content/uploads/2017/02/VanDijck_Cap1.pdf" TargetMode="External"/><Relationship Id="rId27" Type="http://schemas.openxmlformats.org/officeDocument/2006/relationships/hyperlink" Target="http://www.semioticafernandez.com.ar/wp-content/uploads/2018/05/Veron-ElLivingYSusDobles.pdf" TargetMode="External"/><Relationship Id="rId28" Type="http://schemas.openxmlformats.org/officeDocument/2006/relationships/hyperlink" Target="http://www.semioticafernandez.com.ar/wp-content/uploads/2017/02/HANNEMAN-REDES.pdf" TargetMode="External"/><Relationship Id="rId29" Type="http://schemas.openxmlformats.org/officeDocument/2006/relationships/hyperlink" Target="https://www.academia.edu/12498156/Los_lenguajes_de_la_radio" TargetMode="External"/><Relationship Id="rId60" Type="http://schemas.openxmlformats.org/officeDocument/2006/relationships/hyperlink" Target="http://www.barcelona.cat/es/" TargetMode="External"/><Relationship Id="rId61" Type="http://schemas.openxmlformats.org/officeDocument/2006/relationships/hyperlink" Target="http://www.buenosaires.gob.ar/" TargetMode="External"/><Relationship Id="rId62" Type="http://schemas.openxmlformats.org/officeDocument/2006/relationships/footer" Target="footer1.xml"/><Relationship Id="rId10" Type="http://schemas.openxmlformats.org/officeDocument/2006/relationships/hyperlink" Target="https://revistas.ort.edu.uy/inmediaciones-de-la-comunicacion/issue/viewIssue/217/19" TargetMode="External"/><Relationship Id="rId11" Type="http://schemas.openxmlformats.org/officeDocument/2006/relationships/hyperlink" Target="http://serbal.pntic.mec.es/AParteRei/" TargetMode="External"/><Relationship Id="rId12" Type="http://schemas.openxmlformats.org/officeDocument/2006/relationships/hyperlink" Target="http://exordio.qfb.umich.mx/archivos%20pdf%20de%20trabajo%20umsnh/libros/6928335-Eco-Umberto-Tratado-de-Semiotica-General-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34</Pages>
  <Words>11474</Words>
  <Characters>65405</Characters>
  <Application>Microsoft Macintosh Word</Application>
  <DocSecurity>0</DocSecurity>
  <Lines>545</Lines>
  <Paragraphs>153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Trabajo 2018</vt:lpstr>
      <vt:lpstr>Plan de Trabajo 2018</vt:lpstr>
    </vt:vector>
  </TitlesOfParts>
  <Company>Luffi</Company>
  <LinksUpToDate>false</LinksUpToDate>
  <CharactersWithSpaces>76726</CharactersWithSpaces>
  <SharedDoc>false</SharedDoc>
  <HLinks>
    <vt:vector size="318" baseType="variant">
      <vt:variant>
        <vt:i4>6815785</vt:i4>
      </vt:variant>
      <vt:variant>
        <vt:i4>156</vt:i4>
      </vt:variant>
      <vt:variant>
        <vt:i4>0</vt:i4>
      </vt:variant>
      <vt:variant>
        <vt:i4>5</vt:i4>
      </vt:variant>
      <vt:variant>
        <vt:lpwstr>http://www.buenosaires.gob.ar/</vt:lpwstr>
      </vt:variant>
      <vt:variant>
        <vt:lpwstr/>
      </vt:variant>
      <vt:variant>
        <vt:i4>852035</vt:i4>
      </vt:variant>
      <vt:variant>
        <vt:i4>153</vt:i4>
      </vt:variant>
      <vt:variant>
        <vt:i4>0</vt:i4>
      </vt:variant>
      <vt:variant>
        <vt:i4>5</vt:i4>
      </vt:variant>
      <vt:variant>
        <vt:lpwstr>http://www.barcelona.cat/es/</vt:lpwstr>
      </vt:variant>
      <vt:variant>
        <vt:lpwstr/>
      </vt:variant>
      <vt:variant>
        <vt:i4>7733296</vt:i4>
      </vt:variant>
      <vt:variant>
        <vt:i4>150</vt:i4>
      </vt:variant>
      <vt:variant>
        <vt:i4>0</vt:i4>
      </vt:variant>
      <vt:variant>
        <vt:i4>5</vt:i4>
      </vt:variant>
      <vt:variant>
        <vt:lpwstr>http://www.instagram.com/vans/</vt:lpwstr>
      </vt:variant>
      <vt:variant>
        <vt:lpwstr/>
      </vt:variant>
      <vt:variant>
        <vt:i4>7733296</vt:i4>
      </vt:variant>
      <vt:variant>
        <vt:i4>147</vt:i4>
      </vt:variant>
      <vt:variant>
        <vt:i4>0</vt:i4>
      </vt:variant>
      <vt:variant>
        <vt:i4>5</vt:i4>
      </vt:variant>
      <vt:variant>
        <vt:lpwstr>http://www.instagram.com/vans/</vt:lpwstr>
      </vt:variant>
      <vt:variant>
        <vt:lpwstr/>
      </vt:variant>
      <vt:variant>
        <vt:i4>5177423</vt:i4>
      </vt:variant>
      <vt:variant>
        <vt:i4>144</vt:i4>
      </vt:variant>
      <vt:variant>
        <vt:i4>0</vt:i4>
      </vt:variant>
      <vt:variant>
        <vt:i4>5</vt:i4>
      </vt:variant>
      <vt:variant>
        <vt:lpwstr>http://www.semioticafernandez.com.ar/</vt:lpwstr>
      </vt:variant>
      <vt:variant>
        <vt:lpwstr/>
      </vt:variant>
      <vt:variant>
        <vt:i4>786453</vt:i4>
      </vt:variant>
      <vt:variant>
        <vt:i4>141</vt:i4>
      </vt:variant>
      <vt:variant>
        <vt:i4>0</vt:i4>
      </vt:variant>
      <vt:variant>
        <vt:i4>5</vt:i4>
      </vt:variant>
      <vt:variant>
        <vt:lpwstr>http://www.revistalis.com.ar/index.php/lis/article/view/6</vt:lpwstr>
      </vt:variant>
      <vt:variant>
        <vt:lpwstr/>
      </vt:variant>
      <vt:variant>
        <vt:i4>8257583</vt:i4>
      </vt:variant>
      <vt:variant>
        <vt:i4>138</vt:i4>
      </vt:variant>
      <vt:variant>
        <vt:i4>0</vt:i4>
      </vt:variant>
      <vt:variant>
        <vt:i4>5</vt:i4>
      </vt:variant>
      <vt:variant>
        <vt:lpwstr>https://www.academia.edu/12892803/M%C3%BAsica_movilidad_y_mediatizaciones_del_sonido._Tensiones_entre_broadcasting_y_networking</vt:lpwstr>
      </vt:variant>
      <vt:variant>
        <vt:lpwstr/>
      </vt:variant>
      <vt:variant>
        <vt:i4>3932205</vt:i4>
      </vt:variant>
      <vt:variant>
        <vt:i4>135</vt:i4>
      </vt:variant>
      <vt:variant>
        <vt:i4>0</vt:i4>
      </vt:variant>
      <vt:variant>
        <vt:i4>5</vt:i4>
      </vt:variant>
      <vt:variant>
        <vt:lpwstr>http://www.revistalis.com.ar/index.php/lis/article/view/80</vt:lpwstr>
      </vt:variant>
      <vt:variant>
        <vt:lpwstr/>
      </vt:variant>
      <vt:variant>
        <vt:i4>5963854</vt:i4>
      </vt:variant>
      <vt:variant>
        <vt:i4>132</vt:i4>
      </vt:variant>
      <vt:variant>
        <vt:i4>0</vt:i4>
      </vt:variant>
      <vt:variant>
        <vt:i4>5</vt:i4>
      </vt:variant>
      <vt:variant>
        <vt:lpwstr>https://es.scribd.com/doc/143134357/Igarza-Roberto-Burbujas-de-Ocio-Nuevas-Formas-de-Consumo-Cultural</vt:lpwstr>
      </vt:variant>
      <vt:variant>
        <vt:lpwstr/>
      </vt:variant>
      <vt:variant>
        <vt:i4>4915256</vt:i4>
      </vt:variant>
      <vt:variant>
        <vt:i4>129</vt:i4>
      </vt:variant>
      <vt:variant>
        <vt:i4>0</vt:i4>
      </vt:variant>
      <vt:variant>
        <vt:i4>5</vt:i4>
      </vt:variant>
      <vt:variant>
        <vt:lpwstr>http://www.cim.unr.edu.ar/archivos/cuadernodelcim_4_nuevas_mediatizaciones_nuevos_publicos.pdf</vt:lpwstr>
      </vt:variant>
      <vt:variant>
        <vt:lpwstr/>
      </vt:variant>
      <vt:variant>
        <vt:i4>4128877</vt:i4>
      </vt:variant>
      <vt:variant>
        <vt:i4>126</vt:i4>
      </vt:variant>
      <vt:variant>
        <vt:i4>0</vt:i4>
      </vt:variant>
      <vt:variant>
        <vt:i4>5</vt:i4>
      </vt:variant>
      <vt:variant>
        <vt:lpwstr>http://www.semioticafernandez.com.ar/wp-content/uploads/2017/02/ElOjoDeLaConvergencia-Carlon-b.pdf</vt:lpwstr>
      </vt:variant>
      <vt:variant>
        <vt:lpwstr/>
      </vt:variant>
      <vt:variant>
        <vt:i4>3473444</vt:i4>
      </vt:variant>
      <vt:variant>
        <vt:i4>123</vt:i4>
      </vt:variant>
      <vt:variant>
        <vt:i4>0</vt:i4>
      </vt:variant>
      <vt:variant>
        <vt:i4>5</vt:i4>
      </vt:variant>
      <vt:variant>
        <vt:lpwstr>http://www.revistalis.com.ar/index.php/lis/article/view/194</vt:lpwstr>
      </vt:variant>
      <vt:variant>
        <vt:lpwstr/>
      </vt:variant>
      <vt:variant>
        <vt:i4>1376339</vt:i4>
      </vt:variant>
      <vt:variant>
        <vt:i4>120</vt:i4>
      </vt:variant>
      <vt:variant>
        <vt:i4>0</vt:i4>
      </vt:variant>
      <vt:variant>
        <vt:i4>5</vt:i4>
      </vt:variant>
      <vt:variant>
        <vt:lpwstr>https://es.scribd.com/document/320378687/EN-POS-DE-LA-IDENTIDAD-MI-TICO-nueva-versio-n-PDF-del-E-Book-06-06-2014-Fernando-Andacht</vt:lpwstr>
      </vt:variant>
      <vt:variant>
        <vt:lpwstr/>
      </vt:variant>
      <vt:variant>
        <vt:i4>524367</vt:i4>
      </vt:variant>
      <vt:variant>
        <vt:i4>117</vt:i4>
      </vt:variant>
      <vt:variant>
        <vt:i4>0</vt:i4>
      </vt:variant>
      <vt:variant>
        <vt:i4>5</vt:i4>
      </vt:variant>
      <vt:variant>
        <vt:lpwstr>http://www.catedras.fsoc.uba.ar/delcoto/textos/veron_eliseo_analisis_del_contrato_de_lectura.pdf</vt:lpwstr>
      </vt:variant>
      <vt:variant>
        <vt:lpwstr/>
      </vt:variant>
      <vt:variant>
        <vt:i4>7864425</vt:i4>
      </vt:variant>
      <vt:variant>
        <vt:i4>114</vt:i4>
      </vt:variant>
      <vt:variant>
        <vt:i4>0</vt:i4>
      </vt:variant>
      <vt:variant>
        <vt:i4>5</vt:i4>
      </vt:variant>
      <vt:variant>
        <vt:lpwstr>https://www.academia.edu/27254652/Interacci%C3%B3n_un_campo_de_desempe%C3%B1o_m%C3%BAltiple_en_broadcasting_y_en_networking</vt:lpwstr>
      </vt:variant>
      <vt:variant>
        <vt:lpwstr/>
      </vt:variant>
      <vt:variant>
        <vt:i4>2490432</vt:i4>
      </vt:variant>
      <vt:variant>
        <vt:i4>111</vt:i4>
      </vt:variant>
      <vt:variant>
        <vt:i4>0</vt:i4>
      </vt:variant>
      <vt:variant>
        <vt:i4>5</vt:i4>
      </vt:variant>
      <vt:variant>
        <vt:lpwstr>http://www.semioticafernandez.com.ar/wp-content/uploads/2017/02/Metz_el decir y lo dicho (libro)    Articulo verosimil pags 16 a 30.pdf</vt:lpwstr>
      </vt:variant>
      <vt:variant>
        <vt:lpwstr/>
      </vt:variant>
      <vt:variant>
        <vt:i4>393246</vt:i4>
      </vt:variant>
      <vt:variant>
        <vt:i4>108</vt:i4>
      </vt:variant>
      <vt:variant>
        <vt:i4>0</vt:i4>
      </vt:variant>
      <vt:variant>
        <vt:i4>5</vt:i4>
      </vt:variant>
      <vt:variant>
        <vt:lpwstr>http://www.semioticafernandez.com.ar/wp-content/uploads/2017/02/Todorov-Los dos principios del relato.pdf</vt:lpwstr>
      </vt:variant>
      <vt:variant>
        <vt:lpwstr/>
      </vt:variant>
      <vt:variant>
        <vt:i4>3997728</vt:i4>
      </vt:variant>
      <vt:variant>
        <vt:i4>105</vt:i4>
      </vt:variant>
      <vt:variant>
        <vt:i4>0</vt:i4>
      </vt:variant>
      <vt:variant>
        <vt:i4>5</vt:i4>
      </vt:variant>
      <vt:variant>
        <vt:lpwstr>http://www.revistalis.com.ar/index.php/lis/article/view/51</vt:lpwstr>
      </vt:variant>
      <vt:variant>
        <vt:lpwstr/>
      </vt:variant>
      <vt:variant>
        <vt:i4>8060944</vt:i4>
      </vt:variant>
      <vt:variant>
        <vt:i4>102</vt:i4>
      </vt:variant>
      <vt:variant>
        <vt:i4>0</vt:i4>
      </vt:variant>
      <vt:variant>
        <vt:i4>5</vt:i4>
      </vt:variant>
      <vt:variant>
        <vt:lpwstr>http://www.semioticafernandez.com.ar/wp-content/uploads/2017/02/Hamon_Descripcion.pdf</vt:lpwstr>
      </vt:variant>
      <vt:variant>
        <vt:lpwstr/>
      </vt:variant>
      <vt:variant>
        <vt:i4>1048638</vt:i4>
      </vt:variant>
      <vt:variant>
        <vt:i4>99</vt:i4>
      </vt:variant>
      <vt:variant>
        <vt:i4>0</vt:i4>
      </vt:variant>
      <vt:variant>
        <vt:i4>5</vt:i4>
      </vt:variant>
      <vt:variant>
        <vt:lpwstr>http://www.semioticafernandez.com.ar/wp-content/uploads/2017/02/Barthes_Ayudamemoria retorica  antigua.pdf</vt:lpwstr>
      </vt:variant>
      <vt:variant>
        <vt:lpwstr/>
      </vt:variant>
      <vt:variant>
        <vt:i4>7798897</vt:i4>
      </vt:variant>
      <vt:variant>
        <vt:i4>96</vt:i4>
      </vt:variant>
      <vt:variant>
        <vt:i4>0</vt:i4>
      </vt:variant>
      <vt:variant>
        <vt:i4>5</vt:i4>
      </vt:variant>
      <vt:variant>
        <vt:lpwstr>https://www.academia.edu/28752635/NIVELES_ESTIL%C3%8DSTICOS_Y_GR%C3%81FICA_INSTITUCIONAL_EL_CASO_DE_LA_CIUDAD_DE_BUENOS_AIRES</vt:lpwstr>
      </vt:variant>
      <vt:variant>
        <vt:lpwstr/>
      </vt:variant>
      <vt:variant>
        <vt:i4>7798842</vt:i4>
      </vt:variant>
      <vt:variant>
        <vt:i4>93</vt:i4>
      </vt:variant>
      <vt:variant>
        <vt:i4>0</vt:i4>
      </vt:variant>
      <vt:variant>
        <vt:i4>5</vt:i4>
      </vt:variant>
      <vt:variant>
        <vt:lpwstr>http://www.semioticafernandez.com.ar/wp-content/uploads/2017/02/JOSEPH.pdf</vt:lpwstr>
      </vt:variant>
      <vt:variant>
        <vt:lpwstr/>
      </vt:variant>
      <vt:variant>
        <vt:i4>4718683</vt:i4>
      </vt:variant>
      <vt:variant>
        <vt:i4>90</vt:i4>
      </vt:variant>
      <vt:variant>
        <vt:i4>0</vt:i4>
      </vt:variant>
      <vt:variant>
        <vt:i4>5</vt:i4>
      </vt:variant>
      <vt:variant>
        <vt:lpwstr>http://pueblosoriginarios.com/textos/strauss/20.html</vt:lpwstr>
      </vt:variant>
      <vt:variant>
        <vt:lpwstr/>
      </vt:variant>
      <vt:variant>
        <vt:i4>131086</vt:i4>
      </vt:variant>
      <vt:variant>
        <vt:i4>87</vt:i4>
      </vt:variant>
      <vt:variant>
        <vt:i4>0</vt:i4>
      </vt:variant>
      <vt:variant>
        <vt:i4>5</vt:i4>
      </vt:variant>
      <vt:variant>
        <vt:lpwstr>http://www.revistafiguraciones.com.ar/numeroactual/articulo.php?ida=164&amp;idn=7</vt:lpwstr>
      </vt:variant>
      <vt:variant>
        <vt:lpwstr/>
      </vt:variant>
      <vt:variant>
        <vt:i4>4980757</vt:i4>
      </vt:variant>
      <vt:variant>
        <vt:i4>84</vt:i4>
      </vt:variant>
      <vt:variant>
        <vt:i4>0</vt:i4>
      </vt:variant>
      <vt:variant>
        <vt:i4>5</vt:i4>
      </vt:variant>
      <vt:variant>
        <vt:lpwstr>https://www.academia.edu/34537622/EL_ENFOQUE_ESTIL%C3%8DSTICO</vt:lpwstr>
      </vt:variant>
      <vt:variant>
        <vt:lpwstr/>
      </vt:variant>
      <vt:variant>
        <vt:i4>7798844</vt:i4>
      </vt:variant>
      <vt:variant>
        <vt:i4>81</vt:i4>
      </vt:variant>
      <vt:variant>
        <vt:i4>0</vt:i4>
      </vt:variant>
      <vt:variant>
        <vt:i4>5</vt:i4>
      </vt:variant>
      <vt:variant>
        <vt:lpwstr>https://stbngtrrz.files.wordpress.com/2012/10/jenkins-henry-convergence-culture.pdf</vt:lpwstr>
      </vt:variant>
      <vt:variant>
        <vt:lpwstr/>
      </vt:variant>
      <vt:variant>
        <vt:i4>3735588</vt:i4>
      </vt:variant>
      <vt:variant>
        <vt:i4>78</vt:i4>
      </vt:variant>
      <vt:variant>
        <vt:i4>0</vt:i4>
      </vt:variant>
      <vt:variant>
        <vt:i4>5</vt:i4>
      </vt:variant>
      <vt:variant>
        <vt:lpwstr>http://www.revistalis.com.ar/index.php/lis/article/view/154</vt:lpwstr>
      </vt:variant>
      <vt:variant>
        <vt:lpwstr/>
      </vt:variant>
      <vt:variant>
        <vt:i4>3801140</vt:i4>
      </vt:variant>
      <vt:variant>
        <vt:i4>75</vt:i4>
      </vt:variant>
      <vt:variant>
        <vt:i4>0</vt:i4>
      </vt:variant>
      <vt:variant>
        <vt:i4>5</vt:i4>
      </vt:variant>
      <vt:variant>
        <vt:lpwstr>https://www.academia.edu/7933941/Modos_de_producci%C3%B3n_de_la_novedad_discursiva</vt:lpwstr>
      </vt:variant>
      <vt:variant>
        <vt:lpwstr/>
      </vt:variant>
      <vt:variant>
        <vt:i4>7798844</vt:i4>
      </vt:variant>
      <vt:variant>
        <vt:i4>72</vt:i4>
      </vt:variant>
      <vt:variant>
        <vt:i4>0</vt:i4>
      </vt:variant>
      <vt:variant>
        <vt:i4>5</vt:i4>
      </vt:variant>
      <vt:variant>
        <vt:lpwstr>https://stbngtrrz.files.wordpress.com/2012/10/jenkins-henry-convergence-culture.pdf</vt:lpwstr>
      </vt:variant>
      <vt:variant>
        <vt:lpwstr/>
      </vt:variant>
      <vt:variant>
        <vt:i4>6815827</vt:i4>
      </vt:variant>
      <vt:variant>
        <vt:i4>69</vt:i4>
      </vt:variant>
      <vt:variant>
        <vt:i4>0</vt:i4>
      </vt:variant>
      <vt:variant>
        <vt:i4>5</vt:i4>
      </vt:variant>
      <vt:variant>
        <vt:lpwstr>http://www.semioticafernandez.com.ar/wp-content/uploads/2017/02/Steimberg_Proposiciones genero y   estilo.pdf</vt:lpwstr>
      </vt:variant>
      <vt:variant>
        <vt:lpwstr/>
      </vt:variant>
      <vt:variant>
        <vt:i4>3670110</vt:i4>
      </vt:variant>
      <vt:variant>
        <vt:i4>66</vt:i4>
      </vt:variant>
      <vt:variant>
        <vt:i4>0</vt:i4>
      </vt:variant>
      <vt:variant>
        <vt:i4>5</vt:i4>
      </vt:variant>
      <vt:variant>
        <vt:lpwstr>http://www.academia.edu/7425153/2014_-_El_software_toma_el_mando_traducci%C3%B3n_a_Lev_Manovich_</vt:lpwstr>
      </vt:variant>
      <vt:variant>
        <vt:lpwstr/>
      </vt:variant>
      <vt:variant>
        <vt:i4>4390936</vt:i4>
      </vt:variant>
      <vt:variant>
        <vt:i4>63</vt:i4>
      </vt:variant>
      <vt:variant>
        <vt:i4>0</vt:i4>
      </vt:variant>
      <vt:variant>
        <vt:i4>5</vt:i4>
      </vt:variant>
      <vt:variant>
        <vt:lpwstr>https://www.academia.edu/12498156/Los_lenguajes_de_la_radio</vt:lpwstr>
      </vt:variant>
      <vt:variant>
        <vt:lpwstr/>
      </vt:variant>
      <vt:variant>
        <vt:i4>8126588</vt:i4>
      </vt:variant>
      <vt:variant>
        <vt:i4>60</vt:i4>
      </vt:variant>
      <vt:variant>
        <vt:i4>0</vt:i4>
      </vt:variant>
      <vt:variant>
        <vt:i4>5</vt:i4>
      </vt:variant>
      <vt:variant>
        <vt:lpwstr>http://www.semioticafernandez.com.ar/wp-content/uploads/2017/02/HANNEMAN-REDES.pdf</vt:lpwstr>
      </vt:variant>
      <vt:variant>
        <vt:lpwstr/>
      </vt:variant>
      <vt:variant>
        <vt:i4>1638463</vt:i4>
      </vt:variant>
      <vt:variant>
        <vt:i4>57</vt:i4>
      </vt:variant>
      <vt:variant>
        <vt:i4>0</vt:i4>
      </vt:variant>
      <vt:variant>
        <vt:i4>5</vt:i4>
      </vt:variant>
      <vt:variant>
        <vt:lpwstr>https://books.google.com.ar/books/about/El_cuerpo_de_las_im%C3%A1genes.html?id=GSCjxOQZM_YC</vt:lpwstr>
      </vt:variant>
      <vt:variant>
        <vt:lpwstr/>
      </vt:variant>
      <vt:variant>
        <vt:i4>6160500</vt:i4>
      </vt:variant>
      <vt:variant>
        <vt:i4>54</vt:i4>
      </vt:variant>
      <vt:variant>
        <vt:i4>0</vt:i4>
      </vt:variant>
      <vt:variant>
        <vt:i4>5</vt:i4>
      </vt:variant>
      <vt:variant>
        <vt:lpwstr>http://www.semioticafernandez.com.ar/wp-content/uploads/2017/02/VanDijck_Cap1.pdf</vt:lpwstr>
      </vt:variant>
      <vt:variant>
        <vt:lpwstr/>
      </vt:variant>
      <vt:variant>
        <vt:i4>1703948</vt:i4>
      </vt:variant>
      <vt:variant>
        <vt:i4>51</vt:i4>
      </vt:variant>
      <vt:variant>
        <vt:i4>0</vt:i4>
      </vt:variant>
      <vt:variant>
        <vt:i4>5</vt:i4>
      </vt:variant>
      <vt:variant>
        <vt:lpwstr>http://www.semioticafernandez.com.ar/wp-content/uploads/2017/02/Scolari-Hipermediaciones-Cap2.pdf</vt:lpwstr>
      </vt:variant>
      <vt:variant>
        <vt:lpwstr/>
      </vt:variant>
      <vt:variant>
        <vt:i4>8323147</vt:i4>
      </vt:variant>
      <vt:variant>
        <vt:i4>48</vt:i4>
      </vt:variant>
      <vt:variant>
        <vt:i4>0</vt:i4>
      </vt:variant>
      <vt:variant>
        <vt:i4>5</vt:i4>
      </vt:variant>
      <vt:variant>
        <vt:lpwstr>http://www.semioticafernandez.com.ar/wp-content/uploads/2008/05/2013_jenkins_cultura-de-la-convergencia_introduccion.pdf</vt:lpwstr>
      </vt:variant>
      <vt:variant>
        <vt:lpwstr/>
      </vt:variant>
      <vt:variant>
        <vt:i4>4456457</vt:i4>
      </vt:variant>
      <vt:variant>
        <vt:i4>45</vt:i4>
      </vt:variant>
      <vt:variant>
        <vt:i4>0</vt:i4>
      </vt:variant>
      <vt:variant>
        <vt:i4>5</vt:i4>
      </vt:variant>
      <vt:variant>
        <vt:lpwstr>http://www.scielo.org.ar/pdf/trama/v20n1/v20n1a13.pdf</vt:lpwstr>
      </vt:variant>
      <vt:variant>
        <vt:lpwstr/>
      </vt:variant>
      <vt:variant>
        <vt:i4>1441863</vt:i4>
      </vt:variant>
      <vt:variant>
        <vt:i4>42</vt:i4>
      </vt:variant>
      <vt:variant>
        <vt:i4>0</vt:i4>
      </vt:variant>
      <vt:variant>
        <vt:i4>5</vt:i4>
      </vt:variant>
      <vt:variant>
        <vt:lpwstr>../C -no borrar-/Downloads/Dialnet-AnalisisCriticoDelDiscurso-4181792 (1).pdf</vt:lpwstr>
      </vt:variant>
      <vt:variant>
        <vt:lpwstr/>
      </vt:variant>
      <vt:variant>
        <vt:i4>0</vt:i4>
      </vt:variant>
      <vt:variant>
        <vt:i4>39</vt:i4>
      </vt:variant>
      <vt:variant>
        <vt:i4>0</vt:i4>
      </vt:variant>
      <vt:variant>
        <vt:i4>5</vt:i4>
      </vt:variant>
      <vt:variant>
        <vt:lpwstr>http://www.colindancias.uvt.ro/index.php/colindancias/article/view/98/80http://www.colindancias.uvt.ro/index.php/colindancias/article/view/98/80</vt:lpwstr>
      </vt:variant>
      <vt:variant>
        <vt:lpwstr/>
      </vt:variant>
      <vt:variant>
        <vt:i4>7209058</vt:i4>
      </vt:variant>
      <vt:variant>
        <vt:i4>36</vt:i4>
      </vt:variant>
      <vt:variant>
        <vt:i4>0</vt:i4>
      </vt:variant>
      <vt:variant>
        <vt:i4>5</vt:i4>
      </vt:variant>
      <vt:variant>
        <vt:lpwstr>http://www.semioticafernandez.com.ar/wp-content/uploads/2008/05/Eco-Niveles-de-cultura.pdf</vt:lpwstr>
      </vt:variant>
      <vt:variant>
        <vt:lpwstr/>
      </vt:variant>
      <vt:variant>
        <vt:i4>5505103</vt:i4>
      </vt:variant>
      <vt:variant>
        <vt:i4>33</vt:i4>
      </vt:variant>
      <vt:variant>
        <vt:i4>0</vt:i4>
      </vt:variant>
      <vt:variant>
        <vt:i4>5</vt:i4>
      </vt:variant>
      <vt:variant>
        <vt:lpwstr>http://www.scielo.br/pdf/gal/v13n25/v13n25a02.pdf</vt:lpwstr>
      </vt:variant>
      <vt:variant>
        <vt:lpwstr/>
      </vt:variant>
      <vt:variant>
        <vt:i4>3604597</vt:i4>
      </vt:variant>
      <vt:variant>
        <vt:i4>30</vt:i4>
      </vt:variant>
      <vt:variant>
        <vt:i4>0</vt:i4>
      </vt:variant>
      <vt:variant>
        <vt:i4>5</vt:i4>
      </vt:variant>
      <vt:variant>
        <vt:lpwstr>http://rephip.unr.edu.ar/bitstream/handle/2133/1500/Mediatizaci%C3%B3n%2c sociedad y sentido.pdf?sequence=1</vt:lpwstr>
      </vt:variant>
      <vt:variant>
        <vt:lpwstr/>
      </vt:variant>
      <vt:variant>
        <vt:i4>2162729</vt:i4>
      </vt:variant>
      <vt:variant>
        <vt:i4>27</vt:i4>
      </vt:variant>
      <vt:variant>
        <vt:i4>0</vt:i4>
      </vt:variant>
      <vt:variant>
        <vt:i4>5</vt:i4>
      </vt:variant>
      <vt:variant>
        <vt:lpwstr>http://www.semioticafernandez.com.ar/wp-content/uploads/2008/05/Veron-El-sentido-como-produccion-discursiva-124-133.pdf</vt:lpwstr>
      </vt:variant>
      <vt:variant>
        <vt:lpwstr/>
      </vt:variant>
      <vt:variant>
        <vt:i4>4784188</vt:i4>
      </vt:variant>
      <vt:variant>
        <vt:i4>24</vt:i4>
      </vt:variant>
      <vt:variant>
        <vt:i4>0</vt:i4>
      </vt:variant>
      <vt:variant>
        <vt:i4>5</vt:i4>
      </vt:variant>
      <vt:variant>
        <vt:lpwstr>http://www.semioticafernandez.com.ar/wp-content/uploads/2017/02/JLF_Intersecciones.pdf</vt:lpwstr>
      </vt:variant>
      <vt:variant>
        <vt:lpwstr/>
      </vt:variant>
      <vt:variant>
        <vt:i4>1835074</vt:i4>
      </vt:variant>
      <vt:variant>
        <vt:i4>21</vt:i4>
      </vt:variant>
      <vt:variant>
        <vt:i4>0</vt:i4>
      </vt:variant>
      <vt:variant>
        <vt:i4>5</vt:i4>
      </vt:variant>
      <vt:variant>
        <vt:lpwstr>http://www.semioticafernandez.com.ar/wp-content/uploads/2008/05/Metz-El-estudio-semiologico-del-lenguaje-cinematografico.pdf</vt:lpwstr>
      </vt:variant>
      <vt:variant>
        <vt:lpwstr/>
      </vt:variant>
      <vt:variant>
        <vt:i4>6357116</vt:i4>
      </vt:variant>
      <vt:variant>
        <vt:i4>18</vt:i4>
      </vt:variant>
      <vt:variant>
        <vt:i4>0</vt:i4>
      </vt:variant>
      <vt:variant>
        <vt:i4>5</vt:i4>
      </vt:variant>
      <vt:variant>
        <vt:lpwstr>http://www.semioticafernandez.com.ar/wp-content/uploads/2008/05/jakobson-Linguistica-y-poetica.pdf</vt:lpwstr>
      </vt:variant>
      <vt:variant>
        <vt:lpwstr/>
      </vt:variant>
      <vt:variant>
        <vt:i4>5308500</vt:i4>
      </vt:variant>
      <vt:variant>
        <vt:i4>15</vt:i4>
      </vt:variant>
      <vt:variant>
        <vt:i4>0</vt:i4>
      </vt:variant>
      <vt:variant>
        <vt:i4>5</vt:i4>
      </vt:variant>
      <vt:variant>
        <vt:lpwstr>http://exordio.qfb.umich.mx/archivos pdf de trabajo umsnh/libros/6928335-Eco-Umberto-Tratado-de-Semiotica-General-01.pdf</vt:lpwstr>
      </vt:variant>
      <vt:variant>
        <vt:lpwstr/>
      </vt:variant>
      <vt:variant>
        <vt:i4>655430</vt:i4>
      </vt:variant>
      <vt:variant>
        <vt:i4>12</vt:i4>
      </vt:variant>
      <vt:variant>
        <vt:i4>0</vt:i4>
      </vt:variant>
      <vt:variant>
        <vt:i4>5</vt:i4>
      </vt:variant>
      <vt:variant>
        <vt:lpwstr>http://www.revistafiguraciones.com.ar/numeroactual/recorrido.php?idn=6&amp;idr=48</vt:lpwstr>
      </vt:variant>
      <vt:variant>
        <vt:lpwstr/>
      </vt:variant>
      <vt:variant>
        <vt:i4>1769539</vt:i4>
      </vt:variant>
      <vt:variant>
        <vt:i4>9</vt:i4>
      </vt:variant>
      <vt:variant>
        <vt:i4>0</vt:i4>
      </vt:variant>
      <vt:variant>
        <vt:i4>5</vt:i4>
      </vt:variant>
      <vt:variant>
        <vt:lpwstr>http://serbal.pntic.mec.es/AParteRei/</vt:lpwstr>
      </vt:variant>
      <vt:variant>
        <vt:lpwstr/>
      </vt:variant>
      <vt:variant>
        <vt:i4>8061034</vt:i4>
      </vt:variant>
      <vt:variant>
        <vt:i4>6</vt:i4>
      </vt:variant>
      <vt:variant>
        <vt:i4>0</vt:i4>
      </vt:variant>
      <vt:variant>
        <vt:i4>5</vt:i4>
      </vt:variant>
      <vt:variant>
        <vt:lpwstr>https://revistas.ort.edu.uy/inmediaciones-de-la-comunicacion/issue/viewIssue/217/19</vt:lpwstr>
      </vt:variant>
      <vt:variant>
        <vt:lpwstr/>
      </vt:variant>
      <vt:variant>
        <vt:i4>3080297</vt:i4>
      </vt:variant>
      <vt:variant>
        <vt:i4>3</vt:i4>
      </vt:variant>
      <vt:variant>
        <vt:i4>0</vt:i4>
      </vt:variant>
      <vt:variant>
        <vt:i4>5</vt:i4>
      </vt:variant>
      <vt:variant>
        <vt:lpwstr>http://www.cim.unr.edu.ar/archivos/cuadernodelcim2.pdf</vt:lpwstr>
      </vt:variant>
      <vt:variant>
        <vt:lpwstr/>
      </vt:variant>
      <vt:variant>
        <vt:i4>3080297</vt:i4>
      </vt:variant>
      <vt:variant>
        <vt:i4>0</vt:i4>
      </vt:variant>
      <vt:variant>
        <vt:i4>0</vt:i4>
      </vt:variant>
      <vt:variant>
        <vt:i4>5</vt:i4>
      </vt:variant>
      <vt:variant>
        <vt:lpwstr>http://www.cim.unr.edu.ar/archivos/cuadernodelcim2.pdf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Trabajo 2018</dc:title>
  <dc:creator>CÁTEDRA FERNÁNDEZ</dc:creator>
  <cp:lastModifiedBy>Ximena Tobi</cp:lastModifiedBy>
  <cp:revision>6</cp:revision>
  <cp:lastPrinted>2018-03-02T14:24:00Z</cp:lastPrinted>
  <dcterms:created xsi:type="dcterms:W3CDTF">2018-03-13T17:07:00Z</dcterms:created>
  <dcterms:modified xsi:type="dcterms:W3CDTF">2018-05-14T00:07:00Z</dcterms:modified>
</cp:coreProperties>
</file>