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A28" w:rsidRPr="005D4FAA" w:rsidRDefault="00AF7A28" w:rsidP="00C81D4B">
      <w:pPr>
        <w:rPr>
          <w:rFonts w:ascii="Arial" w:hAnsi="Arial" w:cs="Arial"/>
          <w:b/>
          <w:bCs/>
          <w:szCs w:val="22"/>
          <w:lang w:val="es-ES_tradnl"/>
        </w:rPr>
      </w:pPr>
      <w:r w:rsidRPr="005D4FAA">
        <w:rPr>
          <w:rFonts w:ascii="Arial" w:hAnsi="Arial" w:cs="Arial"/>
          <w:b/>
          <w:bCs/>
          <w:szCs w:val="22"/>
          <w:lang w:val="es-ES_tradnl"/>
        </w:rPr>
        <w:t>Document</w:t>
      </w:r>
      <w:r w:rsidR="00E10BDE" w:rsidRPr="005D4FAA">
        <w:rPr>
          <w:rFonts w:ascii="Arial" w:hAnsi="Arial" w:cs="Arial"/>
          <w:b/>
          <w:bCs/>
          <w:szCs w:val="22"/>
          <w:lang w:val="es-ES_tradnl"/>
        </w:rPr>
        <w:t xml:space="preserve"> No.</w:t>
      </w:r>
      <w:r w:rsidR="00E10BDE" w:rsidRPr="005D4FAA">
        <w:rPr>
          <w:rFonts w:ascii="Arial" w:hAnsi="Arial" w:cs="Arial"/>
          <w:b/>
          <w:bCs/>
          <w:szCs w:val="22"/>
          <w:lang w:val="es-ES_tradnl"/>
        </w:rPr>
        <w:tab/>
        <w:t>:</w:t>
      </w:r>
      <w:r w:rsidR="00E10BDE" w:rsidRPr="005D4FAA">
        <w:rPr>
          <w:rFonts w:ascii="Arial" w:hAnsi="Arial" w:cs="Arial"/>
          <w:b/>
          <w:bCs/>
          <w:szCs w:val="22"/>
          <w:lang w:val="es-ES_tradnl"/>
        </w:rPr>
        <w:tab/>
      </w:r>
      <w:sdt>
        <w:sdtPr>
          <w:rPr>
            <w:rFonts w:ascii="Arial" w:hAnsi="Arial" w:cs="Arial"/>
            <w:b/>
            <w:bCs/>
            <w:szCs w:val="22"/>
            <w:lang w:val="es-ES_tradnl"/>
          </w:rPr>
          <w:alias w:val="Title"/>
          <w:tag w:val=""/>
          <w:id w:val="-257596159"/>
          <w:placeholder>
            <w:docPart w:val="E6F4D9FC7EEC4DE78234221FD03D2259"/>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C81D4B" w:rsidRPr="007C099E">
            <w:rPr>
              <w:rStyle w:val="PlaceholderText"/>
            </w:rPr>
            <w:t>[Title]</w:t>
          </w:r>
        </w:sdtContent>
      </w:sdt>
      <w:r w:rsidRPr="005D4FAA">
        <w:rPr>
          <w:rFonts w:ascii="Arial" w:hAnsi="Arial" w:cs="Arial"/>
          <w:b/>
          <w:bCs/>
          <w:szCs w:val="22"/>
          <w:lang w:val="es-ES_tradnl"/>
        </w:rPr>
        <w:tab/>
      </w:r>
    </w:p>
    <w:p w:rsidR="00AF7A28" w:rsidRPr="003A2598" w:rsidRDefault="00AF7A28" w:rsidP="00180C76">
      <w:pPr>
        <w:rPr>
          <w:rFonts w:ascii="Arial" w:hAnsi="Arial" w:cs="Arial"/>
          <w:b/>
          <w:bCs/>
          <w:szCs w:val="22"/>
        </w:rPr>
      </w:pPr>
      <w:r>
        <w:rPr>
          <w:rFonts w:ascii="Arial" w:hAnsi="Arial" w:cs="Arial"/>
          <w:b/>
          <w:bCs/>
          <w:szCs w:val="22"/>
        </w:rPr>
        <w:t>Title</w:t>
      </w:r>
      <w:r>
        <w:rPr>
          <w:rFonts w:ascii="Arial" w:hAnsi="Arial" w:cs="Arial"/>
          <w:b/>
          <w:bCs/>
          <w:szCs w:val="22"/>
        </w:rPr>
        <w:tab/>
      </w:r>
      <w:r>
        <w:rPr>
          <w:rFonts w:ascii="Arial" w:hAnsi="Arial" w:cs="Arial"/>
          <w:b/>
          <w:bCs/>
          <w:szCs w:val="22"/>
        </w:rPr>
        <w:tab/>
      </w:r>
      <w:r>
        <w:rPr>
          <w:rFonts w:ascii="Arial" w:hAnsi="Arial" w:cs="Arial"/>
          <w:b/>
          <w:bCs/>
          <w:szCs w:val="22"/>
        </w:rPr>
        <w:tab/>
        <w:t>:</w:t>
      </w:r>
      <w:r w:rsidR="00A3117F">
        <w:rPr>
          <w:rFonts w:ascii="Arial" w:hAnsi="Arial" w:cs="Arial"/>
          <w:b/>
          <w:bCs/>
          <w:szCs w:val="22"/>
        </w:rPr>
        <w:tab/>
      </w:r>
      <w:sdt>
        <w:sdtPr>
          <w:rPr>
            <w:lang w:val="en-AU"/>
          </w:rPr>
          <w:alias w:val="Subject"/>
          <w:tag w:val=""/>
          <w:id w:val="-1092163322"/>
          <w:placeholder>
            <w:docPart w:val="FCA609DC949A4352957C01A61DB0F682"/>
          </w:placeholder>
          <w:dataBinding w:prefixMappings="xmlns:ns0='http://purl.org/dc/elements/1.1/' xmlns:ns1='http://schemas.openxmlformats.org/package/2006/metadata/core-properties' " w:xpath="/ns1:coreProperties[1]/ns0:subject[1]" w:storeItemID="{6C3C8BC8-F283-45AE-878A-BAB7291924A1}"/>
          <w:text/>
        </w:sdtPr>
        <w:sdtEndPr/>
        <w:sdtContent>
          <w:r w:rsidR="00B55FBE" w:rsidRPr="00B55FBE">
            <w:rPr>
              <w:lang w:val="en-AU"/>
            </w:rPr>
            <w:t>ADF70301-</w:t>
          </w:r>
          <w:r w:rsidR="00B55FBE">
            <w:rPr>
              <w:lang w:val="en-AU"/>
            </w:rPr>
            <w:t>xxx</w:t>
          </w:r>
          <w:r w:rsidR="00B55FBE" w:rsidRPr="00B55FBE">
            <w:rPr>
              <w:lang w:val="en-AU"/>
            </w:rPr>
            <w:t>EZKIT</w:t>
          </w:r>
        </w:sdtContent>
      </w:sdt>
      <w:r w:rsidRPr="003A2598">
        <w:rPr>
          <w:rFonts w:ascii="Arial" w:hAnsi="Arial" w:cs="Arial"/>
          <w:b/>
          <w:bCs/>
          <w:szCs w:val="22"/>
        </w:rPr>
        <w:t xml:space="preserve"> Customer Evaluation Board Test Procedure</w:t>
      </w:r>
    </w:p>
    <w:p w:rsidR="00AF7A28" w:rsidRPr="003A2598" w:rsidRDefault="00AF7A28" w:rsidP="00AF7A28">
      <w:pPr>
        <w:rPr>
          <w:rFonts w:ascii="Arial" w:hAnsi="Arial" w:cs="Arial"/>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02"/>
        <w:gridCol w:w="1782"/>
        <w:gridCol w:w="2310"/>
        <w:gridCol w:w="1464"/>
        <w:gridCol w:w="2272"/>
      </w:tblGrid>
      <w:tr w:rsidR="00AF7A28" w:rsidRPr="003A2598" w:rsidTr="00AA7EF2">
        <w:tc>
          <w:tcPr>
            <w:tcW w:w="10656" w:type="dxa"/>
            <w:gridSpan w:val="5"/>
            <w:tcBorders>
              <w:top w:val="double" w:sz="4" w:space="0" w:color="auto"/>
              <w:left w:val="double" w:sz="4" w:space="0" w:color="auto"/>
              <w:bottom w:val="single" w:sz="6" w:space="0" w:color="auto"/>
              <w:right w:val="double" w:sz="4" w:space="0" w:color="auto"/>
            </w:tcBorders>
          </w:tcPr>
          <w:p w:rsidR="00AF7A28" w:rsidRPr="003A2598" w:rsidRDefault="00AF7A28" w:rsidP="00AA7EF2">
            <w:pPr>
              <w:jc w:val="center"/>
              <w:rPr>
                <w:rFonts w:ascii="Arial" w:hAnsi="Arial" w:cs="Arial"/>
              </w:rPr>
            </w:pPr>
            <w:r w:rsidRPr="00875A06">
              <w:rPr>
                <w:rFonts w:ascii="Arial" w:hAnsi="Arial" w:cs="Arial"/>
                <w:bCs/>
                <w:sz w:val="20"/>
                <w:szCs w:val="20"/>
              </w:rPr>
              <w:t>REVISION HISTORY</w:t>
            </w:r>
          </w:p>
        </w:tc>
      </w:tr>
      <w:tr w:rsidR="00AF7A28" w:rsidRPr="003A2598" w:rsidTr="00AA7EF2">
        <w:tc>
          <w:tcPr>
            <w:tcW w:w="1638" w:type="dxa"/>
            <w:tcBorders>
              <w:top w:val="single" w:sz="6" w:space="0" w:color="auto"/>
              <w:left w:val="double" w:sz="4" w:space="0" w:color="auto"/>
              <w:bottom w:val="single" w:sz="6" w:space="0" w:color="auto"/>
              <w:right w:val="single" w:sz="6" w:space="0" w:color="auto"/>
            </w:tcBorders>
          </w:tcPr>
          <w:p w:rsidR="00AF7A28" w:rsidRPr="003A2598" w:rsidRDefault="00AF7A28" w:rsidP="00AA7EF2">
            <w:pPr>
              <w:jc w:val="center"/>
              <w:rPr>
                <w:rFonts w:ascii="Arial" w:hAnsi="Arial" w:cs="Arial"/>
                <w:b/>
                <w:bCs/>
                <w:sz w:val="20"/>
                <w:szCs w:val="20"/>
              </w:rPr>
            </w:pPr>
            <w:r w:rsidRPr="003A2598">
              <w:rPr>
                <w:rFonts w:ascii="Arial" w:hAnsi="Arial" w:cs="Arial"/>
                <w:b/>
                <w:bCs/>
                <w:sz w:val="20"/>
                <w:szCs w:val="20"/>
              </w:rPr>
              <w:t>Revision</w:t>
            </w:r>
          </w:p>
        </w:tc>
        <w:tc>
          <w:tcPr>
            <w:tcW w:w="2070" w:type="dxa"/>
            <w:tcBorders>
              <w:top w:val="single" w:sz="6" w:space="0" w:color="auto"/>
              <w:left w:val="single" w:sz="6" w:space="0" w:color="auto"/>
              <w:bottom w:val="single" w:sz="6" w:space="0" w:color="auto"/>
              <w:right w:val="single" w:sz="6" w:space="0" w:color="auto"/>
            </w:tcBorders>
          </w:tcPr>
          <w:p w:rsidR="00AF7A28" w:rsidRPr="003A2598" w:rsidRDefault="00AF7A28" w:rsidP="00B95D18">
            <w:pPr>
              <w:jc w:val="center"/>
              <w:rPr>
                <w:rFonts w:ascii="Arial" w:hAnsi="Arial" w:cs="Arial"/>
                <w:b/>
                <w:bCs/>
                <w:sz w:val="20"/>
                <w:szCs w:val="20"/>
              </w:rPr>
            </w:pPr>
            <w:r w:rsidRPr="003A2598">
              <w:rPr>
                <w:rFonts w:ascii="Arial" w:hAnsi="Arial" w:cs="Arial"/>
                <w:b/>
                <w:bCs/>
                <w:sz w:val="20"/>
                <w:szCs w:val="20"/>
              </w:rPr>
              <w:t>EC</w:t>
            </w:r>
            <w:r w:rsidR="00B95D18">
              <w:rPr>
                <w:rFonts w:ascii="Arial" w:hAnsi="Arial" w:cs="Arial"/>
                <w:b/>
                <w:bCs/>
                <w:sz w:val="20"/>
                <w:szCs w:val="20"/>
              </w:rPr>
              <w:t>R</w:t>
            </w:r>
            <w:r w:rsidRPr="003A2598">
              <w:rPr>
                <w:rFonts w:ascii="Arial" w:hAnsi="Arial" w:cs="Arial"/>
                <w:b/>
                <w:bCs/>
                <w:sz w:val="20"/>
                <w:szCs w:val="20"/>
              </w:rPr>
              <w:t xml:space="preserve"> #</w:t>
            </w:r>
          </w:p>
        </w:tc>
        <w:tc>
          <w:tcPr>
            <w:tcW w:w="2610" w:type="dxa"/>
            <w:tcBorders>
              <w:top w:val="single" w:sz="6" w:space="0" w:color="auto"/>
              <w:left w:val="single" w:sz="6" w:space="0" w:color="auto"/>
              <w:bottom w:val="single" w:sz="6" w:space="0" w:color="auto"/>
              <w:right w:val="single" w:sz="6" w:space="0" w:color="auto"/>
            </w:tcBorders>
          </w:tcPr>
          <w:p w:rsidR="00AF7A28" w:rsidRPr="003A2598" w:rsidRDefault="00AF7A28" w:rsidP="00AA7EF2">
            <w:pPr>
              <w:jc w:val="center"/>
              <w:rPr>
                <w:rFonts w:ascii="Arial" w:hAnsi="Arial" w:cs="Arial"/>
                <w:b/>
                <w:bCs/>
                <w:sz w:val="20"/>
                <w:szCs w:val="20"/>
              </w:rPr>
            </w:pPr>
            <w:r w:rsidRPr="003A2598">
              <w:rPr>
                <w:rFonts w:ascii="Arial" w:hAnsi="Arial" w:cs="Arial"/>
                <w:b/>
                <w:bCs/>
                <w:sz w:val="20"/>
                <w:szCs w:val="20"/>
              </w:rPr>
              <w:t>Description of Change</w:t>
            </w:r>
          </w:p>
        </w:tc>
        <w:tc>
          <w:tcPr>
            <w:tcW w:w="1710" w:type="dxa"/>
            <w:tcBorders>
              <w:top w:val="single" w:sz="6" w:space="0" w:color="auto"/>
              <w:left w:val="single" w:sz="6" w:space="0" w:color="auto"/>
              <w:bottom w:val="single" w:sz="6" w:space="0" w:color="auto"/>
              <w:right w:val="single" w:sz="6" w:space="0" w:color="auto"/>
            </w:tcBorders>
          </w:tcPr>
          <w:p w:rsidR="00AF7A28" w:rsidRPr="003A2598" w:rsidRDefault="00AF7A28" w:rsidP="00AA7EF2">
            <w:pPr>
              <w:jc w:val="center"/>
              <w:rPr>
                <w:rFonts w:ascii="Arial" w:hAnsi="Arial" w:cs="Arial"/>
                <w:b/>
                <w:bCs/>
                <w:sz w:val="20"/>
                <w:szCs w:val="20"/>
              </w:rPr>
            </w:pPr>
            <w:r w:rsidRPr="003A2598">
              <w:rPr>
                <w:rFonts w:ascii="Arial" w:hAnsi="Arial" w:cs="Arial"/>
                <w:b/>
                <w:bCs/>
                <w:sz w:val="20"/>
                <w:szCs w:val="20"/>
              </w:rPr>
              <w:t>Date</w:t>
            </w:r>
          </w:p>
        </w:tc>
        <w:tc>
          <w:tcPr>
            <w:tcW w:w="2628" w:type="dxa"/>
            <w:tcBorders>
              <w:top w:val="single" w:sz="6" w:space="0" w:color="auto"/>
              <w:left w:val="single" w:sz="6" w:space="0" w:color="auto"/>
              <w:bottom w:val="single" w:sz="6" w:space="0" w:color="auto"/>
              <w:right w:val="double" w:sz="4" w:space="0" w:color="auto"/>
            </w:tcBorders>
          </w:tcPr>
          <w:p w:rsidR="00AF7A28" w:rsidRPr="003A2598" w:rsidRDefault="00AF7A28" w:rsidP="00AA7EF2">
            <w:pPr>
              <w:jc w:val="center"/>
              <w:rPr>
                <w:rFonts w:ascii="Arial" w:hAnsi="Arial" w:cs="Arial"/>
                <w:b/>
                <w:bCs/>
                <w:sz w:val="20"/>
                <w:szCs w:val="20"/>
              </w:rPr>
            </w:pPr>
            <w:r w:rsidRPr="003A2598">
              <w:rPr>
                <w:rFonts w:ascii="Arial" w:hAnsi="Arial" w:cs="Arial"/>
                <w:b/>
                <w:bCs/>
                <w:sz w:val="20"/>
                <w:szCs w:val="20"/>
              </w:rPr>
              <w:t>Author</w:t>
            </w:r>
          </w:p>
        </w:tc>
      </w:tr>
      <w:tr w:rsidR="00AF7A28" w:rsidRPr="003A2598" w:rsidTr="00AA7EF2">
        <w:tc>
          <w:tcPr>
            <w:tcW w:w="1638" w:type="dxa"/>
            <w:tcBorders>
              <w:top w:val="single" w:sz="6" w:space="0" w:color="auto"/>
              <w:left w:val="double" w:sz="4" w:space="0" w:color="auto"/>
              <w:bottom w:val="single" w:sz="6" w:space="0" w:color="auto"/>
              <w:right w:val="single" w:sz="6" w:space="0" w:color="auto"/>
            </w:tcBorders>
          </w:tcPr>
          <w:p w:rsidR="00AF7A28" w:rsidRPr="003A2598" w:rsidRDefault="00CA354F" w:rsidP="00AA7EF2">
            <w:pPr>
              <w:jc w:val="center"/>
              <w:rPr>
                <w:rFonts w:ascii="Arial" w:hAnsi="Arial" w:cs="Arial"/>
              </w:rPr>
            </w:pPr>
            <w:r>
              <w:rPr>
                <w:rFonts w:ascii="Arial" w:hAnsi="Arial" w:cs="Arial"/>
              </w:rPr>
              <w:t>A</w:t>
            </w:r>
          </w:p>
        </w:tc>
        <w:tc>
          <w:tcPr>
            <w:tcW w:w="2070" w:type="dxa"/>
            <w:tcBorders>
              <w:top w:val="single" w:sz="6" w:space="0" w:color="auto"/>
              <w:left w:val="single" w:sz="6" w:space="0" w:color="auto"/>
              <w:bottom w:val="single" w:sz="6" w:space="0" w:color="auto"/>
              <w:right w:val="single" w:sz="6" w:space="0" w:color="auto"/>
            </w:tcBorders>
          </w:tcPr>
          <w:p w:rsidR="00AF7A28" w:rsidRPr="003A2598" w:rsidRDefault="00AF7A28" w:rsidP="00B95D18">
            <w:pPr>
              <w:jc w:val="center"/>
              <w:rPr>
                <w:rFonts w:ascii="Arial" w:hAnsi="Arial" w:cs="Arial"/>
              </w:rPr>
            </w:pPr>
            <w:r w:rsidRPr="003A2598">
              <w:rPr>
                <w:rFonts w:ascii="Arial" w:hAnsi="Arial" w:cs="Arial"/>
                <w:sz w:val="20"/>
                <w:szCs w:val="20"/>
              </w:rPr>
              <w:t>EC</w:t>
            </w:r>
            <w:r w:rsidR="00B95D18">
              <w:rPr>
                <w:rFonts w:ascii="Arial" w:hAnsi="Arial" w:cs="Arial"/>
                <w:sz w:val="20"/>
                <w:szCs w:val="20"/>
              </w:rPr>
              <w:t>R</w:t>
            </w:r>
            <w:r w:rsidRPr="003A2598">
              <w:rPr>
                <w:rFonts w:ascii="Arial" w:hAnsi="Arial" w:cs="Arial"/>
                <w:sz w:val="20"/>
                <w:szCs w:val="20"/>
              </w:rPr>
              <w:t>-0xxxxx</w:t>
            </w:r>
          </w:p>
        </w:tc>
        <w:tc>
          <w:tcPr>
            <w:tcW w:w="2610" w:type="dxa"/>
            <w:tcBorders>
              <w:top w:val="single" w:sz="6" w:space="0" w:color="auto"/>
              <w:left w:val="single" w:sz="6" w:space="0" w:color="auto"/>
              <w:bottom w:val="single" w:sz="6" w:space="0" w:color="auto"/>
              <w:right w:val="single" w:sz="6" w:space="0" w:color="auto"/>
            </w:tcBorders>
          </w:tcPr>
          <w:p w:rsidR="00AF7A28" w:rsidRPr="003A2598" w:rsidRDefault="00AF7A28" w:rsidP="00AA7EF2">
            <w:pPr>
              <w:jc w:val="center"/>
              <w:rPr>
                <w:rFonts w:ascii="Arial" w:hAnsi="Arial" w:cs="Arial"/>
                <w:sz w:val="20"/>
                <w:szCs w:val="20"/>
              </w:rPr>
            </w:pPr>
            <w:r w:rsidRPr="003A2598">
              <w:rPr>
                <w:rFonts w:ascii="Arial" w:hAnsi="Arial" w:cs="Arial"/>
                <w:sz w:val="20"/>
                <w:szCs w:val="20"/>
              </w:rPr>
              <w:t>Initial Release</w:t>
            </w:r>
          </w:p>
        </w:tc>
        <w:tc>
          <w:tcPr>
            <w:tcW w:w="1710" w:type="dxa"/>
            <w:tcBorders>
              <w:top w:val="single" w:sz="6" w:space="0" w:color="auto"/>
              <w:left w:val="single" w:sz="6" w:space="0" w:color="auto"/>
              <w:bottom w:val="single" w:sz="6" w:space="0" w:color="auto"/>
              <w:right w:val="single" w:sz="6" w:space="0" w:color="auto"/>
            </w:tcBorders>
          </w:tcPr>
          <w:p w:rsidR="00AF7A28" w:rsidRPr="003A2598" w:rsidRDefault="00AF7A28" w:rsidP="00AA7EF2">
            <w:pPr>
              <w:jc w:val="center"/>
              <w:rPr>
                <w:rFonts w:ascii="Arial" w:hAnsi="Arial" w:cs="Arial"/>
              </w:rPr>
            </w:pPr>
          </w:p>
        </w:tc>
        <w:tc>
          <w:tcPr>
            <w:tcW w:w="2628" w:type="dxa"/>
            <w:tcBorders>
              <w:top w:val="single" w:sz="6" w:space="0" w:color="auto"/>
              <w:left w:val="single" w:sz="6" w:space="0" w:color="auto"/>
              <w:bottom w:val="single" w:sz="6" w:space="0" w:color="auto"/>
              <w:right w:val="double" w:sz="4" w:space="0" w:color="auto"/>
            </w:tcBorders>
          </w:tcPr>
          <w:p w:rsidR="00AF7A28" w:rsidRPr="003A2598" w:rsidRDefault="00F055DF" w:rsidP="00AA7EF2">
            <w:pPr>
              <w:jc w:val="center"/>
              <w:rPr>
                <w:rFonts w:ascii="Arial" w:hAnsi="Arial" w:cs="Arial"/>
              </w:rPr>
            </w:pPr>
            <w:r>
              <w:rPr>
                <w:rFonts w:ascii="Arial" w:hAnsi="Arial" w:cs="Arial"/>
                <w:sz w:val="20"/>
                <w:szCs w:val="20"/>
              </w:rPr>
              <w:t>Seán O’Connell</w:t>
            </w:r>
          </w:p>
        </w:tc>
      </w:tr>
      <w:tr w:rsidR="00AF7A28" w:rsidRPr="00CA354F" w:rsidTr="00AA7EF2">
        <w:tc>
          <w:tcPr>
            <w:tcW w:w="1638" w:type="dxa"/>
            <w:tcBorders>
              <w:top w:val="single" w:sz="6" w:space="0" w:color="auto"/>
              <w:left w:val="double" w:sz="4" w:space="0" w:color="auto"/>
              <w:bottom w:val="single" w:sz="6" w:space="0" w:color="auto"/>
              <w:right w:val="single" w:sz="6" w:space="0" w:color="auto"/>
            </w:tcBorders>
          </w:tcPr>
          <w:p w:rsidR="00AF7A28" w:rsidRPr="00CA354F" w:rsidRDefault="00AF7A28" w:rsidP="00AA7EF2">
            <w:pPr>
              <w:jc w:val="center"/>
              <w:rPr>
                <w:rFonts w:ascii="Arial" w:hAnsi="Arial" w:cs="Arial"/>
              </w:rPr>
            </w:pPr>
          </w:p>
        </w:tc>
        <w:tc>
          <w:tcPr>
            <w:tcW w:w="2070" w:type="dxa"/>
            <w:tcBorders>
              <w:top w:val="single" w:sz="6" w:space="0" w:color="auto"/>
              <w:left w:val="single" w:sz="6" w:space="0" w:color="auto"/>
              <w:bottom w:val="single" w:sz="6" w:space="0" w:color="auto"/>
              <w:right w:val="single" w:sz="6" w:space="0" w:color="auto"/>
            </w:tcBorders>
          </w:tcPr>
          <w:p w:rsidR="00AF7A28" w:rsidRPr="00CA354F" w:rsidRDefault="00AF7A28" w:rsidP="00AA7EF2">
            <w:pPr>
              <w:jc w:val="center"/>
              <w:rPr>
                <w:rFonts w:ascii="Arial" w:hAnsi="Arial" w:cs="Arial"/>
              </w:rPr>
            </w:pPr>
          </w:p>
        </w:tc>
        <w:tc>
          <w:tcPr>
            <w:tcW w:w="2610" w:type="dxa"/>
            <w:tcBorders>
              <w:top w:val="single" w:sz="6" w:space="0" w:color="auto"/>
              <w:left w:val="single" w:sz="6" w:space="0" w:color="auto"/>
              <w:bottom w:val="single" w:sz="6" w:space="0" w:color="auto"/>
              <w:right w:val="single" w:sz="6" w:space="0" w:color="auto"/>
            </w:tcBorders>
          </w:tcPr>
          <w:p w:rsidR="00AF7A28" w:rsidRPr="00CA354F" w:rsidRDefault="00AF7A28" w:rsidP="00AA7EF2">
            <w:pPr>
              <w:jc w:val="center"/>
              <w:rPr>
                <w:rFonts w:ascii="Arial" w:hAnsi="Arial" w:cs="Arial"/>
              </w:rPr>
            </w:pPr>
          </w:p>
        </w:tc>
        <w:tc>
          <w:tcPr>
            <w:tcW w:w="1710" w:type="dxa"/>
            <w:tcBorders>
              <w:top w:val="single" w:sz="6" w:space="0" w:color="auto"/>
              <w:left w:val="single" w:sz="6" w:space="0" w:color="auto"/>
              <w:bottom w:val="single" w:sz="6" w:space="0" w:color="auto"/>
              <w:right w:val="single" w:sz="6" w:space="0" w:color="auto"/>
            </w:tcBorders>
          </w:tcPr>
          <w:p w:rsidR="00AF7A28" w:rsidRPr="00CA354F" w:rsidRDefault="00AF7A28" w:rsidP="008D5071">
            <w:pPr>
              <w:jc w:val="center"/>
              <w:rPr>
                <w:rFonts w:ascii="Arial" w:hAnsi="Arial" w:cs="Arial"/>
              </w:rPr>
            </w:pPr>
          </w:p>
        </w:tc>
        <w:tc>
          <w:tcPr>
            <w:tcW w:w="2628" w:type="dxa"/>
            <w:tcBorders>
              <w:top w:val="single" w:sz="6" w:space="0" w:color="auto"/>
              <w:left w:val="single" w:sz="6" w:space="0" w:color="auto"/>
              <w:bottom w:val="single" w:sz="6" w:space="0" w:color="auto"/>
              <w:right w:val="double" w:sz="4" w:space="0" w:color="auto"/>
            </w:tcBorders>
          </w:tcPr>
          <w:p w:rsidR="00AF7A28" w:rsidRPr="00CA354F" w:rsidRDefault="00AF7A28" w:rsidP="00AA7EF2">
            <w:pPr>
              <w:jc w:val="center"/>
              <w:rPr>
                <w:rFonts w:ascii="Arial" w:hAnsi="Arial" w:cs="Arial"/>
              </w:rPr>
            </w:pPr>
          </w:p>
        </w:tc>
      </w:tr>
      <w:tr w:rsidR="00AF7A28" w:rsidRPr="003A2598" w:rsidTr="00AA7EF2">
        <w:tc>
          <w:tcPr>
            <w:tcW w:w="1638" w:type="dxa"/>
            <w:tcBorders>
              <w:top w:val="single" w:sz="6" w:space="0" w:color="auto"/>
              <w:left w:val="double" w:sz="4" w:space="0" w:color="auto"/>
              <w:bottom w:val="double" w:sz="4" w:space="0" w:color="auto"/>
              <w:right w:val="single" w:sz="6" w:space="0" w:color="auto"/>
            </w:tcBorders>
          </w:tcPr>
          <w:p w:rsidR="00AF7A28" w:rsidRPr="003A2598" w:rsidRDefault="00AF7A28" w:rsidP="00AA7EF2">
            <w:pPr>
              <w:jc w:val="center"/>
              <w:rPr>
                <w:rFonts w:ascii="Arial" w:hAnsi="Arial" w:cs="Arial"/>
              </w:rPr>
            </w:pPr>
          </w:p>
        </w:tc>
        <w:tc>
          <w:tcPr>
            <w:tcW w:w="2070" w:type="dxa"/>
            <w:tcBorders>
              <w:top w:val="single" w:sz="6" w:space="0" w:color="auto"/>
              <w:left w:val="single" w:sz="6" w:space="0" w:color="auto"/>
              <w:bottom w:val="double" w:sz="4" w:space="0" w:color="auto"/>
              <w:right w:val="single" w:sz="6" w:space="0" w:color="auto"/>
            </w:tcBorders>
          </w:tcPr>
          <w:p w:rsidR="00AF7A28" w:rsidRPr="003A2598" w:rsidRDefault="00AF7A28" w:rsidP="00AA7EF2">
            <w:pPr>
              <w:jc w:val="center"/>
              <w:rPr>
                <w:rFonts w:ascii="Arial" w:hAnsi="Arial" w:cs="Arial"/>
              </w:rPr>
            </w:pPr>
          </w:p>
        </w:tc>
        <w:tc>
          <w:tcPr>
            <w:tcW w:w="2610" w:type="dxa"/>
            <w:tcBorders>
              <w:top w:val="single" w:sz="6" w:space="0" w:color="auto"/>
              <w:left w:val="single" w:sz="6" w:space="0" w:color="auto"/>
              <w:bottom w:val="double" w:sz="4" w:space="0" w:color="auto"/>
              <w:right w:val="single" w:sz="6" w:space="0" w:color="auto"/>
            </w:tcBorders>
          </w:tcPr>
          <w:p w:rsidR="00AF7A28" w:rsidRPr="003A2598" w:rsidRDefault="00AF7A28" w:rsidP="00AA7EF2">
            <w:pPr>
              <w:jc w:val="center"/>
              <w:rPr>
                <w:rFonts w:ascii="Arial" w:hAnsi="Arial" w:cs="Arial"/>
              </w:rPr>
            </w:pPr>
          </w:p>
        </w:tc>
        <w:tc>
          <w:tcPr>
            <w:tcW w:w="1710" w:type="dxa"/>
            <w:tcBorders>
              <w:top w:val="single" w:sz="6" w:space="0" w:color="auto"/>
              <w:left w:val="single" w:sz="6" w:space="0" w:color="auto"/>
              <w:bottom w:val="double" w:sz="4" w:space="0" w:color="auto"/>
              <w:right w:val="single" w:sz="6" w:space="0" w:color="auto"/>
            </w:tcBorders>
          </w:tcPr>
          <w:p w:rsidR="00AF7A28" w:rsidRPr="003A2598" w:rsidRDefault="00AF7A28" w:rsidP="00AA7EF2">
            <w:pPr>
              <w:jc w:val="center"/>
              <w:rPr>
                <w:rFonts w:ascii="Arial" w:hAnsi="Arial" w:cs="Arial"/>
              </w:rPr>
            </w:pPr>
          </w:p>
        </w:tc>
        <w:tc>
          <w:tcPr>
            <w:tcW w:w="2628" w:type="dxa"/>
            <w:tcBorders>
              <w:top w:val="single" w:sz="6" w:space="0" w:color="auto"/>
              <w:left w:val="single" w:sz="6" w:space="0" w:color="auto"/>
              <w:bottom w:val="double" w:sz="4" w:space="0" w:color="auto"/>
              <w:right w:val="double" w:sz="4" w:space="0" w:color="auto"/>
            </w:tcBorders>
          </w:tcPr>
          <w:p w:rsidR="00AF7A28" w:rsidRPr="003A2598" w:rsidRDefault="00AF7A28" w:rsidP="00AA7EF2">
            <w:pPr>
              <w:jc w:val="center"/>
              <w:rPr>
                <w:rFonts w:ascii="Arial" w:hAnsi="Arial" w:cs="Arial"/>
              </w:rPr>
            </w:pPr>
          </w:p>
        </w:tc>
      </w:tr>
    </w:tbl>
    <w:p w:rsidR="00AF7A28" w:rsidRPr="003A2598" w:rsidRDefault="00AF7A28" w:rsidP="00AF7A28">
      <w:pPr>
        <w:rPr>
          <w:rFonts w:ascii="Arial" w:hAnsi="Arial" w:cs="Arial"/>
        </w:rPr>
      </w:pP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448"/>
        <w:gridCol w:w="3870"/>
      </w:tblGrid>
      <w:tr w:rsidR="00187BE9" w:rsidRPr="003A2598" w:rsidTr="00E10BDE">
        <w:trPr>
          <w:jc w:val="center"/>
        </w:trPr>
        <w:tc>
          <w:tcPr>
            <w:tcW w:w="6318" w:type="dxa"/>
            <w:gridSpan w:val="2"/>
            <w:tcBorders>
              <w:top w:val="double" w:sz="4" w:space="0" w:color="auto"/>
              <w:left w:val="double" w:sz="4" w:space="0" w:color="auto"/>
              <w:bottom w:val="single" w:sz="6" w:space="0" w:color="auto"/>
              <w:right w:val="double" w:sz="4" w:space="0" w:color="auto"/>
            </w:tcBorders>
          </w:tcPr>
          <w:p w:rsidR="00187BE9" w:rsidRPr="00167CAA" w:rsidRDefault="00187BE9" w:rsidP="00AA7EF2">
            <w:pPr>
              <w:jc w:val="center"/>
              <w:rPr>
                <w:rFonts w:ascii="Arial" w:hAnsi="Arial" w:cs="Arial"/>
                <w:b/>
                <w:bCs/>
                <w:sz w:val="20"/>
                <w:szCs w:val="20"/>
              </w:rPr>
            </w:pPr>
            <w:r>
              <w:rPr>
                <w:rFonts w:ascii="Arial" w:hAnsi="Arial" w:cs="Arial"/>
                <w:b/>
                <w:bCs/>
                <w:sz w:val="20"/>
                <w:szCs w:val="20"/>
              </w:rPr>
              <w:t>Required Approvers</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b/>
                <w:bCs/>
                <w:sz w:val="20"/>
                <w:szCs w:val="20"/>
              </w:rPr>
            </w:pPr>
            <w:r w:rsidRPr="00167CAA">
              <w:rPr>
                <w:rFonts w:ascii="Arial" w:hAnsi="Arial" w:cs="Arial"/>
                <w:b/>
                <w:bCs/>
                <w:sz w:val="20"/>
                <w:szCs w:val="20"/>
              </w:rPr>
              <w:t>Approver Roles</w:t>
            </w: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b/>
                <w:bCs/>
                <w:sz w:val="20"/>
                <w:szCs w:val="20"/>
              </w:rPr>
            </w:pPr>
            <w:r w:rsidRPr="00167CAA">
              <w:rPr>
                <w:rFonts w:ascii="Arial" w:hAnsi="Arial" w:cs="Arial"/>
                <w:b/>
                <w:bCs/>
                <w:sz w:val="20"/>
                <w:szCs w:val="20"/>
              </w:rPr>
              <w:t>Approver Name</w:t>
            </w:r>
            <w:r>
              <w:rPr>
                <w:rFonts w:ascii="Arial" w:hAnsi="Arial" w:cs="Arial"/>
                <w:b/>
                <w:bCs/>
                <w:sz w:val="20"/>
                <w:szCs w:val="20"/>
              </w:rPr>
              <w:t>s</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8D5071" w:rsidP="008D5071">
            <w:pPr>
              <w:jc w:val="center"/>
              <w:rPr>
                <w:rFonts w:ascii="Arial" w:hAnsi="Arial" w:cs="Arial"/>
                <w:sz w:val="20"/>
                <w:szCs w:val="20"/>
              </w:rPr>
            </w:pPr>
            <w:r>
              <w:rPr>
                <w:rFonts w:ascii="Arial" w:hAnsi="Arial" w:cs="Arial"/>
                <w:sz w:val="20"/>
                <w:szCs w:val="20"/>
              </w:rPr>
              <w:t>Apps</w:t>
            </w:r>
            <w:r w:rsidR="00C0469C" w:rsidRPr="00167CAA">
              <w:rPr>
                <w:rFonts w:ascii="Arial" w:hAnsi="Arial" w:cs="Arial"/>
                <w:sz w:val="20"/>
                <w:szCs w:val="20"/>
              </w:rPr>
              <w:t xml:space="preserve"> E</w:t>
            </w:r>
            <w:r>
              <w:rPr>
                <w:rFonts w:ascii="Arial" w:hAnsi="Arial" w:cs="Arial"/>
                <w:sz w:val="20"/>
                <w:szCs w:val="20"/>
              </w:rPr>
              <w:t>ngineer</w:t>
            </w: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696C42" w:rsidP="00696C42">
            <w:pPr>
              <w:jc w:val="center"/>
              <w:rPr>
                <w:rFonts w:ascii="Arial" w:hAnsi="Arial" w:cs="Arial"/>
                <w:sz w:val="20"/>
                <w:szCs w:val="20"/>
              </w:rPr>
            </w:pPr>
            <w:r>
              <w:rPr>
                <w:rFonts w:ascii="Arial" w:hAnsi="Arial" w:cs="Arial"/>
                <w:sz w:val="20"/>
                <w:szCs w:val="20"/>
              </w:rPr>
              <w:t>Vincent Heffernan</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AA7EF2">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double" w:sz="4" w:space="0" w:color="auto"/>
              <w:right w:val="single" w:sz="6" w:space="0" w:color="auto"/>
            </w:tcBorders>
          </w:tcPr>
          <w:p w:rsidR="00C0469C" w:rsidRPr="00167CAA" w:rsidRDefault="00C0469C" w:rsidP="00AA7EF2">
            <w:pPr>
              <w:jc w:val="center"/>
              <w:rPr>
                <w:rFonts w:ascii="Arial" w:hAnsi="Arial" w:cs="Arial"/>
                <w:sz w:val="20"/>
                <w:szCs w:val="20"/>
              </w:rPr>
            </w:pPr>
          </w:p>
        </w:tc>
        <w:tc>
          <w:tcPr>
            <w:tcW w:w="3870" w:type="dxa"/>
            <w:tcBorders>
              <w:top w:val="single" w:sz="6" w:space="0" w:color="auto"/>
              <w:left w:val="single" w:sz="6" w:space="0" w:color="auto"/>
              <w:bottom w:val="double" w:sz="4" w:space="0" w:color="auto"/>
              <w:right w:val="double" w:sz="4" w:space="0" w:color="auto"/>
            </w:tcBorders>
          </w:tcPr>
          <w:p w:rsidR="00C0469C" w:rsidRPr="00167CAA" w:rsidRDefault="00C0469C" w:rsidP="00AA7EF2">
            <w:pPr>
              <w:jc w:val="center"/>
              <w:rPr>
                <w:rFonts w:ascii="Arial" w:hAnsi="Arial" w:cs="Arial"/>
                <w:sz w:val="20"/>
                <w:szCs w:val="20"/>
              </w:rPr>
            </w:pPr>
          </w:p>
        </w:tc>
      </w:tr>
    </w:tbl>
    <w:p w:rsidR="00AF7A28" w:rsidRDefault="00AF7A28"/>
    <w:p w:rsidR="00AF7A28" w:rsidRDefault="00AF7A28">
      <w:pPr>
        <w:spacing w:before="0" w:after="200" w:line="276" w:lineRule="auto"/>
      </w:pPr>
      <w:r>
        <w:br w:type="page"/>
      </w:r>
    </w:p>
    <w:p w:rsidR="000621E7" w:rsidRDefault="000621E7" w:rsidP="0015501F">
      <w:pPr>
        <w:pStyle w:val="Heading1"/>
      </w:pPr>
      <w:r>
        <w:lastRenderedPageBreak/>
        <w:t>Requirements</w:t>
      </w:r>
    </w:p>
    <w:p w:rsidR="000621E7" w:rsidRPr="000621E7" w:rsidRDefault="000621E7" w:rsidP="000621E7"/>
    <w:p w:rsidR="0015501F" w:rsidRPr="00AF7A28" w:rsidRDefault="0015501F" w:rsidP="000621E7">
      <w:pPr>
        <w:pStyle w:val="Heading2"/>
      </w:pPr>
      <w:r w:rsidRPr="00AF7A28">
        <w:t>Equipment List</w:t>
      </w:r>
    </w:p>
    <w:p w:rsidR="0015501F" w:rsidRDefault="0057283D" w:rsidP="00940997">
      <w:pPr>
        <w:pStyle w:val="ListParagraph"/>
        <w:numPr>
          <w:ilvl w:val="0"/>
          <w:numId w:val="17"/>
        </w:numPr>
      </w:pPr>
      <w:r>
        <w:t>Motherboard: ADZS-UCM3029-EzBrd</w:t>
      </w:r>
    </w:p>
    <w:p w:rsidR="0057283D" w:rsidRDefault="0057283D" w:rsidP="0057283D">
      <w:pPr>
        <w:pStyle w:val="ListParagraph"/>
        <w:numPr>
          <w:ilvl w:val="0"/>
          <w:numId w:val="17"/>
        </w:numPr>
      </w:pPr>
      <w:r>
        <w:t xml:space="preserve">Daughtercard: </w:t>
      </w:r>
      <w:r w:rsidR="00B55FBE">
        <w:t>EV-ADF70301-xxxAZ Rev-A, where XXX is the appropriate band for the kit, i.e. 915, 868, 433 or 169</w:t>
      </w:r>
    </w:p>
    <w:p w:rsidR="00A84B38" w:rsidRDefault="0057283D" w:rsidP="00CB6FFF">
      <w:pPr>
        <w:pStyle w:val="ListParagraph"/>
        <w:numPr>
          <w:ilvl w:val="0"/>
          <w:numId w:val="17"/>
        </w:numPr>
      </w:pPr>
      <w:r>
        <w:t xml:space="preserve">Module: </w:t>
      </w:r>
      <w:r w:rsidR="00F055DF">
        <w:t>LCD Screen</w:t>
      </w:r>
    </w:p>
    <w:p w:rsidR="00A84B38" w:rsidRDefault="0057283D" w:rsidP="00940997">
      <w:pPr>
        <w:pStyle w:val="ListParagraph"/>
        <w:numPr>
          <w:ilvl w:val="0"/>
          <w:numId w:val="17"/>
        </w:numPr>
      </w:pPr>
      <w:r>
        <w:t>Cable:</w:t>
      </w:r>
      <w:r w:rsidR="00B55FBE">
        <w:t xml:space="preserve"> Mini</w:t>
      </w:r>
      <w:r w:rsidR="00A1123F">
        <w:t xml:space="preserve"> U</w:t>
      </w:r>
      <w:r w:rsidR="00A84B38">
        <w:t>SB cable</w:t>
      </w:r>
    </w:p>
    <w:p w:rsidR="00AF7A28" w:rsidRPr="00AF7A28" w:rsidRDefault="00AF7A28" w:rsidP="0015501F"/>
    <w:p w:rsidR="0015501F" w:rsidRDefault="0015501F" w:rsidP="000621E7">
      <w:pPr>
        <w:pStyle w:val="Heading2"/>
        <w:rPr>
          <w:lang w:eastAsia="zh-TW" w:bidi="he-IL"/>
        </w:rPr>
      </w:pPr>
      <w:r>
        <w:rPr>
          <w:lang w:eastAsia="zh-TW" w:bidi="he-IL"/>
        </w:rPr>
        <w:t>Software Requirements</w:t>
      </w:r>
    </w:p>
    <w:p w:rsidR="00A84B38" w:rsidRDefault="00F055DF" w:rsidP="00F055DF">
      <w:pPr>
        <w:pStyle w:val="ListParagraph"/>
        <w:numPr>
          <w:ilvl w:val="0"/>
          <w:numId w:val="17"/>
        </w:numPr>
        <w:rPr>
          <w:lang w:eastAsia="zh-TW" w:bidi="he-IL"/>
        </w:rPr>
      </w:pPr>
      <w:r>
        <w:rPr>
          <w:lang w:eastAsia="zh-TW" w:bidi="he-IL"/>
        </w:rPr>
        <w:t>ADF7030</w:t>
      </w:r>
      <w:r w:rsidR="00B55FBE">
        <w:rPr>
          <w:lang w:eastAsia="zh-TW" w:bidi="he-IL"/>
        </w:rPr>
        <w:t>-</w:t>
      </w:r>
      <w:r>
        <w:rPr>
          <w:lang w:eastAsia="zh-TW" w:bidi="he-IL"/>
        </w:rPr>
        <w:t xml:space="preserve">1 Aragorn test program </w:t>
      </w:r>
    </w:p>
    <w:p w:rsidR="00A1123F" w:rsidRDefault="00040EFA" w:rsidP="00040EFA">
      <w:pPr>
        <w:pStyle w:val="ListParagraph"/>
        <w:numPr>
          <w:ilvl w:val="0"/>
          <w:numId w:val="17"/>
        </w:numPr>
        <w:rPr>
          <w:lang w:eastAsia="zh-TW" w:bidi="he-IL"/>
        </w:rPr>
      </w:pPr>
      <w:r w:rsidRPr="00B129D4">
        <w:rPr>
          <w:b/>
          <w:lang w:eastAsia="zh-TW" w:bidi="he-IL"/>
        </w:rPr>
        <w:t>ADI_CrossCoreSerialFlashProgrammer-Rel1.2.0.exe</w:t>
      </w:r>
      <w:r>
        <w:rPr>
          <w:lang w:eastAsia="zh-TW" w:bidi="he-IL"/>
        </w:rPr>
        <w:t xml:space="preserve"> must in installed in the default location on the PC</w:t>
      </w:r>
    </w:p>
    <w:p w:rsidR="00A84B38" w:rsidRDefault="00A84B38" w:rsidP="000621E7">
      <w:pPr>
        <w:pStyle w:val="Heading2"/>
        <w:rPr>
          <w:lang w:eastAsia="zh-TW" w:bidi="he-IL"/>
        </w:rPr>
      </w:pPr>
    </w:p>
    <w:p w:rsidR="00A84B38" w:rsidRPr="00A84B38" w:rsidRDefault="00A84B38" w:rsidP="00A84B38">
      <w:pPr>
        <w:rPr>
          <w:lang w:eastAsia="zh-TW" w:bidi="he-IL"/>
        </w:rPr>
      </w:pPr>
    </w:p>
    <w:p w:rsidR="00A84B38" w:rsidRPr="0015501F" w:rsidRDefault="00A84B38" w:rsidP="00A84B38"/>
    <w:p w:rsidR="00A204ED" w:rsidRDefault="00A204ED">
      <w:pPr>
        <w:spacing w:before="0" w:after="200" w:line="276" w:lineRule="auto"/>
      </w:pPr>
      <w:r>
        <w:br w:type="page"/>
      </w:r>
    </w:p>
    <w:p w:rsidR="0047453D" w:rsidRDefault="0047453D" w:rsidP="0047453D">
      <w:pPr>
        <w:pStyle w:val="Heading1"/>
      </w:pPr>
      <w:r>
        <w:lastRenderedPageBreak/>
        <w:t>Software Installation</w:t>
      </w:r>
    </w:p>
    <w:p w:rsidR="0053364C" w:rsidRDefault="0047453D" w:rsidP="0047453D">
      <w:pPr>
        <w:spacing w:before="0" w:after="200" w:line="276" w:lineRule="auto"/>
        <w:rPr>
          <w:rFonts w:asciiTheme="majorHAnsi" w:eastAsiaTheme="majorEastAsia" w:hAnsiTheme="majorHAnsi" w:cstheme="majorBidi"/>
          <w:b/>
          <w:bCs/>
          <w:color w:val="365F91" w:themeColor="accent1" w:themeShade="BF"/>
          <w:sz w:val="28"/>
          <w:szCs w:val="28"/>
        </w:rPr>
      </w:pPr>
      <w:r>
        <w:rPr>
          <w:rFonts w:cstheme="minorHAnsi"/>
          <w:szCs w:val="22"/>
        </w:rPr>
        <w:t xml:space="preserve">1. </w:t>
      </w:r>
      <w:r w:rsidR="00B55FBE">
        <w:rPr>
          <w:rFonts w:cstheme="minorHAnsi"/>
          <w:szCs w:val="22"/>
        </w:rPr>
        <w:t xml:space="preserve">Run the provided installer. </w:t>
      </w:r>
      <w:r w:rsidR="000621E7">
        <w:rPr>
          <w:rFonts w:cstheme="minorHAnsi"/>
          <w:szCs w:val="22"/>
        </w:rPr>
        <w:t xml:space="preserve">The </w:t>
      </w:r>
      <w:r w:rsidR="0053364C">
        <w:rPr>
          <w:rFonts w:cstheme="minorHAnsi"/>
          <w:szCs w:val="22"/>
        </w:rPr>
        <w:t xml:space="preserve">CrossCore </w:t>
      </w:r>
      <w:r w:rsidR="000621E7">
        <w:rPr>
          <w:rFonts w:cstheme="minorHAnsi"/>
          <w:szCs w:val="22"/>
        </w:rPr>
        <w:t xml:space="preserve">Flash Programmer is </w:t>
      </w:r>
      <w:r w:rsidR="0053364C">
        <w:rPr>
          <w:rFonts w:cstheme="minorHAnsi"/>
          <w:szCs w:val="22"/>
        </w:rPr>
        <w:t>automatically installed as part of Aragorn ADF7030-1 test program.</w:t>
      </w:r>
      <w:r w:rsidR="00C71FCB">
        <w:rPr>
          <w:rFonts w:cstheme="minorHAnsi"/>
          <w:szCs w:val="22"/>
        </w:rPr>
        <w:t xml:space="preserve"> Install to the default locations recommended by the installer.</w:t>
      </w:r>
    </w:p>
    <w:p w:rsidR="0078765D" w:rsidRDefault="0047453D" w:rsidP="00DD616C">
      <w:pPr>
        <w:pStyle w:val="Heading1"/>
      </w:pPr>
      <w:r>
        <w:t>Assembly</w:t>
      </w:r>
    </w:p>
    <w:p w:rsidR="0057283D" w:rsidRDefault="0057283D" w:rsidP="00A84B38">
      <w:pPr>
        <w:pStyle w:val="ListParagraph"/>
        <w:numPr>
          <w:ilvl w:val="0"/>
          <w:numId w:val="11"/>
        </w:numPr>
        <w:rPr>
          <w:rFonts w:cstheme="minorHAnsi"/>
          <w:szCs w:val="22"/>
        </w:rPr>
      </w:pPr>
      <w:r>
        <w:rPr>
          <w:rFonts w:cstheme="minorHAnsi"/>
          <w:szCs w:val="22"/>
        </w:rPr>
        <w:t>Configure the jumpers on the Ez kit:</w:t>
      </w:r>
    </w:p>
    <w:p w:rsidR="00581108" w:rsidRDefault="00581108" w:rsidP="00581108">
      <w:pPr>
        <w:pStyle w:val="ListParagraph"/>
        <w:rPr>
          <w:rFonts w:cstheme="minorHAnsi"/>
          <w:szCs w:val="22"/>
        </w:rPr>
      </w:pPr>
    </w:p>
    <w:p w:rsidR="0057283D" w:rsidRDefault="00D72713" w:rsidP="0057283D">
      <w:pPr>
        <w:ind w:left="360"/>
        <w:rPr>
          <w:rFonts w:cstheme="minorHAnsi"/>
          <w:szCs w:val="22"/>
        </w:rPr>
      </w:pPr>
      <w:r w:rsidRPr="00D72713">
        <w:rPr>
          <w:rFonts w:cstheme="minorHAnsi"/>
          <w:noProof/>
          <w:szCs w:val="22"/>
          <w:lang w:val="en-IE" w:eastAsia="en-IE"/>
        </w:rPr>
        <w:drawing>
          <wp:anchor distT="0" distB="0" distL="114300" distR="114300" simplePos="0" relativeHeight="251658240" behindDoc="0" locked="0" layoutInCell="1" allowOverlap="1" wp14:anchorId="4AE0E55C" wp14:editId="30CBDB01">
            <wp:simplePos x="0" y="0"/>
            <wp:positionH relativeFrom="column">
              <wp:posOffset>2276608</wp:posOffset>
            </wp:positionH>
            <wp:positionV relativeFrom="paragraph">
              <wp:posOffset>4805</wp:posOffset>
            </wp:positionV>
            <wp:extent cx="4198501" cy="5155992"/>
            <wp:effectExtent l="0" t="0" r="0" b="6985"/>
            <wp:wrapNone/>
            <wp:docPr id="4" name="Picture 4" descr="C:\Qt\Workspace\AragornGUI\DOCS\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Qt\Workspace\AragornGUI\DOCS\mother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501" cy="5155992"/>
                    </a:xfrm>
                    <a:prstGeom prst="rect">
                      <a:avLst/>
                    </a:prstGeom>
                    <a:noFill/>
                    <a:ln>
                      <a:noFill/>
                    </a:ln>
                  </pic:spPr>
                </pic:pic>
              </a:graphicData>
            </a:graphic>
            <wp14:sizeRelH relativeFrom="page">
              <wp14:pctWidth>0</wp14:pctWidth>
            </wp14:sizeRelH>
            <wp14:sizeRelV relativeFrom="page">
              <wp14:pctHeight>0</wp14:pctHeight>
            </wp14:sizeRelV>
          </wp:anchor>
        </w:drawing>
      </w:r>
      <w:r w:rsidR="0057283D">
        <w:rPr>
          <w:rFonts w:cstheme="minorHAnsi"/>
          <w:szCs w:val="22"/>
        </w:rPr>
        <w:t>Remove jumpers:</w:t>
      </w:r>
    </w:p>
    <w:p w:rsidR="0057283D" w:rsidRPr="00AB6FFA" w:rsidRDefault="0057283D" w:rsidP="00AB6FFA">
      <w:pPr>
        <w:pStyle w:val="ListParagraph"/>
        <w:numPr>
          <w:ilvl w:val="0"/>
          <w:numId w:val="23"/>
        </w:numPr>
        <w:rPr>
          <w:kern w:val="0"/>
          <w:szCs w:val="22"/>
        </w:rPr>
      </w:pPr>
      <w:r>
        <w:t xml:space="preserve">JP13 </w:t>
      </w:r>
    </w:p>
    <w:p w:rsidR="0057283D" w:rsidRDefault="0057283D" w:rsidP="00AB6FFA">
      <w:pPr>
        <w:pStyle w:val="ListParagraph"/>
        <w:numPr>
          <w:ilvl w:val="0"/>
          <w:numId w:val="23"/>
        </w:numPr>
      </w:pPr>
      <w:r>
        <w:t xml:space="preserve">JP12 </w:t>
      </w:r>
    </w:p>
    <w:p w:rsidR="0057283D" w:rsidRDefault="0057283D" w:rsidP="00AB6FFA">
      <w:pPr>
        <w:pStyle w:val="ListParagraph"/>
        <w:numPr>
          <w:ilvl w:val="0"/>
          <w:numId w:val="23"/>
        </w:numPr>
      </w:pPr>
      <w:r>
        <w:t xml:space="preserve">JP2 </w:t>
      </w:r>
    </w:p>
    <w:p w:rsidR="00A1123F" w:rsidRDefault="00A1123F" w:rsidP="0057283D">
      <w:pPr>
        <w:ind w:left="720"/>
      </w:pPr>
    </w:p>
    <w:p w:rsidR="0057283D" w:rsidRDefault="0057283D" w:rsidP="0057283D">
      <w:pPr>
        <w:ind w:left="360"/>
        <w:rPr>
          <w:rFonts w:cstheme="minorHAnsi"/>
          <w:szCs w:val="22"/>
        </w:rPr>
      </w:pPr>
      <w:r>
        <w:rPr>
          <w:rFonts w:cstheme="minorHAnsi"/>
          <w:szCs w:val="22"/>
        </w:rPr>
        <w:t>Bridge jumpers:</w:t>
      </w:r>
    </w:p>
    <w:p w:rsidR="009E15B5" w:rsidRDefault="009637A3" w:rsidP="00AB6FFA">
      <w:pPr>
        <w:pStyle w:val="ListParagraph"/>
        <w:numPr>
          <w:ilvl w:val="0"/>
          <w:numId w:val="22"/>
        </w:numPr>
      </w:pPr>
      <w:r>
        <w:t>JP9</w:t>
      </w:r>
    </w:p>
    <w:p w:rsidR="009E15B5" w:rsidRDefault="009637A3" w:rsidP="00AB6FFA">
      <w:pPr>
        <w:pStyle w:val="ListParagraph"/>
        <w:numPr>
          <w:ilvl w:val="0"/>
          <w:numId w:val="22"/>
        </w:numPr>
      </w:pPr>
      <w:r>
        <w:t>JP8</w:t>
      </w:r>
    </w:p>
    <w:p w:rsidR="009637A3" w:rsidRDefault="009637A3" w:rsidP="00AB6FFA">
      <w:pPr>
        <w:pStyle w:val="ListParagraph"/>
        <w:numPr>
          <w:ilvl w:val="0"/>
          <w:numId w:val="22"/>
        </w:numPr>
      </w:pPr>
      <w:r>
        <w:t>JP5 (default)</w:t>
      </w:r>
    </w:p>
    <w:p w:rsidR="009E15B5" w:rsidRPr="009E15B5" w:rsidRDefault="009E15B5" w:rsidP="00AB6FFA">
      <w:pPr>
        <w:pStyle w:val="ListParagraph"/>
        <w:numPr>
          <w:ilvl w:val="0"/>
          <w:numId w:val="22"/>
        </w:numPr>
      </w:pPr>
      <w:r>
        <w:t>JP4 (default)</w:t>
      </w:r>
    </w:p>
    <w:p w:rsidR="0057283D" w:rsidRDefault="0057283D" w:rsidP="00AB6FFA">
      <w:pPr>
        <w:pStyle w:val="ListParagraph"/>
        <w:numPr>
          <w:ilvl w:val="0"/>
          <w:numId w:val="22"/>
        </w:numPr>
      </w:pPr>
      <w:r>
        <w:t>JP3</w:t>
      </w:r>
      <w:r w:rsidR="009E15B5">
        <w:t xml:space="preserve"> (default)</w:t>
      </w:r>
    </w:p>
    <w:p w:rsidR="009E15B5" w:rsidRDefault="009E15B5" w:rsidP="009637A3"/>
    <w:p w:rsidR="0057283D" w:rsidRDefault="0057283D" w:rsidP="0057283D">
      <w:pPr>
        <w:ind w:firstLine="360"/>
      </w:pPr>
      <w:r>
        <w:t>Connect jumpers:</w:t>
      </w:r>
    </w:p>
    <w:p w:rsidR="0057283D" w:rsidRDefault="0057283D" w:rsidP="00AB6FFA">
      <w:pPr>
        <w:pStyle w:val="ListParagraph"/>
        <w:numPr>
          <w:ilvl w:val="0"/>
          <w:numId w:val="21"/>
        </w:numPr>
      </w:pPr>
      <w:r>
        <w:t>JP11: 2 to 3</w:t>
      </w:r>
    </w:p>
    <w:p w:rsidR="009E15B5" w:rsidRDefault="009E15B5" w:rsidP="00AB6FFA">
      <w:pPr>
        <w:pStyle w:val="ListParagraph"/>
        <w:numPr>
          <w:ilvl w:val="0"/>
          <w:numId w:val="21"/>
        </w:numPr>
      </w:pPr>
      <w:r>
        <w:t>JP1:  3 to 4</w:t>
      </w:r>
    </w:p>
    <w:p w:rsidR="009E15B5" w:rsidRDefault="009E15B5" w:rsidP="00AB6FFA">
      <w:pPr>
        <w:pStyle w:val="ListParagraph"/>
        <w:numPr>
          <w:ilvl w:val="0"/>
          <w:numId w:val="21"/>
        </w:numPr>
      </w:pPr>
      <w:r>
        <w:t>JP10: 1 to 2 (default)</w:t>
      </w:r>
    </w:p>
    <w:p w:rsidR="009E15B5" w:rsidRDefault="009E15B5" w:rsidP="00AB6FFA">
      <w:pPr>
        <w:pStyle w:val="ListParagraph"/>
        <w:numPr>
          <w:ilvl w:val="0"/>
          <w:numId w:val="21"/>
        </w:numPr>
      </w:pPr>
      <w:r>
        <w:t>JP6: 1 to 2(default)</w:t>
      </w:r>
    </w:p>
    <w:p w:rsidR="0057283D" w:rsidRDefault="009E15B5" w:rsidP="00AB6FFA">
      <w:pPr>
        <w:pStyle w:val="ListParagraph"/>
        <w:numPr>
          <w:ilvl w:val="0"/>
          <w:numId w:val="21"/>
        </w:numPr>
      </w:pPr>
      <w:r>
        <w:t>JP6: 3 to 4 (default)</w:t>
      </w:r>
    </w:p>
    <w:p w:rsidR="00581108" w:rsidRDefault="00581108">
      <w:pPr>
        <w:spacing w:before="0" w:after="200" w:line="276" w:lineRule="auto"/>
      </w:pPr>
      <w:r>
        <w:br w:type="page"/>
      </w:r>
    </w:p>
    <w:p w:rsidR="000F7812" w:rsidRPr="000F7812" w:rsidRDefault="000F7812" w:rsidP="000F7812">
      <w:pPr>
        <w:ind w:left="720"/>
      </w:pPr>
    </w:p>
    <w:p w:rsidR="0057283D" w:rsidRDefault="0057283D" w:rsidP="00A84B38">
      <w:pPr>
        <w:pStyle w:val="ListParagraph"/>
        <w:numPr>
          <w:ilvl w:val="0"/>
          <w:numId w:val="11"/>
        </w:numPr>
        <w:rPr>
          <w:rFonts w:cstheme="minorHAnsi"/>
          <w:szCs w:val="22"/>
        </w:rPr>
      </w:pPr>
      <w:r>
        <w:rPr>
          <w:rFonts w:cstheme="minorHAnsi"/>
          <w:szCs w:val="22"/>
        </w:rPr>
        <w:t>Configure the Jumpers on the LCD Module</w:t>
      </w:r>
      <w:r w:rsidR="00157F42">
        <w:rPr>
          <w:rFonts w:cstheme="minorHAnsi"/>
          <w:szCs w:val="22"/>
        </w:rPr>
        <w:t>, using a jumper remove</w:t>
      </w:r>
      <w:r w:rsidR="00D8298E">
        <w:rPr>
          <w:rFonts w:cstheme="minorHAnsi"/>
          <w:szCs w:val="22"/>
        </w:rPr>
        <w:t>d</w:t>
      </w:r>
      <w:r w:rsidR="00157F42">
        <w:rPr>
          <w:rFonts w:cstheme="minorHAnsi"/>
          <w:szCs w:val="22"/>
        </w:rPr>
        <w:t xml:space="preserve"> from the mainboard</w:t>
      </w:r>
      <w:r>
        <w:rPr>
          <w:rFonts w:cstheme="minorHAnsi"/>
          <w:szCs w:val="22"/>
        </w:rPr>
        <w:t>:</w:t>
      </w:r>
    </w:p>
    <w:p w:rsidR="0057283D" w:rsidRPr="00AB6FFA" w:rsidRDefault="0057283D" w:rsidP="00AB6FFA">
      <w:pPr>
        <w:pStyle w:val="ListParagraph"/>
        <w:numPr>
          <w:ilvl w:val="0"/>
          <w:numId w:val="20"/>
        </w:numPr>
        <w:rPr>
          <w:rFonts w:cstheme="minorHAnsi"/>
          <w:szCs w:val="22"/>
        </w:rPr>
      </w:pPr>
      <w:r w:rsidRPr="00AB6FFA">
        <w:rPr>
          <w:rFonts w:cstheme="minorHAnsi"/>
          <w:szCs w:val="22"/>
        </w:rPr>
        <w:t>JP3: 3 to 4</w:t>
      </w:r>
    </w:p>
    <w:p w:rsidR="006132DB" w:rsidRPr="00AB6FFA" w:rsidRDefault="006132DB" w:rsidP="00AB6FFA">
      <w:pPr>
        <w:pStyle w:val="ListParagraph"/>
        <w:numPr>
          <w:ilvl w:val="0"/>
          <w:numId w:val="20"/>
        </w:numPr>
        <w:rPr>
          <w:rFonts w:cstheme="minorHAnsi"/>
          <w:szCs w:val="22"/>
        </w:rPr>
      </w:pPr>
      <w:r w:rsidRPr="00AB6FFA">
        <w:rPr>
          <w:rFonts w:cstheme="minorHAnsi"/>
          <w:szCs w:val="22"/>
        </w:rPr>
        <w:t>Switch: centered</w:t>
      </w:r>
      <w:r w:rsidR="004D59E6" w:rsidRPr="00AB6FFA">
        <w:rPr>
          <w:rFonts w:cstheme="minorHAnsi"/>
          <w:szCs w:val="22"/>
        </w:rPr>
        <w:t xml:space="preserve"> (position 2)</w:t>
      </w:r>
    </w:p>
    <w:p w:rsidR="00AB6FFA" w:rsidRDefault="00AB6FFA" w:rsidP="00AB6FFA">
      <w:pPr>
        <w:ind w:left="720"/>
        <w:rPr>
          <w:rFonts w:cstheme="minorHAnsi"/>
          <w:szCs w:val="22"/>
        </w:rPr>
      </w:pPr>
      <w:r w:rsidRPr="00AB6FFA">
        <w:rPr>
          <w:rFonts w:cstheme="minorHAnsi"/>
          <w:noProof/>
          <w:szCs w:val="22"/>
          <w:lang w:val="en-IE" w:eastAsia="en-IE"/>
        </w:rPr>
        <w:drawing>
          <wp:inline distT="0" distB="0" distL="0" distR="0">
            <wp:extent cx="1939993" cy="2145671"/>
            <wp:effectExtent l="0" t="0" r="3175" b="6985"/>
            <wp:docPr id="5" name="Picture 5" descr="C:\Qt\Workspace\AragornGUI\DOCS\screen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t\Workspace\AragornGUI\DOCS\screen_plan.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39993" cy="2145671"/>
                    </a:xfrm>
                    <a:prstGeom prst="rect">
                      <a:avLst/>
                    </a:prstGeom>
                    <a:noFill/>
                    <a:ln>
                      <a:noFill/>
                    </a:ln>
                  </pic:spPr>
                </pic:pic>
              </a:graphicData>
            </a:graphic>
          </wp:inline>
        </w:drawing>
      </w:r>
      <w:r w:rsidR="009C1638" w:rsidRPr="009C1638">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AB6FFA" w:rsidRDefault="00AB6FFA" w:rsidP="00AB6FFA">
      <w:pPr>
        <w:pStyle w:val="ListParagraph"/>
        <w:numPr>
          <w:ilvl w:val="0"/>
          <w:numId w:val="11"/>
        </w:numPr>
      </w:pPr>
      <w:r>
        <w:t xml:space="preserve">Install </w:t>
      </w:r>
      <w:r w:rsidR="00D8298E">
        <w:t>4 x plastic standoff legs to the board, as shown below.</w:t>
      </w:r>
    </w:p>
    <w:p w:rsidR="00AB6FFA" w:rsidRPr="00AB6FFA" w:rsidRDefault="00D8298E" w:rsidP="00AB6FFA">
      <w:pPr>
        <w:pStyle w:val="ListParagraph"/>
        <w:numPr>
          <w:ilvl w:val="0"/>
          <w:numId w:val="11"/>
        </w:numPr>
      </w:pPr>
      <w:r>
        <w:t xml:space="preserve">Remove coin cell battery. This is </w:t>
      </w:r>
      <w:r w:rsidR="00744962">
        <w:t>not included in kit. To be returned to Analog Devices</w:t>
      </w:r>
      <w:r w:rsidR="00AB6FFA">
        <w:t>.</w:t>
      </w:r>
    </w:p>
    <w:p w:rsidR="00AB6FFA" w:rsidRPr="00AB6FFA" w:rsidRDefault="00744962" w:rsidP="00AB6FFA">
      <w:pPr>
        <w:pStyle w:val="ListParagraph"/>
        <w:numPr>
          <w:ilvl w:val="0"/>
          <w:numId w:val="11"/>
        </w:numPr>
        <w:rPr>
          <w:rFonts w:cstheme="minorHAnsi"/>
          <w:szCs w:val="22"/>
        </w:rPr>
      </w:pPr>
      <w:r>
        <w:rPr>
          <w:rFonts w:cstheme="minorHAnsi"/>
          <w:szCs w:val="22"/>
        </w:rPr>
        <w:t xml:space="preserve">Plug the ADF7030-1 daughter board </w:t>
      </w:r>
      <w:r w:rsidR="004A4D5C">
        <w:rPr>
          <w:rFonts w:cstheme="minorHAnsi"/>
          <w:szCs w:val="22"/>
        </w:rPr>
        <w:t>into</w:t>
      </w:r>
      <w:r>
        <w:rPr>
          <w:rFonts w:cstheme="minorHAnsi"/>
          <w:szCs w:val="22"/>
        </w:rPr>
        <w:t xml:space="preserve"> the Ez Kit motherboard. </w:t>
      </w:r>
      <w:r w:rsidR="004A4D5C">
        <w:rPr>
          <w:rFonts w:cstheme="minorHAnsi"/>
          <w:szCs w:val="22"/>
        </w:rPr>
        <w:t>Ensure all 3 connectors are secured.</w:t>
      </w:r>
    </w:p>
    <w:p w:rsidR="00AB6FFA" w:rsidRPr="009C1638" w:rsidRDefault="00744962" w:rsidP="009C1638">
      <w:pPr>
        <w:pStyle w:val="ListParagraph"/>
        <w:numPr>
          <w:ilvl w:val="0"/>
          <w:numId w:val="11"/>
        </w:numPr>
        <w:rPr>
          <w:rFonts w:cstheme="minorHAnsi"/>
          <w:szCs w:val="22"/>
        </w:rPr>
      </w:pPr>
      <w:r>
        <w:rPr>
          <w:rFonts w:cstheme="minorHAnsi"/>
          <w:szCs w:val="22"/>
        </w:rPr>
        <w:t>Plug the LCD module into the motherboard</w:t>
      </w:r>
      <w:r w:rsidR="00D8298E">
        <w:rPr>
          <w:rFonts w:cstheme="minorHAnsi"/>
          <w:szCs w:val="22"/>
        </w:rPr>
        <w:t>, as shown below</w:t>
      </w:r>
      <w:r>
        <w:rPr>
          <w:rFonts w:cstheme="minorHAnsi"/>
          <w:szCs w:val="22"/>
        </w:rPr>
        <w:t>.</w:t>
      </w:r>
    </w:p>
    <w:p w:rsidR="00940997" w:rsidRDefault="00AB6FFA">
      <w:pPr>
        <w:spacing w:before="0" w:after="200" w:line="276" w:lineRule="auto"/>
        <w:rPr>
          <w:rFonts w:asciiTheme="majorHAnsi" w:eastAsiaTheme="majorEastAsia" w:hAnsiTheme="majorHAnsi" w:cstheme="majorBidi"/>
          <w:b/>
          <w:bCs/>
          <w:color w:val="365F91" w:themeColor="accent1" w:themeShade="BF"/>
          <w:sz w:val="28"/>
          <w:szCs w:val="28"/>
        </w:rPr>
      </w:pPr>
      <w:r w:rsidRPr="00AB6FFA">
        <w:rPr>
          <w:rFonts w:asciiTheme="majorHAnsi" w:eastAsiaTheme="majorEastAsia" w:hAnsiTheme="majorHAnsi" w:cstheme="majorBidi"/>
          <w:b/>
          <w:bCs/>
          <w:noProof/>
          <w:color w:val="365F91" w:themeColor="accent1" w:themeShade="BF"/>
          <w:sz w:val="28"/>
          <w:szCs w:val="28"/>
          <w:lang w:val="en-IE" w:eastAsia="en-IE"/>
        </w:rPr>
        <w:drawing>
          <wp:inline distT="0" distB="0" distL="0" distR="0" wp14:anchorId="5F17C7CE" wp14:editId="2E591EE0">
            <wp:extent cx="2924269" cy="1450924"/>
            <wp:effectExtent l="0" t="0" r="0" b="0"/>
            <wp:docPr id="6" name="Picture 6" descr="C:\Qt\Workspace\AragornGUI\DOCS\assembled_side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Qt\Workspace\AragornGUI\DOCS\assembled_side_view.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939230" cy="1458347"/>
                    </a:xfrm>
                    <a:prstGeom prst="rect">
                      <a:avLst/>
                    </a:prstGeom>
                    <a:noFill/>
                    <a:ln>
                      <a:noFill/>
                    </a:ln>
                  </pic:spPr>
                </pic:pic>
              </a:graphicData>
            </a:graphic>
          </wp:inline>
        </w:drawing>
      </w:r>
      <w:r w:rsidR="009C1638">
        <w:rPr>
          <w:rFonts w:cstheme="minorHAnsi"/>
          <w:noProof/>
          <w:szCs w:val="22"/>
          <w:lang w:val="en-IE" w:eastAsia="en-IE"/>
        </w:rPr>
        <w:t xml:space="preserve">    </w:t>
      </w:r>
      <w:r w:rsidR="009C1638" w:rsidRPr="009C1638">
        <w:rPr>
          <w:rFonts w:cstheme="minorHAnsi"/>
          <w:noProof/>
          <w:szCs w:val="22"/>
          <w:lang w:val="en-IE" w:eastAsia="en-IE"/>
        </w:rPr>
        <w:drawing>
          <wp:inline distT="0" distB="0" distL="0" distR="0" wp14:anchorId="776D51B1" wp14:editId="37E3E425">
            <wp:extent cx="2275367" cy="3236798"/>
            <wp:effectExtent l="0" t="0" r="0" b="1905"/>
            <wp:docPr id="7" name="Picture 7" descr="C:\Qt\Workspace\AragornGUI\DOCS\Assembly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t\Workspace\AragornGUI\DOCS\Assembly_pla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958" cy="3239061"/>
                    </a:xfrm>
                    <a:prstGeom prst="rect">
                      <a:avLst/>
                    </a:prstGeom>
                    <a:noFill/>
                    <a:ln>
                      <a:noFill/>
                    </a:ln>
                  </pic:spPr>
                </pic:pic>
              </a:graphicData>
            </a:graphic>
          </wp:inline>
        </w:drawing>
      </w:r>
      <w:r w:rsidR="00940997">
        <w:br w:type="page"/>
      </w:r>
    </w:p>
    <w:p w:rsidR="000621E7" w:rsidRDefault="000621E7" w:rsidP="00180C76">
      <w:pPr>
        <w:pStyle w:val="Heading1"/>
      </w:pPr>
      <w:r>
        <w:lastRenderedPageBreak/>
        <w:t>Test Procedure</w:t>
      </w:r>
    </w:p>
    <w:p w:rsidR="00A204ED" w:rsidRDefault="0057283D" w:rsidP="000621E7">
      <w:pPr>
        <w:pStyle w:val="Heading2"/>
      </w:pPr>
      <w:r>
        <w:t>Connect to the Board</w:t>
      </w:r>
    </w:p>
    <w:p w:rsidR="00011D8E" w:rsidRDefault="00011D8E" w:rsidP="00011D8E">
      <w:pPr>
        <w:pStyle w:val="ListParagraph"/>
        <w:rPr>
          <w:rFonts w:cstheme="minorHAnsi"/>
          <w:szCs w:val="22"/>
        </w:rPr>
      </w:pPr>
    </w:p>
    <w:p w:rsidR="00011D8E" w:rsidRDefault="00011D8E" w:rsidP="00011D8E">
      <w:pPr>
        <w:pStyle w:val="ListParagraph"/>
        <w:numPr>
          <w:ilvl w:val="0"/>
          <w:numId w:val="19"/>
        </w:numPr>
        <w:rPr>
          <w:rFonts w:cstheme="minorHAnsi"/>
          <w:szCs w:val="22"/>
        </w:rPr>
      </w:pPr>
      <w:r>
        <w:rPr>
          <w:rFonts w:cstheme="minorHAnsi"/>
          <w:szCs w:val="22"/>
        </w:rPr>
        <w:t>Connect the USB cable between the USB connector on the Ez Kit mother board and the PC.</w:t>
      </w:r>
      <w:r>
        <w:rPr>
          <w:rFonts w:cstheme="minorHAnsi"/>
          <w:szCs w:val="22"/>
        </w:rPr>
        <w:br/>
        <w:t>Only one motherboard should be connected to a PC at a time.</w:t>
      </w:r>
    </w:p>
    <w:p w:rsidR="00955802" w:rsidRDefault="00955802" w:rsidP="00955802">
      <w:pPr>
        <w:pStyle w:val="ListParagraph"/>
        <w:rPr>
          <w:rFonts w:cstheme="minorHAnsi"/>
          <w:szCs w:val="22"/>
        </w:rPr>
      </w:pPr>
      <w:r>
        <w:rPr>
          <w:rFonts w:cstheme="minorHAnsi"/>
          <w:szCs w:val="22"/>
        </w:rPr>
        <w:t>The FTDI drivers will install automatically though Windows when the first board is connected.</w:t>
      </w:r>
    </w:p>
    <w:p w:rsidR="00011D8E" w:rsidRPr="00011D8E" w:rsidRDefault="00011D8E" w:rsidP="00011D8E">
      <w:pPr>
        <w:pStyle w:val="ListParagraph"/>
        <w:numPr>
          <w:ilvl w:val="0"/>
          <w:numId w:val="19"/>
        </w:numPr>
        <w:rPr>
          <w:rFonts w:cstheme="minorHAnsi"/>
          <w:szCs w:val="22"/>
        </w:rPr>
      </w:pPr>
      <w:r>
        <w:rPr>
          <w:rFonts w:cstheme="minorHAnsi"/>
          <w:szCs w:val="22"/>
        </w:rPr>
        <w:t xml:space="preserve">The green </w:t>
      </w:r>
      <w:r w:rsidRPr="00955802">
        <w:rPr>
          <w:rFonts w:cstheme="minorHAnsi"/>
          <w:i/>
          <w:szCs w:val="22"/>
        </w:rPr>
        <w:t>Power</w:t>
      </w:r>
      <w:r>
        <w:rPr>
          <w:rFonts w:cstheme="minorHAnsi"/>
          <w:szCs w:val="22"/>
        </w:rPr>
        <w:t xml:space="preserve"> LED on the motherboard </w:t>
      </w:r>
      <w:r w:rsidR="00955802">
        <w:rPr>
          <w:rFonts w:cstheme="minorHAnsi"/>
          <w:szCs w:val="22"/>
        </w:rPr>
        <w:t>will</w:t>
      </w:r>
      <w:r>
        <w:rPr>
          <w:rFonts w:cstheme="minorHAnsi"/>
          <w:szCs w:val="22"/>
        </w:rPr>
        <w:t xml:space="preserve"> turn on.</w:t>
      </w:r>
    </w:p>
    <w:p w:rsidR="00603DA0" w:rsidRDefault="00940997" w:rsidP="00867AB2">
      <w:pPr>
        <w:pStyle w:val="ListParagraph"/>
        <w:numPr>
          <w:ilvl w:val="0"/>
          <w:numId w:val="19"/>
        </w:numPr>
        <w:rPr>
          <w:rFonts w:cstheme="minorHAnsi"/>
          <w:szCs w:val="22"/>
        </w:rPr>
      </w:pPr>
      <w:r>
        <w:rPr>
          <w:rFonts w:cstheme="minorHAnsi"/>
          <w:szCs w:val="22"/>
        </w:rPr>
        <w:t xml:space="preserve">Open the </w:t>
      </w:r>
      <w:r w:rsidR="0057283D">
        <w:rPr>
          <w:rFonts w:cstheme="minorHAnsi"/>
          <w:szCs w:val="22"/>
        </w:rPr>
        <w:t xml:space="preserve">ADF7030-1 </w:t>
      </w:r>
      <w:r w:rsidR="00D72713">
        <w:rPr>
          <w:rFonts w:cstheme="minorHAnsi"/>
          <w:szCs w:val="22"/>
        </w:rPr>
        <w:t xml:space="preserve">Aragorn </w:t>
      </w:r>
      <w:r w:rsidR="0057283D">
        <w:rPr>
          <w:rFonts w:cstheme="minorHAnsi"/>
          <w:szCs w:val="22"/>
        </w:rPr>
        <w:t xml:space="preserve">Test </w:t>
      </w:r>
      <w:r w:rsidR="00D72713">
        <w:rPr>
          <w:rFonts w:cstheme="minorHAnsi"/>
          <w:szCs w:val="22"/>
        </w:rPr>
        <w:t>GUI</w:t>
      </w:r>
      <w:r>
        <w:rPr>
          <w:rFonts w:cstheme="minorHAnsi"/>
          <w:szCs w:val="22"/>
        </w:rPr>
        <w:t xml:space="preserve">. This is located </w:t>
      </w:r>
      <w:r w:rsidR="0057283D">
        <w:rPr>
          <w:rFonts w:cstheme="minorHAnsi"/>
          <w:szCs w:val="22"/>
        </w:rPr>
        <w:t xml:space="preserve">under </w:t>
      </w:r>
      <w:r w:rsidR="00D72713">
        <w:rPr>
          <w:rFonts w:cstheme="minorHAnsi"/>
          <w:szCs w:val="22"/>
        </w:rPr>
        <w:t>“</w:t>
      </w:r>
      <w:r w:rsidR="0057283D">
        <w:rPr>
          <w:rFonts w:cstheme="minorHAnsi"/>
          <w:szCs w:val="22"/>
        </w:rPr>
        <w:t>Analog Devices</w:t>
      </w:r>
      <w:r w:rsidR="00D72713">
        <w:rPr>
          <w:rFonts w:cstheme="minorHAnsi"/>
          <w:szCs w:val="22"/>
        </w:rPr>
        <w:t>”</w:t>
      </w:r>
      <w:r w:rsidR="0057283D">
        <w:rPr>
          <w:rFonts w:cstheme="minorHAnsi"/>
          <w:szCs w:val="22"/>
        </w:rPr>
        <w:t xml:space="preserve"> </w:t>
      </w:r>
      <w:r w:rsidR="00D72713">
        <w:rPr>
          <w:rFonts w:cstheme="minorHAnsi"/>
          <w:szCs w:val="22"/>
        </w:rPr>
        <w:t xml:space="preserve">under “All Programs” </w:t>
      </w:r>
      <w:r w:rsidR="0057283D">
        <w:rPr>
          <w:rFonts w:cstheme="minorHAnsi"/>
          <w:szCs w:val="22"/>
        </w:rPr>
        <w:t>in the Start menu</w:t>
      </w:r>
      <w:r>
        <w:rPr>
          <w:rFonts w:cstheme="minorHAnsi"/>
          <w:szCs w:val="22"/>
        </w:rPr>
        <w:t>.</w:t>
      </w:r>
    </w:p>
    <w:p w:rsidR="00940997" w:rsidRDefault="0057283D" w:rsidP="00011D8E">
      <w:pPr>
        <w:pStyle w:val="ListParagraph"/>
        <w:numPr>
          <w:ilvl w:val="0"/>
          <w:numId w:val="19"/>
        </w:numPr>
        <w:rPr>
          <w:rFonts w:cstheme="minorHAnsi"/>
          <w:szCs w:val="22"/>
        </w:rPr>
      </w:pPr>
      <w:r>
        <w:rPr>
          <w:rFonts w:cstheme="minorHAnsi"/>
          <w:szCs w:val="22"/>
        </w:rPr>
        <w:t>Press the “</w:t>
      </w:r>
      <w:r w:rsidRPr="00696C42">
        <w:rPr>
          <w:rFonts w:cstheme="minorHAnsi"/>
          <w:b/>
          <w:szCs w:val="22"/>
        </w:rPr>
        <w:t>Flash</w:t>
      </w:r>
      <w:r w:rsidR="00867AB2">
        <w:rPr>
          <w:rFonts w:cstheme="minorHAnsi"/>
          <w:b/>
          <w:szCs w:val="22"/>
        </w:rPr>
        <w:t xml:space="preserve"> Board</w:t>
      </w:r>
      <w:r>
        <w:rPr>
          <w:rFonts w:cstheme="minorHAnsi"/>
          <w:szCs w:val="22"/>
        </w:rPr>
        <w:t>” button</w:t>
      </w:r>
      <w:r w:rsidR="00940997">
        <w:rPr>
          <w:rFonts w:cstheme="minorHAnsi"/>
          <w:szCs w:val="22"/>
        </w:rPr>
        <w:t>.</w:t>
      </w:r>
      <w:r>
        <w:rPr>
          <w:rFonts w:cstheme="minorHAnsi"/>
          <w:szCs w:val="22"/>
        </w:rPr>
        <w:t xml:space="preserve"> </w:t>
      </w:r>
      <w:r>
        <w:rPr>
          <w:rFonts w:cstheme="minorHAnsi"/>
          <w:szCs w:val="22"/>
        </w:rPr>
        <w:br/>
        <w:t>The CrossCore</w:t>
      </w:r>
      <w:r w:rsidR="00603DA0">
        <w:rPr>
          <w:rFonts w:cstheme="minorHAnsi"/>
          <w:szCs w:val="22"/>
        </w:rPr>
        <w:t xml:space="preserve"> Flash P</w:t>
      </w:r>
      <w:r>
        <w:rPr>
          <w:rFonts w:cstheme="minorHAnsi"/>
          <w:szCs w:val="22"/>
        </w:rPr>
        <w:t>rogram</w:t>
      </w:r>
      <w:r w:rsidR="00603DA0">
        <w:rPr>
          <w:rFonts w:cstheme="minorHAnsi"/>
          <w:szCs w:val="22"/>
        </w:rPr>
        <w:t>mer</w:t>
      </w:r>
      <w:r>
        <w:rPr>
          <w:rFonts w:cstheme="minorHAnsi"/>
          <w:szCs w:val="22"/>
        </w:rPr>
        <w:t xml:space="preserve"> </w:t>
      </w:r>
      <w:r w:rsidR="00603DA0">
        <w:rPr>
          <w:rFonts w:cstheme="minorHAnsi"/>
          <w:szCs w:val="22"/>
        </w:rPr>
        <w:t>is</w:t>
      </w:r>
      <w:r>
        <w:rPr>
          <w:rFonts w:cstheme="minorHAnsi"/>
          <w:szCs w:val="22"/>
        </w:rPr>
        <w:t xml:space="preserve"> called in the background and program</w:t>
      </w:r>
      <w:r w:rsidR="00603DA0">
        <w:rPr>
          <w:rFonts w:cstheme="minorHAnsi"/>
          <w:szCs w:val="22"/>
        </w:rPr>
        <w:t>s</w:t>
      </w:r>
      <w:r>
        <w:rPr>
          <w:rFonts w:cstheme="minorHAnsi"/>
          <w:szCs w:val="22"/>
        </w:rPr>
        <w:t xml:space="preserve"> the board</w:t>
      </w:r>
      <w:r w:rsidR="006D08CD">
        <w:rPr>
          <w:rFonts w:cstheme="minorHAnsi"/>
          <w:szCs w:val="22"/>
        </w:rPr>
        <w:t>, as shown below. This will take ~5 seconds</w:t>
      </w:r>
      <w:r>
        <w:rPr>
          <w:rFonts w:cstheme="minorHAnsi"/>
          <w:szCs w:val="22"/>
        </w:rPr>
        <w:t xml:space="preserve">. </w:t>
      </w:r>
      <w:r w:rsidR="00603DA0">
        <w:rPr>
          <w:rFonts w:cstheme="minorHAnsi"/>
          <w:szCs w:val="22"/>
        </w:rPr>
        <w:t>The CrossCore window will automatically close once the board is programmed.</w:t>
      </w:r>
    </w:p>
    <w:p w:rsidR="006D08CD" w:rsidRDefault="006D08CD" w:rsidP="006D08CD">
      <w:pPr>
        <w:jc w:val="center"/>
        <w:rPr>
          <w:rFonts w:cstheme="minorHAnsi"/>
          <w:szCs w:val="22"/>
        </w:rPr>
      </w:pPr>
      <w:r>
        <w:rPr>
          <w:rFonts w:cstheme="minorHAnsi"/>
          <w:noProof/>
          <w:szCs w:val="22"/>
          <w:lang w:val="en-IE" w:eastAsia="en-IE"/>
        </w:rPr>
        <w:drawing>
          <wp:inline distT="0" distB="0" distL="0" distR="0">
            <wp:extent cx="3455597" cy="33498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070" cy="3352211"/>
                    </a:xfrm>
                    <a:prstGeom prst="rect">
                      <a:avLst/>
                    </a:prstGeom>
                    <a:noFill/>
                    <a:ln>
                      <a:noFill/>
                    </a:ln>
                  </pic:spPr>
                </pic:pic>
              </a:graphicData>
            </a:graphic>
          </wp:inline>
        </w:drawing>
      </w:r>
    </w:p>
    <w:p w:rsidR="006D08CD" w:rsidRPr="006D08CD" w:rsidRDefault="006D08CD" w:rsidP="006D08CD">
      <w:pPr>
        <w:rPr>
          <w:rFonts w:cstheme="minorHAnsi"/>
          <w:szCs w:val="22"/>
        </w:rPr>
      </w:pPr>
    </w:p>
    <w:p w:rsidR="0057283D" w:rsidRPr="00DE0119" w:rsidRDefault="006D08CD" w:rsidP="00206324">
      <w:pPr>
        <w:pStyle w:val="ListParagraph"/>
        <w:numPr>
          <w:ilvl w:val="0"/>
          <w:numId w:val="19"/>
        </w:numPr>
        <w:rPr>
          <w:rFonts w:cstheme="minorHAnsi"/>
          <w:szCs w:val="22"/>
        </w:rPr>
      </w:pPr>
      <w:r w:rsidRPr="00DE0119">
        <w:rPr>
          <w:rFonts w:cstheme="minorHAnsi"/>
          <w:szCs w:val="22"/>
        </w:rPr>
        <w:t xml:space="preserve">Press the reset button marked </w:t>
      </w:r>
      <w:r w:rsidRPr="00DE0119">
        <w:rPr>
          <w:rFonts w:cstheme="minorHAnsi"/>
          <w:b/>
          <w:szCs w:val="22"/>
        </w:rPr>
        <w:t>RST</w:t>
      </w:r>
      <w:r w:rsidRPr="00DE0119">
        <w:rPr>
          <w:rFonts w:cstheme="minorHAnsi"/>
          <w:szCs w:val="22"/>
        </w:rPr>
        <w:t xml:space="preserve"> on the mainboard</w:t>
      </w:r>
      <w:r w:rsidR="002773AC" w:rsidRPr="00DE0119">
        <w:rPr>
          <w:rFonts w:cstheme="minorHAnsi"/>
          <w:szCs w:val="22"/>
        </w:rPr>
        <w:t xml:space="preserve">. </w:t>
      </w:r>
      <w:r w:rsidR="00675B76" w:rsidRPr="00DE0119">
        <w:rPr>
          <w:rFonts w:cstheme="minorHAnsi"/>
          <w:szCs w:val="22"/>
        </w:rPr>
        <w:br/>
      </w:r>
      <w:r w:rsidRPr="00DE0119">
        <w:rPr>
          <w:rFonts w:cstheme="minorHAnsi"/>
          <w:szCs w:val="22"/>
        </w:rPr>
        <w:t>If the board has been correctly flashed t</w:t>
      </w:r>
      <w:r w:rsidR="002773AC" w:rsidRPr="00DE0119">
        <w:rPr>
          <w:rFonts w:cstheme="minorHAnsi"/>
          <w:szCs w:val="22"/>
        </w:rPr>
        <w:t xml:space="preserve">he LEDs on the LCD module will blink momentarily one by one </w:t>
      </w:r>
      <w:r w:rsidRPr="00DE0119">
        <w:rPr>
          <w:rFonts w:cstheme="minorHAnsi"/>
          <w:szCs w:val="22"/>
        </w:rPr>
        <w:t xml:space="preserve">from LED1 to LED8 </w:t>
      </w:r>
      <w:r w:rsidR="002773AC" w:rsidRPr="00DE0119">
        <w:rPr>
          <w:rFonts w:cstheme="minorHAnsi"/>
          <w:szCs w:val="22"/>
        </w:rPr>
        <w:t xml:space="preserve">and the LCD will display </w:t>
      </w:r>
      <w:r w:rsidR="00DE0119" w:rsidRPr="00DE0119">
        <w:rPr>
          <w:rFonts w:cstheme="minorHAnsi"/>
          <w:szCs w:val="22"/>
        </w:rPr>
        <w:t>“</w:t>
      </w:r>
      <w:r w:rsidR="00B16E64">
        <w:t>Main</w:t>
      </w:r>
      <w:bookmarkStart w:id="0" w:name="_GoBack"/>
      <w:bookmarkEnd w:id="0"/>
      <w:r w:rsidR="00DE0119">
        <w:t xml:space="preserve"> </w:t>
      </w:r>
      <w:r w:rsidR="003F0E07">
        <w:t>Menu</w:t>
      </w:r>
      <w:r w:rsidR="00DE0119">
        <w:t xml:space="preserve">” on the first line. </w:t>
      </w:r>
      <w:r w:rsidRPr="00DE0119">
        <w:rPr>
          <w:rFonts w:cstheme="minorHAnsi"/>
          <w:szCs w:val="22"/>
        </w:rPr>
        <w:t>If this not happen, unplug the board and repeat steps 1-4.</w:t>
      </w:r>
    </w:p>
    <w:p w:rsidR="006D08CD" w:rsidRDefault="006D08CD">
      <w:pPr>
        <w:spacing w:before="0" w:after="200" w:line="276" w:lineRule="auto"/>
      </w:pPr>
      <w:r>
        <w:br w:type="page"/>
      </w:r>
    </w:p>
    <w:p w:rsidR="00DD4253" w:rsidRDefault="00DD4253" w:rsidP="00DD4253">
      <w:pPr>
        <w:rPr>
          <w:rFonts w:asciiTheme="majorHAnsi" w:eastAsiaTheme="majorEastAsia" w:hAnsiTheme="majorHAnsi" w:cstheme="majorBidi"/>
          <w:color w:val="365F91" w:themeColor="accent1" w:themeShade="BF"/>
          <w:sz w:val="26"/>
          <w:szCs w:val="26"/>
        </w:rPr>
      </w:pPr>
      <w:r w:rsidRPr="00DD4253">
        <w:rPr>
          <w:rFonts w:asciiTheme="majorHAnsi" w:eastAsiaTheme="majorEastAsia" w:hAnsiTheme="majorHAnsi" w:cstheme="majorBidi"/>
          <w:color w:val="365F91" w:themeColor="accent1" w:themeShade="BF"/>
          <w:sz w:val="26"/>
          <w:szCs w:val="26"/>
        </w:rPr>
        <w:lastRenderedPageBreak/>
        <w:t>Write Information to the daughtercard</w:t>
      </w:r>
    </w:p>
    <w:p w:rsidR="00867AB2" w:rsidRDefault="00867AB2" w:rsidP="00DD4253">
      <w:pPr>
        <w:rPr>
          <w:rFonts w:asciiTheme="majorHAnsi" w:eastAsiaTheme="majorEastAsia" w:hAnsiTheme="majorHAnsi" w:cstheme="majorBidi"/>
          <w:color w:val="365F91" w:themeColor="accent1" w:themeShade="BF"/>
          <w:sz w:val="26"/>
          <w:szCs w:val="26"/>
        </w:rPr>
      </w:pPr>
    </w:p>
    <w:p w:rsidR="00867AB2" w:rsidRDefault="004A6B36" w:rsidP="00DD4253">
      <w:r w:rsidRPr="004A6B36">
        <w:rPr>
          <w:noProof/>
          <w:lang w:val="en-IE" w:eastAsia="en-IE"/>
        </w:rPr>
        <w:drawing>
          <wp:inline distT="0" distB="0" distL="0" distR="0">
            <wp:extent cx="5401310" cy="34874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487420"/>
                    </a:xfrm>
                    <a:prstGeom prst="rect">
                      <a:avLst/>
                    </a:prstGeom>
                    <a:noFill/>
                    <a:ln>
                      <a:noFill/>
                    </a:ln>
                  </pic:spPr>
                </pic:pic>
              </a:graphicData>
            </a:graphic>
          </wp:inline>
        </w:drawing>
      </w:r>
    </w:p>
    <w:p w:rsidR="00DD4253" w:rsidRDefault="00867AB2" w:rsidP="00DD4253">
      <w:pPr>
        <w:pStyle w:val="ListParagraph"/>
        <w:numPr>
          <w:ilvl w:val="0"/>
          <w:numId w:val="28"/>
        </w:numPr>
      </w:pPr>
      <w:r>
        <w:t>Ensure</w:t>
      </w:r>
      <w:r w:rsidR="00DD4253">
        <w:t xml:space="preserve"> the </w:t>
      </w:r>
      <w:r>
        <w:t xml:space="preserve">correct </w:t>
      </w:r>
      <w:r w:rsidR="00DD4253">
        <w:t>daughtercard</w:t>
      </w:r>
      <w:r>
        <w:t xml:space="preserve"> is inserted</w:t>
      </w:r>
      <w:r w:rsidR="00DD4253">
        <w:t>.</w:t>
      </w:r>
    </w:p>
    <w:p w:rsidR="00DD4253" w:rsidRDefault="00DD4253" w:rsidP="00DD4253">
      <w:pPr>
        <w:pStyle w:val="ListParagraph"/>
        <w:numPr>
          <w:ilvl w:val="0"/>
          <w:numId w:val="28"/>
        </w:numPr>
      </w:pPr>
      <w:r>
        <w:t xml:space="preserve">Press the joystick on the LCD module left to exit the main screen. </w:t>
      </w:r>
      <w:r w:rsidR="00867AB2">
        <w:t xml:space="preserve">The menu should disappear. </w:t>
      </w:r>
      <w:r>
        <w:t xml:space="preserve">The LCD screen should now </w:t>
      </w:r>
      <w:r w:rsidR="00867AB2">
        <w:t>say</w:t>
      </w:r>
      <w:r>
        <w:t xml:space="preserve"> “ADF7030-1 Evaluation” on the first line.</w:t>
      </w:r>
    </w:p>
    <w:p w:rsidR="009B6358" w:rsidRDefault="00DD4253" w:rsidP="009B6358">
      <w:pPr>
        <w:pStyle w:val="ListParagraph"/>
        <w:numPr>
          <w:ilvl w:val="0"/>
          <w:numId w:val="28"/>
        </w:numPr>
      </w:pPr>
      <w:r>
        <w:t xml:space="preserve">Fill </w:t>
      </w:r>
      <w:r w:rsidR="009B6358">
        <w:t xml:space="preserve">in </w:t>
      </w:r>
      <w:r>
        <w:t>the relevant information into the Daughtercard section of the GUI.</w:t>
      </w:r>
    </w:p>
    <w:p w:rsidR="00DD4253" w:rsidRPr="009B6358" w:rsidRDefault="00DD4253" w:rsidP="009B6358">
      <w:pPr>
        <w:pStyle w:val="ListParagraph"/>
        <w:numPr>
          <w:ilvl w:val="0"/>
          <w:numId w:val="28"/>
        </w:numPr>
      </w:pPr>
      <w:r>
        <w:t>Press the “Write Information”</w:t>
      </w:r>
      <w:r w:rsidR="009B6358">
        <w:t xml:space="preserve"> button</w:t>
      </w:r>
      <w:r>
        <w:t>. This will take ~1minute and the GUI may freeze during this process. A popup will indicate when the information has been written.</w:t>
      </w:r>
      <w:r w:rsidRPr="009B6358">
        <w:rPr>
          <w:rFonts w:cstheme="minorHAnsi"/>
          <w:b/>
          <w:bCs/>
          <w:color w:val="FF0000"/>
          <w:sz w:val="24"/>
          <w:szCs w:val="24"/>
          <w:lang w:val="en-AU"/>
        </w:rPr>
        <w:t xml:space="preserve"> </w:t>
      </w:r>
    </w:p>
    <w:p w:rsidR="00DD4253" w:rsidRPr="00965F3B" w:rsidRDefault="00DD4253" w:rsidP="00DD4253">
      <w:pPr>
        <w:pStyle w:val="ListParagraph"/>
        <w:numPr>
          <w:ilvl w:val="0"/>
          <w:numId w:val="26"/>
        </w:numPr>
        <w:rPr>
          <w:rFonts w:cstheme="minorHAnsi"/>
          <w:b/>
          <w:bCs/>
          <w:color w:val="00B050"/>
          <w:sz w:val="24"/>
          <w:szCs w:val="24"/>
          <w:lang w:val="en-AU"/>
        </w:rPr>
      </w:pPr>
      <w:r w:rsidRPr="00675B76">
        <w:rPr>
          <w:rFonts w:cstheme="minorHAnsi"/>
          <w:b/>
          <w:bCs/>
          <w:color w:val="FF0000"/>
          <w:sz w:val="24"/>
          <w:szCs w:val="24"/>
          <w:lang w:val="en-AU"/>
        </w:rPr>
        <w:t xml:space="preserve">FAIL: </w:t>
      </w:r>
      <w:r>
        <w:rPr>
          <w:rFonts w:cstheme="minorHAnsi"/>
          <w:b/>
          <w:bCs/>
          <w:color w:val="FF0000"/>
          <w:sz w:val="24"/>
          <w:szCs w:val="24"/>
          <w:lang w:val="en-AU"/>
        </w:rPr>
        <w:t>A popup will indicate failure</w:t>
      </w:r>
      <w:r w:rsidR="003A28C7">
        <w:rPr>
          <w:rFonts w:cstheme="minorHAnsi"/>
          <w:b/>
          <w:bCs/>
          <w:color w:val="FF0000"/>
          <w:sz w:val="24"/>
          <w:szCs w:val="24"/>
          <w:lang w:val="en-AU"/>
        </w:rPr>
        <w:t>:</w:t>
      </w:r>
      <w:r w:rsidR="002B4AC0">
        <w:rPr>
          <w:rFonts w:cstheme="minorHAnsi"/>
          <w:b/>
          <w:bCs/>
          <w:color w:val="FF0000"/>
          <w:sz w:val="24"/>
          <w:szCs w:val="24"/>
          <w:lang w:val="en-AU"/>
        </w:rPr>
        <w:t xml:space="preserve"> </w:t>
      </w:r>
      <w:r>
        <w:rPr>
          <w:rFonts w:cstheme="minorHAnsi"/>
          <w:b/>
          <w:bCs/>
          <w:color w:val="FF0000"/>
          <w:sz w:val="24"/>
          <w:szCs w:val="24"/>
          <w:lang w:val="en-AU"/>
        </w:rPr>
        <w:t>”</w:t>
      </w:r>
      <w:r w:rsidR="00EF746C">
        <w:rPr>
          <w:rFonts w:cstheme="minorHAnsi"/>
          <w:b/>
          <w:bCs/>
          <w:color w:val="FF0000"/>
          <w:sz w:val="24"/>
          <w:szCs w:val="24"/>
          <w:lang w:val="en-AU"/>
        </w:rPr>
        <w:t>Error</w:t>
      </w:r>
      <w:r>
        <w:rPr>
          <w:rFonts w:cstheme="minorHAnsi"/>
          <w:b/>
          <w:bCs/>
          <w:color w:val="FF0000"/>
          <w:sz w:val="24"/>
          <w:szCs w:val="24"/>
          <w:lang w:val="en-AU"/>
        </w:rPr>
        <w:t>” or “Timeout”.</w:t>
      </w:r>
    </w:p>
    <w:p w:rsidR="00DD4253" w:rsidRDefault="00DD4253" w:rsidP="00DD4253">
      <w:pPr>
        <w:pStyle w:val="ListParagraph"/>
        <w:numPr>
          <w:ilvl w:val="0"/>
          <w:numId w:val="26"/>
        </w:numPr>
        <w:rPr>
          <w:rFonts w:cstheme="minorHAnsi"/>
          <w:b/>
          <w:bCs/>
          <w:color w:val="00B050"/>
          <w:sz w:val="24"/>
          <w:szCs w:val="24"/>
          <w:lang w:val="en-AU"/>
        </w:rPr>
      </w:pPr>
      <w:r w:rsidRPr="00675B76">
        <w:rPr>
          <w:rFonts w:cstheme="minorHAnsi"/>
          <w:b/>
          <w:bCs/>
          <w:color w:val="00B050"/>
          <w:sz w:val="24"/>
          <w:szCs w:val="24"/>
          <w:lang w:val="en-AU"/>
        </w:rPr>
        <w:t xml:space="preserve">PASS: </w:t>
      </w:r>
      <w:r>
        <w:rPr>
          <w:rFonts w:cstheme="minorHAnsi"/>
          <w:b/>
          <w:bCs/>
          <w:color w:val="00B050"/>
          <w:sz w:val="24"/>
          <w:szCs w:val="24"/>
          <w:lang w:val="en-AU"/>
        </w:rPr>
        <w:t xml:space="preserve">A popup will display </w:t>
      </w:r>
      <w:r w:rsidR="00C52E75">
        <w:rPr>
          <w:rFonts w:cstheme="minorHAnsi"/>
          <w:b/>
          <w:bCs/>
          <w:color w:val="00B050"/>
          <w:sz w:val="24"/>
          <w:szCs w:val="24"/>
          <w:lang w:val="en-AU"/>
        </w:rPr>
        <w:t xml:space="preserve">: </w:t>
      </w:r>
      <w:r>
        <w:rPr>
          <w:rFonts w:cstheme="minorHAnsi"/>
          <w:b/>
          <w:bCs/>
          <w:color w:val="00B050"/>
          <w:sz w:val="24"/>
          <w:szCs w:val="24"/>
          <w:lang w:val="en-AU"/>
        </w:rPr>
        <w:t>“</w:t>
      </w:r>
      <w:r w:rsidR="00EF746C">
        <w:rPr>
          <w:rFonts w:cstheme="minorHAnsi"/>
          <w:b/>
          <w:bCs/>
          <w:color w:val="00B050"/>
          <w:sz w:val="24"/>
          <w:szCs w:val="24"/>
          <w:lang w:val="en-AU"/>
        </w:rPr>
        <w:t>Success</w:t>
      </w:r>
      <w:r w:rsidR="005539F4">
        <w:rPr>
          <w:rFonts w:cstheme="minorHAnsi"/>
          <w:b/>
          <w:bCs/>
          <w:color w:val="00B050"/>
          <w:sz w:val="24"/>
          <w:szCs w:val="24"/>
          <w:lang w:val="en-AU"/>
        </w:rPr>
        <w:t>.</w:t>
      </w:r>
      <w:r>
        <w:rPr>
          <w:rFonts w:cstheme="minorHAnsi"/>
          <w:b/>
          <w:bCs/>
          <w:color w:val="00B050"/>
          <w:sz w:val="24"/>
          <w:szCs w:val="24"/>
          <w:lang w:val="en-AU"/>
        </w:rPr>
        <w:t>”</w:t>
      </w:r>
    </w:p>
    <w:p w:rsidR="004A6B36" w:rsidRDefault="004A6B36" w:rsidP="004A6B36">
      <w:pPr>
        <w:pStyle w:val="ListParagraph"/>
        <w:rPr>
          <w:rFonts w:cstheme="minorHAnsi"/>
          <w:b/>
          <w:bCs/>
          <w:color w:val="00B050"/>
          <w:sz w:val="24"/>
          <w:szCs w:val="24"/>
          <w:lang w:val="en-AU"/>
        </w:rPr>
      </w:pPr>
    </w:p>
    <w:p w:rsidR="004A6B36" w:rsidRDefault="004A6B36" w:rsidP="004A6B36">
      <w:pPr>
        <w:pStyle w:val="ListParagraph"/>
        <w:numPr>
          <w:ilvl w:val="0"/>
          <w:numId w:val="28"/>
        </w:numPr>
      </w:pPr>
      <w:r>
        <w:rPr>
          <w:rFonts w:cstheme="minorHAnsi"/>
          <w:szCs w:val="22"/>
        </w:rPr>
        <w:t xml:space="preserve">Press the reset button marked </w:t>
      </w:r>
      <w:r w:rsidRPr="00696C42">
        <w:rPr>
          <w:rFonts w:cstheme="minorHAnsi"/>
          <w:b/>
          <w:szCs w:val="22"/>
        </w:rPr>
        <w:t>RST</w:t>
      </w:r>
      <w:r>
        <w:rPr>
          <w:rFonts w:cstheme="minorHAnsi"/>
          <w:szCs w:val="22"/>
        </w:rPr>
        <w:t xml:space="preserve"> on the mainboard.</w:t>
      </w:r>
    </w:p>
    <w:p w:rsidR="004A6B36" w:rsidRDefault="004A6B36" w:rsidP="004A6B36">
      <w:pPr>
        <w:pStyle w:val="ListParagraph"/>
        <w:numPr>
          <w:ilvl w:val="0"/>
          <w:numId w:val="28"/>
        </w:numPr>
      </w:pPr>
      <w:r>
        <w:t>Press the joystick on the LCD module left to exit the main screen. The menu should disappear. The LCD screen should now say “ADF7030-1 Evaluation” on the first line.</w:t>
      </w:r>
    </w:p>
    <w:p w:rsidR="004A6B36" w:rsidRPr="00675B76" w:rsidRDefault="004A6B36" w:rsidP="004A6B36">
      <w:pPr>
        <w:pStyle w:val="ListParagraph"/>
        <w:rPr>
          <w:rFonts w:cstheme="minorHAnsi"/>
          <w:b/>
          <w:bCs/>
          <w:color w:val="00B050"/>
          <w:sz w:val="24"/>
          <w:szCs w:val="24"/>
          <w:lang w:val="en-AU"/>
        </w:rPr>
      </w:pPr>
    </w:p>
    <w:p w:rsidR="00DD4253" w:rsidRPr="00DD4253" w:rsidRDefault="00DD4253" w:rsidP="00DD4253">
      <w:pPr>
        <w:pStyle w:val="ListParagraph"/>
      </w:pPr>
    </w:p>
    <w:p w:rsidR="00DD4253" w:rsidRDefault="00DD4253">
      <w:pPr>
        <w:spacing w:before="0" w:after="200" w:line="276" w:lineRule="auto"/>
        <w:rPr>
          <w:rFonts w:asciiTheme="majorHAnsi" w:eastAsiaTheme="majorEastAsia" w:hAnsiTheme="majorHAnsi" w:cstheme="majorBidi"/>
          <w:color w:val="365F91" w:themeColor="accent1" w:themeShade="BF"/>
          <w:sz w:val="26"/>
          <w:szCs w:val="26"/>
        </w:rPr>
      </w:pPr>
      <w:r>
        <w:br w:type="page"/>
      </w:r>
    </w:p>
    <w:p w:rsidR="00C52E75" w:rsidRDefault="00C52E75" w:rsidP="00C52E75">
      <w:pPr>
        <w:ind w:left="360"/>
      </w:pPr>
    </w:p>
    <w:p w:rsidR="00C52E75" w:rsidRDefault="00C52E75" w:rsidP="00C52E75">
      <w:pPr>
        <w:pStyle w:val="Heading2"/>
      </w:pPr>
      <w:r>
        <w:t>Daughtercard EEPROM Test</w:t>
      </w:r>
    </w:p>
    <w:p w:rsidR="00C52E75" w:rsidRDefault="00C52E75" w:rsidP="00C52E75">
      <w:pPr>
        <w:pStyle w:val="ListParagraph"/>
        <w:numPr>
          <w:ilvl w:val="0"/>
          <w:numId w:val="28"/>
        </w:numPr>
      </w:pPr>
      <w:r>
        <w:t xml:space="preserve">Press the </w:t>
      </w:r>
      <w:r>
        <w:rPr>
          <w:i/>
        </w:rPr>
        <w:t>Test EEPROM</w:t>
      </w:r>
      <w:r w:rsidRPr="006D08CD">
        <w:rPr>
          <w:i/>
        </w:rPr>
        <w:t xml:space="preserve"> </w:t>
      </w:r>
      <w:r>
        <w:t>Button.</w:t>
      </w:r>
    </w:p>
    <w:p w:rsidR="00C52E75" w:rsidRPr="00965F3B" w:rsidRDefault="00C52E75" w:rsidP="00C52E75">
      <w:pPr>
        <w:pStyle w:val="ListParagraph"/>
        <w:numPr>
          <w:ilvl w:val="0"/>
          <w:numId w:val="26"/>
        </w:numPr>
        <w:rPr>
          <w:rFonts w:cstheme="minorHAnsi"/>
          <w:b/>
          <w:bCs/>
          <w:color w:val="00B050"/>
          <w:sz w:val="24"/>
          <w:szCs w:val="24"/>
          <w:lang w:val="en-AU"/>
        </w:rPr>
      </w:pPr>
      <w:r w:rsidRPr="00675B76">
        <w:rPr>
          <w:rFonts w:cstheme="minorHAnsi"/>
          <w:b/>
          <w:bCs/>
          <w:color w:val="FF0000"/>
          <w:sz w:val="24"/>
          <w:szCs w:val="24"/>
          <w:lang w:val="en-AU"/>
        </w:rPr>
        <w:t xml:space="preserve">FAIL: </w:t>
      </w:r>
      <w:r w:rsidRPr="00603DA0">
        <w:rPr>
          <w:rFonts w:cstheme="minorHAnsi"/>
          <w:b/>
          <w:bCs/>
          <w:color w:val="FF0000"/>
          <w:sz w:val="24"/>
          <w:szCs w:val="24"/>
          <w:lang w:val="en-AU"/>
        </w:rPr>
        <w:t xml:space="preserve">The </w:t>
      </w:r>
      <w:r>
        <w:rPr>
          <w:rFonts w:cstheme="minorHAnsi"/>
          <w:b/>
          <w:bCs/>
          <w:color w:val="FF0000"/>
          <w:sz w:val="24"/>
          <w:szCs w:val="24"/>
          <w:lang w:val="en-AU"/>
        </w:rPr>
        <w:t>Module LCD Screen displays “TEST FAILED”.</w:t>
      </w:r>
    </w:p>
    <w:p w:rsidR="00C52E75" w:rsidRPr="00675B76" w:rsidRDefault="00C52E75" w:rsidP="00C52E75">
      <w:pPr>
        <w:pStyle w:val="ListParagraph"/>
        <w:numPr>
          <w:ilvl w:val="0"/>
          <w:numId w:val="26"/>
        </w:numPr>
        <w:rPr>
          <w:rFonts w:cstheme="minorHAnsi"/>
          <w:b/>
          <w:bCs/>
          <w:color w:val="00B050"/>
          <w:sz w:val="24"/>
          <w:szCs w:val="24"/>
          <w:lang w:val="en-AU"/>
        </w:rPr>
      </w:pPr>
      <w:r w:rsidRPr="00675B76">
        <w:rPr>
          <w:rFonts w:cstheme="minorHAnsi"/>
          <w:b/>
          <w:bCs/>
          <w:color w:val="00B050"/>
          <w:sz w:val="24"/>
          <w:szCs w:val="24"/>
          <w:lang w:val="en-AU"/>
        </w:rPr>
        <w:t>PASS: The Module LCD Screen displays “TEST PASSED”.</w:t>
      </w:r>
    </w:p>
    <w:p w:rsidR="004A6B36" w:rsidRDefault="004A6B36" w:rsidP="000621E7">
      <w:pPr>
        <w:pStyle w:val="Heading2"/>
      </w:pPr>
    </w:p>
    <w:p w:rsidR="006D08CD" w:rsidRDefault="00603DA0" w:rsidP="00C52E75">
      <w:pPr>
        <w:pStyle w:val="Heading2"/>
      </w:pPr>
      <w:r>
        <w:t xml:space="preserve">Module </w:t>
      </w:r>
      <w:r w:rsidR="006D08CD">
        <w:t>LCD</w:t>
      </w:r>
      <w:r>
        <w:t xml:space="preserve"> Screen</w:t>
      </w:r>
      <w:r w:rsidR="006D08CD">
        <w:t xml:space="preserve"> Test</w:t>
      </w:r>
    </w:p>
    <w:p w:rsidR="006D08CD" w:rsidRDefault="006D08CD" w:rsidP="004A6B36">
      <w:pPr>
        <w:pStyle w:val="ListParagraph"/>
        <w:numPr>
          <w:ilvl w:val="0"/>
          <w:numId w:val="28"/>
        </w:numPr>
      </w:pPr>
      <w:r>
        <w:t xml:space="preserve">Press the </w:t>
      </w:r>
      <w:r w:rsidRPr="006D08CD">
        <w:rPr>
          <w:i/>
        </w:rPr>
        <w:t>Test LCD</w:t>
      </w:r>
      <w:r>
        <w:t xml:space="preserve"> Button.</w:t>
      </w:r>
    </w:p>
    <w:p w:rsidR="00F62637" w:rsidRPr="00F62637" w:rsidRDefault="00603DA0" w:rsidP="00F62637">
      <w:pPr>
        <w:pStyle w:val="ListParagraph"/>
        <w:numPr>
          <w:ilvl w:val="0"/>
          <w:numId w:val="26"/>
        </w:numPr>
        <w:rPr>
          <w:rFonts w:cstheme="minorHAnsi"/>
          <w:b/>
          <w:bCs/>
          <w:color w:val="FF0000"/>
          <w:sz w:val="24"/>
          <w:szCs w:val="24"/>
          <w:lang w:val="en-AU"/>
        </w:rPr>
      </w:pPr>
      <w:r w:rsidRPr="00603DA0">
        <w:rPr>
          <w:rFonts w:cstheme="minorHAnsi"/>
          <w:b/>
          <w:bCs/>
          <w:color w:val="FF0000"/>
          <w:sz w:val="24"/>
          <w:szCs w:val="24"/>
          <w:lang w:val="en-AU"/>
        </w:rPr>
        <w:t xml:space="preserve">FAIL: The </w:t>
      </w:r>
      <w:r>
        <w:rPr>
          <w:rFonts w:cstheme="minorHAnsi"/>
          <w:b/>
          <w:bCs/>
          <w:color w:val="FF0000"/>
          <w:sz w:val="24"/>
          <w:szCs w:val="24"/>
          <w:lang w:val="en-AU"/>
        </w:rPr>
        <w:t>Module LCD screen and LEDs do not change.</w:t>
      </w:r>
    </w:p>
    <w:p w:rsidR="00FD0AF1" w:rsidRPr="00F62637" w:rsidRDefault="00603DA0" w:rsidP="00F62637">
      <w:pPr>
        <w:pStyle w:val="ListParagraph"/>
        <w:numPr>
          <w:ilvl w:val="0"/>
          <w:numId w:val="26"/>
        </w:numPr>
      </w:pPr>
      <w:r w:rsidRPr="00F62637">
        <w:rPr>
          <w:rFonts w:cstheme="minorHAnsi"/>
          <w:b/>
          <w:bCs/>
          <w:color w:val="00B050"/>
          <w:sz w:val="24"/>
          <w:szCs w:val="24"/>
          <w:lang w:val="en-AU"/>
        </w:rPr>
        <w:t>PASS: The Module LCD screen shows the letters A to U on all 8 lines for 5 seconds and then clears itself.</w:t>
      </w:r>
    </w:p>
    <w:p w:rsidR="00E93131" w:rsidRPr="006D08CD" w:rsidRDefault="00E93131" w:rsidP="00E93131">
      <w:pPr>
        <w:ind w:left="360"/>
      </w:pPr>
    </w:p>
    <w:p w:rsidR="00E93131" w:rsidRDefault="00E93131" w:rsidP="00E93131">
      <w:pPr>
        <w:pStyle w:val="Heading2"/>
      </w:pPr>
      <w:r>
        <w:t>Module Joystick/Joykey Test</w:t>
      </w:r>
    </w:p>
    <w:p w:rsidR="00E93131" w:rsidRDefault="00E93131" w:rsidP="00E93131">
      <w:pPr>
        <w:pStyle w:val="ListParagraph"/>
        <w:numPr>
          <w:ilvl w:val="0"/>
          <w:numId w:val="28"/>
        </w:numPr>
      </w:pPr>
      <w:r>
        <w:t xml:space="preserve">Press the </w:t>
      </w:r>
      <w:r>
        <w:rPr>
          <w:i/>
        </w:rPr>
        <w:t>Test Joystick</w:t>
      </w:r>
      <w:r w:rsidRPr="006D08CD">
        <w:rPr>
          <w:i/>
        </w:rPr>
        <w:t xml:space="preserve"> </w:t>
      </w:r>
      <w:r>
        <w:t>Button.</w:t>
      </w:r>
    </w:p>
    <w:p w:rsidR="00E93131" w:rsidRDefault="00E93131" w:rsidP="00E93131">
      <w:pPr>
        <w:pStyle w:val="ListParagraph"/>
        <w:numPr>
          <w:ilvl w:val="0"/>
          <w:numId w:val="28"/>
        </w:numPr>
      </w:pPr>
      <w:r>
        <w:t>Follow the instructions on the LCD screen.</w:t>
      </w:r>
    </w:p>
    <w:p w:rsidR="00E93131" w:rsidRPr="00603DA0" w:rsidRDefault="00E93131" w:rsidP="00E93131">
      <w:pPr>
        <w:pStyle w:val="ListParagraph"/>
        <w:numPr>
          <w:ilvl w:val="0"/>
          <w:numId w:val="26"/>
        </w:numPr>
        <w:rPr>
          <w:rFonts w:cstheme="minorHAnsi"/>
          <w:b/>
          <w:bCs/>
          <w:color w:val="FF0000"/>
          <w:sz w:val="24"/>
          <w:szCs w:val="24"/>
          <w:lang w:val="en-AU"/>
        </w:rPr>
      </w:pPr>
      <w:r w:rsidRPr="00603DA0">
        <w:rPr>
          <w:rFonts w:cstheme="minorHAnsi"/>
          <w:b/>
          <w:bCs/>
          <w:color w:val="FF0000"/>
          <w:sz w:val="24"/>
          <w:szCs w:val="24"/>
          <w:lang w:val="en-AU"/>
        </w:rPr>
        <w:t xml:space="preserve">FAIL: The </w:t>
      </w:r>
      <w:r>
        <w:rPr>
          <w:rFonts w:cstheme="minorHAnsi"/>
          <w:b/>
          <w:bCs/>
          <w:color w:val="FF0000"/>
          <w:sz w:val="24"/>
          <w:szCs w:val="24"/>
          <w:lang w:val="en-AU"/>
        </w:rPr>
        <w:t>sequence on screen cannot be completed. Reset the board to continue to the next test.</w:t>
      </w:r>
    </w:p>
    <w:p w:rsidR="00E93131" w:rsidRPr="00603DA0" w:rsidRDefault="00E93131" w:rsidP="00E93131">
      <w:pPr>
        <w:pStyle w:val="ListParagraph"/>
        <w:numPr>
          <w:ilvl w:val="0"/>
          <w:numId w:val="26"/>
        </w:numPr>
        <w:rPr>
          <w:rFonts w:cstheme="minorHAnsi"/>
          <w:b/>
          <w:bCs/>
          <w:color w:val="00B050"/>
          <w:sz w:val="24"/>
          <w:szCs w:val="24"/>
          <w:lang w:val="en-AU"/>
        </w:rPr>
      </w:pPr>
      <w:r w:rsidRPr="00603DA0">
        <w:rPr>
          <w:rFonts w:cstheme="minorHAnsi"/>
          <w:b/>
          <w:bCs/>
          <w:color w:val="00B050"/>
          <w:sz w:val="24"/>
          <w:szCs w:val="24"/>
          <w:lang w:val="en-AU"/>
        </w:rPr>
        <w:t xml:space="preserve">PASS: </w:t>
      </w:r>
      <w:r>
        <w:rPr>
          <w:rFonts w:cstheme="minorHAnsi"/>
          <w:b/>
          <w:bCs/>
          <w:color w:val="00B050"/>
          <w:sz w:val="24"/>
          <w:szCs w:val="24"/>
          <w:lang w:val="en-AU"/>
        </w:rPr>
        <w:t>The instructions on the LCD screen can be completed. “TEST COMPLETE” is displayed at the end of the test sequence.</w:t>
      </w:r>
    </w:p>
    <w:p w:rsidR="00F62637" w:rsidRDefault="00F62637" w:rsidP="00F62637">
      <w:pPr>
        <w:pStyle w:val="ListParagraph"/>
      </w:pPr>
    </w:p>
    <w:p w:rsidR="000621E7" w:rsidRDefault="00FD0AF1" w:rsidP="00FD0AF1">
      <w:pPr>
        <w:pStyle w:val="ListParagraph"/>
      </w:pPr>
      <w:r>
        <w:t xml:space="preserve"> </w:t>
      </w:r>
    </w:p>
    <w:p w:rsidR="00603DA0" w:rsidRDefault="00603DA0" w:rsidP="00675B76">
      <w:pPr>
        <w:pStyle w:val="Heading2"/>
      </w:pPr>
      <w:r>
        <w:t>Module LEDs Test</w:t>
      </w:r>
    </w:p>
    <w:p w:rsidR="00603DA0" w:rsidRDefault="00603DA0" w:rsidP="004A6B36">
      <w:pPr>
        <w:pStyle w:val="ListParagraph"/>
        <w:numPr>
          <w:ilvl w:val="0"/>
          <w:numId w:val="28"/>
        </w:numPr>
      </w:pPr>
      <w:r>
        <w:t xml:space="preserve">Press the </w:t>
      </w:r>
      <w:r>
        <w:rPr>
          <w:i/>
        </w:rPr>
        <w:t>Test LEDs</w:t>
      </w:r>
      <w:r w:rsidRPr="006D08CD">
        <w:rPr>
          <w:i/>
        </w:rPr>
        <w:t xml:space="preserve"> </w:t>
      </w:r>
      <w:r>
        <w:t>Button.</w:t>
      </w:r>
    </w:p>
    <w:p w:rsidR="00603DA0" w:rsidRDefault="00603DA0" w:rsidP="004A6B36">
      <w:pPr>
        <w:pStyle w:val="ListParagraph"/>
        <w:numPr>
          <w:ilvl w:val="0"/>
          <w:numId w:val="28"/>
        </w:numPr>
      </w:pPr>
      <w:r>
        <w:t>Follow the instructions on the LCD screen</w:t>
      </w:r>
      <w:r w:rsidR="00675B76">
        <w:t>, repeated below</w:t>
      </w:r>
      <w:r>
        <w:t>.</w:t>
      </w:r>
      <w:r w:rsidR="00675B76">
        <w:br/>
        <w:t>Move the joystick in any direction to begin the test.</w:t>
      </w:r>
      <w:r w:rsidR="00675B76">
        <w:br/>
        <w:t>Press up 8 times and observe LED1 to LED8 on the Module turn on and then off.</w:t>
      </w:r>
      <w:r w:rsidR="00675B76">
        <w:br/>
        <w:t>At the end of the test all LEDs turn on.</w:t>
      </w:r>
    </w:p>
    <w:p w:rsidR="00603DA0" w:rsidRPr="00603DA0" w:rsidRDefault="00603DA0" w:rsidP="00603DA0">
      <w:pPr>
        <w:pStyle w:val="ListParagraph"/>
        <w:numPr>
          <w:ilvl w:val="0"/>
          <w:numId w:val="26"/>
        </w:numPr>
        <w:rPr>
          <w:rFonts w:cstheme="minorHAnsi"/>
          <w:b/>
          <w:bCs/>
          <w:color w:val="FF0000"/>
          <w:sz w:val="24"/>
          <w:szCs w:val="24"/>
          <w:lang w:val="en-AU"/>
        </w:rPr>
      </w:pPr>
      <w:r w:rsidRPr="00603DA0">
        <w:rPr>
          <w:rFonts w:cstheme="minorHAnsi"/>
          <w:b/>
          <w:bCs/>
          <w:color w:val="FF0000"/>
          <w:sz w:val="24"/>
          <w:szCs w:val="24"/>
          <w:lang w:val="en-AU"/>
        </w:rPr>
        <w:t xml:space="preserve">FAIL: The </w:t>
      </w:r>
      <w:r>
        <w:rPr>
          <w:rFonts w:cstheme="minorHAnsi"/>
          <w:b/>
          <w:bCs/>
          <w:color w:val="FF0000"/>
          <w:sz w:val="24"/>
          <w:szCs w:val="24"/>
          <w:lang w:val="en-AU"/>
        </w:rPr>
        <w:t>Module LEDs do not change as instructed.</w:t>
      </w:r>
    </w:p>
    <w:p w:rsidR="00603DA0" w:rsidRPr="00603DA0" w:rsidRDefault="00603DA0" w:rsidP="00603DA0">
      <w:pPr>
        <w:pStyle w:val="ListParagraph"/>
        <w:numPr>
          <w:ilvl w:val="0"/>
          <w:numId w:val="26"/>
        </w:numPr>
        <w:rPr>
          <w:rFonts w:cstheme="minorHAnsi"/>
          <w:b/>
          <w:bCs/>
          <w:color w:val="00B050"/>
          <w:sz w:val="24"/>
          <w:szCs w:val="24"/>
          <w:lang w:val="en-AU"/>
        </w:rPr>
      </w:pPr>
      <w:r w:rsidRPr="00603DA0">
        <w:rPr>
          <w:rFonts w:cstheme="minorHAnsi"/>
          <w:b/>
          <w:bCs/>
          <w:color w:val="00B050"/>
          <w:sz w:val="24"/>
          <w:szCs w:val="24"/>
          <w:lang w:val="en-AU"/>
        </w:rPr>
        <w:t xml:space="preserve">PASS: </w:t>
      </w:r>
      <w:r>
        <w:rPr>
          <w:rFonts w:cstheme="minorHAnsi"/>
          <w:b/>
          <w:bCs/>
          <w:color w:val="00B050"/>
          <w:sz w:val="24"/>
          <w:szCs w:val="24"/>
          <w:lang w:val="en-AU"/>
        </w:rPr>
        <w:t>Following the instructions on the LCD screen, the 8 LED are turned on then off in sequence. A</w:t>
      </w:r>
      <w:r w:rsidR="00675B76">
        <w:rPr>
          <w:rFonts w:cstheme="minorHAnsi"/>
          <w:b/>
          <w:bCs/>
          <w:color w:val="00B050"/>
          <w:sz w:val="24"/>
          <w:szCs w:val="24"/>
          <w:lang w:val="en-AU"/>
        </w:rPr>
        <w:t>t</w:t>
      </w:r>
      <w:r>
        <w:rPr>
          <w:rFonts w:cstheme="minorHAnsi"/>
          <w:b/>
          <w:bCs/>
          <w:color w:val="00B050"/>
          <w:sz w:val="24"/>
          <w:szCs w:val="24"/>
          <w:lang w:val="en-AU"/>
        </w:rPr>
        <w:t xml:space="preserve"> the end of the sequence, all LEDs are turn on.</w:t>
      </w:r>
    </w:p>
    <w:p w:rsidR="00675B76" w:rsidRPr="006D08CD" w:rsidRDefault="00675B76" w:rsidP="00603DA0">
      <w:pPr>
        <w:ind w:left="360"/>
      </w:pPr>
    </w:p>
    <w:p w:rsidR="00603DA0" w:rsidRDefault="000621E7" w:rsidP="00675B76">
      <w:pPr>
        <w:pStyle w:val="Heading2"/>
      </w:pPr>
      <w:r>
        <w:t>Daughtercard</w:t>
      </w:r>
      <w:r w:rsidR="00603DA0">
        <w:t xml:space="preserve"> SPI Test</w:t>
      </w:r>
    </w:p>
    <w:p w:rsidR="00603DA0" w:rsidRDefault="00603DA0" w:rsidP="004A6B36">
      <w:pPr>
        <w:pStyle w:val="ListParagraph"/>
        <w:numPr>
          <w:ilvl w:val="0"/>
          <w:numId w:val="28"/>
        </w:numPr>
      </w:pPr>
      <w:r>
        <w:t xml:space="preserve">Press the </w:t>
      </w:r>
      <w:r>
        <w:rPr>
          <w:i/>
        </w:rPr>
        <w:t>Test SPI</w:t>
      </w:r>
      <w:r w:rsidRPr="006D08CD">
        <w:rPr>
          <w:i/>
        </w:rPr>
        <w:t xml:space="preserve"> </w:t>
      </w:r>
      <w:r>
        <w:t>Button.</w:t>
      </w:r>
    </w:p>
    <w:p w:rsidR="00603DA0" w:rsidRPr="00603DA0" w:rsidRDefault="00603DA0" w:rsidP="00603DA0">
      <w:pPr>
        <w:pStyle w:val="ListParagraph"/>
        <w:numPr>
          <w:ilvl w:val="0"/>
          <w:numId w:val="26"/>
        </w:numPr>
        <w:rPr>
          <w:rFonts w:cstheme="minorHAnsi"/>
          <w:b/>
          <w:bCs/>
          <w:color w:val="FF0000"/>
          <w:sz w:val="24"/>
          <w:szCs w:val="24"/>
          <w:lang w:val="en-AU"/>
        </w:rPr>
      </w:pPr>
      <w:r w:rsidRPr="00603DA0">
        <w:rPr>
          <w:rFonts w:cstheme="minorHAnsi"/>
          <w:b/>
          <w:bCs/>
          <w:color w:val="FF0000"/>
          <w:sz w:val="24"/>
          <w:szCs w:val="24"/>
          <w:lang w:val="en-AU"/>
        </w:rPr>
        <w:t xml:space="preserve">FAIL: The </w:t>
      </w:r>
      <w:r>
        <w:rPr>
          <w:rFonts w:cstheme="minorHAnsi"/>
          <w:b/>
          <w:bCs/>
          <w:color w:val="FF0000"/>
          <w:sz w:val="24"/>
          <w:szCs w:val="24"/>
          <w:lang w:val="en-AU"/>
        </w:rPr>
        <w:t>Module LCD Screen does not display “TEST PASSED”.</w:t>
      </w:r>
    </w:p>
    <w:p w:rsidR="00603DA0" w:rsidRPr="00603DA0" w:rsidRDefault="00603DA0" w:rsidP="00603DA0">
      <w:pPr>
        <w:pStyle w:val="ListParagraph"/>
        <w:numPr>
          <w:ilvl w:val="0"/>
          <w:numId w:val="26"/>
        </w:numPr>
        <w:rPr>
          <w:rFonts w:cstheme="minorHAnsi"/>
          <w:b/>
          <w:bCs/>
          <w:color w:val="00B050"/>
          <w:sz w:val="24"/>
          <w:szCs w:val="24"/>
          <w:lang w:val="en-AU"/>
        </w:rPr>
      </w:pPr>
      <w:r w:rsidRPr="00603DA0">
        <w:rPr>
          <w:rFonts w:cstheme="minorHAnsi"/>
          <w:b/>
          <w:bCs/>
          <w:color w:val="00B050"/>
          <w:sz w:val="24"/>
          <w:szCs w:val="24"/>
          <w:lang w:val="en-AU"/>
        </w:rPr>
        <w:t xml:space="preserve">PASS: </w:t>
      </w:r>
      <w:r>
        <w:rPr>
          <w:rFonts w:cstheme="minorHAnsi"/>
          <w:b/>
          <w:bCs/>
          <w:color w:val="00B050"/>
          <w:sz w:val="24"/>
          <w:szCs w:val="24"/>
          <w:lang w:val="en-AU"/>
        </w:rPr>
        <w:t>The Module LCD Screen displays “TEST PASSED”.</w:t>
      </w:r>
    </w:p>
    <w:p w:rsidR="00675B76" w:rsidRDefault="00675B76" w:rsidP="00603DA0">
      <w:pPr>
        <w:ind w:left="360"/>
      </w:pPr>
    </w:p>
    <w:p w:rsidR="00603DA0" w:rsidRDefault="00603DA0" w:rsidP="00675B76">
      <w:pPr>
        <w:pStyle w:val="Heading2"/>
      </w:pPr>
      <w:r>
        <w:lastRenderedPageBreak/>
        <w:t>Daughtercard GPIOs Test</w:t>
      </w:r>
    </w:p>
    <w:p w:rsidR="00603DA0" w:rsidRDefault="00603DA0" w:rsidP="004A6B36">
      <w:pPr>
        <w:pStyle w:val="ListParagraph"/>
        <w:numPr>
          <w:ilvl w:val="0"/>
          <w:numId w:val="28"/>
        </w:numPr>
      </w:pPr>
      <w:r>
        <w:t xml:space="preserve">Press the </w:t>
      </w:r>
      <w:r>
        <w:rPr>
          <w:i/>
        </w:rPr>
        <w:t>Test GPIO</w:t>
      </w:r>
      <w:r w:rsidRPr="006D08CD">
        <w:rPr>
          <w:i/>
        </w:rPr>
        <w:t xml:space="preserve"> </w:t>
      </w:r>
      <w:r>
        <w:t>Button.</w:t>
      </w:r>
    </w:p>
    <w:p w:rsidR="00603DA0" w:rsidRPr="00603DA0" w:rsidRDefault="00603DA0" w:rsidP="00603DA0">
      <w:pPr>
        <w:pStyle w:val="ListParagraph"/>
        <w:numPr>
          <w:ilvl w:val="0"/>
          <w:numId w:val="26"/>
        </w:numPr>
        <w:rPr>
          <w:rFonts w:cstheme="minorHAnsi"/>
          <w:b/>
          <w:bCs/>
          <w:color w:val="FF0000"/>
          <w:sz w:val="24"/>
          <w:szCs w:val="24"/>
          <w:lang w:val="en-AU"/>
        </w:rPr>
      </w:pPr>
      <w:r w:rsidRPr="00603DA0">
        <w:rPr>
          <w:rFonts w:cstheme="minorHAnsi"/>
          <w:b/>
          <w:bCs/>
          <w:color w:val="FF0000"/>
          <w:sz w:val="24"/>
          <w:szCs w:val="24"/>
          <w:lang w:val="en-AU"/>
        </w:rPr>
        <w:t xml:space="preserve">FAIL: The </w:t>
      </w:r>
      <w:r>
        <w:rPr>
          <w:rFonts w:cstheme="minorHAnsi"/>
          <w:b/>
          <w:bCs/>
          <w:color w:val="FF0000"/>
          <w:sz w:val="24"/>
          <w:szCs w:val="24"/>
          <w:lang w:val="en-AU"/>
        </w:rPr>
        <w:t>Module LCD Screen display</w:t>
      </w:r>
      <w:r w:rsidR="00675B76">
        <w:rPr>
          <w:rFonts w:cstheme="minorHAnsi"/>
          <w:b/>
          <w:bCs/>
          <w:color w:val="FF0000"/>
          <w:sz w:val="24"/>
          <w:szCs w:val="24"/>
          <w:lang w:val="en-AU"/>
        </w:rPr>
        <w:t>s</w:t>
      </w:r>
      <w:r>
        <w:rPr>
          <w:rFonts w:cstheme="minorHAnsi"/>
          <w:b/>
          <w:bCs/>
          <w:color w:val="FF0000"/>
          <w:sz w:val="24"/>
          <w:szCs w:val="24"/>
          <w:lang w:val="en-AU"/>
        </w:rPr>
        <w:t xml:space="preserve"> “TEST </w:t>
      </w:r>
      <w:r w:rsidR="00675B76">
        <w:rPr>
          <w:rFonts w:cstheme="minorHAnsi"/>
          <w:b/>
          <w:bCs/>
          <w:color w:val="FF0000"/>
          <w:sz w:val="24"/>
          <w:szCs w:val="24"/>
          <w:lang w:val="en-AU"/>
        </w:rPr>
        <w:t>FAILED</w:t>
      </w:r>
      <w:r>
        <w:rPr>
          <w:rFonts w:cstheme="minorHAnsi"/>
          <w:b/>
          <w:bCs/>
          <w:color w:val="FF0000"/>
          <w:sz w:val="24"/>
          <w:szCs w:val="24"/>
          <w:lang w:val="en-AU"/>
        </w:rPr>
        <w:t>”.</w:t>
      </w:r>
    </w:p>
    <w:p w:rsidR="00603DA0" w:rsidRPr="00603DA0" w:rsidRDefault="00603DA0" w:rsidP="00603DA0">
      <w:pPr>
        <w:pStyle w:val="ListParagraph"/>
        <w:numPr>
          <w:ilvl w:val="0"/>
          <w:numId w:val="26"/>
        </w:numPr>
        <w:rPr>
          <w:rFonts w:cstheme="minorHAnsi"/>
          <w:b/>
          <w:bCs/>
          <w:color w:val="00B050"/>
          <w:sz w:val="24"/>
          <w:szCs w:val="24"/>
          <w:lang w:val="en-AU"/>
        </w:rPr>
      </w:pPr>
      <w:r w:rsidRPr="00603DA0">
        <w:rPr>
          <w:rFonts w:cstheme="minorHAnsi"/>
          <w:b/>
          <w:bCs/>
          <w:color w:val="00B050"/>
          <w:sz w:val="24"/>
          <w:szCs w:val="24"/>
          <w:lang w:val="en-AU"/>
        </w:rPr>
        <w:t xml:space="preserve">PASS: </w:t>
      </w:r>
      <w:r>
        <w:rPr>
          <w:rFonts w:cstheme="minorHAnsi"/>
          <w:b/>
          <w:bCs/>
          <w:color w:val="00B050"/>
          <w:sz w:val="24"/>
          <w:szCs w:val="24"/>
          <w:lang w:val="en-AU"/>
        </w:rPr>
        <w:t>The Module LCD Screen displays “TEST PASSED”.</w:t>
      </w:r>
    </w:p>
    <w:p w:rsidR="00603DA0" w:rsidRPr="006D08CD" w:rsidRDefault="00603DA0" w:rsidP="00603DA0">
      <w:pPr>
        <w:ind w:left="360"/>
      </w:pPr>
    </w:p>
    <w:p w:rsidR="008D6016" w:rsidRDefault="008D6016" w:rsidP="008D6016">
      <w:pPr>
        <w:pStyle w:val="Heading2"/>
      </w:pPr>
      <w:r>
        <w:t>RSSI Calibration</w:t>
      </w:r>
    </w:p>
    <w:p w:rsidR="008D6016" w:rsidRDefault="008D6016" w:rsidP="004A6B36">
      <w:pPr>
        <w:pStyle w:val="ListParagraph"/>
        <w:numPr>
          <w:ilvl w:val="0"/>
          <w:numId w:val="28"/>
        </w:numPr>
      </w:pPr>
      <w:r>
        <w:t>Set the RF Generator to the appropriate channel frequency, i.e. 915MHZ for 915AZ boards, 868MHz for 868BZ boards, 169MHz for 168BZ boards etc.</w:t>
      </w:r>
    </w:p>
    <w:p w:rsidR="008D6016" w:rsidRDefault="008D6016" w:rsidP="004A6B36">
      <w:pPr>
        <w:pStyle w:val="ListParagraph"/>
        <w:numPr>
          <w:ilvl w:val="0"/>
          <w:numId w:val="28"/>
        </w:numPr>
      </w:pPr>
      <w:r>
        <w:t>Set the RF power to -77dBm and enable the output. The output power should compensate for cable losses.</w:t>
      </w:r>
    </w:p>
    <w:p w:rsidR="008D6016" w:rsidRDefault="008D6016" w:rsidP="004A6B36">
      <w:pPr>
        <w:pStyle w:val="ListParagraph"/>
        <w:numPr>
          <w:ilvl w:val="0"/>
          <w:numId w:val="28"/>
        </w:numPr>
      </w:pPr>
      <w:r>
        <w:t xml:space="preserve">Press the </w:t>
      </w:r>
      <w:r>
        <w:rPr>
          <w:i/>
        </w:rPr>
        <w:t>Calibrate RSSI</w:t>
      </w:r>
      <w:r w:rsidRPr="006D08CD">
        <w:rPr>
          <w:i/>
        </w:rPr>
        <w:t xml:space="preserve"> </w:t>
      </w:r>
      <w:r>
        <w:t>Button.</w:t>
      </w:r>
    </w:p>
    <w:p w:rsidR="008D6016" w:rsidRPr="00965F3B" w:rsidRDefault="008D6016" w:rsidP="008D6016">
      <w:pPr>
        <w:pStyle w:val="ListParagraph"/>
        <w:numPr>
          <w:ilvl w:val="0"/>
          <w:numId w:val="26"/>
        </w:numPr>
        <w:rPr>
          <w:rFonts w:cstheme="minorHAnsi"/>
          <w:b/>
          <w:bCs/>
          <w:color w:val="00B050"/>
          <w:sz w:val="24"/>
          <w:szCs w:val="24"/>
          <w:lang w:val="en-AU"/>
        </w:rPr>
      </w:pPr>
      <w:r w:rsidRPr="00675B76">
        <w:rPr>
          <w:rFonts w:cstheme="minorHAnsi"/>
          <w:b/>
          <w:bCs/>
          <w:color w:val="FF0000"/>
          <w:sz w:val="24"/>
          <w:szCs w:val="24"/>
          <w:lang w:val="en-AU"/>
        </w:rPr>
        <w:t xml:space="preserve">FAIL: </w:t>
      </w:r>
      <w:r>
        <w:rPr>
          <w:rFonts w:cstheme="minorHAnsi"/>
          <w:b/>
          <w:bCs/>
          <w:color w:val="FF0000"/>
          <w:sz w:val="24"/>
          <w:szCs w:val="24"/>
          <w:lang w:val="en-AU"/>
        </w:rPr>
        <w:t>A popup will indicate failure ”Calibration Failed” or “</w:t>
      </w:r>
      <w:r w:rsidR="00DD4253">
        <w:rPr>
          <w:rFonts w:cstheme="minorHAnsi"/>
          <w:b/>
          <w:bCs/>
          <w:color w:val="FF0000"/>
          <w:sz w:val="24"/>
          <w:szCs w:val="24"/>
          <w:lang w:val="en-AU"/>
        </w:rPr>
        <w:t>Timeout</w:t>
      </w:r>
      <w:r>
        <w:rPr>
          <w:rFonts w:cstheme="minorHAnsi"/>
          <w:b/>
          <w:bCs/>
          <w:color w:val="FF0000"/>
          <w:sz w:val="24"/>
          <w:szCs w:val="24"/>
          <w:lang w:val="en-AU"/>
        </w:rPr>
        <w:t>”.</w:t>
      </w:r>
    </w:p>
    <w:p w:rsidR="008D6016" w:rsidRPr="00675B76" w:rsidRDefault="008D6016" w:rsidP="008D6016">
      <w:pPr>
        <w:pStyle w:val="ListParagraph"/>
        <w:numPr>
          <w:ilvl w:val="0"/>
          <w:numId w:val="26"/>
        </w:numPr>
        <w:rPr>
          <w:rFonts w:cstheme="minorHAnsi"/>
          <w:b/>
          <w:bCs/>
          <w:color w:val="00B050"/>
          <w:sz w:val="24"/>
          <w:szCs w:val="24"/>
          <w:lang w:val="en-AU"/>
        </w:rPr>
      </w:pPr>
      <w:r w:rsidRPr="00675B76">
        <w:rPr>
          <w:rFonts w:cstheme="minorHAnsi"/>
          <w:b/>
          <w:bCs/>
          <w:color w:val="00B050"/>
          <w:sz w:val="24"/>
          <w:szCs w:val="24"/>
          <w:lang w:val="en-AU"/>
        </w:rPr>
        <w:t xml:space="preserve">PASS: </w:t>
      </w:r>
      <w:r>
        <w:rPr>
          <w:rFonts w:cstheme="minorHAnsi"/>
          <w:b/>
          <w:bCs/>
          <w:color w:val="00B050"/>
          <w:sz w:val="24"/>
          <w:szCs w:val="24"/>
          <w:lang w:val="en-AU"/>
        </w:rPr>
        <w:t>A popup will display “Calibration performed”</w:t>
      </w:r>
    </w:p>
    <w:p w:rsidR="000621E7" w:rsidRDefault="000621E7" w:rsidP="008D6016">
      <w:pPr>
        <w:pStyle w:val="Heading2"/>
      </w:pPr>
    </w:p>
    <w:sectPr w:rsidR="000621E7" w:rsidSect="00C870C7">
      <w:headerReference w:type="default" r:id="rId16"/>
      <w:footerReference w:type="defaul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C61" w:rsidRDefault="006B0C61" w:rsidP="00AF7A28">
      <w:pPr>
        <w:spacing w:before="0" w:after="0"/>
      </w:pPr>
      <w:r>
        <w:separator/>
      </w:r>
    </w:p>
  </w:endnote>
  <w:endnote w:type="continuationSeparator" w:id="0">
    <w:p w:rsidR="006B0C61" w:rsidRDefault="006B0C61" w:rsidP="00AF7A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E00002AF" w:usb1="50006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A00002A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8063"/>
      <w:docPartObj>
        <w:docPartGallery w:val="Page Numbers (Bottom of Page)"/>
        <w:docPartUnique/>
      </w:docPartObj>
    </w:sdtPr>
    <w:sdtEndPr/>
    <w:sdtContent>
      <w:sdt>
        <w:sdtPr>
          <w:id w:val="565050523"/>
          <w:docPartObj>
            <w:docPartGallery w:val="Page Numbers (Top of Page)"/>
            <w:docPartUnique/>
          </w:docPartObj>
        </w:sdtPr>
        <w:sdtEndPr/>
        <w:sdtContent>
          <w:p w:rsidR="0078765D" w:rsidRDefault="00B16E64" w:rsidP="00036908">
            <w:pPr>
              <w:pStyle w:val="Footer"/>
              <w:ind w:right="380" w:firstLine="3600"/>
            </w:pPr>
            <w:sdt>
              <w:sdtPr>
                <w:rPr>
                  <w:rFonts w:ascii="Arial" w:hAnsi="Arial" w:cs="Arial"/>
                  <w:b/>
                  <w:bCs/>
                  <w:sz w:val="20"/>
                  <w:szCs w:val="20"/>
                </w:rPr>
                <w:alias w:val="Title"/>
                <w:tag w:val=""/>
                <w:id w:val="1649021986"/>
                <w:showingPlcHdr/>
                <w:dataBinding w:prefixMappings="xmlns:ns0='http://purl.org/dc/elements/1.1/' xmlns:ns1='http://schemas.openxmlformats.org/package/2006/metadata/core-properties' " w:xpath="/ns1:coreProperties[1]/ns0:title[1]" w:storeItemID="{6C3C8BC8-F283-45AE-878A-BAB7291924A1}"/>
                <w:text/>
              </w:sdtPr>
              <w:sdtEndPr/>
              <w:sdtContent>
                <w:r w:rsidR="00C81D4B">
                  <w:rPr>
                    <w:rFonts w:ascii="Arial" w:hAnsi="Arial" w:cs="Arial"/>
                    <w:b/>
                    <w:bCs/>
                    <w:sz w:val="20"/>
                    <w:szCs w:val="20"/>
                  </w:rPr>
                  <w:t xml:space="preserve">     </w:t>
                </w:r>
              </w:sdtContent>
            </w:sdt>
            <w:r w:rsidR="0078765D">
              <w:tab/>
              <w:t xml:space="preserve">Page </w:t>
            </w:r>
            <w:r w:rsidR="005502C6">
              <w:rPr>
                <w:b/>
                <w:sz w:val="24"/>
                <w:szCs w:val="24"/>
              </w:rPr>
              <w:fldChar w:fldCharType="begin"/>
            </w:r>
            <w:r w:rsidR="0078765D">
              <w:rPr>
                <w:b/>
              </w:rPr>
              <w:instrText xml:space="preserve"> PAGE </w:instrText>
            </w:r>
            <w:r w:rsidR="005502C6">
              <w:rPr>
                <w:b/>
                <w:sz w:val="24"/>
                <w:szCs w:val="24"/>
              </w:rPr>
              <w:fldChar w:fldCharType="separate"/>
            </w:r>
            <w:r>
              <w:rPr>
                <w:b/>
                <w:noProof/>
              </w:rPr>
              <w:t>8</w:t>
            </w:r>
            <w:r w:rsidR="005502C6">
              <w:rPr>
                <w:b/>
                <w:sz w:val="24"/>
                <w:szCs w:val="24"/>
              </w:rPr>
              <w:fldChar w:fldCharType="end"/>
            </w:r>
            <w:r w:rsidR="0078765D">
              <w:t xml:space="preserve"> of </w:t>
            </w:r>
            <w:r w:rsidR="005502C6">
              <w:rPr>
                <w:b/>
                <w:sz w:val="24"/>
                <w:szCs w:val="24"/>
              </w:rPr>
              <w:fldChar w:fldCharType="begin"/>
            </w:r>
            <w:r w:rsidR="0078765D">
              <w:rPr>
                <w:b/>
              </w:rPr>
              <w:instrText xml:space="preserve"> NUMPAGES  </w:instrText>
            </w:r>
            <w:r w:rsidR="005502C6">
              <w:rPr>
                <w:b/>
                <w:sz w:val="24"/>
                <w:szCs w:val="24"/>
              </w:rPr>
              <w:fldChar w:fldCharType="separate"/>
            </w:r>
            <w:r>
              <w:rPr>
                <w:b/>
                <w:noProof/>
              </w:rPr>
              <w:t>8</w:t>
            </w:r>
            <w:r w:rsidR="005502C6">
              <w:rPr>
                <w:b/>
                <w:sz w:val="24"/>
                <w:szCs w:val="24"/>
              </w:rPr>
              <w:fldChar w:fldCharType="end"/>
            </w:r>
          </w:p>
        </w:sdtContent>
      </w:sdt>
    </w:sdtContent>
  </w:sdt>
  <w:p w:rsidR="006D1B11" w:rsidRPr="0078765D" w:rsidRDefault="006D1B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tblpY="14257"/>
      <w:tblW w:w="5000" w:type="pct"/>
      <w:tblLook w:val="01E0" w:firstRow="1" w:lastRow="1" w:firstColumn="1" w:lastColumn="1" w:noHBand="0" w:noVBand="0"/>
    </w:tblPr>
    <w:tblGrid>
      <w:gridCol w:w="4068"/>
      <w:gridCol w:w="270"/>
      <w:gridCol w:w="5238"/>
    </w:tblGrid>
    <w:tr w:rsidR="00C870C7" w:rsidRPr="00C870C7" w:rsidTr="00C870C7">
      <w:tc>
        <w:tcPr>
          <w:tcW w:w="2124" w:type="pct"/>
          <w:vAlign w:val="bottom"/>
        </w:tcPr>
        <w:p w:rsidR="00C870C7" w:rsidRPr="00C870C7" w:rsidRDefault="00C870C7" w:rsidP="00C870C7">
          <w:pPr>
            <w:tabs>
              <w:tab w:val="right" w:pos="5112"/>
            </w:tabs>
            <w:spacing w:before="0" w:after="0"/>
            <w:rPr>
              <w:rFonts w:ascii="Myriad Pro" w:hAnsi="Myriad Pro" w:cs="Myriad Pro"/>
              <w:b/>
              <w:color w:val="000000"/>
              <w:kern w:val="16"/>
              <w:sz w:val="15"/>
              <w:szCs w:val="15"/>
            </w:rPr>
          </w:pPr>
        </w:p>
        <w:p w:rsidR="00C870C7" w:rsidRPr="00C870C7" w:rsidRDefault="00C870C7" w:rsidP="00C870C7">
          <w:pPr>
            <w:tabs>
              <w:tab w:val="right" w:pos="4899"/>
            </w:tabs>
            <w:spacing w:before="0" w:after="0"/>
            <w:jc w:val="both"/>
            <w:rPr>
              <w:rFonts w:ascii="Myriad Pro" w:hAnsi="Myriad Pro" w:cs="Myriad Pro"/>
              <w:b/>
              <w:spacing w:val="-9"/>
              <w:kern w:val="13"/>
              <w:sz w:val="13"/>
              <w:szCs w:val="13"/>
            </w:rPr>
          </w:pPr>
          <w:r w:rsidRPr="00C870C7">
            <w:rPr>
              <w:rFonts w:ascii="Myriad Pro" w:hAnsi="Myriad Pro" w:cs="Myriad Pro"/>
              <w:b/>
              <w:spacing w:val="-9"/>
              <w:kern w:val="13"/>
              <w:sz w:val="13"/>
              <w:szCs w:val="13"/>
            </w:rPr>
            <w:t>Information furnished by Analog Devices is believed to be accurate and reliable. However, no responsibility is assumed by Analog Devices for its use, nor for any infringements of patents or other rights of third parties that may result from its use. Specifications subject to change without notice. No license is granted by implication or otherwise under any patent or patent rights of Analog Devices. Trademarks and registered trademarks are the property of their respective owners.</w:t>
          </w:r>
        </w:p>
      </w:tc>
      <w:tc>
        <w:tcPr>
          <w:tcW w:w="141" w:type="pct"/>
        </w:tcPr>
        <w:p w:rsidR="00C870C7" w:rsidRPr="00C870C7" w:rsidRDefault="00C870C7" w:rsidP="00C870C7">
          <w:pPr>
            <w:tabs>
              <w:tab w:val="right" w:pos="4899"/>
            </w:tabs>
            <w:spacing w:before="0" w:after="0"/>
            <w:jc w:val="both"/>
            <w:rPr>
              <w:rFonts w:ascii="Myriad Pro" w:hAnsi="Myriad Pro" w:cs="Myriad Pro"/>
              <w:b/>
              <w:color w:val="000000"/>
              <w:kern w:val="16"/>
              <w:sz w:val="15"/>
              <w:szCs w:val="15"/>
            </w:rPr>
          </w:pPr>
        </w:p>
      </w:tc>
      <w:tc>
        <w:tcPr>
          <w:tcW w:w="2735" w:type="pct"/>
          <w:vAlign w:val="bottom"/>
        </w:tcPr>
        <w:p w:rsidR="00C870C7" w:rsidRPr="00C870C7" w:rsidRDefault="00C870C7" w:rsidP="00C870C7">
          <w:pPr>
            <w:tabs>
              <w:tab w:val="right" w:pos="4899"/>
            </w:tabs>
            <w:spacing w:before="0" w:after="0"/>
            <w:jc w:val="both"/>
            <w:rPr>
              <w:rFonts w:ascii="Myriad Pro" w:hAnsi="Myriad Pro" w:cs="Myriad Pro"/>
              <w:b/>
              <w:color w:val="000000"/>
              <w:kern w:val="16"/>
              <w:sz w:val="15"/>
              <w:szCs w:val="15"/>
            </w:rPr>
          </w:pPr>
          <w:r w:rsidRPr="00C870C7">
            <w:rPr>
              <w:rFonts w:ascii="Myriad Pro" w:hAnsi="Myriad Pro" w:cs="Myriad Pro"/>
              <w:b/>
              <w:color w:val="000000"/>
              <w:kern w:val="16"/>
              <w:sz w:val="15"/>
              <w:szCs w:val="15"/>
            </w:rPr>
            <w:t>One Technology Way, P.O. Box 9106, Norwood, MA 02062-9106, U.S.A.</w:t>
          </w:r>
          <w:r w:rsidRPr="00C870C7">
            <w:rPr>
              <w:rFonts w:ascii="Myriad Pro" w:hAnsi="Myriad Pro" w:cs="Myriad Pro"/>
              <w:b/>
              <w:color w:val="000000"/>
              <w:kern w:val="16"/>
              <w:sz w:val="15"/>
              <w:szCs w:val="15"/>
            </w:rPr>
            <w:br/>
            <w:t>Tel: 781.329.4700</w:t>
          </w:r>
          <w:r w:rsidRPr="00C870C7">
            <w:rPr>
              <w:rFonts w:ascii="Myriad Pro" w:hAnsi="Myriad Pro" w:cs="Myriad Pro"/>
              <w:b/>
              <w:color w:val="000000"/>
              <w:kern w:val="16"/>
              <w:sz w:val="15"/>
              <w:szCs w:val="15"/>
            </w:rPr>
            <w:tab/>
          </w:r>
          <w:hyperlink r:id="rId1" w:history="1">
            <w:r w:rsidRPr="00C870C7">
              <w:rPr>
                <w:rFonts w:ascii="Myriad Pro" w:hAnsi="Myriad Pro" w:cs="Myriad Pro"/>
                <w:b/>
                <w:color w:val="0000FF"/>
                <w:kern w:val="16"/>
                <w:sz w:val="16"/>
                <w:szCs w:val="16"/>
              </w:rPr>
              <w:t>www.analog.com</w:t>
            </w:r>
          </w:hyperlink>
          <w:r w:rsidRPr="00C870C7">
            <w:rPr>
              <w:rFonts w:ascii="Myriad Pro" w:hAnsi="Myriad Pro" w:cs="Myriad Pro"/>
              <w:b/>
              <w:color w:val="000000"/>
              <w:kern w:val="16"/>
              <w:sz w:val="15"/>
              <w:szCs w:val="15"/>
            </w:rPr>
            <w:t> </w:t>
          </w:r>
          <w:r w:rsidRPr="00C870C7">
            <w:rPr>
              <w:rFonts w:ascii="Myriad Pro" w:hAnsi="Myriad Pro" w:cs="Myriad Pro"/>
              <w:b/>
              <w:color w:val="000000"/>
              <w:kern w:val="16"/>
              <w:sz w:val="15"/>
              <w:szCs w:val="15"/>
            </w:rPr>
            <w:br/>
            <w:t>Fax: 781.461.3113</w:t>
          </w:r>
          <w:r w:rsidRPr="00C870C7">
            <w:rPr>
              <w:rFonts w:ascii="Myriad Pro" w:hAnsi="Myriad Pro" w:cs="Myriad Pro"/>
              <w:b/>
              <w:color w:val="000000"/>
              <w:kern w:val="16"/>
              <w:sz w:val="15"/>
              <w:szCs w:val="15"/>
            </w:rPr>
            <w:tab/>
            <w:t>©</w:t>
          </w:r>
          <w:r w:rsidR="005502C6" w:rsidRPr="00C870C7">
            <w:rPr>
              <w:rFonts w:ascii="Myriad Pro" w:hAnsi="Myriad Pro" w:cs="Myriad Pro"/>
              <w:color w:val="000000"/>
              <w:kern w:val="16"/>
              <w:sz w:val="16"/>
              <w:szCs w:val="16"/>
            </w:rPr>
            <w:fldChar w:fldCharType="begin"/>
          </w:r>
          <w:r w:rsidRPr="00C870C7">
            <w:rPr>
              <w:rFonts w:ascii="Myriad Pro" w:hAnsi="Myriad Pro" w:cs="Myriad Pro"/>
              <w:color w:val="000000"/>
              <w:kern w:val="16"/>
              <w:sz w:val="16"/>
              <w:szCs w:val="16"/>
            </w:rPr>
            <w:instrText xml:space="preserve"> DOCPROPERTY  "ADI Pub Year"  \* MERGEFORMAT </w:instrText>
          </w:r>
          <w:r w:rsidR="005502C6" w:rsidRPr="00C870C7">
            <w:rPr>
              <w:rFonts w:ascii="Myriad Pro" w:hAnsi="Myriad Pro" w:cs="Myriad Pro"/>
              <w:color w:val="000000"/>
              <w:kern w:val="16"/>
              <w:sz w:val="16"/>
              <w:szCs w:val="16"/>
            </w:rPr>
            <w:fldChar w:fldCharType="separate"/>
          </w:r>
          <w:r w:rsidR="004C2003">
            <w:rPr>
              <w:rFonts w:ascii="Myriad Pro" w:hAnsi="Myriad Pro" w:cs="Myriad Pro"/>
              <w:b/>
              <w:bCs/>
              <w:color w:val="000000"/>
              <w:kern w:val="16"/>
              <w:sz w:val="16"/>
              <w:szCs w:val="16"/>
            </w:rPr>
            <w:t>Error! Unknown document property name.</w:t>
          </w:r>
          <w:r w:rsidR="005502C6" w:rsidRPr="00C870C7">
            <w:rPr>
              <w:rFonts w:ascii="Myriad Pro" w:hAnsi="Myriad Pro" w:cs="Myriad Pro"/>
              <w:b/>
              <w:color w:val="000000"/>
              <w:kern w:val="16"/>
              <w:sz w:val="15"/>
              <w:szCs w:val="15"/>
            </w:rPr>
            <w:fldChar w:fldCharType="end"/>
          </w:r>
          <w:r w:rsidRPr="00C870C7">
            <w:rPr>
              <w:rFonts w:ascii="Myriad Pro" w:hAnsi="Myriad Pro" w:cs="Myriad Pro"/>
              <w:b/>
              <w:color w:val="000000"/>
              <w:kern w:val="16"/>
              <w:sz w:val="15"/>
              <w:szCs w:val="15"/>
            </w:rPr>
            <w:t xml:space="preserve"> Analog Devices, Inc. All rights reserved.</w:t>
          </w:r>
        </w:p>
      </w:tc>
    </w:tr>
  </w:tbl>
  <w:p w:rsidR="00AF7A28" w:rsidRDefault="00AF7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C61" w:rsidRDefault="006B0C61" w:rsidP="00AF7A28">
      <w:pPr>
        <w:spacing w:before="0" w:after="0"/>
      </w:pPr>
      <w:r>
        <w:separator/>
      </w:r>
    </w:p>
  </w:footnote>
  <w:footnote w:type="continuationSeparator" w:id="0">
    <w:p w:rsidR="006B0C61" w:rsidRDefault="006B0C61" w:rsidP="00AF7A2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A28" w:rsidRDefault="00AF7A28">
    <w:r>
      <w:rPr>
        <w:noProof/>
        <w:lang w:val="en-IE" w:eastAsia="en-IE"/>
      </w:rPr>
      <w:drawing>
        <wp:inline distT="0" distB="0" distL="0" distR="0" wp14:anchorId="668D6DED" wp14:editId="5ABF1C07">
          <wp:extent cx="1371603" cy="39624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Logo large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3" cy="396241"/>
                  </a:xfrm>
                  <a:prstGeom prst="rect">
                    <a:avLst/>
                  </a:prstGeom>
                </pic:spPr>
              </pic:pic>
            </a:graphicData>
          </a:graphic>
        </wp:inline>
      </w:drawing>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3"/>
      <w:gridCol w:w="4677"/>
    </w:tblGrid>
    <w:tr w:rsidR="00AF7A28" w:rsidRPr="003719E0" w:rsidTr="00AF7A28">
      <w:tc>
        <w:tcPr>
          <w:tcW w:w="4788" w:type="dxa"/>
        </w:tcPr>
        <w:p w:rsidR="00AF7A28" w:rsidRPr="003719E0" w:rsidRDefault="00AF7A28" w:rsidP="00AF7A28">
          <w:pPr>
            <w:pStyle w:val="Header"/>
            <w:rPr>
              <w:sz w:val="40"/>
              <w:szCs w:val="40"/>
            </w:rPr>
          </w:pPr>
          <w:r w:rsidRPr="003719E0">
            <w:rPr>
              <w:sz w:val="40"/>
              <w:szCs w:val="40"/>
            </w:rPr>
            <w:t>Test Procedure</w:t>
          </w:r>
        </w:p>
      </w:tc>
      <w:sdt>
        <w:sdtPr>
          <w:rPr>
            <w:sz w:val="40"/>
            <w:szCs w:val="40"/>
          </w:rPr>
          <w:alias w:val="Subject"/>
          <w:tag w:val=""/>
          <w:id w:val="-766232136"/>
          <w:placeholder>
            <w:docPart w:val="0E8581F1703642A0959503831AAD7017"/>
          </w:placeholder>
          <w:dataBinding w:prefixMappings="xmlns:ns0='http://purl.org/dc/elements/1.1/' xmlns:ns1='http://schemas.openxmlformats.org/package/2006/metadata/core-properties' " w:xpath="/ns1:coreProperties[1]/ns0:subject[1]" w:storeItemID="{6C3C8BC8-F283-45AE-878A-BAB7291924A1}"/>
          <w:text/>
        </w:sdtPr>
        <w:sdtEndPr/>
        <w:sdtContent>
          <w:tc>
            <w:tcPr>
              <w:tcW w:w="4788" w:type="dxa"/>
            </w:tcPr>
            <w:p w:rsidR="00AF7A28" w:rsidRPr="003719E0" w:rsidRDefault="00B55FBE" w:rsidP="00AF7A28">
              <w:pPr>
                <w:pStyle w:val="Header"/>
                <w:jc w:val="right"/>
                <w:rPr>
                  <w:sz w:val="40"/>
                  <w:szCs w:val="40"/>
                </w:rPr>
              </w:pPr>
              <w:r>
                <w:rPr>
                  <w:sz w:val="40"/>
                  <w:szCs w:val="40"/>
                  <w:lang w:val="en-IE"/>
                </w:rPr>
                <w:t>ADF70301-xxxEZKIT</w:t>
              </w:r>
            </w:p>
          </w:tc>
        </w:sdtContent>
      </w:sdt>
    </w:tr>
  </w:tbl>
  <w:p w:rsidR="00AF7A28" w:rsidRDefault="00AF7A28" w:rsidP="00AF7A28">
    <w:pPr>
      <w:pStyle w:val="Header"/>
    </w:pPr>
  </w:p>
  <w:p w:rsidR="00AF7A28" w:rsidRDefault="00AF7A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1B09"/>
    <w:multiLevelType w:val="hybridMultilevel"/>
    <w:tmpl w:val="2CA88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057AED"/>
    <w:multiLevelType w:val="hybridMultilevel"/>
    <w:tmpl w:val="717E9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A75E7"/>
    <w:multiLevelType w:val="hybridMultilevel"/>
    <w:tmpl w:val="54D85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294F36"/>
    <w:multiLevelType w:val="hybridMultilevel"/>
    <w:tmpl w:val="C958D25E"/>
    <w:lvl w:ilvl="0" w:tplc="77DA8848">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A2EB4"/>
    <w:multiLevelType w:val="hybridMultilevel"/>
    <w:tmpl w:val="1EB424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A94AC1"/>
    <w:multiLevelType w:val="hybridMultilevel"/>
    <w:tmpl w:val="2CA88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1507A3"/>
    <w:multiLevelType w:val="hybridMultilevel"/>
    <w:tmpl w:val="64E40FF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13D6037"/>
    <w:multiLevelType w:val="hybridMultilevel"/>
    <w:tmpl w:val="EF74FE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298545E"/>
    <w:multiLevelType w:val="hybridMultilevel"/>
    <w:tmpl w:val="D0C0F4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3365F2"/>
    <w:multiLevelType w:val="hybridMultilevel"/>
    <w:tmpl w:val="2AAED7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F853C51"/>
    <w:multiLevelType w:val="hybridMultilevel"/>
    <w:tmpl w:val="BDCCACDE"/>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4AD1D71"/>
    <w:multiLevelType w:val="hybridMultilevel"/>
    <w:tmpl w:val="53C6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C1021"/>
    <w:multiLevelType w:val="hybridMultilevel"/>
    <w:tmpl w:val="46A8F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376A6F"/>
    <w:multiLevelType w:val="hybridMultilevel"/>
    <w:tmpl w:val="C584FD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C0B3B0B"/>
    <w:multiLevelType w:val="hybridMultilevel"/>
    <w:tmpl w:val="7A9AE364"/>
    <w:lvl w:ilvl="0" w:tplc="4BBCFB04">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D5358C"/>
    <w:multiLevelType w:val="hybridMultilevel"/>
    <w:tmpl w:val="8DFC85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9D1F58"/>
    <w:multiLevelType w:val="hybridMultilevel"/>
    <w:tmpl w:val="5A9EDD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32F02B4"/>
    <w:multiLevelType w:val="hybridMultilevel"/>
    <w:tmpl w:val="965A6C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7D13B83"/>
    <w:multiLevelType w:val="hybridMultilevel"/>
    <w:tmpl w:val="A62C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A58EB"/>
    <w:multiLevelType w:val="hybridMultilevel"/>
    <w:tmpl w:val="8DFC85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74573C"/>
    <w:multiLevelType w:val="hybridMultilevel"/>
    <w:tmpl w:val="87F43AE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35A4392"/>
    <w:multiLevelType w:val="hybridMultilevel"/>
    <w:tmpl w:val="DFE887D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35B71FC"/>
    <w:multiLevelType w:val="hybridMultilevel"/>
    <w:tmpl w:val="7910E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F7E6E06">
      <w:start w:val="5"/>
      <w:numFmt w:val="bullet"/>
      <w:lvlText w:val="-"/>
      <w:lvlJc w:val="left"/>
      <w:pPr>
        <w:ind w:left="2160" w:hanging="360"/>
      </w:pPr>
      <w:rPr>
        <w:rFonts w:ascii="Minion Pro" w:eastAsia="Times New Roman" w:hAnsi="Minion Pro"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575A4"/>
    <w:multiLevelType w:val="hybridMultilevel"/>
    <w:tmpl w:val="93F832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D9E24A3"/>
    <w:multiLevelType w:val="hybridMultilevel"/>
    <w:tmpl w:val="8DFC85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FA0DF4"/>
    <w:multiLevelType w:val="hybridMultilevel"/>
    <w:tmpl w:val="F7F2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580DF8"/>
    <w:multiLevelType w:val="hybridMultilevel"/>
    <w:tmpl w:val="291C73A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76DD4EA8"/>
    <w:multiLevelType w:val="hybridMultilevel"/>
    <w:tmpl w:val="A4A4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A187E"/>
    <w:multiLevelType w:val="hybridMultilevel"/>
    <w:tmpl w:val="AE904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7468D1"/>
    <w:multiLevelType w:val="hybridMultilevel"/>
    <w:tmpl w:val="8DFC85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18"/>
  </w:num>
  <w:num w:numId="3">
    <w:abstractNumId w:val="22"/>
  </w:num>
  <w:num w:numId="4">
    <w:abstractNumId w:val="25"/>
  </w:num>
  <w:num w:numId="5">
    <w:abstractNumId w:val="11"/>
  </w:num>
  <w:num w:numId="6">
    <w:abstractNumId w:val="28"/>
  </w:num>
  <w:num w:numId="7">
    <w:abstractNumId w:val="12"/>
  </w:num>
  <w:num w:numId="8">
    <w:abstractNumId w:val="29"/>
  </w:num>
  <w:num w:numId="9">
    <w:abstractNumId w:val="19"/>
  </w:num>
  <w:num w:numId="10">
    <w:abstractNumId w:val="2"/>
  </w:num>
  <w:num w:numId="11">
    <w:abstractNumId w:val="5"/>
  </w:num>
  <w:num w:numId="12">
    <w:abstractNumId w:val="14"/>
  </w:num>
  <w:num w:numId="13">
    <w:abstractNumId w:val="3"/>
  </w:num>
  <w:num w:numId="14">
    <w:abstractNumId w:val="24"/>
  </w:num>
  <w:num w:numId="15">
    <w:abstractNumId w:val="15"/>
  </w:num>
  <w:num w:numId="16">
    <w:abstractNumId w:val="1"/>
  </w:num>
  <w:num w:numId="17">
    <w:abstractNumId w:val="8"/>
  </w:num>
  <w:num w:numId="18">
    <w:abstractNumId w:val="20"/>
  </w:num>
  <w:num w:numId="19">
    <w:abstractNumId w:val="0"/>
  </w:num>
  <w:num w:numId="20">
    <w:abstractNumId w:val="26"/>
  </w:num>
  <w:num w:numId="21">
    <w:abstractNumId w:val="21"/>
  </w:num>
  <w:num w:numId="22">
    <w:abstractNumId w:val="7"/>
  </w:num>
  <w:num w:numId="23">
    <w:abstractNumId w:val="13"/>
  </w:num>
  <w:num w:numId="24">
    <w:abstractNumId w:val="6"/>
  </w:num>
  <w:num w:numId="25">
    <w:abstractNumId w:val="9"/>
  </w:num>
  <w:num w:numId="26">
    <w:abstractNumId w:val="10"/>
  </w:num>
  <w:num w:numId="27">
    <w:abstractNumId w:val="17"/>
  </w:num>
  <w:num w:numId="28">
    <w:abstractNumId w:val="23"/>
  </w:num>
  <w:num w:numId="29">
    <w:abstractNumId w:val="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28"/>
    <w:rsid w:val="00011D8E"/>
    <w:rsid w:val="0001245E"/>
    <w:rsid w:val="00022036"/>
    <w:rsid w:val="0003134A"/>
    <w:rsid w:val="000357BB"/>
    <w:rsid w:val="00036908"/>
    <w:rsid w:val="00040EFA"/>
    <w:rsid w:val="00041E15"/>
    <w:rsid w:val="0005021D"/>
    <w:rsid w:val="000544B7"/>
    <w:rsid w:val="000621E7"/>
    <w:rsid w:val="0006671D"/>
    <w:rsid w:val="00090C8D"/>
    <w:rsid w:val="000A265C"/>
    <w:rsid w:val="000B653F"/>
    <w:rsid w:val="000E0D05"/>
    <w:rsid w:val="000F386F"/>
    <w:rsid w:val="000F7812"/>
    <w:rsid w:val="00101DC8"/>
    <w:rsid w:val="00104DA9"/>
    <w:rsid w:val="0013213B"/>
    <w:rsid w:val="001345B7"/>
    <w:rsid w:val="00134D4B"/>
    <w:rsid w:val="001361B7"/>
    <w:rsid w:val="00144125"/>
    <w:rsid w:val="0014441D"/>
    <w:rsid w:val="0015501F"/>
    <w:rsid w:val="00157F42"/>
    <w:rsid w:val="001601B1"/>
    <w:rsid w:val="0016317C"/>
    <w:rsid w:val="001731AC"/>
    <w:rsid w:val="00180C76"/>
    <w:rsid w:val="00187BE9"/>
    <w:rsid w:val="00194D34"/>
    <w:rsid w:val="001A0064"/>
    <w:rsid w:val="001A2D2D"/>
    <w:rsid w:val="001A5664"/>
    <w:rsid w:val="001D7496"/>
    <w:rsid w:val="00201BE6"/>
    <w:rsid w:val="00232283"/>
    <w:rsid w:val="002773AC"/>
    <w:rsid w:val="002977F8"/>
    <w:rsid w:val="002B4AC0"/>
    <w:rsid w:val="002C0B0A"/>
    <w:rsid w:val="002D31F4"/>
    <w:rsid w:val="002F70C9"/>
    <w:rsid w:val="003173CE"/>
    <w:rsid w:val="00340BA3"/>
    <w:rsid w:val="00342E7D"/>
    <w:rsid w:val="0034514C"/>
    <w:rsid w:val="00370251"/>
    <w:rsid w:val="003719E0"/>
    <w:rsid w:val="00374283"/>
    <w:rsid w:val="00377D34"/>
    <w:rsid w:val="00380D20"/>
    <w:rsid w:val="00383239"/>
    <w:rsid w:val="00391883"/>
    <w:rsid w:val="003928DB"/>
    <w:rsid w:val="003A28C7"/>
    <w:rsid w:val="003A2D9D"/>
    <w:rsid w:val="003B60C1"/>
    <w:rsid w:val="003C41F7"/>
    <w:rsid w:val="003D0E07"/>
    <w:rsid w:val="003D6E94"/>
    <w:rsid w:val="003E66C0"/>
    <w:rsid w:val="003F0E07"/>
    <w:rsid w:val="0040212F"/>
    <w:rsid w:val="00414C6B"/>
    <w:rsid w:val="00415C0F"/>
    <w:rsid w:val="00430801"/>
    <w:rsid w:val="00463104"/>
    <w:rsid w:val="0047453D"/>
    <w:rsid w:val="00487008"/>
    <w:rsid w:val="004A4D5C"/>
    <w:rsid w:val="004A5817"/>
    <w:rsid w:val="004A6B36"/>
    <w:rsid w:val="004B0B1C"/>
    <w:rsid w:val="004B29BF"/>
    <w:rsid w:val="004C2003"/>
    <w:rsid w:val="004D59E6"/>
    <w:rsid w:val="004E4403"/>
    <w:rsid w:val="00503392"/>
    <w:rsid w:val="0053364C"/>
    <w:rsid w:val="005451D5"/>
    <w:rsid w:val="005502C6"/>
    <w:rsid w:val="005539F4"/>
    <w:rsid w:val="00564677"/>
    <w:rsid w:val="0057283D"/>
    <w:rsid w:val="00581108"/>
    <w:rsid w:val="005D148B"/>
    <w:rsid w:val="005D4FAA"/>
    <w:rsid w:val="00603278"/>
    <w:rsid w:val="00603DA0"/>
    <w:rsid w:val="006107E0"/>
    <w:rsid w:val="006132DB"/>
    <w:rsid w:val="0062168B"/>
    <w:rsid w:val="00633B3C"/>
    <w:rsid w:val="00643167"/>
    <w:rsid w:val="00654A00"/>
    <w:rsid w:val="006613D6"/>
    <w:rsid w:val="00675B76"/>
    <w:rsid w:val="00696C42"/>
    <w:rsid w:val="006A46C6"/>
    <w:rsid w:val="006B0C61"/>
    <w:rsid w:val="006C229D"/>
    <w:rsid w:val="006C53D6"/>
    <w:rsid w:val="006D08CD"/>
    <w:rsid w:val="006D1B11"/>
    <w:rsid w:val="006D2B55"/>
    <w:rsid w:val="006D3EE9"/>
    <w:rsid w:val="006E0C1F"/>
    <w:rsid w:val="0072607C"/>
    <w:rsid w:val="00736810"/>
    <w:rsid w:val="00744962"/>
    <w:rsid w:val="00766D8E"/>
    <w:rsid w:val="007751F7"/>
    <w:rsid w:val="007759B6"/>
    <w:rsid w:val="007814F9"/>
    <w:rsid w:val="00782AAB"/>
    <w:rsid w:val="0078765D"/>
    <w:rsid w:val="00790C12"/>
    <w:rsid w:val="00794796"/>
    <w:rsid w:val="007A47AA"/>
    <w:rsid w:val="007F63BF"/>
    <w:rsid w:val="007F7BBF"/>
    <w:rsid w:val="00810A24"/>
    <w:rsid w:val="00864125"/>
    <w:rsid w:val="00867AB2"/>
    <w:rsid w:val="0088531C"/>
    <w:rsid w:val="008A3D58"/>
    <w:rsid w:val="008B6682"/>
    <w:rsid w:val="008C5B6F"/>
    <w:rsid w:val="008D5071"/>
    <w:rsid w:val="008D6016"/>
    <w:rsid w:val="008F1135"/>
    <w:rsid w:val="009108FF"/>
    <w:rsid w:val="0093697B"/>
    <w:rsid w:val="00940997"/>
    <w:rsid w:val="00955802"/>
    <w:rsid w:val="00962AFE"/>
    <w:rsid w:val="009637A3"/>
    <w:rsid w:val="00965F3B"/>
    <w:rsid w:val="009807AA"/>
    <w:rsid w:val="009A0EED"/>
    <w:rsid w:val="009A4BF6"/>
    <w:rsid w:val="009A6A3C"/>
    <w:rsid w:val="009B00EC"/>
    <w:rsid w:val="009B6358"/>
    <w:rsid w:val="009C1638"/>
    <w:rsid w:val="009C5457"/>
    <w:rsid w:val="009C5C2B"/>
    <w:rsid w:val="009E15B5"/>
    <w:rsid w:val="00A02C39"/>
    <w:rsid w:val="00A1123F"/>
    <w:rsid w:val="00A204ED"/>
    <w:rsid w:val="00A210E1"/>
    <w:rsid w:val="00A2562D"/>
    <w:rsid w:val="00A25A55"/>
    <w:rsid w:val="00A271F2"/>
    <w:rsid w:val="00A3117F"/>
    <w:rsid w:val="00A44341"/>
    <w:rsid w:val="00A51C03"/>
    <w:rsid w:val="00A53A23"/>
    <w:rsid w:val="00A565E3"/>
    <w:rsid w:val="00A723AD"/>
    <w:rsid w:val="00A80414"/>
    <w:rsid w:val="00A84B38"/>
    <w:rsid w:val="00A939A4"/>
    <w:rsid w:val="00AB6FFA"/>
    <w:rsid w:val="00AE3F6B"/>
    <w:rsid w:val="00AE58DB"/>
    <w:rsid w:val="00AF2613"/>
    <w:rsid w:val="00AF7A28"/>
    <w:rsid w:val="00B03238"/>
    <w:rsid w:val="00B129D4"/>
    <w:rsid w:val="00B16E64"/>
    <w:rsid w:val="00B17CC2"/>
    <w:rsid w:val="00B223A4"/>
    <w:rsid w:val="00B34D47"/>
    <w:rsid w:val="00B4245D"/>
    <w:rsid w:val="00B55FBE"/>
    <w:rsid w:val="00B65037"/>
    <w:rsid w:val="00B6582D"/>
    <w:rsid w:val="00B7645D"/>
    <w:rsid w:val="00B80804"/>
    <w:rsid w:val="00B81117"/>
    <w:rsid w:val="00B869D2"/>
    <w:rsid w:val="00B95D18"/>
    <w:rsid w:val="00BA48AB"/>
    <w:rsid w:val="00BA68F4"/>
    <w:rsid w:val="00BF189D"/>
    <w:rsid w:val="00C0469C"/>
    <w:rsid w:val="00C05A54"/>
    <w:rsid w:val="00C14455"/>
    <w:rsid w:val="00C20097"/>
    <w:rsid w:val="00C43E98"/>
    <w:rsid w:val="00C52E75"/>
    <w:rsid w:val="00C71F62"/>
    <w:rsid w:val="00C71FCB"/>
    <w:rsid w:val="00C81D4B"/>
    <w:rsid w:val="00C870C7"/>
    <w:rsid w:val="00C87B8B"/>
    <w:rsid w:val="00CA354F"/>
    <w:rsid w:val="00CF2F95"/>
    <w:rsid w:val="00CF3131"/>
    <w:rsid w:val="00D02072"/>
    <w:rsid w:val="00D0324E"/>
    <w:rsid w:val="00D04412"/>
    <w:rsid w:val="00D048DC"/>
    <w:rsid w:val="00D061CA"/>
    <w:rsid w:val="00D15139"/>
    <w:rsid w:val="00D231C8"/>
    <w:rsid w:val="00D35804"/>
    <w:rsid w:val="00D54233"/>
    <w:rsid w:val="00D64A49"/>
    <w:rsid w:val="00D6758D"/>
    <w:rsid w:val="00D72713"/>
    <w:rsid w:val="00D8298E"/>
    <w:rsid w:val="00D90414"/>
    <w:rsid w:val="00D9565A"/>
    <w:rsid w:val="00DA51A3"/>
    <w:rsid w:val="00DC52B8"/>
    <w:rsid w:val="00DD4253"/>
    <w:rsid w:val="00DD616C"/>
    <w:rsid w:val="00DE0119"/>
    <w:rsid w:val="00DF16EB"/>
    <w:rsid w:val="00DF66B5"/>
    <w:rsid w:val="00E00617"/>
    <w:rsid w:val="00E03DBA"/>
    <w:rsid w:val="00E10BDE"/>
    <w:rsid w:val="00E22B7E"/>
    <w:rsid w:val="00E308A3"/>
    <w:rsid w:val="00E93131"/>
    <w:rsid w:val="00E93D1B"/>
    <w:rsid w:val="00EC1A54"/>
    <w:rsid w:val="00EC4C6F"/>
    <w:rsid w:val="00EE7384"/>
    <w:rsid w:val="00EF1B8F"/>
    <w:rsid w:val="00EF746C"/>
    <w:rsid w:val="00F0368A"/>
    <w:rsid w:val="00F04426"/>
    <w:rsid w:val="00F055DF"/>
    <w:rsid w:val="00F560A3"/>
    <w:rsid w:val="00F60CD5"/>
    <w:rsid w:val="00F62637"/>
    <w:rsid w:val="00F67B2B"/>
    <w:rsid w:val="00F72E5C"/>
    <w:rsid w:val="00FB1206"/>
    <w:rsid w:val="00FB33BD"/>
    <w:rsid w:val="00FB6350"/>
    <w:rsid w:val="00FD0AF1"/>
    <w:rsid w:val="00FF3C09"/>
    <w:rsid w:val="00FF6A2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6B9177E3-CA29-4ED7-8C57-47153304E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997"/>
    <w:pPr>
      <w:spacing w:before="80" w:after="80" w:line="240" w:lineRule="auto"/>
    </w:pPr>
    <w:rPr>
      <w:rFonts w:eastAsia="Times New Roman" w:cs="Times New Roman"/>
      <w:kern w:val="18"/>
      <w:szCs w:val="19"/>
      <w:lang w:eastAsia="en-US"/>
    </w:rPr>
  </w:style>
  <w:style w:type="paragraph" w:styleId="Heading1">
    <w:name w:val="heading 1"/>
    <w:basedOn w:val="Normal"/>
    <w:next w:val="Normal"/>
    <w:link w:val="Heading1Char"/>
    <w:uiPriority w:val="9"/>
    <w:qFormat/>
    <w:rsid w:val="00155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B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F7A28"/>
    <w:pPr>
      <w:tabs>
        <w:tab w:val="center" w:pos="4680"/>
        <w:tab w:val="right" w:pos="9360"/>
      </w:tabs>
      <w:spacing w:after="0"/>
    </w:pPr>
  </w:style>
  <w:style w:type="character" w:customStyle="1" w:styleId="HeaderChar">
    <w:name w:val="Header Char"/>
    <w:basedOn w:val="DefaultParagraphFont"/>
    <w:link w:val="Header"/>
    <w:uiPriority w:val="99"/>
    <w:rsid w:val="00AF7A28"/>
  </w:style>
  <w:style w:type="paragraph" w:styleId="Footer">
    <w:name w:val="footer"/>
    <w:basedOn w:val="Normal"/>
    <w:link w:val="FooterChar"/>
    <w:uiPriority w:val="99"/>
    <w:unhideWhenUsed/>
    <w:rsid w:val="00AF7A28"/>
    <w:pPr>
      <w:tabs>
        <w:tab w:val="center" w:pos="4680"/>
        <w:tab w:val="right" w:pos="9360"/>
      </w:tabs>
      <w:spacing w:after="0"/>
    </w:pPr>
  </w:style>
  <w:style w:type="character" w:customStyle="1" w:styleId="FooterChar">
    <w:name w:val="Footer Char"/>
    <w:basedOn w:val="DefaultParagraphFont"/>
    <w:link w:val="Footer"/>
    <w:uiPriority w:val="99"/>
    <w:rsid w:val="00AF7A28"/>
  </w:style>
  <w:style w:type="paragraph" w:styleId="BalloonText">
    <w:name w:val="Balloon Text"/>
    <w:basedOn w:val="Normal"/>
    <w:link w:val="BalloonTextChar"/>
    <w:uiPriority w:val="99"/>
    <w:semiHidden/>
    <w:unhideWhenUsed/>
    <w:rsid w:val="00AF7A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A28"/>
    <w:rPr>
      <w:rFonts w:ascii="Tahoma" w:hAnsi="Tahoma" w:cs="Tahoma"/>
      <w:sz w:val="16"/>
      <w:szCs w:val="16"/>
    </w:rPr>
  </w:style>
  <w:style w:type="table" w:styleId="TableGrid">
    <w:name w:val="Table Grid"/>
    <w:basedOn w:val="TableNormal"/>
    <w:rsid w:val="00AF7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AF7A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AF7A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AF7A2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rsid w:val="00AF7A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AF7A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DIAddress">
    <w:name w:val="ADI Address"/>
    <w:semiHidden/>
    <w:rsid w:val="00AF7A28"/>
    <w:rPr>
      <w:rFonts w:ascii="Myriad Pro" w:hAnsi="Myriad Pro"/>
      <w:b/>
      <w:sz w:val="15"/>
      <w:szCs w:val="15"/>
    </w:rPr>
  </w:style>
  <w:style w:type="character" w:customStyle="1" w:styleId="ADIDisclaimer">
    <w:name w:val="ADI Disclaimer"/>
    <w:semiHidden/>
    <w:rsid w:val="00AF7A28"/>
    <w:rPr>
      <w:rFonts w:ascii="Myriad Pro" w:hAnsi="Myriad Pro"/>
      <w:b/>
      <w:color w:val="auto"/>
      <w:spacing w:val="-9"/>
      <w:kern w:val="13"/>
      <w:sz w:val="13"/>
      <w:szCs w:val="13"/>
    </w:rPr>
  </w:style>
  <w:style w:type="character" w:styleId="PlaceholderText">
    <w:name w:val="Placeholder Text"/>
    <w:basedOn w:val="DefaultParagraphFont"/>
    <w:uiPriority w:val="99"/>
    <w:semiHidden/>
    <w:rsid w:val="00D90414"/>
    <w:rPr>
      <w:color w:val="808080"/>
    </w:rPr>
  </w:style>
  <w:style w:type="character" w:customStyle="1" w:styleId="Heading1Char">
    <w:name w:val="Heading 1 Char"/>
    <w:basedOn w:val="DefaultParagraphFont"/>
    <w:link w:val="Heading1"/>
    <w:uiPriority w:val="9"/>
    <w:rsid w:val="0015501F"/>
    <w:rPr>
      <w:rFonts w:asciiTheme="majorHAnsi" w:eastAsiaTheme="majorEastAsia" w:hAnsiTheme="majorHAnsi" w:cstheme="majorBidi"/>
      <w:b/>
      <w:bCs/>
      <w:color w:val="365F91" w:themeColor="accent1" w:themeShade="BF"/>
      <w:kern w:val="18"/>
      <w:sz w:val="28"/>
      <w:szCs w:val="28"/>
      <w:lang w:eastAsia="en-US"/>
    </w:rPr>
  </w:style>
  <w:style w:type="paragraph" w:styleId="ListParagraph">
    <w:name w:val="List Paragraph"/>
    <w:basedOn w:val="Normal"/>
    <w:uiPriority w:val="34"/>
    <w:qFormat/>
    <w:rsid w:val="0015501F"/>
    <w:pPr>
      <w:ind w:left="720"/>
      <w:contextualSpacing/>
    </w:pPr>
  </w:style>
  <w:style w:type="character" w:customStyle="1" w:styleId="Heading2Char">
    <w:name w:val="Heading 2 Char"/>
    <w:basedOn w:val="DefaultParagraphFont"/>
    <w:link w:val="Heading2"/>
    <w:uiPriority w:val="9"/>
    <w:rsid w:val="00F67B2B"/>
    <w:rPr>
      <w:rFonts w:asciiTheme="majorHAnsi" w:eastAsiaTheme="majorEastAsia" w:hAnsiTheme="majorHAnsi" w:cstheme="majorBidi"/>
      <w:color w:val="365F91" w:themeColor="accent1" w:themeShade="BF"/>
      <w:kern w:val="18"/>
      <w:sz w:val="26"/>
      <w:szCs w:val="26"/>
      <w:lang w:eastAsia="en-US"/>
    </w:rPr>
  </w:style>
  <w:style w:type="paragraph" w:styleId="Caption">
    <w:name w:val="caption"/>
    <w:basedOn w:val="Normal"/>
    <w:next w:val="Normal"/>
    <w:uiPriority w:val="35"/>
    <w:unhideWhenUsed/>
    <w:qFormat/>
    <w:rsid w:val="00F67B2B"/>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71974">
      <w:bodyDiv w:val="1"/>
      <w:marLeft w:val="0"/>
      <w:marRight w:val="0"/>
      <w:marTop w:val="0"/>
      <w:marBottom w:val="0"/>
      <w:divBdr>
        <w:top w:val="none" w:sz="0" w:space="0" w:color="auto"/>
        <w:left w:val="none" w:sz="0" w:space="0" w:color="auto"/>
        <w:bottom w:val="none" w:sz="0" w:space="0" w:color="auto"/>
        <w:right w:val="none" w:sz="0" w:space="0" w:color="auto"/>
      </w:divBdr>
    </w:div>
    <w:div w:id="76873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hyperlink" Target="http://www.analo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E8581F1703642A0959503831AAD7017"/>
        <w:category>
          <w:name w:val="General"/>
          <w:gallery w:val="placeholder"/>
        </w:category>
        <w:types>
          <w:type w:val="bbPlcHdr"/>
        </w:types>
        <w:behaviors>
          <w:behavior w:val="content"/>
        </w:behaviors>
        <w:guid w:val="{491A812D-4C61-426B-A887-3DD91DEA0641}"/>
      </w:docPartPr>
      <w:docPartBody>
        <w:p w:rsidR="006E3C4C" w:rsidRDefault="00D066BD">
          <w:r w:rsidRPr="007C099E">
            <w:rPr>
              <w:rStyle w:val="PlaceholderText"/>
            </w:rPr>
            <w:t>[Subject]</w:t>
          </w:r>
        </w:p>
      </w:docPartBody>
    </w:docPart>
    <w:docPart>
      <w:docPartPr>
        <w:name w:val="FCA609DC949A4352957C01A61DB0F682"/>
        <w:category>
          <w:name w:val="General"/>
          <w:gallery w:val="placeholder"/>
        </w:category>
        <w:types>
          <w:type w:val="bbPlcHdr"/>
        </w:types>
        <w:behaviors>
          <w:behavior w:val="content"/>
        </w:behaviors>
        <w:guid w:val="{EEA8A3FB-CD3B-4FC0-BB04-28C09A5DEE9C}"/>
      </w:docPartPr>
      <w:docPartBody>
        <w:p w:rsidR="006E3C4C" w:rsidRDefault="00D066BD" w:rsidP="00D066BD">
          <w:pPr>
            <w:pStyle w:val="FCA609DC949A4352957C01A61DB0F682"/>
          </w:pPr>
          <w:r w:rsidRPr="007C099E">
            <w:rPr>
              <w:rStyle w:val="PlaceholderText"/>
            </w:rPr>
            <w:t>[Subject]</w:t>
          </w:r>
        </w:p>
      </w:docPartBody>
    </w:docPart>
    <w:docPart>
      <w:docPartPr>
        <w:name w:val="E6F4D9FC7EEC4DE78234221FD03D2259"/>
        <w:category>
          <w:name w:val="General"/>
          <w:gallery w:val="placeholder"/>
        </w:category>
        <w:types>
          <w:type w:val="bbPlcHdr"/>
        </w:types>
        <w:behaviors>
          <w:behavior w:val="content"/>
        </w:behaviors>
        <w:guid w:val="{7992FECA-D870-490C-BEFD-B06CC0BDE979}"/>
      </w:docPartPr>
      <w:docPartBody>
        <w:p w:rsidR="006E3C4C" w:rsidRDefault="00D066BD">
          <w:r w:rsidRPr="007C099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E00002AF" w:usb1="50006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D066BD"/>
    <w:rsid w:val="00121851"/>
    <w:rsid w:val="001B3FF1"/>
    <w:rsid w:val="003E7588"/>
    <w:rsid w:val="00482EE3"/>
    <w:rsid w:val="00596AC5"/>
    <w:rsid w:val="005A2877"/>
    <w:rsid w:val="005D6C8D"/>
    <w:rsid w:val="006E3C4C"/>
    <w:rsid w:val="009E18E9"/>
    <w:rsid w:val="00B861E2"/>
    <w:rsid w:val="00C27128"/>
    <w:rsid w:val="00D066BD"/>
    <w:rsid w:val="00D2372C"/>
    <w:rsid w:val="00DA21EE"/>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6B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2877"/>
    <w:rPr>
      <w:color w:val="808080"/>
    </w:rPr>
  </w:style>
  <w:style w:type="paragraph" w:customStyle="1" w:styleId="9A0C18C237A047E09B5EBD6E34FDC7D9">
    <w:name w:val="9A0C18C237A047E09B5EBD6E34FDC7D9"/>
    <w:rsid w:val="00D066BD"/>
  </w:style>
  <w:style w:type="paragraph" w:customStyle="1" w:styleId="FCA609DC949A4352957C01A61DB0F682">
    <w:name w:val="FCA609DC949A4352957C01A61DB0F682"/>
    <w:rsid w:val="00D066BD"/>
  </w:style>
  <w:style w:type="paragraph" w:customStyle="1" w:styleId="8C036EB3E6B347CE97C2E5A5290E3837">
    <w:name w:val="8C036EB3E6B347CE97C2E5A5290E3837"/>
    <w:rsid w:val="00D066BD"/>
  </w:style>
  <w:style w:type="paragraph" w:customStyle="1" w:styleId="A7B490B2494347DD9350EF9ED6914BF1">
    <w:name w:val="A7B490B2494347DD9350EF9ED6914BF1"/>
    <w:rsid w:val="00D066BD"/>
  </w:style>
  <w:style w:type="paragraph" w:customStyle="1" w:styleId="12A8F760FDBC4E41BA07B905F4D6C197">
    <w:name w:val="12A8F760FDBC4E41BA07B905F4D6C197"/>
    <w:rsid w:val="005A2877"/>
    <w:rPr>
      <w:lang w:val="en-GB" w:eastAsia="en-GB" w:bidi="he-IL"/>
    </w:rPr>
  </w:style>
  <w:style w:type="paragraph" w:customStyle="1" w:styleId="A8CE1438EEE8438D98DB2326BC138D91">
    <w:name w:val="A8CE1438EEE8438D98DB2326BC138D91"/>
    <w:rsid w:val="005A2877"/>
    <w:rPr>
      <w:lang w:val="en-GB" w:eastAsia="en-GB"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DD2A0-E3C4-4652-B819-56DAF19A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8</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Analog Devices, Inc.</Company>
  <LinksUpToDate>false</LinksUpToDate>
  <CharactersWithSpaces>5328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ADF70301-xxxEZKIT</dc:subject>
  <dc:creator>Conor O'Mahony</dc:creator>
  <cp:lastModifiedBy>OConnell, Sean</cp:lastModifiedBy>
  <cp:revision>22</cp:revision>
  <cp:lastPrinted>2016-06-23T20:42:00Z</cp:lastPrinted>
  <dcterms:created xsi:type="dcterms:W3CDTF">2016-06-23T20:40:00Z</dcterms:created>
  <dcterms:modified xsi:type="dcterms:W3CDTF">2016-10-03T17:43:00Z</dcterms:modified>
</cp:coreProperties>
</file>