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87F" w:rsidRPr="00FC2C83" w:rsidRDefault="00BA087F" w:rsidP="00BA087F">
      <w:pPr>
        <w:spacing w:before="240"/>
        <w:rPr>
          <w:rFonts w:cs="Times New Roman"/>
          <w:sz w:val="28"/>
          <w:szCs w:val="28"/>
        </w:rPr>
      </w:pPr>
      <w:r>
        <w:rPr>
          <w:rFonts w:cs="Times New Roman"/>
          <w:noProof/>
        </w:rPr>
        <w:drawing>
          <wp:inline distT="0" distB="0" distL="0" distR="0" wp14:anchorId="7ADDD9CD" wp14:editId="2BF97D31">
            <wp:extent cx="1772209" cy="1173600"/>
            <wp:effectExtent l="19050" t="0" r="0" b="0"/>
            <wp:docPr id="8" name="Picture 2" descr="D:\ACADEMIC\ACADEMIC YEAR 2017-18\FRESHERS 2K17\TROPHY\MGM'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ADEMIC\ACADEMIC YEAR 2017-18\FRESHERS 2K17\TROPHY\MGM's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0248" cy="1178924"/>
                    </a:xfrm>
                    <a:prstGeom prst="rect">
                      <a:avLst/>
                    </a:prstGeom>
                    <a:noFill/>
                    <a:ln>
                      <a:noFill/>
                    </a:ln>
                  </pic:spPr>
                </pic:pic>
              </a:graphicData>
            </a:graphic>
          </wp:inline>
        </w:drawing>
      </w:r>
    </w:p>
    <w:p w:rsidR="00BA087F" w:rsidRPr="00B357D8" w:rsidRDefault="00BA087F" w:rsidP="00BA087F">
      <w:pPr>
        <w:rPr>
          <w:rFonts w:cs="Times New Roman"/>
          <w:b/>
          <w:color w:val="002060"/>
          <w:sz w:val="32"/>
          <w:szCs w:val="32"/>
        </w:rPr>
      </w:pPr>
      <w:r w:rsidRPr="00B357D8">
        <w:rPr>
          <w:rFonts w:cs="Times New Roman"/>
          <w:b/>
          <w:color w:val="002060"/>
          <w:sz w:val="32"/>
          <w:szCs w:val="32"/>
        </w:rPr>
        <w:t>MGM’s POLYTECHNIC, AURANGABAD</w:t>
      </w:r>
    </w:p>
    <w:p w:rsidR="00BA087F" w:rsidRPr="00B357D8" w:rsidRDefault="00BA087F" w:rsidP="00BA087F">
      <w:pPr>
        <w:rPr>
          <w:rFonts w:cs="Times New Roman"/>
          <w:b/>
          <w:color w:val="00B050"/>
          <w:sz w:val="32"/>
          <w:szCs w:val="32"/>
        </w:rPr>
      </w:pPr>
      <w:r w:rsidRPr="00B357D8">
        <w:rPr>
          <w:rFonts w:cs="Times New Roman"/>
          <w:b/>
          <w:color w:val="00B050"/>
          <w:sz w:val="32"/>
          <w:szCs w:val="32"/>
        </w:rPr>
        <w:t>2020-2021</w:t>
      </w:r>
    </w:p>
    <w:p w:rsidR="00BA087F" w:rsidRPr="00342C8C" w:rsidRDefault="00BA087F" w:rsidP="00BA087F">
      <w:pPr>
        <w:spacing w:after="0"/>
        <w:ind w:right="-2"/>
        <w:rPr>
          <w:rFonts w:cs="Times New Roman"/>
          <w:color w:val="FF0000"/>
          <w:szCs w:val="52"/>
        </w:rPr>
      </w:pPr>
      <w:r w:rsidRPr="00342C8C">
        <w:rPr>
          <w:rFonts w:cs="Times New Roman"/>
          <w:color w:val="FF0000"/>
          <w:szCs w:val="52"/>
        </w:rPr>
        <w:t>Micro</w:t>
      </w:r>
      <w:r>
        <w:rPr>
          <w:rFonts w:cs="Times New Roman"/>
          <w:color w:val="FF0000"/>
          <w:szCs w:val="52"/>
        </w:rPr>
        <w:t xml:space="preserve"> </w:t>
      </w:r>
      <w:r w:rsidRPr="00342C8C">
        <w:rPr>
          <w:rFonts w:cs="Times New Roman"/>
          <w:color w:val="FF0000"/>
          <w:szCs w:val="52"/>
        </w:rPr>
        <w:t>Project Report</w:t>
      </w:r>
    </w:p>
    <w:p w:rsidR="00BA087F" w:rsidRPr="00342C8C" w:rsidRDefault="00BA087F" w:rsidP="00BA087F">
      <w:pPr>
        <w:spacing w:after="0"/>
        <w:ind w:right="-2"/>
        <w:rPr>
          <w:rFonts w:cs="Times New Roman"/>
          <w:color w:val="FF0000"/>
          <w:szCs w:val="52"/>
        </w:rPr>
      </w:pPr>
      <w:r w:rsidRPr="00342C8C">
        <w:rPr>
          <w:rFonts w:cs="Times New Roman"/>
          <w:color w:val="FF0000"/>
          <w:szCs w:val="52"/>
        </w:rPr>
        <w:t>On</w:t>
      </w:r>
    </w:p>
    <w:p w:rsidR="00BA087F" w:rsidRPr="00BA087F" w:rsidRDefault="00BA087F" w:rsidP="00BA087F">
      <w:pPr>
        <w:spacing w:after="0"/>
        <w:rPr>
          <w:rFonts w:cs="Times New Roman"/>
          <w:b/>
          <w:color w:val="0070C0"/>
          <w:sz w:val="32"/>
          <w:szCs w:val="32"/>
          <w:u w:val="single"/>
        </w:rPr>
      </w:pPr>
      <w:r w:rsidRPr="00342C8C">
        <w:rPr>
          <w:rFonts w:cs="Times New Roman"/>
          <w:b/>
          <w:color w:val="FF0000"/>
          <w:sz w:val="32"/>
          <w:szCs w:val="52"/>
        </w:rPr>
        <w:t>“</w:t>
      </w:r>
      <w:r w:rsidRPr="00BA087F">
        <w:rPr>
          <w:rFonts w:cs="Times New Roman"/>
          <w:b/>
          <w:color w:val="0070C0"/>
          <w:sz w:val="32"/>
          <w:szCs w:val="32"/>
          <w:u w:val="single"/>
        </w:rPr>
        <w:t xml:space="preserve">Make at least one model on ideal gas </w:t>
      </w:r>
      <w:proofErr w:type="gramStart"/>
      <w:r w:rsidRPr="00BA087F">
        <w:rPr>
          <w:rFonts w:cs="Times New Roman"/>
          <w:b/>
          <w:color w:val="0070C0"/>
          <w:sz w:val="32"/>
          <w:szCs w:val="32"/>
          <w:u w:val="single"/>
        </w:rPr>
        <w:t xml:space="preserve">process </w:t>
      </w:r>
      <w:r>
        <w:rPr>
          <w:rFonts w:cs="Times New Roman"/>
          <w:b/>
          <w:color w:val="0070C0"/>
          <w:sz w:val="32"/>
          <w:szCs w:val="32"/>
          <w:u w:val="single"/>
        </w:rPr>
        <w:t xml:space="preserve"> </w:t>
      </w:r>
      <w:r w:rsidRPr="00342C8C">
        <w:rPr>
          <w:rFonts w:cs="Times New Roman"/>
          <w:b/>
          <w:color w:val="FF0000"/>
          <w:sz w:val="32"/>
          <w:szCs w:val="52"/>
        </w:rPr>
        <w:t>”</w:t>
      </w:r>
      <w:proofErr w:type="gramEnd"/>
    </w:p>
    <w:p w:rsidR="00BA087F" w:rsidRPr="00342C8C" w:rsidRDefault="00BA087F" w:rsidP="00BA087F">
      <w:pPr>
        <w:spacing w:after="0"/>
        <w:ind w:right="-2"/>
        <w:rPr>
          <w:rFonts w:cs="Times New Roman"/>
          <w:b/>
          <w:color w:val="FF0000"/>
          <w:sz w:val="32"/>
          <w:szCs w:val="52"/>
        </w:rPr>
      </w:pPr>
    </w:p>
    <w:p w:rsidR="00BA087F" w:rsidRDefault="00BA087F" w:rsidP="00BA087F">
      <w:pPr>
        <w:rPr>
          <w:rFonts w:cs="Times New Roman"/>
          <w:szCs w:val="24"/>
        </w:rPr>
      </w:pPr>
      <w:r>
        <w:rPr>
          <w:rFonts w:cs="Times New Roman"/>
          <w:szCs w:val="24"/>
        </w:rPr>
        <w:t>Submitted in partial fulfillment for ‘I’ Scheme second semester of</w:t>
      </w:r>
    </w:p>
    <w:p w:rsidR="00BA087F" w:rsidRPr="00B357D8" w:rsidRDefault="00BA087F" w:rsidP="00BA087F">
      <w:pPr>
        <w:spacing w:after="0" w:line="360" w:lineRule="auto"/>
        <w:rPr>
          <w:rFonts w:cs="Times New Roman"/>
          <w:b/>
          <w:color w:val="7030A0"/>
          <w:sz w:val="28"/>
          <w:szCs w:val="32"/>
        </w:rPr>
      </w:pPr>
      <w:r w:rsidRPr="00B357D8">
        <w:rPr>
          <w:rFonts w:cs="Times New Roman"/>
          <w:b/>
          <w:color w:val="7030A0"/>
          <w:sz w:val="28"/>
          <w:szCs w:val="32"/>
        </w:rPr>
        <w:t>Diploma in</w:t>
      </w:r>
    </w:p>
    <w:p w:rsidR="00BA087F" w:rsidRPr="00B357D8" w:rsidRDefault="00BA087F" w:rsidP="00BA087F">
      <w:pPr>
        <w:spacing w:after="0" w:line="360" w:lineRule="auto"/>
        <w:rPr>
          <w:rFonts w:cs="Times New Roman"/>
          <w:b/>
          <w:color w:val="7030A0"/>
          <w:sz w:val="28"/>
          <w:szCs w:val="32"/>
        </w:rPr>
      </w:pPr>
      <w:r w:rsidRPr="00B357D8">
        <w:rPr>
          <w:rFonts w:cs="Times New Roman"/>
          <w:b/>
          <w:color w:val="7030A0"/>
          <w:sz w:val="28"/>
          <w:szCs w:val="32"/>
        </w:rPr>
        <w:t>MECHANICAL ENGINEERING</w:t>
      </w:r>
    </w:p>
    <w:p w:rsidR="00BA087F" w:rsidRDefault="00BA087F" w:rsidP="00BA087F">
      <w:pPr>
        <w:tabs>
          <w:tab w:val="center" w:pos="4649"/>
          <w:tab w:val="right" w:pos="9299"/>
        </w:tabs>
        <w:jc w:val="left"/>
        <w:rPr>
          <w:rFonts w:cs="Times New Roman"/>
          <w:b/>
          <w:sz w:val="28"/>
          <w:szCs w:val="32"/>
        </w:rPr>
      </w:pPr>
      <w:r>
        <w:rPr>
          <w:rFonts w:cs="Times New Roman"/>
          <w:b/>
          <w:sz w:val="28"/>
          <w:szCs w:val="32"/>
        </w:rPr>
        <w:tab/>
      </w:r>
      <w:r w:rsidRPr="00FC2C83">
        <w:rPr>
          <w:rFonts w:cs="Times New Roman"/>
          <w:b/>
          <w:sz w:val="28"/>
          <w:szCs w:val="32"/>
        </w:rPr>
        <w:t>By</w:t>
      </w:r>
      <w:r>
        <w:rPr>
          <w:rFonts w:cs="Times New Roman"/>
          <w:b/>
          <w:sz w:val="28"/>
          <w:szCs w:val="32"/>
        </w:rPr>
        <w:tab/>
      </w:r>
    </w:p>
    <w:p w:rsidR="00BA087F" w:rsidRDefault="00BA087F" w:rsidP="00BA087F">
      <w:pPr>
        <w:tabs>
          <w:tab w:val="center" w:pos="4649"/>
          <w:tab w:val="right" w:pos="9299"/>
        </w:tabs>
        <w:jc w:val="left"/>
        <w:rPr>
          <w:rFonts w:cs="Times New Roman"/>
          <w:b/>
          <w:sz w:val="28"/>
          <w:szCs w:val="32"/>
        </w:rPr>
      </w:pPr>
    </w:p>
    <w:p w:rsidR="00BA087F" w:rsidRDefault="00BA087F" w:rsidP="00BA087F">
      <w:pPr>
        <w:tabs>
          <w:tab w:val="center" w:pos="4649"/>
          <w:tab w:val="right" w:pos="9299"/>
        </w:tabs>
        <w:jc w:val="left"/>
        <w:rPr>
          <w:rFonts w:cs="Times New Roman"/>
          <w:b/>
          <w:sz w:val="32"/>
          <w:szCs w:val="32"/>
        </w:rPr>
      </w:pPr>
    </w:p>
    <w:p w:rsidR="00BA087F" w:rsidRDefault="00BA087F" w:rsidP="00BA087F">
      <w:pPr>
        <w:spacing w:after="0"/>
        <w:jc w:val="both"/>
        <w:rPr>
          <w:rFonts w:cs="Times New Roman"/>
          <w:b/>
          <w:color w:val="C00000"/>
          <w:sz w:val="28"/>
          <w:szCs w:val="28"/>
        </w:rPr>
      </w:pPr>
      <w:r w:rsidRPr="00F0049C">
        <w:rPr>
          <w:rFonts w:cs="Times New Roman"/>
          <w:b/>
          <w:color w:val="C00000"/>
          <w:sz w:val="28"/>
          <w:szCs w:val="28"/>
        </w:rPr>
        <w:t xml:space="preserve">MOHAMMED SAAD SAYYED </w:t>
      </w:r>
      <w:r>
        <w:rPr>
          <w:rFonts w:cs="Times New Roman"/>
          <w:b/>
          <w:color w:val="C00000"/>
          <w:sz w:val="28"/>
          <w:szCs w:val="28"/>
        </w:rPr>
        <w:t xml:space="preserve">                              </w:t>
      </w:r>
      <w:r w:rsidRPr="00E36AA1">
        <w:rPr>
          <w:rFonts w:cs="Times New Roman"/>
          <w:b/>
          <w:color w:val="C00000"/>
          <w:sz w:val="28"/>
          <w:szCs w:val="28"/>
        </w:rPr>
        <w:t>(</w:t>
      </w:r>
      <w:r>
        <w:rPr>
          <w:rFonts w:cs="Times New Roman"/>
          <w:b/>
          <w:color w:val="C00000"/>
          <w:sz w:val="28"/>
          <w:szCs w:val="28"/>
        </w:rPr>
        <w:t xml:space="preserve">   1915010276   </w:t>
      </w:r>
      <w:r w:rsidRPr="00E36AA1">
        <w:rPr>
          <w:rFonts w:cs="Times New Roman"/>
          <w:b/>
          <w:color w:val="C00000"/>
          <w:sz w:val="28"/>
          <w:szCs w:val="28"/>
        </w:rPr>
        <w:t>)</w:t>
      </w:r>
    </w:p>
    <w:p w:rsidR="00BA087F" w:rsidRPr="00E36AA1" w:rsidRDefault="00BA087F" w:rsidP="00BA087F">
      <w:pPr>
        <w:spacing w:after="0"/>
        <w:jc w:val="both"/>
        <w:rPr>
          <w:rFonts w:cs="Times New Roman"/>
          <w:b/>
          <w:color w:val="C00000"/>
          <w:sz w:val="28"/>
          <w:szCs w:val="28"/>
        </w:rPr>
      </w:pPr>
    </w:p>
    <w:p w:rsidR="00BA087F" w:rsidRDefault="00BA087F" w:rsidP="00BA087F">
      <w:pPr>
        <w:spacing w:after="0"/>
        <w:rPr>
          <w:rFonts w:cs="Times New Roman"/>
          <w:b/>
          <w:color w:val="C00000"/>
          <w:sz w:val="28"/>
          <w:szCs w:val="28"/>
        </w:rPr>
      </w:pPr>
    </w:p>
    <w:p w:rsidR="00BA087F" w:rsidRDefault="00BA087F" w:rsidP="00BA087F">
      <w:pPr>
        <w:spacing w:after="0"/>
        <w:rPr>
          <w:rFonts w:cs="Times New Roman"/>
          <w:b/>
          <w:color w:val="C00000"/>
          <w:sz w:val="28"/>
          <w:szCs w:val="28"/>
        </w:rPr>
      </w:pPr>
    </w:p>
    <w:p w:rsidR="00BA087F" w:rsidRDefault="00BA087F" w:rsidP="00BA087F">
      <w:pPr>
        <w:spacing w:after="0"/>
        <w:rPr>
          <w:rFonts w:cs="Times New Roman"/>
          <w:b/>
          <w:color w:val="C00000"/>
          <w:sz w:val="28"/>
          <w:szCs w:val="28"/>
        </w:rPr>
      </w:pPr>
    </w:p>
    <w:p w:rsidR="00BA087F" w:rsidRDefault="00BA087F" w:rsidP="00BA087F">
      <w:pPr>
        <w:spacing w:after="0"/>
        <w:rPr>
          <w:rFonts w:cs="Times New Roman"/>
          <w:b/>
          <w:color w:val="C00000"/>
          <w:sz w:val="28"/>
          <w:szCs w:val="28"/>
        </w:rPr>
      </w:pPr>
    </w:p>
    <w:p w:rsidR="00BA087F" w:rsidRDefault="00BA087F" w:rsidP="00BA087F">
      <w:pPr>
        <w:spacing w:after="0"/>
        <w:rPr>
          <w:rFonts w:cs="Times New Roman"/>
          <w:b/>
          <w:color w:val="C00000"/>
          <w:sz w:val="28"/>
          <w:szCs w:val="28"/>
        </w:rPr>
      </w:pPr>
    </w:p>
    <w:p w:rsidR="00BA087F" w:rsidRDefault="00BA087F" w:rsidP="00BA087F">
      <w:pPr>
        <w:spacing w:after="0"/>
        <w:rPr>
          <w:rFonts w:cs="Times New Roman"/>
          <w:b/>
          <w:color w:val="C00000"/>
          <w:sz w:val="28"/>
          <w:szCs w:val="28"/>
        </w:rPr>
      </w:pPr>
    </w:p>
    <w:p w:rsidR="00BA087F" w:rsidRPr="00FC2C83" w:rsidRDefault="00BA087F" w:rsidP="00BA087F">
      <w:pPr>
        <w:spacing w:after="0"/>
        <w:rPr>
          <w:rFonts w:cs="Times New Roman"/>
          <w:b/>
          <w:color w:val="C00000"/>
          <w:sz w:val="28"/>
          <w:szCs w:val="36"/>
        </w:rPr>
      </w:pPr>
    </w:p>
    <w:p w:rsidR="00BA087F" w:rsidRPr="00342C8C" w:rsidRDefault="00BA087F" w:rsidP="00BA087F">
      <w:pPr>
        <w:rPr>
          <w:rFonts w:cs="Times New Roman"/>
          <w:szCs w:val="36"/>
        </w:rPr>
      </w:pPr>
      <w:r w:rsidRPr="00342C8C">
        <w:rPr>
          <w:rFonts w:cs="Times New Roman"/>
          <w:szCs w:val="36"/>
        </w:rPr>
        <w:t>Under the guidance of</w:t>
      </w:r>
    </w:p>
    <w:p w:rsidR="00BA087F" w:rsidRPr="00DC0E25" w:rsidRDefault="00BA087F" w:rsidP="00BA087F">
      <w:pPr>
        <w:rPr>
          <w:rFonts w:cs="Times New Roman"/>
          <w:color w:val="808080" w:themeColor="background1" w:themeShade="80"/>
          <w:sz w:val="32"/>
          <w:szCs w:val="32"/>
        </w:rPr>
      </w:pPr>
      <w:r>
        <w:rPr>
          <w:rFonts w:eastAsia="Times New Roman" w:cs="Times New Roman"/>
          <w:b/>
          <w:bCs/>
          <w:color w:val="333333"/>
          <w:sz w:val="32"/>
          <w:szCs w:val="32"/>
        </w:rPr>
        <w:t xml:space="preserve">Prof. </w:t>
      </w:r>
      <w:r>
        <w:rPr>
          <w:rFonts w:cs="Times New Roman"/>
          <w:b/>
          <w:noProof/>
          <w:sz w:val="28"/>
          <w:szCs w:val="28"/>
        </w:rPr>
        <w:t>Nagre G.P</w:t>
      </w:r>
      <w:r>
        <w:rPr>
          <w:rFonts w:eastAsia="Calibri" w:cs="Times New Roman"/>
          <w:b/>
          <w:sz w:val="28"/>
          <w:szCs w:val="28"/>
        </w:rPr>
        <w:t xml:space="preserve">              </w:t>
      </w:r>
    </w:p>
    <w:p w:rsidR="00BA087F" w:rsidRPr="004A2788" w:rsidRDefault="00BA087F" w:rsidP="00BA087F">
      <w:pPr>
        <w:rPr>
          <w:rFonts w:cs="Times New Roman"/>
          <w:color w:val="808080" w:themeColor="background1" w:themeShade="80"/>
          <w:szCs w:val="24"/>
        </w:rPr>
      </w:pPr>
      <w:r w:rsidRPr="004A2788">
        <w:rPr>
          <w:rFonts w:cs="Times New Roman"/>
          <w:color w:val="808080" w:themeColor="background1" w:themeShade="80"/>
          <w:szCs w:val="24"/>
        </w:rPr>
        <w:t>(</w:t>
      </w:r>
      <w:r>
        <w:rPr>
          <w:rFonts w:cs="Times New Roman"/>
          <w:color w:val="808080" w:themeColor="background1" w:themeShade="80"/>
          <w:szCs w:val="24"/>
        </w:rPr>
        <w:t>Lecturer in Mechanical Engineering</w:t>
      </w:r>
      <w:r w:rsidRPr="004A2788">
        <w:rPr>
          <w:rFonts w:cs="Times New Roman"/>
          <w:color w:val="808080" w:themeColor="background1" w:themeShade="80"/>
          <w:szCs w:val="24"/>
        </w:rPr>
        <w:t>)</w:t>
      </w:r>
    </w:p>
    <w:p w:rsidR="00BA087F" w:rsidRPr="00342C8C" w:rsidRDefault="00BA087F" w:rsidP="00BA087F">
      <w:pPr>
        <w:ind w:right="-2"/>
        <w:rPr>
          <w:rFonts w:cs="Times New Roman"/>
          <w:b/>
          <w:i/>
          <w:szCs w:val="52"/>
        </w:rPr>
      </w:pPr>
      <w:r w:rsidRPr="00342C8C">
        <w:rPr>
          <w:rFonts w:cs="Times New Roman"/>
          <w:b/>
          <w:i/>
          <w:szCs w:val="52"/>
        </w:rPr>
        <w:t>In Pursuit of Excellence</w:t>
      </w:r>
    </w:p>
    <w:p w:rsidR="00BA087F" w:rsidRPr="00342C8C" w:rsidRDefault="00BA087F" w:rsidP="00BA087F">
      <w:pPr>
        <w:ind w:right="-2"/>
        <w:rPr>
          <w:rFonts w:cs="Times New Roman"/>
          <w:b/>
          <w:bCs/>
          <w:sz w:val="36"/>
          <w:szCs w:val="36"/>
        </w:rPr>
      </w:pPr>
      <w:r w:rsidRPr="00342C8C">
        <w:rPr>
          <w:b/>
          <w:noProof/>
        </w:rPr>
        <w:drawing>
          <wp:inline distT="0" distB="0" distL="0" distR="0" wp14:anchorId="1D44940C" wp14:editId="6AF062A1">
            <wp:extent cx="1328063" cy="884110"/>
            <wp:effectExtent l="19050" t="19050" r="24765" b="11430"/>
            <wp:docPr id="3" name="Picture 4" descr="Image result for MSB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SB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714" cy="884544"/>
                    </a:xfrm>
                    <a:prstGeom prst="rect">
                      <a:avLst/>
                    </a:prstGeom>
                    <a:noFill/>
                    <a:ln>
                      <a:solidFill>
                        <a:schemeClr val="tx1"/>
                      </a:solidFill>
                    </a:ln>
                  </pic:spPr>
                </pic:pic>
              </a:graphicData>
            </a:graphic>
          </wp:inline>
        </w:drawing>
      </w:r>
    </w:p>
    <w:p w:rsidR="00BA087F" w:rsidRDefault="00BA087F" w:rsidP="00BA087F">
      <w:pPr>
        <w:ind w:right="-2"/>
      </w:pPr>
      <w:hyperlink r:id="rId11" w:history="1">
        <w:r w:rsidRPr="00342C8C">
          <w:rPr>
            <w:rStyle w:val="Hyperlink"/>
            <w:rFonts w:cs="Times New Roman"/>
            <w:b/>
            <w:bCs/>
            <w:color w:val="auto"/>
            <w:sz w:val="36"/>
            <w:szCs w:val="36"/>
            <w:u w:val="none"/>
          </w:rPr>
          <w:t>Maharashtra State Board of Technical Education, Mumbai</w:t>
        </w:r>
      </w:hyperlink>
    </w:p>
    <w:p w:rsidR="00BA087F" w:rsidRPr="00F0049C" w:rsidRDefault="00BA087F" w:rsidP="00BA087F">
      <w:pPr>
        <w:spacing w:after="0"/>
        <w:rPr>
          <w:rFonts w:cs="Times New Roman"/>
          <w:b/>
          <w:bCs/>
          <w:color w:val="000000"/>
          <w:sz w:val="34"/>
          <w:szCs w:val="28"/>
        </w:rPr>
      </w:pPr>
      <w:r w:rsidRPr="00D82042">
        <w:rPr>
          <w:rFonts w:cs="Times New Roman"/>
          <w:b/>
          <w:bCs/>
          <w:color w:val="000000"/>
          <w:sz w:val="34"/>
          <w:szCs w:val="28"/>
        </w:rPr>
        <w:t>(Autonomous) (ISO-9</w:t>
      </w:r>
      <w:r>
        <w:rPr>
          <w:rFonts w:cs="Times New Roman"/>
          <w:b/>
          <w:bCs/>
          <w:color w:val="000000"/>
          <w:sz w:val="34"/>
          <w:szCs w:val="28"/>
        </w:rPr>
        <w:t xml:space="preserve">001-2008) </w:t>
      </w:r>
      <w:r w:rsidRPr="00D82042">
        <w:rPr>
          <w:rFonts w:cs="Times New Roman"/>
          <w:b/>
          <w:bCs/>
          <w:color w:val="000000"/>
          <w:sz w:val="34"/>
          <w:szCs w:val="28"/>
        </w:rPr>
        <w:t>(ISO/IEC 27001:2013</w:t>
      </w:r>
      <w:r>
        <w:rPr>
          <w:rFonts w:cs="Times New Roman"/>
          <w:b/>
          <w:bCs/>
          <w:color w:val="000000"/>
          <w:sz w:val="34"/>
          <w:szCs w:val="28"/>
        </w:rPr>
        <w:t>)</w:t>
      </w:r>
      <w:r>
        <w:rPr>
          <w:rFonts w:cs="Times New Roman"/>
          <w:b/>
          <w:bCs/>
          <w:noProof/>
        </w:rPr>
        <w:tab/>
      </w:r>
    </w:p>
    <w:p w:rsidR="00BA087F" w:rsidRDefault="00BA087F" w:rsidP="00BA087F">
      <w:pPr>
        <w:spacing w:after="0" w:line="240" w:lineRule="auto"/>
        <w:ind w:left="-426"/>
        <w:rPr>
          <w:rFonts w:cs="Times New Roman"/>
          <w:b/>
          <w:bCs/>
          <w:noProof/>
        </w:rPr>
      </w:pPr>
    </w:p>
    <w:p w:rsidR="00BA087F" w:rsidRDefault="00BA087F" w:rsidP="00BA087F">
      <w:pPr>
        <w:spacing w:after="0" w:line="240" w:lineRule="auto"/>
        <w:ind w:left="-426"/>
        <w:rPr>
          <w:rFonts w:cs="Times New Roman"/>
          <w:b/>
          <w:bCs/>
          <w:noProof/>
        </w:rPr>
      </w:pPr>
    </w:p>
    <w:p w:rsidR="00BA087F" w:rsidRPr="00B24AA7" w:rsidRDefault="00BA087F" w:rsidP="00BA087F">
      <w:pPr>
        <w:spacing w:after="0" w:line="240" w:lineRule="auto"/>
        <w:ind w:left="-426"/>
        <w:rPr>
          <w:rFonts w:cs="Times New Roman"/>
          <w:b/>
          <w:bCs/>
          <w:noProof/>
        </w:rPr>
      </w:pPr>
    </w:p>
    <w:p w:rsidR="00BA087F" w:rsidRDefault="00BA087F" w:rsidP="00BA087F">
      <w:pPr>
        <w:spacing w:after="0" w:line="240" w:lineRule="auto"/>
        <w:ind w:left="-426"/>
        <w:rPr>
          <w:rFonts w:cs="Times New Roman"/>
          <w:b/>
          <w:bCs/>
          <w:noProof/>
        </w:rPr>
      </w:pPr>
    </w:p>
    <w:p w:rsidR="00BA087F" w:rsidRDefault="00BA087F" w:rsidP="00BA087F">
      <w:pPr>
        <w:tabs>
          <w:tab w:val="left" w:pos="3323"/>
        </w:tabs>
        <w:spacing w:after="0" w:line="240" w:lineRule="auto"/>
        <w:ind w:left="-426"/>
        <w:rPr>
          <w:rFonts w:cs="Times New Roman"/>
          <w:b/>
          <w:bCs/>
          <w:noProof/>
        </w:rPr>
      </w:pPr>
      <w:r>
        <w:rPr>
          <w:rFonts w:cs="Times New Roman"/>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133.15pt;margin-top:-50.5pt;width:135pt;height:176.1pt;z-index:-251657216;visibility:visible;mso-wrap-edited:f" fillcolor="black">
            <v:imagedata r:id="rId12" o:title=""/>
          </v:shape>
          <o:OLEObject Type="Embed" ProgID="Word.Picture.8" ShapeID="_x0000_s1034" DrawAspect="Content" ObjectID="_1673969772" r:id="rId13"/>
        </w:pict>
      </w:r>
      <w:r>
        <w:rPr>
          <w:rFonts w:cs="Times New Roman"/>
          <w:b/>
          <w:bCs/>
          <w:noProof/>
        </w:rPr>
        <w:tab/>
      </w:r>
    </w:p>
    <w:p w:rsidR="00BA087F" w:rsidRDefault="00BA087F" w:rsidP="00BA087F">
      <w:pPr>
        <w:spacing w:after="0" w:line="240" w:lineRule="auto"/>
        <w:ind w:left="-426"/>
        <w:rPr>
          <w:rFonts w:cs="Times New Roman"/>
          <w:b/>
          <w:bCs/>
          <w:noProof/>
        </w:rPr>
      </w:pPr>
    </w:p>
    <w:p w:rsidR="00BA087F" w:rsidRDefault="00BA087F" w:rsidP="00BA087F">
      <w:pPr>
        <w:spacing w:after="0" w:line="240" w:lineRule="auto"/>
        <w:ind w:left="-426"/>
        <w:rPr>
          <w:rFonts w:cs="Times New Roman"/>
          <w:b/>
          <w:bCs/>
          <w:noProof/>
        </w:rPr>
      </w:pPr>
    </w:p>
    <w:p w:rsidR="00BA087F" w:rsidRDefault="00BA087F" w:rsidP="00BA087F">
      <w:pPr>
        <w:spacing w:after="0" w:line="240" w:lineRule="auto"/>
        <w:ind w:left="-426"/>
        <w:rPr>
          <w:rFonts w:cs="Times New Roman"/>
          <w:b/>
          <w:bCs/>
          <w:noProof/>
        </w:rPr>
      </w:pPr>
    </w:p>
    <w:p w:rsidR="00BA087F" w:rsidRDefault="00BA087F" w:rsidP="00BA087F">
      <w:pPr>
        <w:spacing w:after="0" w:line="240" w:lineRule="auto"/>
        <w:ind w:left="-426"/>
        <w:rPr>
          <w:rFonts w:cs="Times New Roman"/>
          <w:b/>
          <w:bCs/>
          <w:noProof/>
        </w:rPr>
      </w:pPr>
      <w:r>
        <w:rPr>
          <w:rFonts w:cs="Times New Roman"/>
          <w:b/>
          <w:bCs/>
          <w:noProof/>
        </w:rPr>
        <w:t xml:space="preserve">   </w:t>
      </w:r>
    </w:p>
    <w:p w:rsidR="00BA087F" w:rsidRDefault="00BA087F" w:rsidP="00BA087F">
      <w:pPr>
        <w:spacing w:after="0" w:line="240" w:lineRule="auto"/>
        <w:ind w:left="-426"/>
        <w:rPr>
          <w:rFonts w:cs="Times New Roman"/>
          <w:b/>
          <w:bCs/>
          <w:noProof/>
        </w:rPr>
      </w:pPr>
    </w:p>
    <w:p w:rsidR="00BA087F" w:rsidRPr="00B24AA7" w:rsidRDefault="00BA087F" w:rsidP="00BA087F">
      <w:pPr>
        <w:spacing w:after="0"/>
        <w:rPr>
          <w:rFonts w:cs="Times New Roman"/>
          <w:b/>
          <w:bCs/>
          <w:color w:val="000000"/>
          <w:sz w:val="50"/>
          <w:szCs w:val="50"/>
        </w:rPr>
      </w:pPr>
      <w:r w:rsidRPr="00B24AA7">
        <w:rPr>
          <w:rFonts w:cs="Times New Roman"/>
          <w:b/>
          <w:bCs/>
          <w:color w:val="000000"/>
          <w:sz w:val="50"/>
          <w:szCs w:val="50"/>
        </w:rPr>
        <w:t>Maharashtra State</w:t>
      </w:r>
    </w:p>
    <w:p w:rsidR="00BA087F" w:rsidRPr="00B24AA7" w:rsidRDefault="00BA087F" w:rsidP="00BA087F">
      <w:pPr>
        <w:spacing w:after="0" w:line="240" w:lineRule="auto"/>
        <w:ind w:left="-426"/>
        <w:rPr>
          <w:rFonts w:cs="Times New Roman"/>
          <w:b/>
          <w:bCs/>
          <w:noProof/>
          <w:sz w:val="50"/>
          <w:szCs w:val="50"/>
        </w:rPr>
      </w:pPr>
      <w:r w:rsidRPr="00B24AA7">
        <w:rPr>
          <w:rFonts w:cs="Times New Roman"/>
          <w:b/>
          <w:bCs/>
          <w:noProof/>
          <w:sz w:val="50"/>
          <w:szCs w:val="50"/>
        </w:rPr>
        <w:t>Board of Technical Education, Mumbai</w:t>
      </w:r>
    </w:p>
    <w:p w:rsidR="00BA087F" w:rsidRPr="00B24AA7" w:rsidRDefault="00BA087F" w:rsidP="00BA087F">
      <w:pPr>
        <w:spacing w:after="0" w:line="240" w:lineRule="auto"/>
        <w:ind w:left="-426"/>
        <w:rPr>
          <w:rFonts w:cs="Times New Roman"/>
          <w:b/>
          <w:noProof/>
          <w:u w:val="single"/>
        </w:rPr>
      </w:pPr>
    </w:p>
    <w:p w:rsidR="00BA087F" w:rsidRDefault="00BA087F" w:rsidP="00BA087F">
      <w:pPr>
        <w:spacing w:after="0" w:line="240" w:lineRule="auto"/>
        <w:ind w:left="-426"/>
        <w:rPr>
          <w:rFonts w:cs="Times New Roman"/>
          <w:b/>
          <w:noProof/>
          <w:sz w:val="40"/>
          <w:szCs w:val="40"/>
          <w:u w:val="single"/>
        </w:rPr>
      </w:pPr>
    </w:p>
    <w:p w:rsidR="00BA087F" w:rsidRDefault="00BA087F" w:rsidP="00BA087F">
      <w:pPr>
        <w:spacing w:after="0" w:line="240" w:lineRule="auto"/>
        <w:ind w:left="-426"/>
        <w:rPr>
          <w:rFonts w:cs="Times New Roman"/>
          <w:b/>
          <w:noProof/>
          <w:sz w:val="40"/>
          <w:szCs w:val="40"/>
          <w:u w:val="single"/>
        </w:rPr>
      </w:pPr>
    </w:p>
    <w:p w:rsidR="00BA087F" w:rsidRDefault="00BA087F" w:rsidP="00BA087F">
      <w:pPr>
        <w:spacing w:after="0" w:line="240" w:lineRule="auto"/>
        <w:ind w:left="-426"/>
        <w:rPr>
          <w:rFonts w:cs="Times New Roman"/>
          <w:b/>
          <w:noProof/>
          <w:sz w:val="40"/>
          <w:szCs w:val="40"/>
          <w:u w:val="single"/>
        </w:rPr>
      </w:pPr>
      <w:r w:rsidRPr="00B24AA7">
        <w:rPr>
          <w:rFonts w:cs="Times New Roman"/>
          <w:b/>
          <w:noProof/>
          <w:sz w:val="40"/>
          <w:szCs w:val="40"/>
          <w:u w:val="single"/>
        </w:rPr>
        <w:t xml:space="preserve">Certificate of Completion </w:t>
      </w:r>
    </w:p>
    <w:p w:rsidR="00BA087F" w:rsidRPr="00B24AA7" w:rsidRDefault="00BA087F" w:rsidP="00BA087F">
      <w:pPr>
        <w:spacing w:after="0" w:line="240" w:lineRule="auto"/>
        <w:ind w:left="-426"/>
        <w:rPr>
          <w:rFonts w:cs="Times New Roman"/>
          <w:b/>
          <w:noProof/>
          <w:sz w:val="40"/>
          <w:szCs w:val="40"/>
          <w:u w:val="single"/>
        </w:rPr>
      </w:pPr>
    </w:p>
    <w:p w:rsidR="00BA087F" w:rsidRPr="00B24AA7" w:rsidRDefault="00BA087F" w:rsidP="00BA087F">
      <w:pPr>
        <w:spacing w:after="0" w:line="240" w:lineRule="auto"/>
        <w:ind w:left="-426"/>
        <w:jc w:val="left"/>
        <w:rPr>
          <w:rFonts w:cs="Times New Roman"/>
          <w:b/>
          <w:noProof/>
        </w:rPr>
      </w:pPr>
    </w:p>
    <w:p w:rsidR="00BA087F" w:rsidRPr="00DC0E25" w:rsidRDefault="00BA087F" w:rsidP="00BA087F">
      <w:pPr>
        <w:shd w:val="clear" w:color="auto" w:fill="FFFFFF"/>
        <w:spacing w:after="150" w:line="360" w:lineRule="auto"/>
        <w:jc w:val="left"/>
        <w:outlineLvl w:val="1"/>
        <w:rPr>
          <w:rFonts w:eastAsia="Times New Roman" w:cs="Times New Roman"/>
          <w:b/>
          <w:bCs/>
          <w:color w:val="333333"/>
          <w:szCs w:val="24"/>
        </w:rPr>
      </w:pPr>
      <w:r w:rsidRPr="00DC0E25">
        <w:rPr>
          <w:rFonts w:cs="Times New Roman"/>
          <w:noProof/>
          <w:szCs w:val="24"/>
        </w:rPr>
        <w:t xml:space="preserve">This is to certify that Mr./Ms. </w:t>
      </w:r>
      <w:r w:rsidRPr="00DC0E25">
        <w:rPr>
          <w:rFonts w:cs="Times New Roman"/>
          <w:noProof/>
          <w:color w:val="000000" w:themeColor="text1"/>
          <w:szCs w:val="24"/>
        </w:rPr>
        <w:t>..</w:t>
      </w:r>
      <w:r w:rsidRPr="00DC0E25">
        <w:rPr>
          <w:rFonts w:cs="Times New Roman"/>
          <w:color w:val="000000" w:themeColor="text1"/>
          <w:sz w:val="28"/>
          <w:szCs w:val="28"/>
        </w:rPr>
        <w:t xml:space="preserve"> </w:t>
      </w:r>
      <w:r w:rsidRPr="00DC0E25">
        <w:rPr>
          <w:rFonts w:cs="Times New Roman"/>
          <w:b/>
          <w:color w:val="000000" w:themeColor="text1"/>
          <w:szCs w:val="24"/>
          <w:u w:val="dotted"/>
        </w:rPr>
        <w:t xml:space="preserve">DHAKNE RAMAKANT </w:t>
      </w:r>
      <w:proofErr w:type="gramStart"/>
      <w:r w:rsidRPr="00DC0E25">
        <w:rPr>
          <w:rFonts w:cs="Times New Roman"/>
          <w:b/>
          <w:color w:val="000000" w:themeColor="text1"/>
          <w:szCs w:val="24"/>
          <w:u w:val="dotted"/>
        </w:rPr>
        <w:t>MAHENDRA ,</w:t>
      </w:r>
      <w:proofErr w:type="gramEnd"/>
      <w:r w:rsidRPr="00DC0E25">
        <w:rPr>
          <w:rFonts w:cs="Times New Roman"/>
          <w:b/>
          <w:color w:val="000000" w:themeColor="text1"/>
          <w:szCs w:val="24"/>
          <w:u w:val="dotted"/>
        </w:rPr>
        <w:t xml:space="preserve"> MOHAMMED SAAD SAYYED  ,JADHAV SWARAJ MILIND</w:t>
      </w:r>
      <w:r w:rsidRPr="00DC0E25">
        <w:rPr>
          <w:rFonts w:cs="Times New Roman"/>
          <w:noProof/>
          <w:color w:val="000000" w:themeColor="text1"/>
          <w:szCs w:val="24"/>
        </w:rPr>
        <w:t xml:space="preserve"> </w:t>
      </w:r>
      <w:r w:rsidRPr="00DC0E25">
        <w:rPr>
          <w:rFonts w:cs="Times New Roman"/>
          <w:noProof/>
          <w:szCs w:val="24"/>
        </w:rPr>
        <w:t xml:space="preserve">with Enrollment No </w:t>
      </w:r>
      <w:r w:rsidRPr="00DC0E25">
        <w:rPr>
          <w:rFonts w:cs="Times New Roman"/>
          <w:b/>
          <w:color w:val="000000" w:themeColor="text1"/>
          <w:szCs w:val="24"/>
          <w:u w:val="dotted"/>
        </w:rPr>
        <w:t>1915010275 , 1915010276 , 1915010277</w:t>
      </w:r>
      <w:r w:rsidRPr="00DC0E25">
        <w:rPr>
          <w:rFonts w:cs="Times New Roman"/>
          <w:color w:val="C00000"/>
          <w:sz w:val="28"/>
          <w:szCs w:val="28"/>
        </w:rPr>
        <w:t xml:space="preserve"> </w:t>
      </w:r>
      <w:r w:rsidRPr="00DC0E25">
        <w:rPr>
          <w:rFonts w:cs="Times New Roman"/>
          <w:noProof/>
          <w:szCs w:val="24"/>
        </w:rPr>
        <w:t xml:space="preserve">has successfully completed his/her Micro-Project entitled </w:t>
      </w:r>
      <w:r w:rsidRPr="00BA087F">
        <w:rPr>
          <w:rFonts w:cs="Times New Roman"/>
          <w:b/>
          <w:noProof/>
          <w:color w:val="000000" w:themeColor="text1"/>
          <w:szCs w:val="24"/>
        </w:rPr>
        <w:t>"</w:t>
      </w:r>
      <w:r w:rsidRPr="00BA087F">
        <w:rPr>
          <w:rFonts w:cs="Times New Roman"/>
          <w:b/>
          <w:color w:val="000000" w:themeColor="text1"/>
          <w:szCs w:val="24"/>
        </w:rPr>
        <w:t xml:space="preserve"> </w:t>
      </w:r>
      <w:r w:rsidRPr="00BA087F">
        <w:rPr>
          <w:rFonts w:cs="Times New Roman"/>
          <w:b/>
          <w:szCs w:val="24"/>
          <w:u w:val="single"/>
        </w:rPr>
        <w:t>Make at least one model on ideal gas process</w:t>
      </w:r>
      <w:r>
        <w:rPr>
          <w:rFonts w:eastAsia="Calibri" w:cs="Times New Roman"/>
          <w:b/>
          <w:sz w:val="28"/>
          <w:szCs w:val="28"/>
        </w:rPr>
        <w:t xml:space="preserve">  </w:t>
      </w:r>
      <w:r w:rsidRPr="00DC0E25">
        <w:rPr>
          <w:rFonts w:cs="Times New Roman"/>
          <w:noProof/>
          <w:szCs w:val="24"/>
        </w:rPr>
        <w:t xml:space="preserve">" in the Course/Subject of " </w:t>
      </w:r>
      <w:r w:rsidRPr="00A66355">
        <w:rPr>
          <w:rFonts w:cs="Times New Roman"/>
          <w:b/>
          <w:color w:val="000000" w:themeColor="text1"/>
          <w:szCs w:val="24"/>
          <w:shd w:val="clear" w:color="auto" w:fill="FFFFFF"/>
        </w:rPr>
        <w:t>Mechanical Engineering Materials</w:t>
      </w:r>
      <w:r w:rsidRPr="00A66355">
        <w:rPr>
          <w:rFonts w:cs="Times New Roman"/>
          <w:noProof/>
          <w:color w:val="000000" w:themeColor="text1"/>
          <w:szCs w:val="24"/>
        </w:rPr>
        <w:t xml:space="preserve"> </w:t>
      </w:r>
      <w:r w:rsidRPr="00A66355">
        <w:rPr>
          <w:rFonts w:cs="Times New Roman"/>
          <w:b/>
          <w:noProof/>
          <w:szCs w:val="24"/>
        </w:rPr>
        <w:t>[22343]</w:t>
      </w:r>
      <w:r w:rsidRPr="00DC0E25">
        <w:rPr>
          <w:rFonts w:ascii="Bookman Old Style" w:hAnsi="Bookman Old Style"/>
          <w:color w:val="000000"/>
        </w:rPr>
        <w:t xml:space="preserve"> </w:t>
      </w:r>
      <w:r w:rsidRPr="00DC0E25">
        <w:rPr>
          <w:rFonts w:cs="Times New Roman"/>
          <w:noProof/>
          <w:szCs w:val="24"/>
        </w:rPr>
        <w:t>"in the second semester during his/her tenure of completing the Diploma programme in  Mechanical Engineering From MGM's Polytechnic institute with institute code 1501</w:t>
      </w:r>
      <w:r w:rsidRPr="004B372C">
        <w:rPr>
          <w:rFonts w:cs="Times New Roman"/>
          <w:b/>
          <w:noProof/>
          <w:szCs w:val="24"/>
        </w:rPr>
        <w:t>.</w:t>
      </w:r>
    </w:p>
    <w:p w:rsidR="00BA087F" w:rsidRPr="00B24AA7" w:rsidRDefault="00BA087F" w:rsidP="00BA087F">
      <w:pPr>
        <w:spacing w:after="0" w:line="240" w:lineRule="auto"/>
        <w:ind w:left="-426"/>
        <w:rPr>
          <w:rFonts w:cs="Times New Roman"/>
          <w:noProof/>
        </w:rPr>
      </w:pPr>
    </w:p>
    <w:p w:rsidR="00BA087F" w:rsidRDefault="00BA087F" w:rsidP="00BA087F">
      <w:pPr>
        <w:spacing w:after="0" w:line="240" w:lineRule="auto"/>
        <w:jc w:val="both"/>
        <w:rPr>
          <w:rFonts w:cs="Times New Roman"/>
          <w:b/>
          <w:noProof/>
        </w:rPr>
      </w:pPr>
    </w:p>
    <w:p w:rsidR="00BA087F" w:rsidRDefault="00BA087F" w:rsidP="00BA087F">
      <w:pPr>
        <w:spacing w:after="0" w:line="240" w:lineRule="auto"/>
        <w:ind w:left="-426"/>
        <w:rPr>
          <w:rFonts w:cs="Times New Roman"/>
          <w:b/>
          <w:noProof/>
        </w:rPr>
      </w:pPr>
    </w:p>
    <w:p w:rsidR="00BA087F" w:rsidRDefault="00BA087F" w:rsidP="00BA087F">
      <w:pPr>
        <w:spacing w:after="0" w:line="240" w:lineRule="auto"/>
        <w:ind w:left="-426"/>
        <w:rPr>
          <w:rFonts w:cs="Times New Roman"/>
          <w:b/>
          <w:noProof/>
        </w:rPr>
      </w:pPr>
    </w:p>
    <w:p w:rsidR="00BA087F" w:rsidRDefault="00BA087F" w:rsidP="00BA087F">
      <w:pPr>
        <w:spacing w:after="0" w:line="240" w:lineRule="auto"/>
        <w:ind w:left="-426"/>
        <w:rPr>
          <w:rFonts w:cs="Times New Roman"/>
          <w:b/>
          <w:noProof/>
        </w:rPr>
      </w:pPr>
    </w:p>
    <w:p w:rsidR="00BA087F" w:rsidRPr="004B372C" w:rsidRDefault="00BA087F" w:rsidP="00BA087F">
      <w:pPr>
        <w:jc w:val="both"/>
        <w:rPr>
          <w:rFonts w:cs="Times New Roman"/>
          <w:b/>
          <w:sz w:val="28"/>
          <w:szCs w:val="36"/>
        </w:rPr>
      </w:pPr>
      <w:r w:rsidRPr="00DC0E25">
        <w:rPr>
          <w:rFonts w:eastAsia="Times New Roman" w:cs="Times New Roman"/>
          <w:b/>
          <w:bCs/>
          <w:color w:val="000000" w:themeColor="text1"/>
          <w:szCs w:val="24"/>
        </w:rPr>
        <w:t xml:space="preserve">Prof. </w:t>
      </w:r>
      <w:r>
        <w:rPr>
          <w:rFonts w:cs="Times New Roman"/>
          <w:b/>
          <w:noProof/>
          <w:sz w:val="28"/>
          <w:szCs w:val="28"/>
        </w:rPr>
        <w:t>Nagre G.P</w:t>
      </w:r>
      <w:r>
        <w:rPr>
          <w:rFonts w:eastAsia="Calibri" w:cs="Times New Roman"/>
          <w:b/>
          <w:sz w:val="28"/>
          <w:szCs w:val="28"/>
        </w:rPr>
        <w:t xml:space="preserve">              </w:t>
      </w:r>
      <w:r>
        <w:rPr>
          <w:rFonts w:cs="Times New Roman"/>
          <w:b/>
          <w:noProof/>
        </w:rPr>
        <w:tab/>
      </w:r>
      <w:r>
        <w:rPr>
          <w:rFonts w:cs="Times New Roman"/>
          <w:b/>
          <w:noProof/>
        </w:rPr>
        <w:tab/>
        <w:t xml:space="preserve">                         </w:t>
      </w:r>
      <w:r>
        <w:rPr>
          <w:rFonts w:cs="Times New Roman"/>
          <w:b/>
          <w:noProof/>
        </w:rPr>
        <w:tab/>
        <w:t xml:space="preserve">                     Prof. Bhalekar B.D</w:t>
      </w:r>
    </w:p>
    <w:p w:rsidR="00BA087F" w:rsidRPr="004A2788" w:rsidRDefault="00BA087F" w:rsidP="00BA087F">
      <w:pPr>
        <w:spacing w:after="0" w:line="240" w:lineRule="auto"/>
        <w:jc w:val="both"/>
        <w:rPr>
          <w:rFonts w:cs="Times New Roman"/>
          <w:sz w:val="28"/>
        </w:rPr>
      </w:pPr>
      <w:r>
        <w:rPr>
          <w:rFonts w:cs="Times New Roman"/>
          <w:b/>
          <w:sz w:val="28"/>
          <w:szCs w:val="28"/>
        </w:rPr>
        <w:t xml:space="preserve">      Guide </w:t>
      </w:r>
      <w:r>
        <w:rPr>
          <w:rFonts w:cs="Times New Roman"/>
          <w:b/>
          <w:sz w:val="28"/>
          <w:szCs w:val="28"/>
        </w:rPr>
        <w:tab/>
      </w:r>
      <w:r w:rsidRPr="00FC2C83">
        <w:rPr>
          <w:rFonts w:cs="Times New Roman"/>
          <w:b/>
          <w:sz w:val="28"/>
          <w:szCs w:val="28"/>
        </w:rPr>
        <w:tab/>
      </w:r>
      <w:r>
        <w:rPr>
          <w:rFonts w:cs="Times New Roman"/>
          <w:b/>
          <w:sz w:val="28"/>
          <w:szCs w:val="28"/>
        </w:rPr>
        <w:t xml:space="preserve">                         </w:t>
      </w:r>
      <w:r w:rsidRPr="00FC2C83">
        <w:rPr>
          <w:rFonts w:cs="Times New Roman"/>
          <w:b/>
          <w:sz w:val="28"/>
          <w:szCs w:val="28"/>
        </w:rPr>
        <w:t xml:space="preserve">   </w:t>
      </w:r>
      <w:r>
        <w:rPr>
          <w:rFonts w:cs="Times New Roman"/>
          <w:b/>
          <w:sz w:val="28"/>
          <w:szCs w:val="28"/>
        </w:rPr>
        <w:t xml:space="preserve">                      </w:t>
      </w:r>
      <w:r w:rsidRPr="00FC2C83">
        <w:rPr>
          <w:rFonts w:cs="Times New Roman"/>
          <w:b/>
          <w:sz w:val="28"/>
          <w:szCs w:val="28"/>
        </w:rPr>
        <w:t xml:space="preserve">    </w:t>
      </w:r>
      <w:r>
        <w:rPr>
          <w:rFonts w:cs="Times New Roman"/>
          <w:b/>
          <w:sz w:val="28"/>
          <w:szCs w:val="28"/>
        </w:rPr>
        <w:t xml:space="preserve">  </w:t>
      </w:r>
      <w:r w:rsidRPr="00FC2C83">
        <w:rPr>
          <w:rFonts w:cs="Times New Roman"/>
          <w:b/>
          <w:sz w:val="28"/>
          <w:szCs w:val="28"/>
        </w:rPr>
        <w:t xml:space="preserve">         </w:t>
      </w:r>
      <w:r>
        <w:rPr>
          <w:rFonts w:cs="Times New Roman"/>
          <w:b/>
          <w:sz w:val="28"/>
          <w:szCs w:val="28"/>
        </w:rPr>
        <w:t xml:space="preserve">        </w:t>
      </w:r>
      <w:r w:rsidRPr="00FC2C83">
        <w:rPr>
          <w:rFonts w:cs="Times New Roman"/>
          <w:b/>
          <w:sz w:val="28"/>
          <w:szCs w:val="28"/>
        </w:rPr>
        <w:t xml:space="preserve"> </w:t>
      </w:r>
      <w:r>
        <w:rPr>
          <w:rFonts w:cs="Times New Roman"/>
          <w:b/>
          <w:sz w:val="28"/>
          <w:szCs w:val="28"/>
        </w:rPr>
        <w:t xml:space="preserve">   HOD</w:t>
      </w:r>
    </w:p>
    <w:p w:rsidR="00BA087F" w:rsidRPr="00FC2C83" w:rsidRDefault="00BA087F" w:rsidP="00BA087F">
      <w:pPr>
        <w:spacing w:after="0" w:line="240" w:lineRule="auto"/>
        <w:ind w:left="-426"/>
        <w:rPr>
          <w:rFonts w:cs="Times New Roman"/>
          <w:szCs w:val="24"/>
        </w:rPr>
      </w:pPr>
    </w:p>
    <w:p w:rsidR="00BA087F" w:rsidRPr="00FC2C83" w:rsidRDefault="00BA087F" w:rsidP="00BA087F">
      <w:pPr>
        <w:spacing w:after="0" w:line="240" w:lineRule="auto"/>
        <w:ind w:left="-426"/>
        <w:rPr>
          <w:rFonts w:cs="Times New Roman"/>
          <w:szCs w:val="24"/>
        </w:rPr>
      </w:pPr>
      <w:r>
        <w:rPr>
          <w:rFonts w:cs="Times New Roman"/>
          <w:szCs w:val="24"/>
        </w:rPr>
        <w:t xml:space="preserve">  Mechanical Engineering</w:t>
      </w:r>
      <w:r w:rsidRPr="00FC2C83">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FC2C83">
        <w:rPr>
          <w:rFonts w:cs="Times New Roman"/>
          <w:szCs w:val="24"/>
        </w:rPr>
        <w:t xml:space="preserve">     </w:t>
      </w:r>
      <w:r>
        <w:rPr>
          <w:rFonts w:cs="Times New Roman"/>
          <w:szCs w:val="24"/>
        </w:rPr>
        <w:t>Mechanical Engineering</w:t>
      </w:r>
      <w:r w:rsidRPr="00FC2C83">
        <w:rPr>
          <w:rFonts w:cs="Times New Roman"/>
          <w:szCs w:val="24"/>
        </w:rPr>
        <w:t xml:space="preserve">                   </w:t>
      </w:r>
      <w:r>
        <w:rPr>
          <w:rFonts w:cs="Times New Roman"/>
          <w:szCs w:val="24"/>
        </w:rPr>
        <w:t xml:space="preserve">                                   </w:t>
      </w:r>
      <w:r w:rsidRPr="00FC2C83">
        <w:rPr>
          <w:rFonts w:cs="Times New Roman"/>
          <w:szCs w:val="24"/>
        </w:rPr>
        <w:t xml:space="preserve">            </w:t>
      </w:r>
      <w:r>
        <w:rPr>
          <w:rFonts w:cs="Times New Roman"/>
          <w:szCs w:val="24"/>
        </w:rPr>
        <w:t xml:space="preserve">                             </w:t>
      </w:r>
    </w:p>
    <w:p w:rsidR="00BA087F" w:rsidRPr="00FC2C83" w:rsidRDefault="00BA087F" w:rsidP="00BA087F">
      <w:pPr>
        <w:spacing w:after="0" w:line="240" w:lineRule="auto"/>
        <w:ind w:left="-426"/>
        <w:rPr>
          <w:rFonts w:cs="Times New Roman"/>
          <w:b/>
          <w:szCs w:val="24"/>
        </w:rPr>
      </w:pPr>
    </w:p>
    <w:p w:rsidR="00BA087F" w:rsidRPr="00FC2C83" w:rsidRDefault="00BA087F" w:rsidP="00BA087F">
      <w:pPr>
        <w:spacing w:after="0"/>
        <w:ind w:left="-426"/>
        <w:rPr>
          <w:rFonts w:cs="Times New Roman"/>
          <w:b/>
          <w:szCs w:val="24"/>
        </w:rPr>
      </w:pPr>
    </w:p>
    <w:p w:rsidR="00BA087F" w:rsidRDefault="00BA087F" w:rsidP="00BA087F">
      <w:pPr>
        <w:spacing w:after="0"/>
        <w:ind w:left="-426"/>
        <w:rPr>
          <w:rFonts w:cs="Times New Roman"/>
          <w:b/>
          <w:szCs w:val="24"/>
        </w:rPr>
      </w:pPr>
    </w:p>
    <w:p w:rsidR="00BA087F" w:rsidRDefault="00BA087F" w:rsidP="00BA087F">
      <w:pPr>
        <w:spacing w:after="0"/>
        <w:ind w:left="-426"/>
        <w:rPr>
          <w:rFonts w:cs="Times New Roman"/>
          <w:b/>
          <w:szCs w:val="24"/>
        </w:rPr>
      </w:pPr>
    </w:p>
    <w:p w:rsidR="00BA087F" w:rsidRDefault="00BA087F" w:rsidP="00BA087F">
      <w:pPr>
        <w:spacing w:after="0"/>
        <w:ind w:left="-426"/>
        <w:rPr>
          <w:rFonts w:cs="Times New Roman"/>
          <w:b/>
          <w:szCs w:val="24"/>
        </w:rPr>
      </w:pPr>
    </w:p>
    <w:p w:rsidR="00BA087F" w:rsidRPr="00FC2C83" w:rsidRDefault="00BA087F" w:rsidP="00BA087F">
      <w:pPr>
        <w:spacing w:after="0"/>
        <w:ind w:left="-426"/>
        <w:rPr>
          <w:rFonts w:cs="Times New Roman"/>
          <w:b/>
          <w:szCs w:val="24"/>
        </w:rPr>
      </w:pPr>
    </w:p>
    <w:p w:rsidR="00BA087F" w:rsidRPr="00FC2C83" w:rsidRDefault="00BA087F" w:rsidP="00BA087F">
      <w:pPr>
        <w:spacing w:after="0"/>
        <w:ind w:left="-426"/>
        <w:rPr>
          <w:rFonts w:cs="Times New Roman"/>
          <w:b/>
          <w:szCs w:val="24"/>
        </w:rPr>
      </w:pPr>
    </w:p>
    <w:p w:rsidR="00BA087F" w:rsidRPr="00FC2C83" w:rsidRDefault="00BA087F" w:rsidP="00BA087F">
      <w:pPr>
        <w:spacing w:after="0"/>
        <w:ind w:left="-426"/>
        <w:rPr>
          <w:rFonts w:cs="Times New Roman"/>
          <w:b/>
          <w:szCs w:val="24"/>
        </w:rPr>
      </w:pPr>
      <w:r>
        <w:rPr>
          <w:rFonts w:cs="Times New Roman"/>
          <w:b/>
          <w:szCs w:val="24"/>
        </w:rPr>
        <w:lastRenderedPageBreak/>
        <w:t xml:space="preserve">Dr. B.M. </w:t>
      </w:r>
      <w:proofErr w:type="spellStart"/>
      <w:r>
        <w:rPr>
          <w:rFonts w:cs="Times New Roman"/>
          <w:b/>
          <w:szCs w:val="24"/>
        </w:rPr>
        <w:t>Patil</w:t>
      </w:r>
      <w:proofErr w:type="spellEnd"/>
    </w:p>
    <w:p w:rsidR="00BA087F" w:rsidRPr="0089024A" w:rsidRDefault="00BA087F" w:rsidP="00BA087F">
      <w:pPr>
        <w:spacing w:after="0" w:line="240" w:lineRule="auto"/>
        <w:ind w:left="-426"/>
        <w:rPr>
          <w:rFonts w:cs="Times New Roman"/>
          <w:b/>
          <w:sz w:val="28"/>
        </w:rPr>
      </w:pPr>
      <w:r>
        <w:rPr>
          <w:rFonts w:cs="Times New Roman"/>
          <w:b/>
          <w:sz w:val="28"/>
        </w:rPr>
        <w:t xml:space="preserve">Principal </w:t>
      </w:r>
    </w:p>
    <w:p w:rsidR="00776C9E" w:rsidRDefault="00776C9E" w:rsidP="006C01CA">
      <w:pPr>
        <w:spacing w:after="0"/>
        <w:jc w:val="both"/>
        <w:rPr>
          <w:rFonts w:eastAsia="Calibri" w:cs="Times New Roman"/>
          <w:b/>
          <w:sz w:val="28"/>
          <w:szCs w:val="28"/>
        </w:rPr>
      </w:pPr>
    </w:p>
    <w:p w:rsidR="007E0E1A" w:rsidRDefault="003F0032" w:rsidP="006C01CA">
      <w:pPr>
        <w:spacing w:after="0"/>
        <w:jc w:val="both"/>
        <w:rPr>
          <w:rFonts w:eastAsia="Calibri" w:cs="Times New Roman"/>
          <w:b/>
          <w:sz w:val="28"/>
          <w:szCs w:val="28"/>
        </w:rPr>
      </w:pPr>
      <w:r>
        <w:rPr>
          <w:rFonts w:eastAsia="Calibri" w:cs="Times New Roman"/>
          <w:b/>
          <w:sz w:val="28"/>
          <w:szCs w:val="28"/>
        </w:rPr>
        <w:t xml:space="preserve">                   </w:t>
      </w:r>
    </w:p>
    <w:p w:rsidR="00776C9E" w:rsidRDefault="007E0E1A" w:rsidP="006C01CA">
      <w:pPr>
        <w:spacing w:after="0"/>
        <w:jc w:val="both"/>
        <w:rPr>
          <w:rFonts w:eastAsia="Calibri" w:cs="Times New Roman"/>
          <w:b/>
          <w:sz w:val="28"/>
          <w:szCs w:val="28"/>
        </w:rPr>
      </w:pPr>
      <w:r>
        <w:rPr>
          <w:rFonts w:eastAsia="Calibri" w:cs="Times New Roman"/>
          <w:b/>
          <w:sz w:val="28"/>
          <w:szCs w:val="28"/>
        </w:rPr>
        <w:t xml:space="preserve">                                               </w:t>
      </w:r>
      <w:r w:rsidR="00776C9E">
        <w:rPr>
          <w:rFonts w:eastAsia="Calibri" w:cs="Times New Roman"/>
          <w:b/>
          <w:sz w:val="28"/>
          <w:szCs w:val="28"/>
        </w:rPr>
        <w:t>INDEX</w:t>
      </w:r>
    </w:p>
    <w:p w:rsidR="00776C9E" w:rsidRPr="009B4FE9" w:rsidRDefault="00776C9E" w:rsidP="006C01CA">
      <w:pPr>
        <w:spacing w:after="0"/>
        <w:rPr>
          <w:rFonts w:eastAsia="Calibri"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6237"/>
        <w:gridCol w:w="1361"/>
      </w:tblGrid>
      <w:tr w:rsidR="00776C9E" w:rsidTr="00F144F4">
        <w:trPr>
          <w:trHeight w:hRule="exact" w:val="567"/>
        </w:trPr>
        <w:tc>
          <w:tcPr>
            <w:tcW w:w="959" w:type="dxa"/>
            <w:vAlign w:val="center"/>
          </w:tcPr>
          <w:p w:rsidR="00776C9E" w:rsidRPr="000F3BF6" w:rsidRDefault="00776C9E" w:rsidP="006C01CA">
            <w:pPr>
              <w:tabs>
                <w:tab w:val="left" w:pos="1372"/>
              </w:tabs>
              <w:spacing w:line="276" w:lineRule="auto"/>
              <w:rPr>
                <w:rFonts w:eastAsia="Calibri" w:cs="Times New Roman"/>
                <w:b/>
                <w:szCs w:val="24"/>
              </w:rPr>
            </w:pPr>
            <w:r w:rsidRPr="000F3BF6">
              <w:rPr>
                <w:rFonts w:eastAsia="Calibri" w:cs="Times New Roman"/>
                <w:b/>
                <w:szCs w:val="24"/>
              </w:rPr>
              <w:t>Sr. No.</w:t>
            </w:r>
          </w:p>
        </w:tc>
        <w:tc>
          <w:tcPr>
            <w:tcW w:w="6237" w:type="dxa"/>
            <w:vAlign w:val="center"/>
          </w:tcPr>
          <w:p w:rsidR="00776C9E" w:rsidRPr="000F3BF6" w:rsidRDefault="00776C9E" w:rsidP="006C01CA">
            <w:pPr>
              <w:tabs>
                <w:tab w:val="left" w:pos="1372"/>
              </w:tabs>
              <w:spacing w:line="276" w:lineRule="auto"/>
              <w:rPr>
                <w:rFonts w:eastAsia="Calibri" w:cs="Times New Roman"/>
                <w:b/>
                <w:szCs w:val="24"/>
              </w:rPr>
            </w:pPr>
            <w:r w:rsidRPr="000F3BF6">
              <w:rPr>
                <w:rFonts w:eastAsia="Calibri" w:cs="Times New Roman"/>
                <w:b/>
                <w:szCs w:val="24"/>
              </w:rPr>
              <w:t>Content</w:t>
            </w:r>
          </w:p>
        </w:tc>
        <w:tc>
          <w:tcPr>
            <w:tcW w:w="1361" w:type="dxa"/>
            <w:vAlign w:val="center"/>
          </w:tcPr>
          <w:p w:rsidR="00776C9E" w:rsidRPr="000F3BF6" w:rsidRDefault="00776C9E" w:rsidP="006C01CA">
            <w:pPr>
              <w:tabs>
                <w:tab w:val="left" w:pos="1372"/>
              </w:tabs>
              <w:spacing w:line="276" w:lineRule="auto"/>
              <w:rPr>
                <w:rFonts w:eastAsia="Calibri" w:cs="Times New Roman"/>
                <w:b/>
                <w:szCs w:val="24"/>
              </w:rPr>
            </w:pPr>
            <w:r w:rsidRPr="000F3BF6">
              <w:rPr>
                <w:rFonts w:eastAsia="Calibri" w:cs="Times New Roman"/>
                <w:b/>
                <w:szCs w:val="24"/>
              </w:rPr>
              <w:t>Page No.</w:t>
            </w:r>
          </w:p>
        </w:tc>
      </w:tr>
      <w:tr w:rsidR="00C35FD0" w:rsidTr="00F144F4">
        <w:trPr>
          <w:trHeight w:hRule="exact" w:val="567"/>
        </w:trPr>
        <w:tc>
          <w:tcPr>
            <w:tcW w:w="7196" w:type="dxa"/>
            <w:gridSpan w:val="2"/>
            <w:vAlign w:val="center"/>
          </w:tcPr>
          <w:p w:rsidR="00C35FD0" w:rsidRPr="00766902" w:rsidRDefault="00C35FD0" w:rsidP="006C01CA">
            <w:pPr>
              <w:tabs>
                <w:tab w:val="left" w:pos="1372"/>
              </w:tabs>
              <w:spacing w:line="276" w:lineRule="auto"/>
              <w:rPr>
                <w:rFonts w:eastAsia="Calibri" w:cs="Times New Roman"/>
                <w:b/>
                <w:szCs w:val="24"/>
              </w:rPr>
            </w:pPr>
            <w:r w:rsidRPr="00766902">
              <w:rPr>
                <w:b/>
                <w:bCs/>
              </w:rPr>
              <w:t>Micro-Project Proposal</w:t>
            </w:r>
            <w:r w:rsidR="006F7CD7">
              <w:rPr>
                <w:b/>
                <w:bCs/>
              </w:rPr>
              <w:t xml:space="preserve"> (ANNEXURE-I)</w:t>
            </w:r>
          </w:p>
        </w:tc>
        <w:tc>
          <w:tcPr>
            <w:tcW w:w="1361" w:type="dxa"/>
            <w:vAlign w:val="center"/>
          </w:tcPr>
          <w:p w:rsidR="00C35FD0" w:rsidRDefault="00C35FD0" w:rsidP="006C01CA">
            <w:pPr>
              <w:tabs>
                <w:tab w:val="left" w:pos="1372"/>
              </w:tabs>
              <w:spacing w:line="276" w:lineRule="auto"/>
              <w:rPr>
                <w:rFonts w:eastAsia="Calibri" w:cs="Times New Roman"/>
                <w:szCs w:val="24"/>
              </w:rPr>
            </w:pPr>
          </w:p>
        </w:tc>
      </w:tr>
      <w:tr w:rsidR="00776C9E" w:rsidTr="00F144F4">
        <w:trPr>
          <w:trHeight w:hRule="exact" w:val="567"/>
        </w:trPr>
        <w:tc>
          <w:tcPr>
            <w:tcW w:w="959" w:type="dxa"/>
            <w:vAlign w:val="center"/>
          </w:tcPr>
          <w:p w:rsidR="00776C9E" w:rsidRDefault="00776C9E" w:rsidP="006C01CA">
            <w:pPr>
              <w:tabs>
                <w:tab w:val="left" w:pos="1372"/>
              </w:tabs>
              <w:spacing w:line="276" w:lineRule="auto"/>
              <w:rPr>
                <w:rFonts w:eastAsia="Calibri" w:cs="Times New Roman"/>
                <w:szCs w:val="24"/>
              </w:rPr>
            </w:pPr>
            <w:r>
              <w:rPr>
                <w:rFonts w:eastAsia="Calibri" w:cs="Times New Roman"/>
                <w:szCs w:val="24"/>
              </w:rPr>
              <w:t>1</w:t>
            </w:r>
            <w:r w:rsidR="00766902">
              <w:rPr>
                <w:rFonts w:eastAsia="Calibri" w:cs="Times New Roman"/>
                <w:szCs w:val="24"/>
              </w:rPr>
              <w:t>.0</w:t>
            </w:r>
          </w:p>
        </w:tc>
        <w:tc>
          <w:tcPr>
            <w:tcW w:w="6237" w:type="dxa"/>
            <w:vAlign w:val="center"/>
          </w:tcPr>
          <w:p w:rsidR="00776C9E" w:rsidRPr="00C35FD0" w:rsidRDefault="00766902" w:rsidP="006C01CA">
            <w:pPr>
              <w:tabs>
                <w:tab w:val="left" w:pos="1372"/>
              </w:tabs>
              <w:spacing w:line="276" w:lineRule="auto"/>
              <w:jc w:val="left"/>
              <w:rPr>
                <w:rFonts w:eastAsia="Calibri" w:cs="Times New Roman"/>
                <w:szCs w:val="24"/>
              </w:rPr>
            </w:pPr>
            <w:r w:rsidRPr="00C35FD0">
              <w:rPr>
                <w:rFonts w:cs="Times New Roman"/>
                <w:szCs w:val="24"/>
              </w:rPr>
              <w:t>Aims/Benefits of the Micro-Project</w:t>
            </w:r>
          </w:p>
        </w:tc>
        <w:tc>
          <w:tcPr>
            <w:tcW w:w="1361" w:type="dxa"/>
            <w:vAlign w:val="center"/>
          </w:tcPr>
          <w:p w:rsidR="00776C9E" w:rsidRDefault="00776C9E" w:rsidP="006C01CA">
            <w:pPr>
              <w:tabs>
                <w:tab w:val="left" w:pos="1372"/>
              </w:tabs>
              <w:spacing w:line="276" w:lineRule="auto"/>
              <w:rPr>
                <w:rFonts w:eastAsia="Calibri" w:cs="Times New Roman"/>
                <w:szCs w:val="24"/>
              </w:rPr>
            </w:pPr>
          </w:p>
        </w:tc>
      </w:tr>
      <w:tr w:rsidR="00776C9E" w:rsidTr="00F144F4">
        <w:trPr>
          <w:trHeight w:hRule="exact" w:val="567"/>
        </w:trPr>
        <w:tc>
          <w:tcPr>
            <w:tcW w:w="959" w:type="dxa"/>
            <w:vAlign w:val="center"/>
          </w:tcPr>
          <w:p w:rsidR="00776C9E" w:rsidRDefault="00776C9E" w:rsidP="006C01CA">
            <w:pPr>
              <w:tabs>
                <w:tab w:val="left" w:pos="1372"/>
              </w:tabs>
              <w:spacing w:line="276" w:lineRule="auto"/>
              <w:rPr>
                <w:rFonts w:eastAsia="Calibri" w:cs="Times New Roman"/>
                <w:szCs w:val="24"/>
              </w:rPr>
            </w:pPr>
            <w:r>
              <w:rPr>
                <w:rFonts w:eastAsia="Calibri" w:cs="Times New Roman"/>
                <w:szCs w:val="24"/>
              </w:rPr>
              <w:t>2</w:t>
            </w:r>
            <w:r w:rsidR="00766902">
              <w:rPr>
                <w:rFonts w:eastAsia="Calibri" w:cs="Times New Roman"/>
                <w:szCs w:val="24"/>
              </w:rPr>
              <w:t>.0</w:t>
            </w:r>
          </w:p>
        </w:tc>
        <w:tc>
          <w:tcPr>
            <w:tcW w:w="6237" w:type="dxa"/>
            <w:vAlign w:val="center"/>
          </w:tcPr>
          <w:p w:rsidR="00776C9E" w:rsidRPr="00C35FD0" w:rsidRDefault="00766902" w:rsidP="006C01CA">
            <w:pPr>
              <w:tabs>
                <w:tab w:val="left" w:pos="1372"/>
              </w:tabs>
              <w:spacing w:line="276" w:lineRule="auto"/>
              <w:jc w:val="left"/>
              <w:rPr>
                <w:rFonts w:eastAsia="Calibri" w:cs="Times New Roman"/>
                <w:szCs w:val="24"/>
              </w:rPr>
            </w:pPr>
            <w:r w:rsidRPr="00C35FD0">
              <w:rPr>
                <w:rFonts w:cs="Times New Roman"/>
                <w:szCs w:val="24"/>
              </w:rPr>
              <w:t>Course Outcomes Addressed</w:t>
            </w:r>
          </w:p>
        </w:tc>
        <w:tc>
          <w:tcPr>
            <w:tcW w:w="1361" w:type="dxa"/>
            <w:vAlign w:val="center"/>
          </w:tcPr>
          <w:p w:rsidR="00776C9E" w:rsidRDefault="00776C9E" w:rsidP="006C01CA">
            <w:pPr>
              <w:tabs>
                <w:tab w:val="left" w:pos="1372"/>
              </w:tabs>
              <w:spacing w:line="276" w:lineRule="auto"/>
              <w:rPr>
                <w:rFonts w:eastAsia="Calibri" w:cs="Times New Roman"/>
                <w:szCs w:val="24"/>
              </w:rPr>
            </w:pPr>
          </w:p>
        </w:tc>
      </w:tr>
      <w:tr w:rsidR="00776C9E" w:rsidTr="00F144F4">
        <w:trPr>
          <w:trHeight w:hRule="exact" w:val="567"/>
        </w:trPr>
        <w:tc>
          <w:tcPr>
            <w:tcW w:w="959" w:type="dxa"/>
            <w:vAlign w:val="center"/>
          </w:tcPr>
          <w:p w:rsidR="00776C9E" w:rsidRDefault="00776C9E" w:rsidP="006C01CA">
            <w:pPr>
              <w:tabs>
                <w:tab w:val="left" w:pos="1372"/>
              </w:tabs>
              <w:spacing w:line="276" w:lineRule="auto"/>
              <w:rPr>
                <w:rFonts w:eastAsia="Calibri" w:cs="Times New Roman"/>
                <w:szCs w:val="24"/>
              </w:rPr>
            </w:pPr>
            <w:r>
              <w:rPr>
                <w:rFonts w:eastAsia="Calibri" w:cs="Times New Roman"/>
                <w:szCs w:val="24"/>
              </w:rPr>
              <w:t>3</w:t>
            </w:r>
            <w:r w:rsidR="00766902">
              <w:rPr>
                <w:rFonts w:eastAsia="Calibri" w:cs="Times New Roman"/>
                <w:szCs w:val="24"/>
              </w:rPr>
              <w:t>.0</w:t>
            </w:r>
          </w:p>
        </w:tc>
        <w:tc>
          <w:tcPr>
            <w:tcW w:w="6237" w:type="dxa"/>
            <w:vAlign w:val="center"/>
          </w:tcPr>
          <w:p w:rsidR="00776C9E" w:rsidRPr="00C35FD0" w:rsidRDefault="00766902" w:rsidP="006C01CA">
            <w:pPr>
              <w:tabs>
                <w:tab w:val="left" w:pos="1372"/>
              </w:tabs>
              <w:spacing w:line="276" w:lineRule="auto"/>
              <w:jc w:val="left"/>
              <w:rPr>
                <w:rFonts w:eastAsia="Calibri" w:cs="Times New Roman"/>
                <w:szCs w:val="24"/>
              </w:rPr>
            </w:pPr>
            <w:r w:rsidRPr="00C35FD0">
              <w:rPr>
                <w:rFonts w:cs="Times New Roman"/>
                <w:szCs w:val="24"/>
              </w:rPr>
              <w:t>Proposed Methodology</w:t>
            </w:r>
          </w:p>
        </w:tc>
        <w:tc>
          <w:tcPr>
            <w:tcW w:w="1361" w:type="dxa"/>
            <w:vAlign w:val="center"/>
          </w:tcPr>
          <w:p w:rsidR="00776C9E" w:rsidRDefault="00776C9E" w:rsidP="006C01CA">
            <w:pPr>
              <w:tabs>
                <w:tab w:val="left" w:pos="1372"/>
              </w:tabs>
              <w:spacing w:line="276" w:lineRule="auto"/>
              <w:rPr>
                <w:rFonts w:eastAsia="Calibri" w:cs="Times New Roman"/>
                <w:szCs w:val="24"/>
              </w:rPr>
            </w:pPr>
          </w:p>
        </w:tc>
      </w:tr>
      <w:tr w:rsidR="00776C9E" w:rsidTr="00F144F4">
        <w:trPr>
          <w:trHeight w:hRule="exact" w:val="567"/>
        </w:trPr>
        <w:tc>
          <w:tcPr>
            <w:tcW w:w="959" w:type="dxa"/>
            <w:vAlign w:val="center"/>
          </w:tcPr>
          <w:p w:rsidR="00776C9E" w:rsidRDefault="00776C9E" w:rsidP="006C01CA">
            <w:pPr>
              <w:tabs>
                <w:tab w:val="left" w:pos="1372"/>
              </w:tabs>
              <w:spacing w:line="276" w:lineRule="auto"/>
              <w:rPr>
                <w:rFonts w:eastAsia="Calibri" w:cs="Times New Roman"/>
                <w:szCs w:val="24"/>
              </w:rPr>
            </w:pPr>
            <w:r>
              <w:rPr>
                <w:rFonts w:eastAsia="Calibri" w:cs="Times New Roman"/>
                <w:szCs w:val="24"/>
              </w:rPr>
              <w:t>4</w:t>
            </w:r>
            <w:r w:rsidR="00766902">
              <w:rPr>
                <w:rFonts w:eastAsia="Calibri" w:cs="Times New Roman"/>
                <w:szCs w:val="24"/>
              </w:rPr>
              <w:t>.0</w:t>
            </w:r>
          </w:p>
        </w:tc>
        <w:tc>
          <w:tcPr>
            <w:tcW w:w="6237" w:type="dxa"/>
            <w:vAlign w:val="center"/>
          </w:tcPr>
          <w:p w:rsidR="00776C9E" w:rsidRPr="00C35FD0" w:rsidRDefault="00766902" w:rsidP="006C01CA">
            <w:pPr>
              <w:tabs>
                <w:tab w:val="left" w:pos="1372"/>
              </w:tabs>
              <w:spacing w:line="276" w:lineRule="auto"/>
              <w:jc w:val="left"/>
              <w:rPr>
                <w:rFonts w:eastAsia="Calibri" w:cs="Times New Roman"/>
                <w:szCs w:val="24"/>
              </w:rPr>
            </w:pPr>
            <w:r w:rsidRPr="00C35FD0">
              <w:rPr>
                <w:rFonts w:cs="Times New Roman"/>
                <w:szCs w:val="24"/>
              </w:rPr>
              <w:t>Action Plan</w:t>
            </w:r>
          </w:p>
        </w:tc>
        <w:tc>
          <w:tcPr>
            <w:tcW w:w="1361" w:type="dxa"/>
            <w:vAlign w:val="center"/>
          </w:tcPr>
          <w:p w:rsidR="00776C9E" w:rsidRDefault="00776C9E" w:rsidP="006C01CA">
            <w:pPr>
              <w:tabs>
                <w:tab w:val="left" w:pos="1372"/>
              </w:tabs>
              <w:spacing w:line="276" w:lineRule="auto"/>
              <w:rPr>
                <w:rFonts w:eastAsia="Calibri" w:cs="Times New Roman"/>
                <w:szCs w:val="24"/>
              </w:rPr>
            </w:pPr>
          </w:p>
        </w:tc>
      </w:tr>
      <w:tr w:rsidR="00776C9E" w:rsidTr="00F144F4">
        <w:trPr>
          <w:trHeight w:hRule="exact" w:val="567"/>
        </w:trPr>
        <w:tc>
          <w:tcPr>
            <w:tcW w:w="959" w:type="dxa"/>
            <w:vAlign w:val="center"/>
          </w:tcPr>
          <w:p w:rsidR="00776C9E" w:rsidRDefault="00776C9E" w:rsidP="006C01CA">
            <w:pPr>
              <w:tabs>
                <w:tab w:val="left" w:pos="1372"/>
              </w:tabs>
              <w:spacing w:line="276" w:lineRule="auto"/>
              <w:rPr>
                <w:rFonts w:eastAsia="Calibri" w:cs="Times New Roman"/>
                <w:szCs w:val="24"/>
              </w:rPr>
            </w:pPr>
            <w:r>
              <w:rPr>
                <w:rFonts w:eastAsia="Calibri" w:cs="Times New Roman"/>
                <w:szCs w:val="24"/>
              </w:rPr>
              <w:t>5</w:t>
            </w:r>
            <w:r w:rsidR="00766902">
              <w:rPr>
                <w:rFonts w:eastAsia="Calibri" w:cs="Times New Roman"/>
                <w:szCs w:val="24"/>
              </w:rPr>
              <w:t>.0</w:t>
            </w:r>
          </w:p>
        </w:tc>
        <w:tc>
          <w:tcPr>
            <w:tcW w:w="6237" w:type="dxa"/>
            <w:vAlign w:val="center"/>
          </w:tcPr>
          <w:p w:rsidR="00776C9E" w:rsidRPr="00C35FD0" w:rsidRDefault="00766902" w:rsidP="006C01CA">
            <w:pPr>
              <w:tabs>
                <w:tab w:val="left" w:pos="1372"/>
              </w:tabs>
              <w:spacing w:line="276" w:lineRule="auto"/>
              <w:jc w:val="left"/>
              <w:rPr>
                <w:rFonts w:eastAsia="Calibri" w:cs="Times New Roman"/>
                <w:szCs w:val="24"/>
              </w:rPr>
            </w:pPr>
            <w:r w:rsidRPr="00C35FD0">
              <w:rPr>
                <w:rFonts w:eastAsia="Calibri" w:cs="Times New Roman"/>
                <w:szCs w:val="24"/>
              </w:rPr>
              <w:t xml:space="preserve">Resources Required                                                                 </w:t>
            </w:r>
          </w:p>
        </w:tc>
        <w:tc>
          <w:tcPr>
            <w:tcW w:w="1361" w:type="dxa"/>
            <w:vAlign w:val="center"/>
          </w:tcPr>
          <w:p w:rsidR="00776C9E" w:rsidRDefault="00776C9E" w:rsidP="006C01CA">
            <w:pPr>
              <w:tabs>
                <w:tab w:val="left" w:pos="1372"/>
              </w:tabs>
              <w:spacing w:line="276" w:lineRule="auto"/>
              <w:rPr>
                <w:rFonts w:eastAsia="Calibri" w:cs="Times New Roman"/>
                <w:szCs w:val="24"/>
              </w:rPr>
            </w:pPr>
          </w:p>
        </w:tc>
      </w:tr>
      <w:tr w:rsidR="00776C9E" w:rsidTr="00F144F4">
        <w:trPr>
          <w:trHeight w:hRule="exact" w:val="567"/>
        </w:trPr>
        <w:tc>
          <w:tcPr>
            <w:tcW w:w="959" w:type="dxa"/>
            <w:vAlign w:val="center"/>
          </w:tcPr>
          <w:p w:rsidR="00776C9E" w:rsidRDefault="00776C9E" w:rsidP="006C01CA">
            <w:pPr>
              <w:tabs>
                <w:tab w:val="left" w:pos="1372"/>
              </w:tabs>
              <w:spacing w:line="276" w:lineRule="auto"/>
              <w:rPr>
                <w:rFonts w:eastAsia="Calibri" w:cs="Times New Roman"/>
                <w:szCs w:val="24"/>
              </w:rPr>
            </w:pPr>
          </w:p>
        </w:tc>
        <w:tc>
          <w:tcPr>
            <w:tcW w:w="6237" w:type="dxa"/>
            <w:vAlign w:val="center"/>
          </w:tcPr>
          <w:p w:rsidR="00776C9E" w:rsidRPr="00C35FD0" w:rsidRDefault="00776C9E" w:rsidP="006C01CA">
            <w:pPr>
              <w:tabs>
                <w:tab w:val="left" w:pos="1372"/>
              </w:tabs>
              <w:spacing w:line="276" w:lineRule="auto"/>
              <w:jc w:val="left"/>
              <w:rPr>
                <w:rFonts w:eastAsia="Calibri" w:cs="Times New Roman"/>
                <w:szCs w:val="24"/>
              </w:rPr>
            </w:pPr>
          </w:p>
        </w:tc>
        <w:tc>
          <w:tcPr>
            <w:tcW w:w="1361" w:type="dxa"/>
            <w:vAlign w:val="center"/>
          </w:tcPr>
          <w:p w:rsidR="00776C9E" w:rsidRDefault="00776C9E" w:rsidP="006C01CA">
            <w:pPr>
              <w:tabs>
                <w:tab w:val="left" w:pos="1372"/>
              </w:tabs>
              <w:spacing w:line="276" w:lineRule="auto"/>
              <w:rPr>
                <w:rFonts w:eastAsia="Calibri" w:cs="Times New Roman"/>
                <w:szCs w:val="24"/>
              </w:rPr>
            </w:pPr>
          </w:p>
        </w:tc>
      </w:tr>
      <w:tr w:rsidR="00C35FD0" w:rsidTr="00F144F4">
        <w:trPr>
          <w:trHeight w:hRule="exact" w:val="567"/>
        </w:trPr>
        <w:tc>
          <w:tcPr>
            <w:tcW w:w="7196" w:type="dxa"/>
            <w:gridSpan w:val="2"/>
            <w:vAlign w:val="center"/>
          </w:tcPr>
          <w:p w:rsidR="00C35FD0" w:rsidRPr="00766902" w:rsidRDefault="00C35FD0" w:rsidP="006C01CA">
            <w:pPr>
              <w:tabs>
                <w:tab w:val="left" w:pos="1372"/>
              </w:tabs>
              <w:spacing w:line="276" w:lineRule="auto"/>
              <w:rPr>
                <w:rFonts w:eastAsia="Calibri" w:cs="Times New Roman"/>
                <w:b/>
                <w:szCs w:val="24"/>
              </w:rPr>
            </w:pPr>
            <w:r w:rsidRPr="00766902">
              <w:rPr>
                <w:b/>
                <w:bCs/>
              </w:rPr>
              <w:t xml:space="preserve">Micro-Project </w:t>
            </w:r>
            <w:r>
              <w:rPr>
                <w:b/>
                <w:bCs/>
              </w:rPr>
              <w:t>Report</w:t>
            </w:r>
            <w:r w:rsidR="006F7CD7">
              <w:rPr>
                <w:b/>
                <w:bCs/>
              </w:rPr>
              <w:t xml:space="preserve"> (ANNEXURE-II)</w:t>
            </w:r>
          </w:p>
        </w:tc>
        <w:tc>
          <w:tcPr>
            <w:tcW w:w="1361" w:type="dxa"/>
            <w:vAlign w:val="center"/>
          </w:tcPr>
          <w:p w:rsidR="00C35FD0" w:rsidRDefault="00C35FD0" w:rsidP="006C01CA">
            <w:pPr>
              <w:tabs>
                <w:tab w:val="left" w:pos="1372"/>
              </w:tabs>
              <w:spacing w:line="276" w:lineRule="auto"/>
              <w:rPr>
                <w:rFonts w:eastAsia="Calibri" w:cs="Times New Roman"/>
                <w:szCs w:val="24"/>
              </w:rPr>
            </w:pPr>
          </w:p>
        </w:tc>
      </w:tr>
      <w:tr w:rsidR="00766902" w:rsidTr="00F144F4">
        <w:trPr>
          <w:trHeight w:hRule="exact" w:val="567"/>
        </w:trPr>
        <w:tc>
          <w:tcPr>
            <w:tcW w:w="959" w:type="dxa"/>
            <w:vAlign w:val="center"/>
          </w:tcPr>
          <w:p w:rsidR="00766902" w:rsidRDefault="00766902" w:rsidP="006C01CA">
            <w:pPr>
              <w:tabs>
                <w:tab w:val="left" w:pos="1372"/>
              </w:tabs>
              <w:spacing w:line="276" w:lineRule="auto"/>
              <w:rPr>
                <w:rFonts w:eastAsia="Calibri" w:cs="Times New Roman"/>
                <w:szCs w:val="24"/>
              </w:rPr>
            </w:pPr>
            <w:r>
              <w:rPr>
                <w:rFonts w:eastAsia="Calibri" w:cs="Times New Roman"/>
                <w:szCs w:val="24"/>
              </w:rPr>
              <w:t>1.0</w:t>
            </w:r>
          </w:p>
        </w:tc>
        <w:tc>
          <w:tcPr>
            <w:tcW w:w="6237" w:type="dxa"/>
            <w:vAlign w:val="center"/>
          </w:tcPr>
          <w:p w:rsidR="00766902" w:rsidRPr="00766902" w:rsidRDefault="00766902" w:rsidP="006C01CA">
            <w:pPr>
              <w:tabs>
                <w:tab w:val="left" w:pos="1372"/>
              </w:tabs>
              <w:spacing w:line="276" w:lineRule="auto"/>
              <w:jc w:val="left"/>
              <w:rPr>
                <w:rFonts w:eastAsia="Calibri" w:cs="Times New Roman"/>
                <w:szCs w:val="24"/>
              </w:rPr>
            </w:pPr>
            <w:r w:rsidRPr="00766902">
              <w:rPr>
                <w:rFonts w:eastAsia="Calibri" w:cs="Times New Roman"/>
                <w:szCs w:val="24"/>
              </w:rPr>
              <w:t xml:space="preserve">Rationale  </w:t>
            </w:r>
          </w:p>
        </w:tc>
        <w:tc>
          <w:tcPr>
            <w:tcW w:w="1361" w:type="dxa"/>
            <w:vAlign w:val="center"/>
          </w:tcPr>
          <w:p w:rsidR="00766902" w:rsidRDefault="00766902" w:rsidP="006C01CA">
            <w:pPr>
              <w:tabs>
                <w:tab w:val="left" w:pos="1372"/>
              </w:tabs>
              <w:spacing w:line="276" w:lineRule="auto"/>
              <w:rPr>
                <w:rFonts w:eastAsia="Calibri" w:cs="Times New Roman"/>
                <w:szCs w:val="24"/>
              </w:rPr>
            </w:pPr>
          </w:p>
        </w:tc>
      </w:tr>
      <w:tr w:rsidR="00766902" w:rsidTr="00F144F4">
        <w:trPr>
          <w:trHeight w:hRule="exact" w:val="567"/>
        </w:trPr>
        <w:tc>
          <w:tcPr>
            <w:tcW w:w="959" w:type="dxa"/>
            <w:vAlign w:val="center"/>
          </w:tcPr>
          <w:p w:rsidR="00766902" w:rsidRDefault="00766902" w:rsidP="006C01CA">
            <w:pPr>
              <w:tabs>
                <w:tab w:val="left" w:pos="1372"/>
              </w:tabs>
              <w:spacing w:line="276" w:lineRule="auto"/>
              <w:rPr>
                <w:rFonts w:eastAsia="Calibri" w:cs="Times New Roman"/>
                <w:szCs w:val="24"/>
              </w:rPr>
            </w:pPr>
            <w:r>
              <w:rPr>
                <w:rFonts w:eastAsia="Calibri" w:cs="Times New Roman"/>
                <w:szCs w:val="24"/>
              </w:rPr>
              <w:t>2.0</w:t>
            </w:r>
          </w:p>
        </w:tc>
        <w:tc>
          <w:tcPr>
            <w:tcW w:w="6237" w:type="dxa"/>
            <w:vAlign w:val="center"/>
          </w:tcPr>
          <w:p w:rsidR="00766902" w:rsidRPr="00766902" w:rsidRDefault="00766902" w:rsidP="006C01CA">
            <w:pPr>
              <w:tabs>
                <w:tab w:val="left" w:pos="1372"/>
              </w:tabs>
              <w:spacing w:line="276" w:lineRule="auto"/>
              <w:jc w:val="left"/>
              <w:rPr>
                <w:rFonts w:eastAsia="Calibri" w:cs="Times New Roman"/>
                <w:szCs w:val="24"/>
              </w:rPr>
            </w:pPr>
            <w:r w:rsidRPr="00766902">
              <w:rPr>
                <w:rFonts w:cs="Times New Roman"/>
                <w:szCs w:val="24"/>
              </w:rPr>
              <w:t>Aims/Benefits of the Micro-Project</w:t>
            </w:r>
          </w:p>
        </w:tc>
        <w:tc>
          <w:tcPr>
            <w:tcW w:w="1361" w:type="dxa"/>
            <w:vAlign w:val="center"/>
          </w:tcPr>
          <w:p w:rsidR="00766902" w:rsidRDefault="00766902" w:rsidP="006C01CA">
            <w:pPr>
              <w:tabs>
                <w:tab w:val="left" w:pos="1372"/>
              </w:tabs>
              <w:spacing w:line="276" w:lineRule="auto"/>
              <w:rPr>
                <w:rFonts w:eastAsia="Calibri" w:cs="Times New Roman"/>
                <w:szCs w:val="24"/>
              </w:rPr>
            </w:pPr>
          </w:p>
        </w:tc>
      </w:tr>
      <w:tr w:rsidR="00766902" w:rsidTr="00F144F4">
        <w:trPr>
          <w:trHeight w:hRule="exact" w:val="567"/>
        </w:trPr>
        <w:tc>
          <w:tcPr>
            <w:tcW w:w="959" w:type="dxa"/>
            <w:vAlign w:val="center"/>
          </w:tcPr>
          <w:p w:rsidR="00766902" w:rsidRDefault="00766902" w:rsidP="006C01CA">
            <w:pPr>
              <w:tabs>
                <w:tab w:val="left" w:pos="1372"/>
              </w:tabs>
              <w:spacing w:line="276" w:lineRule="auto"/>
              <w:rPr>
                <w:rFonts w:eastAsia="Calibri" w:cs="Times New Roman"/>
                <w:szCs w:val="24"/>
              </w:rPr>
            </w:pPr>
            <w:r>
              <w:rPr>
                <w:rFonts w:eastAsia="Calibri" w:cs="Times New Roman"/>
                <w:szCs w:val="24"/>
              </w:rPr>
              <w:t>3.0</w:t>
            </w:r>
          </w:p>
        </w:tc>
        <w:tc>
          <w:tcPr>
            <w:tcW w:w="6237" w:type="dxa"/>
            <w:vAlign w:val="center"/>
          </w:tcPr>
          <w:p w:rsidR="00766902" w:rsidRPr="00766902" w:rsidRDefault="00766902" w:rsidP="006C01CA">
            <w:pPr>
              <w:tabs>
                <w:tab w:val="left" w:pos="1372"/>
              </w:tabs>
              <w:spacing w:line="276" w:lineRule="auto"/>
              <w:jc w:val="left"/>
              <w:rPr>
                <w:rFonts w:eastAsia="Calibri" w:cs="Times New Roman"/>
                <w:szCs w:val="24"/>
              </w:rPr>
            </w:pPr>
            <w:r w:rsidRPr="00766902">
              <w:rPr>
                <w:rFonts w:cs="Times New Roman"/>
                <w:szCs w:val="24"/>
              </w:rPr>
              <w:t>Course Outcomes Achieved</w:t>
            </w:r>
          </w:p>
        </w:tc>
        <w:tc>
          <w:tcPr>
            <w:tcW w:w="1361" w:type="dxa"/>
            <w:vAlign w:val="center"/>
          </w:tcPr>
          <w:p w:rsidR="00766902" w:rsidRDefault="00766902" w:rsidP="006C01CA">
            <w:pPr>
              <w:tabs>
                <w:tab w:val="left" w:pos="1372"/>
              </w:tabs>
              <w:spacing w:line="276" w:lineRule="auto"/>
              <w:rPr>
                <w:rFonts w:eastAsia="Calibri" w:cs="Times New Roman"/>
                <w:szCs w:val="24"/>
              </w:rPr>
            </w:pPr>
          </w:p>
        </w:tc>
      </w:tr>
      <w:tr w:rsidR="00766902" w:rsidTr="00F144F4">
        <w:trPr>
          <w:trHeight w:hRule="exact" w:val="567"/>
        </w:trPr>
        <w:tc>
          <w:tcPr>
            <w:tcW w:w="959" w:type="dxa"/>
            <w:vAlign w:val="center"/>
          </w:tcPr>
          <w:p w:rsidR="00766902" w:rsidRDefault="00766902" w:rsidP="006C01CA">
            <w:pPr>
              <w:tabs>
                <w:tab w:val="left" w:pos="1372"/>
              </w:tabs>
              <w:spacing w:line="276" w:lineRule="auto"/>
              <w:rPr>
                <w:rFonts w:eastAsia="Calibri" w:cs="Times New Roman"/>
                <w:szCs w:val="24"/>
              </w:rPr>
            </w:pPr>
            <w:r>
              <w:rPr>
                <w:rFonts w:eastAsia="Calibri" w:cs="Times New Roman"/>
                <w:szCs w:val="24"/>
              </w:rPr>
              <w:t>4.0</w:t>
            </w:r>
          </w:p>
        </w:tc>
        <w:tc>
          <w:tcPr>
            <w:tcW w:w="6237" w:type="dxa"/>
            <w:vAlign w:val="center"/>
          </w:tcPr>
          <w:p w:rsidR="00766902" w:rsidRPr="00766902" w:rsidRDefault="00766902" w:rsidP="006C01CA">
            <w:pPr>
              <w:tabs>
                <w:tab w:val="left" w:pos="1372"/>
              </w:tabs>
              <w:spacing w:line="276" w:lineRule="auto"/>
              <w:jc w:val="left"/>
              <w:rPr>
                <w:rFonts w:eastAsia="Calibri" w:cs="Times New Roman"/>
                <w:szCs w:val="24"/>
              </w:rPr>
            </w:pPr>
            <w:r w:rsidRPr="00766902">
              <w:rPr>
                <w:rFonts w:eastAsia="Calibri" w:cs="Times New Roman"/>
                <w:szCs w:val="24"/>
              </w:rPr>
              <w:t>Literature Review</w:t>
            </w:r>
          </w:p>
        </w:tc>
        <w:tc>
          <w:tcPr>
            <w:tcW w:w="1361" w:type="dxa"/>
            <w:vAlign w:val="center"/>
          </w:tcPr>
          <w:p w:rsidR="00766902" w:rsidRDefault="00766902" w:rsidP="006C01CA">
            <w:pPr>
              <w:tabs>
                <w:tab w:val="left" w:pos="1372"/>
              </w:tabs>
              <w:spacing w:line="276" w:lineRule="auto"/>
              <w:rPr>
                <w:rFonts w:eastAsia="Calibri" w:cs="Times New Roman"/>
                <w:szCs w:val="24"/>
              </w:rPr>
            </w:pPr>
          </w:p>
        </w:tc>
      </w:tr>
      <w:tr w:rsidR="00766902" w:rsidTr="00F144F4">
        <w:trPr>
          <w:trHeight w:hRule="exact" w:val="567"/>
        </w:trPr>
        <w:tc>
          <w:tcPr>
            <w:tcW w:w="959" w:type="dxa"/>
            <w:vAlign w:val="center"/>
          </w:tcPr>
          <w:p w:rsidR="00766902" w:rsidRDefault="00766902" w:rsidP="006C01CA">
            <w:pPr>
              <w:tabs>
                <w:tab w:val="left" w:pos="1372"/>
              </w:tabs>
              <w:spacing w:line="276" w:lineRule="auto"/>
              <w:rPr>
                <w:rFonts w:eastAsia="Calibri" w:cs="Times New Roman"/>
                <w:szCs w:val="24"/>
              </w:rPr>
            </w:pPr>
            <w:r>
              <w:rPr>
                <w:rFonts w:eastAsia="Calibri" w:cs="Times New Roman"/>
                <w:szCs w:val="24"/>
              </w:rPr>
              <w:t>5.0</w:t>
            </w:r>
          </w:p>
        </w:tc>
        <w:tc>
          <w:tcPr>
            <w:tcW w:w="6237" w:type="dxa"/>
            <w:vAlign w:val="center"/>
          </w:tcPr>
          <w:p w:rsidR="00766902" w:rsidRPr="00766902" w:rsidRDefault="00766902" w:rsidP="006C01CA">
            <w:pPr>
              <w:tabs>
                <w:tab w:val="left" w:pos="1372"/>
              </w:tabs>
              <w:spacing w:line="276" w:lineRule="auto"/>
              <w:jc w:val="left"/>
              <w:rPr>
                <w:rFonts w:eastAsia="Calibri" w:cs="Times New Roman"/>
                <w:szCs w:val="24"/>
              </w:rPr>
            </w:pPr>
            <w:r w:rsidRPr="00766902">
              <w:rPr>
                <w:rFonts w:cs="Times New Roman"/>
                <w:szCs w:val="24"/>
              </w:rPr>
              <w:t>Actual Methodology Followed</w:t>
            </w:r>
          </w:p>
        </w:tc>
        <w:tc>
          <w:tcPr>
            <w:tcW w:w="1361" w:type="dxa"/>
            <w:vAlign w:val="center"/>
          </w:tcPr>
          <w:p w:rsidR="00766902" w:rsidRDefault="00766902" w:rsidP="006C01CA">
            <w:pPr>
              <w:tabs>
                <w:tab w:val="left" w:pos="1372"/>
              </w:tabs>
              <w:spacing w:line="276" w:lineRule="auto"/>
              <w:rPr>
                <w:rFonts w:eastAsia="Calibri" w:cs="Times New Roman"/>
                <w:szCs w:val="24"/>
              </w:rPr>
            </w:pPr>
          </w:p>
        </w:tc>
      </w:tr>
      <w:tr w:rsidR="00766902" w:rsidTr="00F144F4">
        <w:trPr>
          <w:trHeight w:hRule="exact" w:val="567"/>
        </w:trPr>
        <w:tc>
          <w:tcPr>
            <w:tcW w:w="959" w:type="dxa"/>
            <w:vAlign w:val="center"/>
          </w:tcPr>
          <w:p w:rsidR="00766902" w:rsidRDefault="00766902" w:rsidP="006C01CA">
            <w:pPr>
              <w:tabs>
                <w:tab w:val="left" w:pos="1372"/>
              </w:tabs>
              <w:spacing w:line="276" w:lineRule="auto"/>
              <w:rPr>
                <w:rFonts w:eastAsia="Calibri" w:cs="Times New Roman"/>
                <w:szCs w:val="24"/>
              </w:rPr>
            </w:pPr>
            <w:r>
              <w:rPr>
                <w:rFonts w:eastAsia="Calibri" w:cs="Times New Roman"/>
                <w:szCs w:val="24"/>
              </w:rPr>
              <w:t>6.0</w:t>
            </w:r>
          </w:p>
        </w:tc>
        <w:tc>
          <w:tcPr>
            <w:tcW w:w="6237" w:type="dxa"/>
            <w:vAlign w:val="center"/>
          </w:tcPr>
          <w:p w:rsidR="00766902" w:rsidRPr="00766902" w:rsidRDefault="00766902" w:rsidP="006C01CA">
            <w:pPr>
              <w:tabs>
                <w:tab w:val="left" w:pos="1372"/>
              </w:tabs>
              <w:spacing w:line="276" w:lineRule="auto"/>
              <w:jc w:val="left"/>
              <w:rPr>
                <w:rFonts w:eastAsia="Calibri" w:cs="Times New Roman"/>
                <w:szCs w:val="24"/>
              </w:rPr>
            </w:pPr>
            <w:r w:rsidRPr="00766902">
              <w:rPr>
                <w:rFonts w:eastAsia="Calibri" w:cs="Times New Roman"/>
                <w:szCs w:val="24"/>
              </w:rPr>
              <w:t>Actual Resources Used</w:t>
            </w:r>
          </w:p>
        </w:tc>
        <w:tc>
          <w:tcPr>
            <w:tcW w:w="1361" w:type="dxa"/>
            <w:vAlign w:val="center"/>
          </w:tcPr>
          <w:p w:rsidR="00766902" w:rsidRDefault="00766902" w:rsidP="006C01CA">
            <w:pPr>
              <w:tabs>
                <w:tab w:val="left" w:pos="1372"/>
              </w:tabs>
              <w:spacing w:line="276" w:lineRule="auto"/>
              <w:rPr>
                <w:rFonts w:eastAsia="Calibri" w:cs="Times New Roman"/>
                <w:szCs w:val="24"/>
              </w:rPr>
            </w:pPr>
          </w:p>
        </w:tc>
      </w:tr>
      <w:tr w:rsidR="00766902" w:rsidTr="00F144F4">
        <w:trPr>
          <w:trHeight w:hRule="exact" w:val="567"/>
        </w:trPr>
        <w:tc>
          <w:tcPr>
            <w:tcW w:w="959" w:type="dxa"/>
            <w:vAlign w:val="center"/>
          </w:tcPr>
          <w:p w:rsidR="00766902" w:rsidRDefault="00766902" w:rsidP="006C01CA">
            <w:pPr>
              <w:tabs>
                <w:tab w:val="left" w:pos="1372"/>
              </w:tabs>
              <w:spacing w:line="276" w:lineRule="auto"/>
              <w:rPr>
                <w:rFonts w:eastAsia="Calibri" w:cs="Times New Roman"/>
                <w:szCs w:val="24"/>
              </w:rPr>
            </w:pPr>
            <w:r>
              <w:rPr>
                <w:rFonts w:eastAsia="Calibri" w:cs="Times New Roman"/>
                <w:szCs w:val="24"/>
              </w:rPr>
              <w:t>7.0</w:t>
            </w:r>
          </w:p>
        </w:tc>
        <w:tc>
          <w:tcPr>
            <w:tcW w:w="6237" w:type="dxa"/>
            <w:vAlign w:val="center"/>
          </w:tcPr>
          <w:p w:rsidR="00766902" w:rsidRPr="00766902" w:rsidRDefault="00766902" w:rsidP="006C01CA">
            <w:pPr>
              <w:tabs>
                <w:tab w:val="left" w:pos="1372"/>
              </w:tabs>
              <w:spacing w:line="276" w:lineRule="auto"/>
              <w:jc w:val="left"/>
              <w:rPr>
                <w:rFonts w:eastAsia="Calibri" w:cs="Times New Roman"/>
                <w:szCs w:val="24"/>
              </w:rPr>
            </w:pPr>
            <w:r w:rsidRPr="00766902">
              <w:rPr>
                <w:rFonts w:cs="Times New Roman"/>
                <w:szCs w:val="24"/>
              </w:rPr>
              <w:t>Outputs of the Micro-Projects</w:t>
            </w:r>
          </w:p>
        </w:tc>
        <w:tc>
          <w:tcPr>
            <w:tcW w:w="1361" w:type="dxa"/>
            <w:vAlign w:val="center"/>
          </w:tcPr>
          <w:p w:rsidR="00766902" w:rsidRDefault="00766902" w:rsidP="006C01CA">
            <w:pPr>
              <w:tabs>
                <w:tab w:val="left" w:pos="1372"/>
              </w:tabs>
              <w:spacing w:line="276" w:lineRule="auto"/>
              <w:rPr>
                <w:rFonts w:eastAsia="Calibri" w:cs="Times New Roman"/>
                <w:szCs w:val="24"/>
              </w:rPr>
            </w:pPr>
          </w:p>
        </w:tc>
      </w:tr>
      <w:tr w:rsidR="00766902" w:rsidTr="00F144F4">
        <w:trPr>
          <w:trHeight w:hRule="exact" w:val="567"/>
        </w:trPr>
        <w:tc>
          <w:tcPr>
            <w:tcW w:w="959" w:type="dxa"/>
            <w:vAlign w:val="center"/>
          </w:tcPr>
          <w:p w:rsidR="00766902" w:rsidRDefault="00766902" w:rsidP="006C01CA">
            <w:pPr>
              <w:tabs>
                <w:tab w:val="left" w:pos="1372"/>
              </w:tabs>
              <w:spacing w:line="276" w:lineRule="auto"/>
              <w:rPr>
                <w:rFonts w:eastAsia="Calibri" w:cs="Times New Roman"/>
                <w:szCs w:val="24"/>
              </w:rPr>
            </w:pPr>
            <w:r>
              <w:rPr>
                <w:rFonts w:eastAsia="Calibri" w:cs="Times New Roman"/>
                <w:szCs w:val="24"/>
              </w:rPr>
              <w:t>8.0</w:t>
            </w:r>
          </w:p>
        </w:tc>
        <w:tc>
          <w:tcPr>
            <w:tcW w:w="6237" w:type="dxa"/>
            <w:vAlign w:val="center"/>
          </w:tcPr>
          <w:p w:rsidR="00766902" w:rsidRPr="00766902" w:rsidRDefault="00766902" w:rsidP="006C01CA">
            <w:pPr>
              <w:tabs>
                <w:tab w:val="left" w:pos="1372"/>
              </w:tabs>
              <w:spacing w:line="276" w:lineRule="auto"/>
              <w:jc w:val="left"/>
              <w:rPr>
                <w:rFonts w:eastAsia="Calibri" w:cs="Times New Roman"/>
                <w:szCs w:val="24"/>
              </w:rPr>
            </w:pPr>
            <w:r w:rsidRPr="00766902">
              <w:rPr>
                <w:rFonts w:cs="Times New Roman"/>
                <w:szCs w:val="24"/>
              </w:rPr>
              <w:t>Skill Developed / Learning outcomes of this Micro-Project</w:t>
            </w:r>
          </w:p>
        </w:tc>
        <w:tc>
          <w:tcPr>
            <w:tcW w:w="1361" w:type="dxa"/>
            <w:vAlign w:val="center"/>
          </w:tcPr>
          <w:p w:rsidR="00766902" w:rsidRDefault="00766902" w:rsidP="006C01CA">
            <w:pPr>
              <w:tabs>
                <w:tab w:val="left" w:pos="1372"/>
              </w:tabs>
              <w:spacing w:line="276" w:lineRule="auto"/>
              <w:rPr>
                <w:rFonts w:eastAsia="Calibri" w:cs="Times New Roman"/>
                <w:szCs w:val="24"/>
              </w:rPr>
            </w:pPr>
          </w:p>
        </w:tc>
      </w:tr>
      <w:tr w:rsidR="00766902" w:rsidTr="00F144F4">
        <w:trPr>
          <w:trHeight w:hRule="exact" w:val="567"/>
        </w:trPr>
        <w:tc>
          <w:tcPr>
            <w:tcW w:w="959" w:type="dxa"/>
            <w:vAlign w:val="center"/>
          </w:tcPr>
          <w:p w:rsidR="00766902" w:rsidRDefault="00766902" w:rsidP="006C01CA">
            <w:pPr>
              <w:tabs>
                <w:tab w:val="left" w:pos="1372"/>
              </w:tabs>
              <w:spacing w:line="276" w:lineRule="auto"/>
              <w:rPr>
                <w:rFonts w:eastAsia="Calibri" w:cs="Times New Roman"/>
                <w:szCs w:val="24"/>
              </w:rPr>
            </w:pPr>
            <w:r>
              <w:rPr>
                <w:rFonts w:eastAsia="Calibri" w:cs="Times New Roman"/>
                <w:szCs w:val="24"/>
              </w:rPr>
              <w:t>9.0</w:t>
            </w:r>
          </w:p>
        </w:tc>
        <w:tc>
          <w:tcPr>
            <w:tcW w:w="6237" w:type="dxa"/>
            <w:vAlign w:val="center"/>
          </w:tcPr>
          <w:p w:rsidR="00766902" w:rsidRPr="00766902" w:rsidRDefault="00766902" w:rsidP="006C01CA">
            <w:pPr>
              <w:tabs>
                <w:tab w:val="left" w:pos="1372"/>
              </w:tabs>
              <w:spacing w:line="276" w:lineRule="auto"/>
              <w:jc w:val="left"/>
              <w:rPr>
                <w:rFonts w:eastAsia="Calibri" w:cs="Times New Roman"/>
                <w:szCs w:val="24"/>
              </w:rPr>
            </w:pPr>
            <w:r w:rsidRPr="00766902">
              <w:rPr>
                <w:rFonts w:cs="Times New Roman"/>
                <w:szCs w:val="24"/>
              </w:rPr>
              <w:t>Applications of this Micro-Project</w:t>
            </w:r>
          </w:p>
        </w:tc>
        <w:tc>
          <w:tcPr>
            <w:tcW w:w="1361" w:type="dxa"/>
            <w:vAlign w:val="center"/>
          </w:tcPr>
          <w:p w:rsidR="00766902" w:rsidRDefault="00766902" w:rsidP="006C01CA">
            <w:pPr>
              <w:tabs>
                <w:tab w:val="left" w:pos="1372"/>
              </w:tabs>
              <w:spacing w:line="276" w:lineRule="auto"/>
              <w:rPr>
                <w:rFonts w:eastAsia="Calibri" w:cs="Times New Roman"/>
                <w:szCs w:val="24"/>
              </w:rPr>
            </w:pPr>
          </w:p>
        </w:tc>
      </w:tr>
    </w:tbl>
    <w:p w:rsidR="00776C9E" w:rsidRDefault="00776C9E" w:rsidP="006C01CA">
      <w:pPr>
        <w:spacing w:after="0"/>
        <w:rPr>
          <w:rFonts w:cs="Times New Roman"/>
          <w:b/>
          <w:szCs w:val="24"/>
        </w:rPr>
      </w:pPr>
    </w:p>
    <w:p w:rsidR="00776C9E" w:rsidRDefault="00776C9E" w:rsidP="006C01CA">
      <w:pPr>
        <w:spacing w:after="0"/>
        <w:rPr>
          <w:rFonts w:cs="Times New Roman"/>
          <w:b/>
          <w:szCs w:val="24"/>
        </w:rPr>
      </w:pPr>
    </w:p>
    <w:p w:rsidR="00776C9E" w:rsidRDefault="00776C9E" w:rsidP="006C01CA">
      <w:pPr>
        <w:spacing w:after="0"/>
        <w:rPr>
          <w:rFonts w:cs="Times New Roman"/>
          <w:b/>
          <w:szCs w:val="24"/>
        </w:rPr>
      </w:pPr>
    </w:p>
    <w:p w:rsidR="00776C9E" w:rsidRDefault="00776C9E" w:rsidP="006C01CA">
      <w:pPr>
        <w:spacing w:after="0"/>
        <w:rPr>
          <w:rFonts w:cs="Times New Roman"/>
          <w:b/>
          <w:szCs w:val="24"/>
        </w:rPr>
      </w:pPr>
    </w:p>
    <w:p w:rsidR="00776C9E" w:rsidRDefault="00776C9E" w:rsidP="006C01CA">
      <w:pPr>
        <w:spacing w:after="0"/>
        <w:rPr>
          <w:rFonts w:cs="Times New Roman"/>
          <w:b/>
          <w:szCs w:val="24"/>
        </w:rPr>
      </w:pPr>
    </w:p>
    <w:p w:rsidR="006B6A3F" w:rsidRDefault="006B6A3F" w:rsidP="006C01CA">
      <w:pPr>
        <w:spacing w:after="0"/>
        <w:jc w:val="both"/>
        <w:rPr>
          <w:rFonts w:cs="Times New Roman"/>
          <w:b/>
          <w:szCs w:val="24"/>
        </w:rPr>
      </w:pPr>
    </w:p>
    <w:p w:rsidR="006C01CA" w:rsidRDefault="006C01CA" w:rsidP="006C01CA">
      <w:pPr>
        <w:spacing w:after="0"/>
        <w:jc w:val="both"/>
        <w:rPr>
          <w:rFonts w:cs="Times New Roman"/>
          <w:b/>
          <w:szCs w:val="24"/>
        </w:rPr>
      </w:pPr>
    </w:p>
    <w:p w:rsidR="006C01CA" w:rsidRDefault="006C01CA" w:rsidP="006C01CA">
      <w:pPr>
        <w:spacing w:after="0"/>
        <w:jc w:val="both"/>
        <w:rPr>
          <w:rFonts w:cs="Times New Roman"/>
          <w:b/>
          <w:szCs w:val="24"/>
        </w:rPr>
      </w:pPr>
    </w:p>
    <w:p w:rsidR="006C01CA" w:rsidRDefault="006C01CA" w:rsidP="006C01CA">
      <w:pPr>
        <w:spacing w:after="0"/>
        <w:jc w:val="both"/>
        <w:rPr>
          <w:rFonts w:cs="Times New Roman"/>
          <w:b/>
          <w:szCs w:val="24"/>
        </w:rPr>
      </w:pPr>
    </w:p>
    <w:p w:rsidR="006C01CA" w:rsidRDefault="006C01CA" w:rsidP="006C01CA">
      <w:pPr>
        <w:spacing w:after="0"/>
        <w:jc w:val="both"/>
        <w:rPr>
          <w:rFonts w:cs="Times New Roman"/>
          <w:b/>
          <w:szCs w:val="24"/>
        </w:rPr>
      </w:pPr>
    </w:p>
    <w:p w:rsidR="006C01CA" w:rsidRDefault="006C01CA" w:rsidP="006C01CA">
      <w:pPr>
        <w:spacing w:after="0"/>
        <w:jc w:val="both"/>
        <w:rPr>
          <w:rFonts w:cs="Times New Roman"/>
          <w:b/>
          <w:szCs w:val="24"/>
        </w:rPr>
      </w:pPr>
    </w:p>
    <w:p w:rsidR="006C01CA" w:rsidRDefault="006C01CA" w:rsidP="006C01CA">
      <w:pPr>
        <w:spacing w:after="0"/>
        <w:jc w:val="both"/>
        <w:rPr>
          <w:rFonts w:cs="Times New Roman"/>
          <w:b/>
          <w:szCs w:val="24"/>
        </w:rPr>
      </w:pPr>
    </w:p>
    <w:p w:rsidR="006B6A3F" w:rsidRDefault="006B6A3F" w:rsidP="006C01CA">
      <w:pPr>
        <w:spacing w:after="0"/>
        <w:jc w:val="right"/>
        <w:rPr>
          <w:rFonts w:cs="Times New Roman"/>
          <w:b/>
          <w:szCs w:val="24"/>
        </w:rPr>
      </w:pPr>
    </w:p>
    <w:p w:rsidR="006B6A3F" w:rsidRDefault="006B6A3F" w:rsidP="006C01CA">
      <w:pPr>
        <w:spacing w:after="0"/>
        <w:jc w:val="right"/>
        <w:rPr>
          <w:rFonts w:cs="Times New Roman"/>
          <w:b/>
          <w:szCs w:val="24"/>
        </w:rPr>
      </w:pPr>
    </w:p>
    <w:p w:rsidR="0019067F" w:rsidRDefault="00267FA4" w:rsidP="006C01CA">
      <w:pPr>
        <w:spacing w:after="0"/>
        <w:jc w:val="right"/>
        <w:rPr>
          <w:rFonts w:cs="Times New Roman"/>
          <w:b/>
          <w:szCs w:val="24"/>
        </w:rPr>
      </w:pPr>
      <w:r>
        <w:rPr>
          <w:rFonts w:cs="Times New Roman"/>
          <w:b/>
          <w:szCs w:val="24"/>
        </w:rPr>
        <w:t xml:space="preserve">Annexure </w:t>
      </w:r>
      <w:r w:rsidR="00776C9E">
        <w:rPr>
          <w:rFonts w:cs="Times New Roman"/>
          <w:b/>
          <w:szCs w:val="24"/>
        </w:rPr>
        <w:t>–</w:t>
      </w:r>
      <w:r>
        <w:rPr>
          <w:rFonts w:cs="Times New Roman"/>
          <w:b/>
          <w:szCs w:val="24"/>
        </w:rPr>
        <w:t xml:space="preserve"> I</w:t>
      </w:r>
    </w:p>
    <w:p w:rsidR="00AD2B68" w:rsidRPr="001D70CA" w:rsidRDefault="00AD2B68" w:rsidP="006C01CA">
      <w:pPr>
        <w:spacing w:after="0"/>
        <w:rPr>
          <w:rFonts w:cs="Times New Roman"/>
          <w:b/>
          <w:sz w:val="32"/>
          <w:szCs w:val="32"/>
        </w:rPr>
      </w:pPr>
      <w:r w:rsidRPr="001D70CA">
        <w:rPr>
          <w:rFonts w:cs="Times New Roman"/>
          <w:b/>
          <w:sz w:val="32"/>
          <w:szCs w:val="32"/>
        </w:rPr>
        <w:t>Micro-Project Proposal</w:t>
      </w:r>
    </w:p>
    <w:p w:rsidR="0019067F" w:rsidRPr="00427E75" w:rsidRDefault="0019067F" w:rsidP="006C01CA">
      <w:pPr>
        <w:spacing w:after="0"/>
        <w:jc w:val="both"/>
        <w:rPr>
          <w:rFonts w:cs="Times New Roman"/>
          <w:b/>
          <w:szCs w:val="24"/>
          <w:u w:val="single"/>
        </w:rPr>
      </w:pPr>
    </w:p>
    <w:p w:rsidR="00267FA4" w:rsidRDefault="00267FA4" w:rsidP="006C01CA">
      <w:pPr>
        <w:spacing w:after="0"/>
        <w:rPr>
          <w:rFonts w:cs="Times New Roman"/>
          <w:b/>
          <w:szCs w:val="24"/>
        </w:rPr>
      </w:pPr>
    </w:p>
    <w:p w:rsidR="0019067F" w:rsidRPr="006C01CA" w:rsidRDefault="006C01CA" w:rsidP="006C01CA">
      <w:pPr>
        <w:spacing w:after="0"/>
        <w:rPr>
          <w:rFonts w:cs="Times New Roman"/>
          <w:b/>
          <w:sz w:val="32"/>
          <w:szCs w:val="32"/>
          <w:u w:val="single"/>
        </w:rPr>
      </w:pPr>
      <w:r w:rsidRPr="006C01CA">
        <w:rPr>
          <w:rFonts w:cs="Times New Roman"/>
          <w:b/>
          <w:sz w:val="32"/>
          <w:szCs w:val="32"/>
          <w:u w:val="single"/>
        </w:rPr>
        <w:t xml:space="preserve">Make at least one model on ideal gas process </w:t>
      </w:r>
    </w:p>
    <w:p w:rsidR="00776C9E" w:rsidRPr="006C01CA" w:rsidRDefault="00776C9E" w:rsidP="006C01CA">
      <w:pPr>
        <w:spacing w:after="0"/>
        <w:rPr>
          <w:rFonts w:cs="Times New Roman"/>
          <w:b/>
          <w:sz w:val="32"/>
          <w:szCs w:val="32"/>
          <w:u w:val="single"/>
        </w:rPr>
      </w:pPr>
    </w:p>
    <w:p w:rsidR="0019067F" w:rsidRPr="006C01CA" w:rsidRDefault="0019067F" w:rsidP="006C01CA">
      <w:pPr>
        <w:spacing w:after="0"/>
        <w:jc w:val="both"/>
        <w:rPr>
          <w:rFonts w:cs="Times New Roman"/>
          <w:szCs w:val="24"/>
        </w:rPr>
      </w:pPr>
      <w:r w:rsidRPr="006C01CA">
        <w:rPr>
          <w:rFonts w:cs="Times New Roman"/>
          <w:b/>
          <w:szCs w:val="24"/>
        </w:rPr>
        <w:t>1.0</w:t>
      </w:r>
      <w:r w:rsidRPr="006C01CA">
        <w:rPr>
          <w:rFonts w:cs="Times New Roman"/>
          <w:b/>
          <w:szCs w:val="24"/>
        </w:rPr>
        <w:tab/>
      </w:r>
      <w:r w:rsidR="00267FA4" w:rsidRPr="006C01CA">
        <w:rPr>
          <w:rFonts w:cs="Times New Roman"/>
          <w:b/>
          <w:szCs w:val="24"/>
        </w:rPr>
        <w:t xml:space="preserve">Aims/Benefits of the Micro-Project </w:t>
      </w:r>
    </w:p>
    <w:p w:rsidR="000F426E" w:rsidRPr="006C01CA" w:rsidRDefault="003F0032" w:rsidP="006C01CA">
      <w:pPr>
        <w:spacing w:after="0"/>
        <w:jc w:val="left"/>
        <w:rPr>
          <w:rFonts w:cs="Times New Roman"/>
          <w:szCs w:val="24"/>
        </w:rPr>
      </w:pPr>
      <w:r w:rsidRPr="006C01CA">
        <w:rPr>
          <w:rFonts w:cs="Times New Roman"/>
          <w:szCs w:val="24"/>
        </w:rPr>
        <w:t xml:space="preserve">a)      </w:t>
      </w:r>
      <w:r w:rsidR="0020594A" w:rsidRPr="006C01CA">
        <w:rPr>
          <w:rFonts w:cs="Times New Roman"/>
          <w:szCs w:val="24"/>
        </w:rPr>
        <w:t xml:space="preserve">   C</w:t>
      </w:r>
      <w:r w:rsidRPr="006C01CA">
        <w:rPr>
          <w:rFonts w:cs="Times New Roman"/>
          <w:szCs w:val="24"/>
        </w:rPr>
        <w:t xml:space="preserve">oncept </w:t>
      </w:r>
      <w:proofErr w:type="gramStart"/>
      <w:r w:rsidRPr="006C01CA">
        <w:rPr>
          <w:rFonts w:cs="Times New Roman"/>
          <w:szCs w:val="24"/>
        </w:rPr>
        <w:t xml:space="preserve">of </w:t>
      </w:r>
      <w:r w:rsidR="0020594A" w:rsidRPr="006C01CA">
        <w:rPr>
          <w:rFonts w:cs="Times New Roman"/>
          <w:szCs w:val="24"/>
        </w:rPr>
        <w:t xml:space="preserve"> </w:t>
      </w:r>
      <w:r w:rsidR="007E0E1A" w:rsidRPr="006C01CA">
        <w:rPr>
          <w:rFonts w:cs="Times New Roman"/>
          <w:szCs w:val="24"/>
        </w:rPr>
        <w:t>ideal</w:t>
      </w:r>
      <w:proofErr w:type="gramEnd"/>
      <w:r w:rsidR="007E0E1A" w:rsidRPr="006C01CA">
        <w:rPr>
          <w:rFonts w:cs="Times New Roman"/>
          <w:szCs w:val="24"/>
        </w:rPr>
        <w:t xml:space="preserve"> gases</w:t>
      </w:r>
      <w:r w:rsidR="0020594A" w:rsidRPr="006C01CA">
        <w:rPr>
          <w:rFonts w:cs="Times New Roman"/>
          <w:szCs w:val="24"/>
        </w:rPr>
        <w:t>.</w:t>
      </w:r>
    </w:p>
    <w:p w:rsidR="0020594A" w:rsidRPr="006C01CA" w:rsidRDefault="003F0032" w:rsidP="006C01CA">
      <w:pPr>
        <w:spacing w:after="0"/>
        <w:jc w:val="left"/>
        <w:rPr>
          <w:rFonts w:cs="Times New Roman"/>
          <w:szCs w:val="24"/>
        </w:rPr>
      </w:pPr>
      <w:r w:rsidRPr="006C01CA">
        <w:rPr>
          <w:rFonts w:cs="Times New Roman"/>
          <w:szCs w:val="24"/>
        </w:rPr>
        <w:t xml:space="preserve">b)      </w:t>
      </w:r>
      <w:r w:rsidR="007E0E1A" w:rsidRPr="006C01CA">
        <w:rPr>
          <w:rFonts w:cs="Times New Roman"/>
          <w:szCs w:val="24"/>
        </w:rPr>
        <w:t xml:space="preserve">   Working of model</w:t>
      </w:r>
      <w:r w:rsidR="0020594A" w:rsidRPr="006C01CA">
        <w:rPr>
          <w:rFonts w:cs="Times New Roman"/>
          <w:szCs w:val="24"/>
        </w:rPr>
        <w:t>.</w:t>
      </w:r>
    </w:p>
    <w:p w:rsidR="0020594A" w:rsidRPr="006C01CA" w:rsidRDefault="0020594A" w:rsidP="006C01CA">
      <w:pPr>
        <w:spacing w:after="0"/>
        <w:jc w:val="both"/>
        <w:rPr>
          <w:rFonts w:cs="Times New Roman"/>
          <w:szCs w:val="24"/>
        </w:rPr>
      </w:pPr>
      <w:r w:rsidRPr="006C01CA">
        <w:rPr>
          <w:rFonts w:cs="Times New Roman"/>
          <w:szCs w:val="24"/>
        </w:rPr>
        <w:t xml:space="preserve">c)      </w:t>
      </w:r>
      <w:r w:rsidR="007E0E1A" w:rsidRPr="006C01CA">
        <w:rPr>
          <w:rFonts w:cs="Times New Roman"/>
          <w:szCs w:val="24"/>
        </w:rPr>
        <w:t xml:space="preserve">   Application of ideal gas process.</w:t>
      </w:r>
    </w:p>
    <w:p w:rsidR="003F0032" w:rsidRPr="006C01CA" w:rsidRDefault="0020594A" w:rsidP="006C01CA">
      <w:pPr>
        <w:spacing w:after="0"/>
        <w:jc w:val="both"/>
        <w:rPr>
          <w:rFonts w:cs="Times New Roman"/>
          <w:szCs w:val="24"/>
        </w:rPr>
      </w:pPr>
      <w:r w:rsidRPr="006C01CA">
        <w:rPr>
          <w:rFonts w:cs="Times New Roman"/>
          <w:szCs w:val="24"/>
        </w:rPr>
        <w:t>d)</w:t>
      </w:r>
      <w:r w:rsidR="007E0E1A" w:rsidRPr="006C01CA">
        <w:rPr>
          <w:rFonts w:cs="Times New Roman"/>
          <w:szCs w:val="24"/>
        </w:rPr>
        <w:t xml:space="preserve">         Types of ideal gases</w:t>
      </w:r>
    </w:p>
    <w:p w:rsidR="0019067F" w:rsidRPr="006C01CA" w:rsidRDefault="0019067F" w:rsidP="006C01CA">
      <w:pPr>
        <w:spacing w:after="0"/>
        <w:jc w:val="both"/>
        <w:rPr>
          <w:rFonts w:cs="Times New Roman"/>
          <w:b/>
          <w:szCs w:val="24"/>
        </w:rPr>
      </w:pPr>
    </w:p>
    <w:p w:rsidR="000F426E" w:rsidRPr="006C01CA" w:rsidRDefault="0019067F" w:rsidP="006C01CA">
      <w:pPr>
        <w:spacing w:after="0"/>
        <w:jc w:val="both"/>
        <w:rPr>
          <w:rFonts w:cs="Times New Roman"/>
          <w:szCs w:val="24"/>
        </w:rPr>
      </w:pPr>
      <w:r w:rsidRPr="006C01CA">
        <w:rPr>
          <w:rFonts w:cs="Times New Roman"/>
          <w:b/>
          <w:szCs w:val="24"/>
        </w:rPr>
        <w:t>2.0</w:t>
      </w:r>
      <w:r w:rsidRPr="006C01CA">
        <w:rPr>
          <w:rFonts w:cs="Times New Roman"/>
          <w:b/>
          <w:szCs w:val="24"/>
        </w:rPr>
        <w:tab/>
      </w:r>
      <w:r w:rsidR="00267FA4" w:rsidRPr="006C01CA">
        <w:rPr>
          <w:rFonts w:cs="Times New Roman"/>
          <w:b/>
          <w:szCs w:val="24"/>
        </w:rPr>
        <w:t>Course Outcomes Addressed</w:t>
      </w:r>
    </w:p>
    <w:p w:rsidR="0019067F" w:rsidRPr="001D70CA" w:rsidRDefault="007C5529" w:rsidP="003F6C24">
      <w:pPr>
        <w:pStyle w:val="ListParagraph"/>
        <w:numPr>
          <w:ilvl w:val="0"/>
          <w:numId w:val="5"/>
        </w:numPr>
        <w:tabs>
          <w:tab w:val="left" w:pos="1245"/>
        </w:tabs>
        <w:spacing w:after="0"/>
        <w:jc w:val="left"/>
        <w:rPr>
          <w:rFonts w:cs="Times New Roman"/>
          <w:color w:val="222222"/>
          <w:szCs w:val="24"/>
          <w:shd w:val="clear" w:color="auto" w:fill="FFFFFF"/>
        </w:rPr>
      </w:pPr>
      <w:r w:rsidRPr="001D70CA">
        <w:rPr>
          <w:rFonts w:cs="Times New Roman"/>
          <w:color w:val="222222"/>
          <w:szCs w:val="24"/>
          <w:shd w:val="clear" w:color="auto" w:fill="FFFFFF"/>
        </w:rPr>
        <w:t>Able to process desig</w:t>
      </w:r>
      <w:r w:rsidR="007E0E1A" w:rsidRPr="001D70CA">
        <w:rPr>
          <w:rFonts w:cs="Times New Roman"/>
          <w:color w:val="222222"/>
          <w:szCs w:val="24"/>
          <w:shd w:val="clear" w:color="auto" w:fill="FFFFFF"/>
        </w:rPr>
        <w:t>n of model</w:t>
      </w:r>
      <w:r w:rsidRPr="001D70CA">
        <w:rPr>
          <w:rFonts w:cs="Times New Roman"/>
          <w:color w:val="222222"/>
          <w:szCs w:val="24"/>
          <w:shd w:val="clear" w:color="auto" w:fill="FFFFFF"/>
        </w:rPr>
        <w:t>.</w:t>
      </w:r>
    </w:p>
    <w:p w:rsidR="0043565F" w:rsidRPr="001D70CA" w:rsidRDefault="0043565F" w:rsidP="003F6C24">
      <w:pPr>
        <w:pStyle w:val="ListParagraph"/>
        <w:numPr>
          <w:ilvl w:val="0"/>
          <w:numId w:val="5"/>
        </w:numPr>
        <w:tabs>
          <w:tab w:val="left" w:pos="1245"/>
        </w:tabs>
        <w:spacing w:after="0"/>
        <w:jc w:val="left"/>
        <w:rPr>
          <w:rFonts w:cs="Times New Roman"/>
          <w:color w:val="222222"/>
          <w:szCs w:val="24"/>
          <w:shd w:val="clear" w:color="auto" w:fill="FFFFFF"/>
        </w:rPr>
      </w:pPr>
      <w:r w:rsidRPr="001D70CA">
        <w:rPr>
          <w:rFonts w:cs="Times New Roman"/>
          <w:color w:val="222222"/>
          <w:szCs w:val="24"/>
          <w:shd w:val="clear" w:color="auto" w:fill="FFFFFF"/>
        </w:rPr>
        <w:t xml:space="preserve">Working of model </w:t>
      </w:r>
    </w:p>
    <w:p w:rsidR="0043565F" w:rsidRPr="001D70CA" w:rsidRDefault="0043565F" w:rsidP="003F6C24">
      <w:pPr>
        <w:pStyle w:val="ListParagraph"/>
        <w:numPr>
          <w:ilvl w:val="0"/>
          <w:numId w:val="5"/>
        </w:numPr>
        <w:tabs>
          <w:tab w:val="left" w:pos="1245"/>
        </w:tabs>
        <w:spacing w:after="0"/>
        <w:jc w:val="left"/>
        <w:rPr>
          <w:rFonts w:cs="Times New Roman"/>
          <w:color w:val="222222"/>
          <w:szCs w:val="24"/>
          <w:shd w:val="clear" w:color="auto" w:fill="FFFFFF"/>
        </w:rPr>
      </w:pPr>
      <w:r w:rsidRPr="001D70CA">
        <w:rPr>
          <w:rFonts w:cs="Times New Roman"/>
          <w:color w:val="222222"/>
          <w:szCs w:val="24"/>
          <w:shd w:val="clear" w:color="auto" w:fill="FFFFFF"/>
        </w:rPr>
        <w:t xml:space="preserve">Study of thermo flask </w:t>
      </w:r>
    </w:p>
    <w:p w:rsidR="0043565F" w:rsidRPr="001D70CA" w:rsidRDefault="0043565F" w:rsidP="003F6C24">
      <w:pPr>
        <w:pStyle w:val="ListParagraph"/>
        <w:numPr>
          <w:ilvl w:val="0"/>
          <w:numId w:val="5"/>
        </w:numPr>
        <w:tabs>
          <w:tab w:val="left" w:pos="1245"/>
        </w:tabs>
        <w:spacing w:after="0"/>
        <w:jc w:val="left"/>
        <w:rPr>
          <w:rFonts w:cs="Times New Roman"/>
          <w:color w:val="222222"/>
          <w:szCs w:val="24"/>
          <w:shd w:val="clear" w:color="auto" w:fill="FFFFFF"/>
        </w:rPr>
      </w:pPr>
      <w:r w:rsidRPr="001D70CA">
        <w:rPr>
          <w:rFonts w:cs="Times New Roman"/>
          <w:color w:val="222222"/>
          <w:szCs w:val="24"/>
          <w:shd w:val="clear" w:color="auto" w:fill="FFFFFF"/>
        </w:rPr>
        <w:t xml:space="preserve">We see different type of heat </w:t>
      </w:r>
      <w:r w:rsidR="001D70CA" w:rsidRPr="001D70CA">
        <w:rPr>
          <w:rFonts w:cs="Times New Roman"/>
          <w:color w:val="222222"/>
          <w:szCs w:val="24"/>
          <w:shd w:val="clear" w:color="auto" w:fill="FFFFFF"/>
        </w:rPr>
        <w:t>exchanger</w:t>
      </w:r>
    </w:p>
    <w:p w:rsidR="0043565F" w:rsidRPr="001D70CA" w:rsidRDefault="0043565F" w:rsidP="0043565F">
      <w:pPr>
        <w:tabs>
          <w:tab w:val="left" w:pos="1245"/>
        </w:tabs>
        <w:spacing w:after="0"/>
        <w:jc w:val="left"/>
        <w:rPr>
          <w:rFonts w:cs="Times New Roman"/>
          <w:szCs w:val="24"/>
        </w:rPr>
      </w:pPr>
    </w:p>
    <w:p w:rsidR="00267FA4" w:rsidRPr="006C01CA" w:rsidRDefault="00267FA4" w:rsidP="0043565F">
      <w:pPr>
        <w:spacing w:after="0"/>
        <w:jc w:val="left"/>
        <w:rPr>
          <w:rFonts w:cs="Times New Roman"/>
          <w:szCs w:val="24"/>
        </w:rPr>
      </w:pPr>
    </w:p>
    <w:p w:rsidR="00267FA4" w:rsidRDefault="00267FA4" w:rsidP="006C01CA">
      <w:pPr>
        <w:spacing w:after="0"/>
        <w:jc w:val="both"/>
        <w:rPr>
          <w:rFonts w:cs="Times New Roman"/>
          <w:szCs w:val="24"/>
        </w:rPr>
      </w:pPr>
    </w:p>
    <w:p w:rsidR="00573C24" w:rsidRDefault="00573C24" w:rsidP="006C01CA">
      <w:pPr>
        <w:spacing w:after="0"/>
        <w:jc w:val="both"/>
        <w:rPr>
          <w:rFonts w:cs="Times New Roman"/>
          <w:b/>
          <w:szCs w:val="24"/>
        </w:rPr>
      </w:pPr>
    </w:p>
    <w:p w:rsidR="00573C24" w:rsidRDefault="00573C24" w:rsidP="006C01CA">
      <w:pPr>
        <w:spacing w:after="0"/>
        <w:jc w:val="both"/>
        <w:rPr>
          <w:rFonts w:cs="Times New Roman"/>
          <w:b/>
          <w:sz w:val="28"/>
          <w:szCs w:val="28"/>
        </w:rPr>
      </w:pPr>
      <w:r w:rsidRPr="006C01CA">
        <w:rPr>
          <w:rFonts w:cs="Times New Roman"/>
          <w:b/>
          <w:sz w:val="28"/>
          <w:szCs w:val="28"/>
        </w:rPr>
        <w:t>3.0</w:t>
      </w:r>
      <w:r w:rsidRPr="006C01CA">
        <w:rPr>
          <w:rFonts w:cs="Times New Roman"/>
          <w:b/>
          <w:sz w:val="28"/>
          <w:szCs w:val="28"/>
        </w:rPr>
        <w:tab/>
        <w:t xml:space="preserve">Proposed Methodology </w:t>
      </w:r>
    </w:p>
    <w:p w:rsidR="006C01CA" w:rsidRPr="006C01CA" w:rsidRDefault="006C01CA" w:rsidP="006C01CA">
      <w:pPr>
        <w:spacing w:after="0"/>
        <w:jc w:val="both"/>
        <w:rPr>
          <w:rFonts w:cs="Times New Roman"/>
          <w:sz w:val="28"/>
          <w:szCs w:val="28"/>
        </w:rPr>
      </w:pPr>
    </w:p>
    <w:p w:rsidR="0043565F" w:rsidRDefault="0043565F" w:rsidP="003F6C24">
      <w:pPr>
        <w:pStyle w:val="ListParagraph"/>
        <w:numPr>
          <w:ilvl w:val="0"/>
          <w:numId w:val="4"/>
        </w:numPr>
        <w:spacing w:after="0" w:line="288" w:lineRule="auto"/>
        <w:jc w:val="both"/>
        <w:rPr>
          <w:rFonts w:cs="Times New Roman"/>
          <w:szCs w:val="24"/>
        </w:rPr>
      </w:pPr>
      <w:r>
        <w:rPr>
          <w:rFonts w:cs="Times New Roman"/>
          <w:szCs w:val="24"/>
        </w:rPr>
        <w:t xml:space="preserve">Firstly we have got our topic on micro project </w:t>
      </w:r>
    </w:p>
    <w:p w:rsidR="0043565F" w:rsidRDefault="0043565F" w:rsidP="003F6C24">
      <w:pPr>
        <w:pStyle w:val="ListParagraph"/>
        <w:numPr>
          <w:ilvl w:val="0"/>
          <w:numId w:val="4"/>
        </w:numPr>
        <w:spacing w:after="0" w:line="288" w:lineRule="auto"/>
        <w:jc w:val="both"/>
        <w:rPr>
          <w:rFonts w:cs="Times New Roman"/>
          <w:szCs w:val="24"/>
        </w:rPr>
      </w:pPr>
      <w:r>
        <w:rPr>
          <w:rFonts w:cs="Times New Roman"/>
          <w:szCs w:val="24"/>
        </w:rPr>
        <w:t>We have discuss with the respected sir</w:t>
      </w:r>
    </w:p>
    <w:p w:rsidR="0043565F" w:rsidRDefault="0043565F" w:rsidP="003F6C24">
      <w:pPr>
        <w:pStyle w:val="ListParagraph"/>
        <w:numPr>
          <w:ilvl w:val="0"/>
          <w:numId w:val="4"/>
        </w:numPr>
        <w:spacing w:after="0" w:line="288" w:lineRule="auto"/>
        <w:jc w:val="both"/>
        <w:rPr>
          <w:rFonts w:cs="Times New Roman"/>
          <w:szCs w:val="24"/>
        </w:rPr>
      </w:pPr>
      <w:r>
        <w:rPr>
          <w:rFonts w:cs="Times New Roman"/>
          <w:szCs w:val="24"/>
        </w:rPr>
        <w:t xml:space="preserve">They give some suggestion about the work </w:t>
      </w:r>
    </w:p>
    <w:p w:rsidR="0043565F" w:rsidRDefault="0043565F" w:rsidP="003F6C24">
      <w:pPr>
        <w:pStyle w:val="ListParagraph"/>
        <w:numPr>
          <w:ilvl w:val="0"/>
          <w:numId w:val="4"/>
        </w:numPr>
        <w:spacing w:after="0" w:line="288" w:lineRule="auto"/>
        <w:jc w:val="both"/>
        <w:rPr>
          <w:rFonts w:cs="Times New Roman"/>
          <w:szCs w:val="24"/>
        </w:rPr>
      </w:pPr>
      <w:r>
        <w:rPr>
          <w:rFonts w:cs="Times New Roman"/>
          <w:szCs w:val="24"/>
        </w:rPr>
        <w:t xml:space="preserve">We also search the topic on Google for more details </w:t>
      </w:r>
    </w:p>
    <w:p w:rsidR="0043565F" w:rsidRDefault="0043565F" w:rsidP="003F6C24">
      <w:pPr>
        <w:pStyle w:val="ListParagraph"/>
        <w:numPr>
          <w:ilvl w:val="0"/>
          <w:numId w:val="4"/>
        </w:numPr>
        <w:spacing w:after="0" w:line="288" w:lineRule="auto"/>
        <w:jc w:val="both"/>
        <w:rPr>
          <w:rFonts w:cs="Times New Roman"/>
          <w:szCs w:val="24"/>
        </w:rPr>
      </w:pPr>
      <w:r>
        <w:rPr>
          <w:rFonts w:cs="Times New Roman"/>
          <w:szCs w:val="24"/>
        </w:rPr>
        <w:t xml:space="preserve">Then we discuss the topic with the team member </w:t>
      </w:r>
    </w:p>
    <w:p w:rsidR="0043565F" w:rsidRDefault="0043565F" w:rsidP="003F6C24">
      <w:pPr>
        <w:pStyle w:val="ListParagraph"/>
        <w:numPr>
          <w:ilvl w:val="0"/>
          <w:numId w:val="4"/>
        </w:numPr>
        <w:spacing w:after="0" w:line="288" w:lineRule="auto"/>
        <w:jc w:val="both"/>
        <w:rPr>
          <w:rFonts w:cs="Times New Roman"/>
          <w:szCs w:val="24"/>
        </w:rPr>
      </w:pPr>
      <w:r>
        <w:rPr>
          <w:rFonts w:cs="Times New Roman"/>
          <w:szCs w:val="24"/>
        </w:rPr>
        <w:t>After collecting all the data we collect all materials for the topic</w:t>
      </w:r>
    </w:p>
    <w:p w:rsidR="0043565F" w:rsidRDefault="0043565F" w:rsidP="003F6C24">
      <w:pPr>
        <w:pStyle w:val="ListParagraph"/>
        <w:numPr>
          <w:ilvl w:val="0"/>
          <w:numId w:val="4"/>
        </w:numPr>
        <w:spacing w:after="0" w:line="288" w:lineRule="auto"/>
        <w:jc w:val="both"/>
        <w:rPr>
          <w:rFonts w:cs="Times New Roman"/>
          <w:szCs w:val="24"/>
        </w:rPr>
      </w:pPr>
      <w:r>
        <w:rPr>
          <w:rFonts w:cs="Times New Roman"/>
          <w:szCs w:val="24"/>
        </w:rPr>
        <w:t xml:space="preserve">We have buy product for model of thermo flask </w:t>
      </w:r>
    </w:p>
    <w:p w:rsidR="0043565F" w:rsidRPr="0043565F" w:rsidRDefault="0043565F" w:rsidP="003F6C24">
      <w:pPr>
        <w:pStyle w:val="ListParagraph"/>
        <w:numPr>
          <w:ilvl w:val="0"/>
          <w:numId w:val="4"/>
        </w:numPr>
        <w:spacing w:after="0" w:line="288" w:lineRule="auto"/>
        <w:jc w:val="both"/>
        <w:rPr>
          <w:rFonts w:cs="Times New Roman"/>
          <w:szCs w:val="24"/>
        </w:rPr>
      </w:pPr>
      <w:r>
        <w:rPr>
          <w:rFonts w:cs="Times New Roman"/>
          <w:szCs w:val="24"/>
        </w:rPr>
        <w:t xml:space="preserve">We make the model and shown to the sir </w:t>
      </w:r>
    </w:p>
    <w:p w:rsidR="0043565F" w:rsidRDefault="0043565F" w:rsidP="003F6C24">
      <w:pPr>
        <w:pStyle w:val="ListParagraph"/>
        <w:numPr>
          <w:ilvl w:val="0"/>
          <w:numId w:val="4"/>
        </w:numPr>
        <w:spacing w:after="0" w:line="288" w:lineRule="auto"/>
        <w:jc w:val="both"/>
        <w:rPr>
          <w:rFonts w:cs="Times New Roman"/>
          <w:szCs w:val="24"/>
        </w:rPr>
      </w:pPr>
      <w:r>
        <w:rPr>
          <w:rFonts w:cs="Times New Roman"/>
          <w:szCs w:val="24"/>
        </w:rPr>
        <w:t>After approval of the information we start typing report on the topic</w:t>
      </w:r>
    </w:p>
    <w:p w:rsidR="0043565F" w:rsidRDefault="0043565F" w:rsidP="003F6C24">
      <w:pPr>
        <w:pStyle w:val="ListParagraph"/>
        <w:numPr>
          <w:ilvl w:val="0"/>
          <w:numId w:val="4"/>
        </w:numPr>
        <w:spacing w:after="0" w:line="288" w:lineRule="auto"/>
        <w:jc w:val="both"/>
        <w:rPr>
          <w:rFonts w:cs="Times New Roman"/>
          <w:szCs w:val="24"/>
        </w:rPr>
      </w:pPr>
      <w:r>
        <w:rPr>
          <w:rFonts w:cs="Times New Roman"/>
          <w:szCs w:val="24"/>
        </w:rPr>
        <w:t xml:space="preserve"> We  make the report and finalize the correction form the sir</w:t>
      </w:r>
    </w:p>
    <w:p w:rsidR="0043565F" w:rsidRPr="006F6285" w:rsidRDefault="0043565F" w:rsidP="003F6C24">
      <w:pPr>
        <w:pStyle w:val="ListParagraph"/>
        <w:numPr>
          <w:ilvl w:val="0"/>
          <w:numId w:val="4"/>
        </w:numPr>
        <w:spacing w:after="0" w:line="288" w:lineRule="auto"/>
        <w:jc w:val="both"/>
        <w:rPr>
          <w:rFonts w:cs="Times New Roman"/>
          <w:szCs w:val="24"/>
        </w:rPr>
      </w:pPr>
      <w:r>
        <w:rPr>
          <w:rFonts w:cs="Times New Roman"/>
          <w:szCs w:val="24"/>
        </w:rPr>
        <w:t xml:space="preserve">After the all correction and details we submit  the report to the respected sir </w:t>
      </w:r>
    </w:p>
    <w:p w:rsidR="006B6A3F" w:rsidRDefault="006B6A3F" w:rsidP="0043565F">
      <w:pPr>
        <w:pStyle w:val="ListParagraph"/>
        <w:spacing w:after="0"/>
        <w:jc w:val="both"/>
        <w:rPr>
          <w:rFonts w:cs="Times New Roman"/>
          <w:b/>
          <w:szCs w:val="24"/>
        </w:rPr>
      </w:pPr>
    </w:p>
    <w:p w:rsidR="001D70CA" w:rsidRDefault="001D70CA" w:rsidP="0043565F">
      <w:pPr>
        <w:pStyle w:val="ListParagraph"/>
        <w:spacing w:after="0"/>
        <w:jc w:val="both"/>
        <w:rPr>
          <w:rFonts w:cs="Times New Roman"/>
          <w:b/>
          <w:szCs w:val="24"/>
        </w:rPr>
      </w:pPr>
    </w:p>
    <w:p w:rsidR="001D70CA" w:rsidRDefault="001D70CA" w:rsidP="0043565F">
      <w:pPr>
        <w:pStyle w:val="ListParagraph"/>
        <w:spacing w:after="0"/>
        <w:jc w:val="both"/>
        <w:rPr>
          <w:rFonts w:cs="Times New Roman"/>
          <w:b/>
          <w:szCs w:val="24"/>
        </w:rPr>
      </w:pPr>
    </w:p>
    <w:p w:rsidR="001D70CA" w:rsidRDefault="001D70CA" w:rsidP="0043565F">
      <w:pPr>
        <w:pStyle w:val="ListParagraph"/>
        <w:spacing w:after="0"/>
        <w:jc w:val="both"/>
        <w:rPr>
          <w:rFonts w:cs="Times New Roman"/>
          <w:b/>
          <w:szCs w:val="24"/>
        </w:rPr>
      </w:pPr>
    </w:p>
    <w:p w:rsidR="001D70CA" w:rsidRDefault="001D70CA" w:rsidP="0043565F">
      <w:pPr>
        <w:pStyle w:val="ListParagraph"/>
        <w:spacing w:after="0"/>
        <w:jc w:val="both"/>
        <w:rPr>
          <w:rFonts w:cs="Times New Roman"/>
          <w:b/>
          <w:szCs w:val="24"/>
        </w:rPr>
      </w:pPr>
    </w:p>
    <w:p w:rsidR="001D70CA" w:rsidRDefault="001D70CA" w:rsidP="0043565F">
      <w:pPr>
        <w:pStyle w:val="ListParagraph"/>
        <w:spacing w:after="0"/>
        <w:jc w:val="both"/>
        <w:rPr>
          <w:rFonts w:cs="Times New Roman"/>
          <w:b/>
          <w:szCs w:val="24"/>
        </w:rPr>
      </w:pPr>
    </w:p>
    <w:p w:rsidR="001D70CA" w:rsidRDefault="001D70CA" w:rsidP="0043565F">
      <w:pPr>
        <w:pStyle w:val="ListParagraph"/>
        <w:spacing w:after="0"/>
        <w:jc w:val="both"/>
        <w:rPr>
          <w:rFonts w:cs="Times New Roman"/>
          <w:b/>
          <w:szCs w:val="24"/>
        </w:rPr>
      </w:pPr>
    </w:p>
    <w:p w:rsidR="001D70CA" w:rsidRDefault="001D70CA" w:rsidP="0043565F">
      <w:pPr>
        <w:pStyle w:val="ListParagraph"/>
        <w:spacing w:after="0"/>
        <w:jc w:val="both"/>
        <w:rPr>
          <w:rFonts w:cs="Times New Roman"/>
          <w:b/>
          <w:szCs w:val="24"/>
        </w:rPr>
      </w:pPr>
    </w:p>
    <w:p w:rsidR="001D70CA" w:rsidRDefault="001D70CA" w:rsidP="0043565F">
      <w:pPr>
        <w:pStyle w:val="ListParagraph"/>
        <w:spacing w:after="0"/>
        <w:jc w:val="both"/>
        <w:rPr>
          <w:rFonts w:cs="Times New Roman"/>
          <w:b/>
          <w:szCs w:val="24"/>
        </w:rPr>
      </w:pPr>
    </w:p>
    <w:p w:rsidR="001D70CA" w:rsidRDefault="001D70CA" w:rsidP="0043565F">
      <w:pPr>
        <w:pStyle w:val="ListParagraph"/>
        <w:spacing w:after="0"/>
        <w:jc w:val="both"/>
        <w:rPr>
          <w:rFonts w:cs="Times New Roman"/>
          <w:b/>
          <w:szCs w:val="24"/>
        </w:rPr>
      </w:pPr>
    </w:p>
    <w:p w:rsidR="001D70CA" w:rsidRDefault="001D70CA" w:rsidP="0043565F">
      <w:pPr>
        <w:pStyle w:val="ListParagraph"/>
        <w:spacing w:after="0"/>
        <w:jc w:val="both"/>
        <w:rPr>
          <w:rFonts w:cs="Times New Roman"/>
          <w:b/>
          <w:szCs w:val="24"/>
        </w:rPr>
      </w:pPr>
    </w:p>
    <w:p w:rsidR="001D70CA" w:rsidRPr="0043565F" w:rsidRDefault="001D70CA" w:rsidP="0043565F">
      <w:pPr>
        <w:pStyle w:val="ListParagraph"/>
        <w:spacing w:after="0"/>
        <w:jc w:val="both"/>
        <w:rPr>
          <w:rFonts w:cs="Times New Roman"/>
          <w:b/>
          <w:szCs w:val="24"/>
        </w:rPr>
      </w:pPr>
    </w:p>
    <w:p w:rsidR="0019067F" w:rsidRPr="00D82042" w:rsidRDefault="009925DC" w:rsidP="006C01CA">
      <w:pPr>
        <w:spacing w:after="0"/>
        <w:jc w:val="both"/>
        <w:rPr>
          <w:rFonts w:cs="Times New Roman"/>
          <w:szCs w:val="24"/>
        </w:rPr>
      </w:pPr>
      <w:r>
        <w:rPr>
          <w:rFonts w:cs="Times New Roman"/>
          <w:b/>
          <w:szCs w:val="24"/>
        </w:rPr>
        <w:t>4</w:t>
      </w:r>
      <w:r w:rsidR="0019067F" w:rsidRPr="00D82042">
        <w:rPr>
          <w:rFonts w:cs="Times New Roman"/>
          <w:b/>
          <w:szCs w:val="24"/>
        </w:rPr>
        <w:t>.0</w:t>
      </w:r>
      <w:r w:rsidR="0019067F" w:rsidRPr="00D82042">
        <w:rPr>
          <w:rFonts w:cs="Times New Roman"/>
          <w:b/>
          <w:szCs w:val="24"/>
        </w:rPr>
        <w:tab/>
        <w:t>Action Plan</w:t>
      </w:r>
      <w:r w:rsidR="0019067F" w:rsidRPr="00D82042">
        <w:rPr>
          <w:rFonts w:cs="Times New Roman"/>
          <w:szCs w:val="24"/>
        </w:rPr>
        <w:t xml:space="preserve"> </w:t>
      </w:r>
    </w:p>
    <w:p w:rsidR="0019067F" w:rsidRPr="00D82042" w:rsidRDefault="0019067F" w:rsidP="006C01CA">
      <w:pPr>
        <w:spacing w:after="0"/>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4066"/>
        <w:gridCol w:w="1481"/>
        <w:gridCol w:w="1452"/>
        <w:gridCol w:w="1678"/>
      </w:tblGrid>
      <w:tr w:rsidR="0019067F" w:rsidRPr="006C01CA" w:rsidTr="00A345B0">
        <w:tc>
          <w:tcPr>
            <w:tcW w:w="440" w:type="pct"/>
            <w:vAlign w:val="center"/>
          </w:tcPr>
          <w:p w:rsidR="0019067F" w:rsidRPr="006C01CA" w:rsidRDefault="0019067F" w:rsidP="006C01CA">
            <w:pPr>
              <w:spacing w:after="0"/>
              <w:rPr>
                <w:rFonts w:cs="Times New Roman"/>
                <w:b/>
                <w:bCs/>
                <w:szCs w:val="24"/>
              </w:rPr>
            </w:pPr>
            <w:r w:rsidRPr="006C01CA">
              <w:rPr>
                <w:rFonts w:cs="Times New Roman"/>
                <w:b/>
                <w:bCs/>
                <w:szCs w:val="24"/>
              </w:rPr>
              <w:t>S. No.</w:t>
            </w:r>
          </w:p>
        </w:tc>
        <w:tc>
          <w:tcPr>
            <w:tcW w:w="2136" w:type="pct"/>
            <w:vAlign w:val="center"/>
          </w:tcPr>
          <w:p w:rsidR="0019067F" w:rsidRPr="006C01CA" w:rsidRDefault="0019067F" w:rsidP="006C01CA">
            <w:pPr>
              <w:spacing w:after="0"/>
              <w:rPr>
                <w:rFonts w:cs="Times New Roman"/>
                <w:b/>
                <w:bCs/>
                <w:szCs w:val="24"/>
              </w:rPr>
            </w:pPr>
            <w:r w:rsidRPr="006C01CA">
              <w:rPr>
                <w:rFonts w:cs="Times New Roman"/>
                <w:b/>
                <w:bCs/>
                <w:szCs w:val="24"/>
              </w:rPr>
              <w:t>Details of activity</w:t>
            </w:r>
          </w:p>
        </w:tc>
        <w:tc>
          <w:tcPr>
            <w:tcW w:w="778" w:type="pct"/>
            <w:vAlign w:val="center"/>
          </w:tcPr>
          <w:p w:rsidR="0019067F" w:rsidRPr="006C01CA" w:rsidRDefault="0019067F" w:rsidP="006C01CA">
            <w:pPr>
              <w:spacing w:after="0"/>
              <w:rPr>
                <w:rFonts w:cs="Times New Roman"/>
                <w:b/>
                <w:bCs/>
                <w:szCs w:val="24"/>
              </w:rPr>
            </w:pPr>
            <w:r w:rsidRPr="006C01CA">
              <w:rPr>
                <w:rFonts w:cs="Times New Roman"/>
                <w:b/>
                <w:bCs/>
                <w:szCs w:val="24"/>
              </w:rPr>
              <w:t>Planned Start date</w:t>
            </w:r>
          </w:p>
        </w:tc>
        <w:tc>
          <w:tcPr>
            <w:tcW w:w="763" w:type="pct"/>
            <w:vAlign w:val="center"/>
          </w:tcPr>
          <w:p w:rsidR="0019067F" w:rsidRPr="006C01CA" w:rsidRDefault="0019067F" w:rsidP="006C01CA">
            <w:pPr>
              <w:spacing w:after="0"/>
              <w:rPr>
                <w:rFonts w:cs="Times New Roman"/>
                <w:b/>
                <w:bCs/>
                <w:szCs w:val="24"/>
              </w:rPr>
            </w:pPr>
            <w:r w:rsidRPr="006C01CA">
              <w:rPr>
                <w:rFonts w:cs="Times New Roman"/>
                <w:b/>
                <w:bCs/>
                <w:szCs w:val="24"/>
              </w:rPr>
              <w:t>Planned Finish date</w:t>
            </w:r>
          </w:p>
        </w:tc>
        <w:tc>
          <w:tcPr>
            <w:tcW w:w="882" w:type="pct"/>
            <w:vAlign w:val="center"/>
          </w:tcPr>
          <w:p w:rsidR="0019067F" w:rsidRPr="006C01CA" w:rsidRDefault="0019067F" w:rsidP="006C01CA">
            <w:pPr>
              <w:spacing w:after="0"/>
              <w:rPr>
                <w:rFonts w:cs="Times New Roman"/>
                <w:b/>
                <w:bCs/>
                <w:szCs w:val="24"/>
              </w:rPr>
            </w:pPr>
            <w:r w:rsidRPr="006C01CA">
              <w:rPr>
                <w:rFonts w:cs="Times New Roman"/>
                <w:b/>
                <w:bCs/>
                <w:szCs w:val="24"/>
              </w:rPr>
              <w:t>Name of Responsible Team Members</w:t>
            </w:r>
          </w:p>
        </w:tc>
      </w:tr>
      <w:tr w:rsidR="00A345B0" w:rsidRPr="006C01CA" w:rsidTr="00A345B0">
        <w:tc>
          <w:tcPr>
            <w:tcW w:w="440" w:type="pct"/>
            <w:vAlign w:val="center"/>
          </w:tcPr>
          <w:p w:rsidR="00A345B0" w:rsidRPr="006C01CA" w:rsidRDefault="00A345B0" w:rsidP="003F6C24">
            <w:pPr>
              <w:numPr>
                <w:ilvl w:val="0"/>
                <w:numId w:val="1"/>
              </w:numPr>
              <w:spacing w:after="0"/>
              <w:rPr>
                <w:rFonts w:cs="Times New Roman"/>
                <w:szCs w:val="24"/>
              </w:rPr>
            </w:pPr>
          </w:p>
        </w:tc>
        <w:tc>
          <w:tcPr>
            <w:tcW w:w="2136" w:type="pct"/>
            <w:vAlign w:val="center"/>
          </w:tcPr>
          <w:p w:rsidR="00A345B0" w:rsidRPr="006C01CA" w:rsidRDefault="00A345B0" w:rsidP="006C01CA">
            <w:pPr>
              <w:spacing w:after="0"/>
              <w:jc w:val="left"/>
              <w:rPr>
                <w:rFonts w:cs="Times New Roman"/>
                <w:szCs w:val="24"/>
              </w:rPr>
            </w:pPr>
            <w:r w:rsidRPr="006C01CA">
              <w:rPr>
                <w:rFonts w:cs="Times New Roman"/>
                <w:szCs w:val="24"/>
              </w:rPr>
              <w:t>Finalization of Micro Project Team</w:t>
            </w:r>
          </w:p>
        </w:tc>
        <w:tc>
          <w:tcPr>
            <w:tcW w:w="778" w:type="pct"/>
            <w:vAlign w:val="center"/>
          </w:tcPr>
          <w:p w:rsidR="00A345B0" w:rsidRPr="006C01CA" w:rsidRDefault="00A345B0" w:rsidP="006C01CA">
            <w:pPr>
              <w:spacing w:after="0"/>
              <w:jc w:val="left"/>
              <w:rPr>
                <w:rFonts w:cs="Times New Roman"/>
                <w:szCs w:val="24"/>
              </w:rPr>
            </w:pPr>
            <w:r w:rsidRPr="006C01CA">
              <w:rPr>
                <w:rFonts w:cs="Times New Roman"/>
                <w:szCs w:val="24"/>
              </w:rPr>
              <w:t>13</w:t>
            </w:r>
            <w:r w:rsidRPr="006C01CA">
              <w:rPr>
                <w:rFonts w:cs="Times New Roman"/>
                <w:szCs w:val="24"/>
                <w:vertAlign w:val="superscript"/>
              </w:rPr>
              <w:t>th</w:t>
            </w:r>
            <w:r w:rsidRPr="006C01CA">
              <w:rPr>
                <w:rFonts w:cs="Times New Roman"/>
                <w:szCs w:val="24"/>
              </w:rPr>
              <w:t xml:space="preserve"> Oct 2020</w:t>
            </w:r>
          </w:p>
        </w:tc>
        <w:tc>
          <w:tcPr>
            <w:tcW w:w="763" w:type="pct"/>
            <w:vAlign w:val="center"/>
          </w:tcPr>
          <w:p w:rsidR="00A345B0" w:rsidRPr="006C01CA" w:rsidRDefault="007C5529" w:rsidP="006C01CA">
            <w:pPr>
              <w:spacing w:after="0"/>
              <w:jc w:val="left"/>
              <w:rPr>
                <w:rFonts w:cs="Times New Roman"/>
                <w:szCs w:val="24"/>
              </w:rPr>
            </w:pPr>
            <w:r w:rsidRPr="006C01CA">
              <w:rPr>
                <w:rFonts w:cs="Times New Roman"/>
                <w:szCs w:val="24"/>
              </w:rPr>
              <w:t>14</w:t>
            </w:r>
            <w:r w:rsidR="00A345B0" w:rsidRPr="006C01CA">
              <w:rPr>
                <w:rFonts w:cs="Times New Roman"/>
                <w:szCs w:val="24"/>
                <w:vertAlign w:val="superscript"/>
              </w:rPr>
              <w:t>th</w:t>
            </w:r>
            <w:r w:rsidR="00A345B0" w:rsidRPr="006C01CA">
              <w:rPr>
                <w:rFonts w:cs="Times New Roman"/>
                <w:szCs w:val="24"/>
              </w:rPr>
              <w:t xml:space="preserve"> Oct 2020</w:t>
            </w:r>
          </w:p>
        </w:tc>
        <w:tc>
          <w:tcPr>
            <w:tcW w:w="882" w:type="pct"/>
            <w:vAlign w:val="center"/>
          </w:tcPr>
          <w:p w:rsidR="00A345B0" w:rsidRPr="006C01CA" w:rsidRDefault="00A345B0" w:rsidP="006C01CA">
            <w:pPr>
              <w:spacing w:after="0"/>
              <w:rPr>
                <w:rFonts w:cs="Times New Roman"/>
                <w:szCs w:val="24"/>
              </w:rPr>
            </w:pPr>
          </w:p>
        </w:tc>
      </w:tr>
      <w:tr w:rsidR="00A345B0" w:rsidRPr="006C01CA" w:rsidTr="00A345B0">
        <w:tc>
          <w:tcPr>
            <w:tcW w:w="440" w:type="pct"/>
            <w:vAlign w:val="center"/>
          </w:tcPr>
          <w:p w:rsidR="00A345B0" w:rsidRPr="006C01CA" w:rsidRDefault="00A345B0" w:rsidP="003F6C24">
            <w:pPr>
              <w:numPr>
                <w:ilvl w:val="0"/>
                <w:numId w:val="1"/>
              </w:numPr>
              <w:spacing w:after="0"/>
              <w:rPr>
                <w:rFonts w:cs="Times New Roman"/>
                <w:szCs w:val="24"/>
              </w:rPr>
            </w:pPr>
          </w:p>
        </w:tc>
        <w:tc>
          <w:tcPr>
            <w:tcW w:w="2136" w:type="pct"/>
            <w:vAlign w:val="center"/>
          </w:tcPr>
          <w:p w:rsidR="00A345B0" w:rsidRPr="006C01CA" w:rsidRDefault="00A345B0" w:rsidP="006C01CA">
            <w:pPr>
              <w:spacing w:after="0"/>
              <w:jc w:val="left"/>
              <w:rPr>
                <w:rFonts w:cs="Times New Roman"/>
                <w:szCs w:val="24"/>
              </w:rPr>
            </w:pPr>
            <w:r w:rsidRPr="006C01CA">
              <w:rPr>
                <w:rFonts w:cs="Times New Roman"/>
                <w:szCs w:val="24"/>
              </w:rPr>
              <w:t>Finalization of Topic</w:t>
            </w:r>
          </w:p>
        </w:tc>
        <w:tc>
          <w:tcPr>
            <w:tcW w:w="778" w:type="pct"/>
            <w:vAlign w:val="center"/>
          </w:tcPr>
          <w:p w:rsidR="00A345B0" w:rsidRPr="006C01CA" w:rsidRDefault="00A345B0" w:rsidP="006C01CA">
            <w:pPr>
              <w:spacing w:after="0"/>
              <w:jc w:val="left"/>
              <w:rPr>
                <w:rFonts w:cs="Times New Roman"/>
                <w:szCs w:val="24"/>
              </w:rPr>
            </w:pPr>
            <w:r w:rsidRPr="006C01CA">
              <w:rPr>
                <w:rFonts w:cs="Times New Roman"/>
                <w:szCs w:val="24"/>
              </w:rPr>
              <w:t>16</w:t>
            </w:r>
            <w:r w:rsidRPr="006C01CA">
              <w:rPr>
                <w:rFonts w:cs="Times New Roman"/>
                <w:szCs w:val="24"/>
                <w:vertAlign w:val="superscript"/>
              </w:rPr>
              <w:t>th</w:t>
            </w:r>
            <w:r w:rsidRPr="006C01CA">
              <w:rPr>
                <w:rFonts w:cs="Times New Roman"/>
                <w:szCs w:val="24"/>
              </w:rPr>
              <w:t xml:space="preserve"> Oct 2020</w:t>
            </w:r>
          </w:p>
        </w:tc>
        <w:tc>
          <w:tcPr>
            <w:tcW w:w="763" w:type="pct"/>
            <w:vAlign w:val="center"/>
          </w:tcPr>
          <w:p w:rsidR="00A345B0" w:rsidRPr="006C01CA" w:rsidRDefault="00A345B0" w:rsidP="006C01CA">
            <w:pPr>
              <w:spacing w:after="0"/>
              <w:jc w:val="left"/>
              <w:rPr>
                <w:rFonts w:cs="Times New Roman"/>
                <w:szCs w:val="24"/>
              </w:rPr>
            </w:pPr>
            <w:r w:rsidRPr="006C01CA">
              <w:rPr>
                <w:rFonts w:cs="Times New Roman"/>
                <w:szCs w:val="24"/>
              </w:rPr>
              <w:t>17</w:t>
            </w:r>
            <w:r w:rsidRPr="006C01CA">
              <w:rPr>
                <w:rFonts w:cs="Times New Roman"/>
                <w:szCs w:val="24"/>
                <w:vertAlign w:val="superscript"/>
              </w:rPr>
              <w:t>th</w:t>
            </w:r>
            <w:r w:rsidRPr="006C01CA">
              <w:rPr>
                <w:rFonts w:cs="Times New Roman"/>
                <w:szCs w:val="24"/>
              </w:rPr>
              <w:t xml:space="preserve"> Oct 2020</w:t>
            </w:r>
          </w:p>
        </w:tc>
        <w:tc>
          <w:tcPr>
            <w:tcW w:w="882" w:type="pct"/>
            <w:vAlign w:val="center"/>
          </w:tcPr>
          <w:p w:rsidR="00A345B0" w:rsidRPr="006C01CA" w:rsidRDefault="00A345B0" w:rsidP="006C01CA">
            <w:pPr>
              <w:spacing w:after="0"/>
              <w:rPr>
                <w:rFonts w:cs="Times New Roman"/>
                <w:szCs w:val="24"/>
              </w:rPr>
            </w:pPr>
          </w:p>
        </w:tc>
      </w:tr>
      <w:tr w:rsidR="00A345B0" w:rsidRPr="006C01CA" w:rsidTr="00A345B0">
        <w:tc>
          <w:tcPr>
            <w:tcW w:w="440" w:type="pct"/>
            <w:vAlign w:val="center"/>
          </w:tcPr>
          <w:p w:rsidR="00A345B0" w:rsidRPr="006C01CA" w:rsidRDefault="00A345B0" w:rsidP="003F6C24">
            <w:pPr>
              <w:numPr>
                <w:ilvl w:val="0"/>
                <w:numId w:val="1"/>
              </w:numPr>
              <w:spacing w:after="0"/>
              <w:rPr>
                <w:rFonts w:cs="Times New Roman"/>
                <w:szCs w:val="24"/>
              </w:rPr>
            </w:pPr>
          </w:p>
        </w:tc>
        <w:tc>
          <w:tcPr>
            <w:tcW w:w="2136" w:type="pct"/>
            <w:vAlign w:val="center"/>
          </w:tcPr>
          <w:p w:rsidR="00A345B0" w:rsidRPr="006C01CA" w:rsidRDefault="00A345B0" w:rsidP="006C01CA">
            <w:pPr>
              <w:spacing w:after="0"/>
              <w:jc w:val="left"/>
              <w:rPr>
                <w:rFonts w:cs="Times New Roman"/>
                <w:szCs w:val="24"/>
              </w:rPr>
            </w:pPr>
            <w:r w:rsidRPr="006C01CA">
              <w:rPr>
                <w:rFonts w:cs="Times New Roman"/>
                <w:szCs w:val="24"/>
              </w:rPr>
              <w:t>Literature Survey</w:t>
            </w:r>
          </w:p>
        </w:tc>
        <w:tc>
          <w:tcPr>
            <w:tcW w:w="778" w:type="pct"/>
            <w:vAlign w:val="center"/>
          </w:tcPr>
          <w:p w:rsidR="00A345B0" w:rsidRPr="006C01CA" w:rsidRDefault="00A345B0" w:rsidP="006C01CA">
            <w:pPr>
              <w:spacing w:after="0"/>
              <w:jc w:val="left"/>
              <w:rPr>
                <w:rFonts w:cs="Times New Roman"/>
                <w:szCs w:val="24"/>
              </w:rPr>
            </w:pPr>
            <w:r w:rsidRPr="006C01CA">
              <w:rPr>
                <w:rFonts w:cs="Times New Roman"/>
                <w:szCs w:val="24"/>
              </w:rPr>
              <w:t>18</w:t>
            </w:r>
            <w:r w:rsidRPr="006C01CA">
              <w:rPr>
                <w:rFonts w:cs="Times New Roman"/>
                <w:szCs w:val="24"/>
                <w:vertAlign w:val="superscript"/>
              </w:rPr>
              <w:t>th</w:t>
            </w:r>
            <w:r w:rsidRPr="006C01CA">
              <w:rPr>
                <w:rFonts w:cs="Times New Roman"/>
                <w:szCs w:val="24"/>
              </w:rPr>
              <w:t xml:space="preserve"> Oct 2020</w:t>
            </w:r>
          </w:p>
        </w:tc>
        <w:tc>
          <w:tcPr>
            <w:tcW w:w="763" w:type="pct"/>
            <w:vAlign w:val="center"/>
          </w:tcPr>
          <w:p w:rsidR="00A345B0" w:rsidRPr="006C01CA" w:rsidRDefault="00A345B0" w:rsidP="006C01CA">
            <w:pPr>
              <w:spacing w:after="0"/>
              <w:jc w:val="left"/>
              <w:rPr>
                <w:rFonts w:cs="Times New Roman"/>
                <w:szCs w:val="24"/>
              </w:rPr>
            </w:pPr>
            <w:r w:rsidRPr="006C01CA">
              <w:rPr>
                <w:rFonts w:cs="Times New Roman"/>
                <w:szCs w:val="24"/>
              </w:rPr>
              <w:t>19</w:t>
            </w:r>
            <w:r w:rsidRPr="006C01CA">
              <w:rPr>
                <w:rFonts w:cs="Times New Roman"/>
                <w:szCs w:val="24"/>
                <w:vertAlign w:val="superscript"/>
              </w:rPr>
              <w:t>th</w:t>
            </w:r>
            <w:r w:rsidRPr="006C01CA">
              <w:rPr>
                <w:rFonts w:cs="Times New Roman"/>
                <w:szCs w:val="24"/>
              </w:rPr>
              <w:t xml:space="preserve"> Oct 2020</w:t>
            </w:r>
          </w:p>
        </w:tc>
        <w:tc>
          <w:tcPr>
            <w:tcW w:w="882" w:type="pct"/>
            <w:vAlign w:val="center"/>
          </w:tcPr>
          <w:p w:rsidR="00A345B0" w:rsidRPr="006C01CA" w:rsidRDefault="00A345B0" w:rsidP="006C01CA">
            <w:pPr>
              <w:spacing w:after="0"/>
              <w:rPr>
                <w:rFonts w:cs="Times New Roman"/>
                <w:szCs w:val="24"/>
              </w:rPr>
            </w:pPr>
          </w:p>
        </w:tc>
      </w:tr>
      <w:tr w:rsidR="00A345B0" w:rsidRPr="006C01CA" w:rsidTr="00A345B0">
        <w:tc>
          <w:tcPr>
            <w:tcW w:w="440" w:type="pct"/>
            <w:vAlign w:val="center"/>
          </w:tcPr>
          <w:p w:rsidR="00A345B0" w:rsidRPr="006C01CA" w:rsidRDefault="00A345B0" w:rsidP="003F6C24">
            <w:pPr>
              <w:numPr>
                <w:ilvl w:val="0"/>
                <w:numId w:val="1"/>
              </w:numPr>
              <w:spacing w:after="0"/>
              <w:rPr>
                <w:rFonts w:cs="Times New Roman"/>
                <w:szCs w:val="24"/>
              </w:rPr>
            </w:pPr>
          </w:p>
        </w:tc>
        <w:tc>
          <w:tcPr>
            <w:tcW w:w="2136" w:type="pct"/>
            <w:vAlign w:val="center"/>
          </w:tcPr>
          <w:p w:rsidR="00A345B0" w:rsidRPr="006C01CA" w:rsidRDefault="00A345B0" w:rsidP="006C01CA">
            <w:pPr>
              <w:spacing w:after="0"/>
              <w:jc w:val="left"/>
              <w:rPr>
                <w:rFonts w:cs="Times New Roman"/>
                <w:szCs w:val="24"/>
              </w:rPr>
            </w:pPr>
            <w:r w:rsidRPr="006C01CA">
              <w:rPr>
                <w:rFonts w:cs="Times New Roman"/>
                <w:szCs w:val="24"/>
              </w:rPr>
              <w:t>Submission of Micro-Project Proposal (ANNEXURE-I)</w:t>
            </w:r>
          </w:p>
        </w:tc>
        <w:tc>
          <w:tcPr>
            <w:tcW w:w="778" w:type="pct"/>
            <w:vAlign w:val="center"/>
          </w:tcPr>
          <w:p w:rsidR="00A345B0" w:rsidRPr="006C01CA" w:rsidRDefault="00A345B0" w:rsidP="006C01CA">
            <w:pPr>
              <w:spacing w:after="0"/>
              <w:jc w:val="left"/>
              <w:rPr>
                <w:rFonts w:cs="Times New Roman"/>
                <w:szCs w:val="24"/>
              </w:rPr>
            </w:pPr>
            <w:r w:rsidRPr="006C01CA">
              <w:rPr>
                <w:rFonts w:cs="Times New Roman"/>
                <w:szCs w:val="24"/>
              </w:rPr>
              <w:t>19</w:t>
            </w:r>
            <w:r w:rsidRPr="006C01CA">
              <w:rPr>
                <w:rFonts w:cs="Times New Roman"/>
                <w:szCs w:val="24"/>
                <w:vertAlign w:val="superscript"/>
              </w:rPr>
              <w:t>th</w:t>
            </w:r>
            <w:r w:rsidRPr="006C01CA">
              <w:rPr>
                <w:rFonts w:cs="Times New Roman"/>
                <w:szCs w:val="24"/>
              </w:rPr>
              <w:t xml:space="preserve"> Oct 2020</w:t>
            </w:r>
          </w:p>
        </w:tc>
        <w:tc>
          <w:tcPr>
            <w:tcW w:w="763" w:type="pct"/>
            <w:vAlign w:val="center"/>
          </w:tcPr>
          <w:p w:rsidR="00A345B0" w:rsidRPr="006C01CA" w:rsidRDefault="00A345B0" w:rsidP="006C01CA">
            <w:pPr>
              <w:spacing w:after="0"/>
              <w:jc w:val="left"/>
              <w:rPr>
                <w:rFonts w:cs="Times New Roman"/>
                <w:szCs w:val="24"/>
              </w:rPr>
            </w:pPr>
            <w:r w:rsidRPr="006C01CA">
              <w:rPr>
                <w:rFonts w:cs="Times New Roman"/>
                <w:szCs w:val="24"/>
              </w:rPr>
              <w:t>20</w:t>
            </w:r>
            <w:r w:rsidRPr="006C01CA">
              <w:rPr>
                <w:rFonts w:cs="Times New Roman"/>
                <w:szCs w:val="24"/>
                <w:vertAlign w:val="superscript"/>
              </w:rPr>
              <w:t>th</w:t>
            </w:r>
            <w:r w:rsidRPr="006C01CA">
              <w:rPr>
                <w:rFonts w:cs="Times New Roman"/>
                <w:szCs w:val="24"/>
              </w:rPr>
              <w:t xml:space="preserve"> Oct 2020</w:t>
            </w:r>
          </w:p>
        </w:tc>
        <w:tc>
          <w:tcPr>
            <w:tcW w:w="882" w:type="pct"/>
            <w:vAlign w:val="center"/>
          </w:tcPr>
          <w:p w:rsidR="00A345B0" w:rsidRPr="006C01CA" w:rsidRDefault="00A345B0" w:rsidP="006C01CA">
            <w:pPr>
              <w:spacing w:after="0"/>
              <w:jc w:val="both"/>
              <w:rPr>
                <w:rFonts w:cs="Times New Roman"/>
                <w:szCs w:val="24"/>
              </w:rPr>
            </w:pPr>
          </w:p>
        </w:tc>
      </w:tr>
      <w:tr w:rsidR="00A345B0" w:rsidRPr="006C01CA" w:rsidTr="00A345B0">
        <w:tc>
          <w:tcPr>
            <w:tcW w:w="440" w:type="pct"/>
            <w:vAlign w:val="center"/>
          </w:tcPr>
          <w:p w:rsidR="00A345B0" w:rsidRPr="006C01CA" w:rsidRDefault="00A345B0" w:rsidP="003F6C24">
            <w:pPr>
              <w:numPr>
                <w:ilvl w:val="0"/>
                <w:numId w:val="1"/>
              </w:numPr>
              <w:spacing w:after="0"/>
              <w:rPr>
                <w:rFonts w:cs="Times New Roman"/>
                <w:szCs w:val="24"/>
              </w:rPr>
            </w:pPr>
          </w:p>
        </w:tc>
        <w:tc>
          <w:tcPr>
            <w:tcW w:w="2136" w:type="pct"/>
            <w:vAlign w:val="center"/>
          </w:tcPr>
          <w:p w:rsidR="00A345B0" w:rsidRPr="006C01CA" w:rsidRDefault="00A345B0" w:rsidP="006C01CA">
            <w:pPr>
              <w:spacing w:after="0"/>
              <w:jc w:val="left"/>
              <w:rPr>
                <w:rFonts w:cs="Times New Roman"/>
                <w:szCs w:val="24"/>
              </w:rPr>
            </w:pPr>
            <w:r w:rsidRPr="006C01CA">
              <w:rPr>
                <w:rFonts w:cs="Times New Roman"/>
                <w:szCs w:val="24"/>
              </w:rPr>
              <w:t>Proposed Methodology</w:t>
            </w:r>
          </w:p>
        </w:tc>
        <w:tc>
          <w:tcPr>
            <w:tcW w:w="778" w:type="pct"/>
            <w:vAlign w:val="center"/>
          </w:tcPr>
          <w:p w:rsidR="00A345B0" w:rsidRPr="006C01CA" w:rsidRDefault="00A345B0" w:rsidP="006C01CA">
            <w:pPr>
              <w:spacing w:after="0"/>
              <w:jc w:val="left"/>
              <w:rPr>
                <w:rFonts w:cs="Times New Roman"/>
                <w:szCs w:val="24"/>
              </w:rPr>
            </w:pPr>
            <w:r w:rsidRPr="006C01CA">
              <w:rPr>
                <w:rFonts w:cs="Times New Roman"/>
                <w:szCs w:val="24"/>
              </w:rPr>
              <w:t>21</w:t>
            </w:r>
            <w:r w:rsidRPr="006C01CA">
              <w:rPr>
                <w:rFonts w:cs="Times New Roman"/>
                <w:szCs w:val="24"/>
                <w:vertAlign w:val="superscript"/>
              </w:rPr>
              <w:t>st</w:t>
            </w:r>
            <w:r w:rsidRPr="006C01CA">
              <w:rPr>
                <w:rFonts w:cs="Times New Roman"/>
                <w:szCs w:val="24"/>
              </w:rPr>
              <w:t xml:space="preserve"> Oct 2020</w:t>
            </w:r>
          </w:p>
        </w:tc>
        <w:tc>
          <w:tcPr>
            <w:tcW w:w="763" w:type="pct"/>
            <w:vAlign w:val="center"/>
          </w:tcPr>
          <w:p w:rsidR="00A345B0" w:rsidRPr="006C01CA" w:rsidRDefault="00A345B0" w:rsidP="006C01CA">
            <w:pPr>
              <w:spacing w:after="0"/>
              <w:jc w:val="left"/>
              <w:rPr>
                <w:rFonts w:cs="Times New Roman"/>
                <w:szCs w:val="24"/>
              </w:rPr>
            </w:pPr>
            <w:r w:rsidRPr="006C01CA">
              <w:rPr>
                <w:rFonts w:cs="Times New Roman"/>
                <w:szCs w:val="24"/>
              </w:rPr>
              <w:t>24</w:t>
            </w:r>
            <w:r w:rsidRPr="006C01CA">
              <w:rPr>
                <w:rFonts w:cs="Times New Roman"/>
                <w:szCs w:val="24"/>
                <w:vertAlign w:val="superscript"/>
              </w:rPr>
              <w:t>th</w:t>
            </w:r>
            <w:r w:rsidRPr="006C01CA">
              <w:rPr>
                <w:rFonts w:cs="Times New Roman"/>
                <w:szCs w:val="24"/>
              </w:rPr>
              <w:t xml:space="preserve"> Oct 2020</w:t>
            </w:r>
          </w:p>
        </w:tc>
        <w:tc>
          <w:tcPr>
            <w:tcW w:w="882" w:type="pct"/>
            <w:vAlign w:val="center"/>
          </w:tcPr>
          <w:p w:rsidR="00A345B0" w:rsidRPr="006C01CA" w:rsidRDefault="00A345B0" w:rsidP="006C01CA">
            <w:pPr>
              <w:spacing w:after="0"/>
              <w:rPr>
                <w:rFonts w:cs="Times New Roman"/>
                <w:szCs w:val="24"/>
              </w:rPr>
            </w:pPr>
          </w:p>
        </w:tc>
      </w:tr>
      <w:tr w:rsidR="00A345B0" w:rsidRPr="006C01CA" w:rsidTr="00A345B0">
        <w:tc>
          <w:tcPr>
            <w:tcW w:w="440" w:type="pct"/>
            <w:vAlign w:val="center"/>
          </w:tcPr>
          <w:p w:rsidR="00A345B0" w:rsidRPr="006C01CA" w:rsidRDefault="00A345B0" w:rsidP="003F6C24">
            <w:pPr>
              <w:numPr>
                <w:ilvl w:val="0"/>
                <w:numId w:val="1"/>
              </w:numPr>
              <w:spacing w:after="0"/>
              <w:rPr>
                <w:rFonts w:cs="Times New Roman"/>
                <w:szCs w:val="24"/>
              </w:rPr>
            </w:pPr>
          </w:p>
        </w:tc>
        <w:tc>
          <w:tcPr>
            <w:tcW w:w="2136" w:type="pct"/>
            <w:vAlign w:val="center"/>
          </w:tcPr>
          <w:p w:rsidR="00A345B0" w:rsidRPr="006C01CA" w:rsidRDefault="00A345B0" w:rsidP="006C01CA">
            <w:pPr>
              <w:spacing w:after="0"/>
              <w:jc w:val="left"/>
              <w:rPr>
                <w:rFonts w:cs="Times New Roman"/>
                <w:szCs w:val="24"/>
              </w:rPr>
            </w:pPr>
            <w:r w:rsidRPr="006C01CA">
              <w:rPr>
                <w:rFonts w:cs="Times New Roman"/>
                <w:szCs w:val="24"/>
              </w:rPr>
              <w:t>Collecting Resources Required (raw material)</w:t>
            </w:r>
          </w:p>
        </w:tc>
        <w:tc>
          <w:tcPr>
            <w:tcW w:w="778" w:type="pct"/>
            <w:vAlign w:val="center"/>
          </w:tcPr>
          <w:p w:rsidR="00A345B0" w:rsidRPr="006C01CA" w:rsidRDefault="00A345B0" w:rsidP="006C01CA">
            <w:pPr>
              <w:spacing w:after="0"/>
              <w:jc w:val="left"/>
              <w:rPr>
                <w:rFonts w:cs="Times New Roman"/>
                <w:szCs w:val="24"/>
              </w:rPr>
            </w:pPr>
            <w:r w:rsidRPr="006C01CA">
              <w:rPr>
                <w:rFonts w:cs="Times New Roman"/>
                <w:szCs w:val="24"/>
              </w:rPr>
              <w:t>25</w:t>
            </w:r>
            <w:r w:rsidRPr="006C01CA">
              <w:rPr>
                <w:rFonts w:cs="Times New Roman"/>
                <w:szCs w:val="24"/>
                <w:vertAlign w:val="superscript"/>
              </w:rPr>
              <w:t>th</w:t>
            </w:r>
            <w:r w:rsidRPr="006C01CA">
              <w:rPr>
                <w:rFonts w:cs="Times New Roman"/>
                <w:szCs w:val="24"/>
              </w:rPr>
              <w:t xml:space="preserve"> Oct 2020</w:t>
            </w:r>
          </w:p>
        </w:tc>
        <w:tc>
          <w:tcPr>
            <w:tcW w:w="763" w:type="pct"/>
            <w:vAlign w:val="center"/>
          </w:tcPr>
          <w:p w:rsidR="00A345B0" w:rsidRPr="006C01CA" w:rsidRDefault="00A345B0" w:rsidP="006C01CA">
            <w:pPr>
              <w:spacing w:after="0"/>
              <w:jc w:val="left"/>
              <w:rPr>
                <w:rFonts w:cs="Times New Roman"/>
                <w:szCs w:val="24"/>
              </w:rPr>
            </w:pPr>
            <w:r w:rsidRPr="006C01CA">
              <w:rPr>
                <w:rFonts w:cs="Times New Roman"/>
                <w:szCs w:val="24"/>
              </w:rPr>
              <w:t>27</w:t>
            </w:r>
            <w:r w:rsidRPr="006C01CA">
              <w:rPr>
                <w:rFonts w:cs="Times New Roman"/>
                <w:szCs w:val="24"/>
                <w:vertAlign w:val="superscript"/>
              </w:rPr>
              <w:t>th</w:t>
            </w:r>
            <w:r w:rsidRPr="006C01CA">
              <w:rPr>
                <w:rFonts w:cs="Times New Roman"/>
                <w:szCs w:val="24"/>
              </w:rPr>
              <w:t xml:space="preserve"> Oct 2020</w:t>
            </w:r>
          </w:p>
        </w:tc>
        <w:tc>
          <w:tcPr>
            <w:tcW w:w="882" w:type="pct"/>
            <w:vAlign w:val="center"/>
          </w:tcPr>
          <w:p w:rsidR="00A345B0" w:rsidRPr="006C01CA" w:rsidRDefault="00A345B0" w:rsidP="006C01CA">
            <w:pPr>
              <w:spacing w:after="0"/>
              <w:rPr>
                <w:rFonts w:cs="Times New Roman"/>
                <w:szCs w:val="24"/>
              </w:rPr>
            </w:pPr>
          </w:p>
        </w:tc>
      </w:tr>
      <w:tr w:rsidR="00A345B0" w:rsidRPr="006C01CA" w:rsidTr="00A345B0">
        <w:tc>
          <w:tcPr>
            <w:tcW w:w="440" w:type="pct"/>
            <w:vAlign w:val="center"/>
          </w:tcPr>
          <w:p w:rsidR="00A345B0" w:rsidRPr="006C01CA" w:rsidRDefault="00A345B0" w:rsidP="003F6C24">
            <w:pPr>
              <w:numPr>
                <w:ilvl w:val="0"/>
                <w:numId w:val="1"/>
              </w:numPr>
              <w:spacing w:after="0"/>
              <w:rPr>
                <w:rFonts w:cs="Times New Roman"/>
                <w:szCs w:val="24"/>
              </w:rPr>
            </w:pPr>
          </w:p>
        </w:tc>
        <w:tc>
          <w:tcPr>
            <w:tcW w:w="2136" w:type="pct"/>
            <w:vAlign w:val="center"/>
          </w:tcPr>
          <w:p w:rsidR="00A345B0" w:rsidRPr="006C01CA" w:rsidRDefault="00A345B0" w:rsidP="006C01CA">
            <w:pPr>
              <w:spacing w:after="0"/>
              <w:jc w:val="left"/>
              <w:rPr>
                <w:rFonts w:cs="Times New Roman"/>
                <w:szCs w:val="24"/>
              </w:rPr>
            </w:pPr>
            <w:r w:rsidRPr="006C01CA">
              <w:rPr>
                <w:rFonts w:cs="Times New Roman"/>
                <w:szCs w:val="24"/>
              </w:rPr>
              <w:t>Making of Prototype/Working Model</w:t>
            </w:r>
          </w:p>
        </w:tc>
        <w:tc>
          <w:tcPr>
            <w:tcW w:w="778" w:type="pct"/>
            <w:vAlign w:val="center"/>
          </w:tcPr>
          <w:p w:rsidR="00A345B0" w:rsidRPr="006C01CA" w:rsidRDefault="00A345B0" w:rsidP="006C01CA">
            <w:pPr>
              <w:spacing w:after="0"/>
              <w:jc w:val="left"/>
              <w:rPr>
                <w:rFonts w:cs="Times New Roman"/>
                <w:szCs w:val="24"/>
              </w:rPr>
            </w:pPr>
            <w:r w:rsidRPr="006C01CA">
              <w:rPr>
                <w:rFonts w:cs="Times New Roman"/>
                <w:szCs w:val="24"/>
              </w:rPr>
              <w:t>28</w:t>
            </w:r>
            <w:r w:rsidRPr="006C01CA">
              <w:rPr>
                <w:rFonts w:cs="Times New Roman"/>
                <w:szCs w:val="24"/>
                <w:vertAlign w:val="superscript"/>
              </w:rPr>
              <w:t>th</w:t>
            </w:r>
            <w:r w:rsidRPr="006C01CA">
              <w:rPr>
                <w:rFonts w:cs="Times New Roman"/>
                <w:szCs w:val="24"/>
              </w:rPr>
              <w:t xml:space="preserve"> Oct 2020</w:t>
            </w:r>
          </w:p>
        </w:tc>
        <w:tc>
          <w:tcPr>
            <w:tcW w:w="763" w:type="pct"/>
            <w:vAlign w:val="center"/>
          </w:tcPr>
          <w:p w:rsidR="00A345B0" w:rsidRPr="006C01CA" w:rsidRDefault="00A345B0" w:rsidP="006C01CA">
            <w:pPr>
              <w:spacing w:after="0"/>
              <w:jc w:val="left"/>
              <w:rPr>
                <w:rFonts w:cs="Times New Roman"/>
                <w:szCs w:val="24"/>
              </w:rPr>
            </w:pPr>
            <w:r w:rsidRPr="006C01CA">
              <w:rPr>
                <w:rFonts w:cs="Times New Roman"/>
                <w:szCs w:val="24"/>
              </w:rPr>
              <w:t>31</w:t>
            </w:r>
            <w:r w:rsidRPr="006C01CA">
              <w:rPr>
                <w:rFonts w:cs="Times New Roman"/>
                <w:szCs w:val="24"/>
                <w:vertAlign w:val="superscript"/>
              </w:rPr>
              <w:t>st</w:t>
            </w:r>
            <w:r w:rsidRPr="006C01CA">
              <w:rPr>
                <w:rFonts w:cs="Times New Roman"/>
                <w:szCs w:val="24"/>
              </w:rPr>
              <w:t xml:space="preserve"> Oct 2020</w:t>
            </w:r>
          </w:p>
        </w:tc>
        <w:tc>
          <w:tcPr>
            <w:tcW w:w="882" w:type="pct"/>
            <w:vAlign w:val="center"/>
          </w:tcPr>
          <w:p w:rsidR="00A345B0" w:rsidRPr="006C01CA" w:rsidRDefault="00A345B0" w:rsidP="006C01CA">
            <w:pPr>
              <w:spacing w:after="0"/>
              <w:rPr>
                <w:rFonts w:cs="Times New Roman"/>
                <w:szCs w:val="24"/>
              </w:rPr>
            </w:pPr>
          </w:p>
        </w:tc>
      </w:tr>
      <w:tr w:rsidR="00A345B0" w:rsidRPr="006C01CA" w:rsidTr="00A345B0">
        <w:tc>
          <w:tcPr>
            <w:tcW w:w="440" w:type="pct"/>
            <w:vAlign w:val="center"/>
          </w:tcPr>
          <w:p w:rsidR="00A345B0" w:rsidRPr="006C01CA" w:rsidRDefault="00A345B0" w:rsidP="003F6C24">
            <w:pPr>
              <w:numPr>
                <w:ilvl w:val="0"/>
                <w:numId w:val="1"/>
              </w:numPr>
              <w:spacing w:after="0"/>
              <w:rPr>
                <w:rFonts w:cs="Times New Roman"/>
                <w:szCs w:val="24"/>
              </w:rPr>
            </w:pPr>
          </w:p>
        </w:tc>
        <w:tc>
          <w:tcPr>
            <w:tcW w:w="2136" w:type="pct"/>
            <w:vAlign w:val="center"/>
          </w:tcPr>
          <w:p w:rsidR="00A345B0" w:rsidRPr="006C01CA" w:rsidRDefault="00A345B0" w:rsidP="006C01CA">
            <w:pPr>
              <w:spacing w:after="0"/>
              <w:jc w:val="left"/>
              <w:rPr>
                <w:rFonts w:cs="Times New Roman"/>
                <w:szCs w:val="24"/>
              </w:rPr>
            </w:pPr>
            <w:r w:rsidRPr="006C01CA">
              <w:rPr>
                <w:rFonts w:cs="Times New Roman"/>
                <w:szCs w:val="24"/>
              </w:rPr>
              <w:t>Submission of Micro-Project Report (ANNEXURE-II)</w:t>
            </w:r>
          </w:p>
        </w:tc>
        <w:tc>
          <w:tcPr>
            <w:tcW w:w="778" w:type="pct"/>
            <w:vAlign w:val="center"/>
          </w:tcPr>
          <w:p w:rsidR="00A345B0" w:rsidRPr="006C01CA" w:rsidRDefault="00A345B0" w:rsidP="006C01CA">
            <w:pPr>
              <w:spacing w:after="0"/>
              <w:rPr>
                <w:rFonts w:cs="Times New Roman"/>
                <w:szCs w:val="24"/>
              </w:rPr>
            </w:pPr>
            <w:r w:rsidRPr="006C01CA">
              <w:rPr>
                <w:rFonts w:cs="Times New Roman"/>
                <w:szCs w:val="24"/>
              </w:rPr>
              <w:t>1</w:t>
            </w:r>
            <w:r w:rsidRPr="006C01CA">
              <w:rPr>
                <w:rFonts w:cs="Times New Roman"/>
                <w:szCs w:val="24"/>
                <w:vertAlign w:val="superscript"/>
              </w:rPr>
              <w:t>st</w:t>
            </w:r>
            <w:r w:rsidRPr="006C01CA">
              <w:rPr>
                <w:rFonts w:cs="Times New Roman"/>
                <w:szCs w:val="24"/>
              </w:rPr>
              <w:t xml:space="preserve"> Nov 2020</w:t>
            </w:r>
          </w:p>
        </w:tc>
        <w:tc>
          <w:tcPr>
            <w:tcW w:w="763" w:type="pct"/>
            <w:vAlign w:val="center"/>
          </w:tcPr>
          <w:p w:rsidR="00A345B0" w:rsidRPr="006C01CA" w:rsidRDefault="00A345B0" w:rsidP="006C01CA">
            <w:pPr>
              <w:spacing w:after="0"/>
              <w:rPr>
                <w:rFonts w:cs="Times New Roman"/>
                <w:szCs w:val="24"/>
              </w:rPr>
            </w:pPr>
            <w:r w:rsidRPr="006C01CA">
              <w:rPr>
                <w:rFonts w:cs="Times New Roman"/>
                <w:szCs w:val="24"/>
              </w:rPr>
              <w:t>2</w:t>
            </w:r>
            <w:r w:rsidRPr="006C01CA">
              <w:rPr>
                <w:rFonts w:cs="Times New Roman"/>
                <w:szCs w:val="24"/>
                <w:vertAlign w:val="superscript"/>
              </w:rPr>
              <w:t>nd</w:t>
            </w:r>
            <w:r w:rsidRPr="006C01CA">
              <w:rPr>
                <w:rFonts w:cs="Times New Roman"/>
                <w:szCs w:val="24"/>
              </w:rPr>
              <w:t xml:space="preserve"> Nov 2020</w:t>
            </w:r>
          </w:p>
        </w:tc>
        <w:tc>
          <w:tcPr>
            <w:tcW w:w="882" w:type="pct"/>
            <w:vAlign w:val="center"/>
          </w:tcPr>
          <w:p w:rsidR="00A345B0" w:rsidRPr="006C01CA" w:rsidRDefault="00A345B0" w:rsidP="006C01CA">
            <w:pPr>
              <w:spacing w:after="0"/>
              <w:rPr>
                <w:rFonts w:cs="Times New Roman"/>
                <w:szCs w:val="24"/>
              </w:rPr>
            </w:pPr>
          </w:p>
        </w:tc>
      </w:tr>
      <w:tr w:rsidR="00A345B0" w:rsidRPr="006C01CA" w:rsidTr="00A345B0">
        <w:tc>
          <w:tcPr>
            <w:tcW w:w="440" w:type="pct"/>
            <w:vAlign w:val="center"/>
          </w:tcPr>
          <w:p w:rsidR="00A345B0" w:rsidRPr="006C01CA" w:rsidRDefault="00A345B0" w:rsidP="003F6C24">
            <w:pPr>
              <w:numPr>
                <w:ilvl w:val="0"/>
                <w:numId w:val="1"/>
              </w:numPr>
              <w:spacing w:after="0"/>
              <w:rPr>
                <w:rFonts w:cs="Times New Roman"/>
                <w:szCs w:val="24"/>
              </w:rPr>
            </w:pPr>
          </w:p>
        </w:tc>
        <w:tc>
          <w:tcPr>
            <w:tcW w:w="2136" w:type="pct"/>
            <w:vAlign w:val="center"/>
          </w:tcPr>
          <w:p w:rsidR="00A345B0" w:rsidRPr="006C01CA" w:rsidRDefault="00A345B0" w:rsidP="006C01CA">
            <w:pPr>
              <w:spacing w:after="0"/>
              <w:jc w:val="left"/>
              <w:rPr>
                <w:rFonts w:cs="Times New Roman"/>
                <w:szCs w:val="24"/>
              </w:rPr>
            </w:pPr>
            <w:r w:rsidRPr="006C01CA">
              <w:rPr>
                <w:rFonts w:cs="Times New Roman"/>
                <w:szCs w:val="24"/>
              </w:rPr>
              <w:t>Presentation via PPT to Institute</w:t>
            </w:r>
          </w:p>
        </w:tc>
        <w:tc>
          <w:tcPr>
            <w:tcW w:w="778" w:type="pct"/>
            <w:vAlign w:val="center"/>
          </w:tcPr>
          <w:p w:rsidR="00A345B0" w:rsidRPr="006C01CA" w:rsidRDefault="00A345B0" w:rsidP="006C01CA">
            <w:pPr>
              <w:spacing w:after="0"/>
              <w:rPr>
                <w:rFonts w:cs="Times New Roman"/>
                <w:szCs w:val="24"/>
              </w:rPr>
            </w:pPr>
            <w:r w:rsidRPr="006C01CA">
              <w:rPr>
                <w:rFonts w:cs="Times New Roman"/>
                <w:szCs w:val="24"/>
              </w:rPr>
              <w:t>3</w:t>
            </w:r>
            <w:r w:rsidRPr="006C01CA">
              <w:rPr>
                <w:rFonts w:cs="Times New Roman"/>
                <w:szCs w:val="24"/>
                <w:vertAlign w:val="superscript"/>
              </w:rPr>
              <w:t>rd</w:t>
            </w:r>
            <w:r w:rsidRPr="006C01CA">
              <w:rPr>
                <w:rFonts w:cs="Times New Roman"/>
                <w:szCs w:val="24"/>
              </w:rPr>
              <w:t xml:space="preserve"> Nov 2020</w:t>
            </w:r>
          </w:p>
        </w:tc>
        <w:tc>
          <w:tcPr>
            <w:tcW w:w="763" w:type="pct"/>
            <w:vAlign w:val="center"/>
          </w:tcPr>
          <w:p w:rsidR="00A345B0" w:rsidRPr="006C01CA" w:rsidRDefault="00A345B0" w:rsidP="006C01CA">
            <w:pPr>
              <w:spacing w:after="0"/>
              <w:rPr>
                <w:rFonts w:cs="Times New Roman"/>
                <w:szCs w:val="24"/>
              </w:rPr>
            </w:pPr>
            <w:r w:rsidRPr="006C01CA">
              <w:rPr>
                <w:rFonts w:cs="Times New Roman"/>
                <w:szCs w:val="24"/>
              </w:rPr>
              <w:t>5</w:t>
            </w:r>
            <w:r w:rsidRPr="006C01CA">
              <w:rPr>
                <w:rFonts w:cs="Times New Roman"/>
                <w:szCs w:val="24"/>
                <w:vertAlign w:val="superscript"/>
              </w:rPr>
              <w:t>th</w:t>
            </w:r>
            <w:r w:rsidRPr="006C01CA">
              <w:rPr>
                <w:rFonts w:cs="Times New Roman"/>
                <w:szCs w:val="24"/>
              </w:rPr>
              <w:t xml:space="preserve"> Nov 2020</w:t>
            </w:r>
          </w:p>
        </w:tc>
        <w:tc>
          <w:tcPr>
            <w:tcW w:w="882" w:type="pct"/>
            <w:vAlign w:val="center"/>
          </w:tcPr>
          <w:p w:rsidR="00A345B0" w:rsidRPr="006C01CA" w:rsidRDefault="00A345B0" w:rsidP="006C01CA">
            <w:pPr>
              <w:spacing w:after="0"/>
              <w:rPr>
                <w:rFonts w:cs="Times New Roman"/>
                <w:szCs w:val="24"/>
              </w:rPr>
            </w:pPr>
          </w:p>
        </w:tc>
      </w:tr>
    </w:tbl>
    <w:p w:rsidR="0019067F" w:rsidRPr="006C01CA" w:rsidRDefault="0019067F" w:rsidP="006C01CA">
      <w:pPr>
        <w:spacing w:after="0"/>
        <w:jc w:val="both"/>
        <w:rPr>
          <w:rFonts w:cs="Times New Roman"/>
          <w:szCs w:val="24"/>
        </w:rPr>
      </w:pPr>
    </w:p>
    <w:p w:rsidR="006B6A3F" w:rsidRPr="006C01CA" w:rsidRDefault="006B6A3F" w:rsidP="006C01CA">
      <w:pPr>
        <w:spacing w:after="0"/>
        <w:jc w:val="both"/>
        <w:rPr>
          <w:rFonts w:cs="Times New Roman"/>
          <w:b/>
          <w:szCs w:val="24"/>
        </w:rPr>
      </w:pPr>
    </w:p>
    <w:p w:rsidR="006B6A3F" w:rsidRPr="006C01CA" w:rsidRDefault="006B6A3F" w:rsidP="006C01CA">
      <w:pPr>
        <w:spacing w:after="0"/>
        <w:jc w:val="both"/>
        <w:rPr>
          <w:rFonts w:cs="Times New Roman"/>
          <w:b/>
          <w:szCs w:val="24"/>
        </w:rPr>
      </w:pPr>
    </w:p>
    <w:p w:rsidR="006B6A3F" w:rsidRPr="006C01CA" w:rsidRDefault="006B6A3F" w:rsidP="006C01CA">
      <w:pPr>
        <w:spacing w:after="0"/>
        <w:jc w:val="both"/>
        <w:rPr>
          <w:rFonts w:cs="Times New Roman"/>
          <w:b/>
          <w:szCs w:val="24"/>
        </w:rPr>
      </w:pPr>
    </w:p>
    <w:p w:rsidR="006B6A3F" w:rsidRPr="006C01CA" w:rsidRDefault="006B6A3F" w:rsidP="006C01CA">
      <w:pPr>
        <w:spacing w:after="0"/>
        <w:jc w:val="both"/>
        <w:rPr>
          <w:rFonts w:cs="Times New Roman"/>
          <w:b/>
          <w:szCs w:val="24"/>
        </w:rPr>
      </w:pPr>
    </w:p>
    <w:p w:rsidR="006B6A3F" w:rsidRPr="006C01CA" w:rsidRDefault="006B6A3F" w:rsidP="006C01CA">
      <w:pPr>
        <w:spacing w:after="0"/>
        <w:jc w:val="both"/>
        <w:rPr>
          <w:rFonts w:cs="Times New Roman"/>
          <w:b/>
          <w:szCs w:val="24"/>
        </w:rPr>
      </w:pPr>
    </w:p>
    <w:p w:rsidR="006B6A3F" w:rsidRPr="006C01CA" w:rsidRDefault="006B6A3F" w:rsidP="006C01CA">
      <w:pPr>
        <w:spacing w:after="0"/>
        <w:jc w:val="both"/>
        <w:rPr>
          <w:rFonts w:cs="Times New Roman"/>
          <w:b/>
          <w:szCs w:val="24"/>
        </w:rPr>
      </w:pPr>
    </w:p>
    <w:p w:rsidR="0019067F" w:rsidRPr="006C01CA" w:rsidRDefault="00837779" w:rsidP="006C01CA">
      <w:pPr>
        <w:spacing w:after="0"/>
        <w:jc w:val="both"/>
        <w:rPr>
          <w:rFonts w:cs="Times New Roman"/>
          <w:szCs w:val="24"/>
        </w:rPr>
      </w:pPr>
      <w:r w:rsidRPr="006C01CA">
        <w:rPr>
          <w:rFonts w:cs="Times New Roman"/>
          <w:b/>
          <w:szCs w:val="24"/>
        </w:rPr>
        <w:t>5</w:t>
      </w:r>
      <w:r w:rsidR="0019067F" w:rsidRPr="006C01CA">
        <w:rPr>
          <w:rFonts w:cs="Times New Roman"/>
          <w:b/>
          <w:szCs w:val="24"/>
        </w:rPr>
        <w:t>.0</w:t>
      </w:r>
      <w:r w:rsidR="0019067F" w:rsidRPr="006C01CA">
        <w:rPr>
          <w:rFonts w:cs="Times New Roman"/>
          <w:b/>
          <w:szCs w:val="24"/>
        </w:rPr>
        <w:tab/>
        <w:t>Resources Required</w:t>
      </w:r>
      <w:r w:rsidR="0019067F" w:rsidRPr="006C01CA">
        <w:rPr>
          <w:rFonts w:cs="Times New Roman"/>
          <w:szCs w:val="24"/>
        </w:rPr>
        <w:t xml:space="preserve"> </w:t>
      </w:r>
    </w:p>
    <w:p w:rsidR="0019067F" w:rsidRPr="006C01CA" w:rsidRDefault="0019067F" w:rsidP="006C01CA">
      <w:pPr>
        <w:spacing w:after="0"/>
        <w:jc w:val="both"/>
        <w:rPr>
          <w:rFonts w:cs="Times New Roman"/>
          <w:szCs w:val="24"/>
        </w:rPr>
      </w:pPr>
      <w:r w:rsidRPr="006C01CA">
        <w:rPr>
          <w:rFonts w:cs="Times New Roman"/>
          <w:szCs w:val="24"/>
        </w:rPr>
        <w:tab/>
      </w:r>
    </w:p>
    <w:tbl>
      <w:tblPr>
        <w:tblW w:w="45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2905"/>
        <w:gridCol w:w="1163"/>
        <w:gridCol w:w="1704"/>
      </w:tblGrid>
      <w:tr w:rsidR="006B6A3F" w:rsidRPr="006C01CA" w:rsidTr="006B6A3F">
        <w:trPr>
          <w:trHeight w:hRule="exact" w:val="397"/>
        </w:trPr>
        <w:tc>
          <w:tcPr>
            <w:tcW w:w="1674" w:type="pct"/>
            <w:vAlign w:val="center"/>
          </w:tcPr>
          <w:p w:rsidR="006B6A3F" w:rsidRPr="006C01CA" w:rsidRDefault="006B6A3F" w:rsidP="006C01CA">
            <w:pPr>
              <w:spacing w:after="0"/>
              <w:rPr>
                <w:rFonts w:cs="Times New Roman"/>
                <w:b/>
                <w:bCs/>
                <w:szCs w:val="24"/>
              </w:rPr>
            </w:pPr>
            <w:r w:rsidRPr="006C01CA">
              <w:rPr>
                <w:rFonts w:cs="Times New Roman"/>
                <w:b/>
                <w:bCs/>
                <w:szCs w:val="24"/>
              </w:rPr>
              <w:t>Name of Resource/material</w:t>
            </w:r>
          </w:p>
        </w:tc>
        <w:tc>
          <w:tcPr>
            <w:tcW w:w="1674" w:type="pct"/>
            <w:vAlign w:val="center"/>
          </w:tcPr>
          <w:p w:rsidR="006B6A3F" w:rsidRPr="006C01CA" w:rsidRDefault="006B6A3F" w:rsidP="006C01CA">
            <w:pPr>
              <w:spacing w:after="0"/>
              <w:rPr>
                <w:rFonts w:cs="Times New Roman"/>
                <w:b/>
                <w:bCs/>
                <w:szCs w:val="24"/>
              </w:rPr>
            </w:pPr>
            <w:r w:rsidRPr="006C01CA">
              <w:rPr>
                <w:rFonts w:cs="Times New Roman"/>
                <w:b/>
                <w:bCs/>
                <w:szCs w:val="24"/>
              </w:rPr>
              <w:t>Specifications</w:t>
            </w:r>
          </w:p>
        </w:tc>
        <w:tc>
          <w:tcPr>
            <w:tcW w:w="670" w:type="pct"/>
            <w:vAlign w:val="center"/>
          </w:tcPr>
          <w:p w:rsidR="006B6A3F" w:rsidRPr="006C01CA" w:rsidRDefault="006B6A3F" w:rsidP="006C01CA">
            <w:pPr>
              <w:spacing w:after="0"/>
              <w:rPr>
                <w:rFonts w:cs="Times New Roman"/>
                <w:b/>
                <w:bCs/>
                <w:szCs w:val="24"/>
              </w:rPr>
            </w:pPr>
            <w:r w:rsidRPr="006C01CA">
              <w:rPr>
                <w:rFonts w:cs="Times New Roman"/>
                <w:b/>
                <w:bCs/>
                <w:szCs w:val="24"/>
              </w:rPr>
              <w:t>Qty.</w:t>
            </w:r>
          </w:p>
        </w:tc>
        <w:tc>
          <w:tcPr>
            <w:tcW w:w="982" w:type="pct"/>
            <w:vAlign w:val="center"/>
          </w:tcPr>
          <w:p w:rsidR="006B6A3F" w:rsidRPr="006C01CA" w:rsidRDefault="006B6A3F" w:rsidP="006C01CA">
            <w:pPr>
              <w:spacing w:after="0"/>
              <w:rPr>
                <w:rFonts w:cs="Times New Roman"/>
                <w:b/>
                <w:bCs/>
                <w:szCs w:val="24"/>
              </w:rPr>
            </w:pPr>
            <w:r w:rsidRPr="006C01CA">
              <w:rPr>
                <w:rFonts w:cs="Times New Roman"/>
                <w:b/>
                <w:bCs/>
                <w:szCs w:val="24"/>
              </w:rPr>
              <w:t>Remarks</w:t>
            </w:r>
          </w:p>
        </w:tc>
      </w:tr>
      <w:tr w:rsidR="006B6A3F" w:rsidRPr="006C01CA" w:rsidTr="006B6A3F">
        <w:trPr>
          <w:trHeight w:hRule="exact" w:val="397"/>
        </w:trPr>
        <w:tc>
          <w:tcPr>
            <w:tcW w:w="1674" w:type="pct"/>
            <w:vAlign w:val="center"/>
          </w:tcPr>
          <w:p w:rsidR="006B6A3F" w:rsidRPr="006C01CA" w:rsidRDefault="00B170DA" w:rsidP="006C01CA">
            <w:pPr>
              <w:spacing w:after="0"/>
              <w:rPr>
                <w:rFonts w:cs="Times New Roman"/>
                <w:szCs w:val="24"/>
              </w:rPr>
            </w:pPr>
            <w:r>
              <w:rPr>
                <w:rFonts w:cs="Times New Roman"/>
                <w:szCs w:val="24"/>
              </w:rPr>
              <w:t xml:space="preserve">Bottles </w:t>
            </w:r>
          </w:p>
        </w:tc>
        <w:tc>
          <w:tcPr>
            <w:tcW w:w="1674" w:type="pct"/>
            <w:vAlign w:val="center"/>
          </w:tcPr>
          <w:p w:rsidR="006B6A3F" w:rsidRPr="006C01CA" w:rsidRDefault="006B6A3F" w:rsidP="006C01CA">
            <w:pPr>
              <w:spacing w:after="0"/>
              <w:rPr>
                <w:rFonts w:cs="Times New Roman"/>
                <w:szCs w:val="24"/>
              </w:rPr>
            </w:pPr>
            <w:r w:rsidRPr="006C01CA">
              <w:rPr>
                <w:rFonts w:cs="Times New Roman"/>
                <w:szCs w:val="24"/>
              </w:rPr>
              <w:t>-</w:t>
            </w:r>
            <w:r w:rsidR="00B170DA">
              <w:rPr>
                <w:rFonts w:cs="Times New Roman"/>
                <w:szCs w:val="24"/>
              </w:rPr>
              <w:t>body</w:t>
            </w:r>
          </w:p>
        </w:tc>
        <w:tc>
          <w:tcPr>
            <w:tcW w:w="670" w:type="pct"/>
            <w:vAlign w:val="center"/>
          </w:tcPr>
          <w:p w:rsidR="006B6A3F" w:rsidRPr="006C01CA" w:rsidRDefault="00B170DA" w:rsidP="006C01CA">
            <w:pPr>
              <w:spacing w:after="0"/>
              <w:rPr>
                <w:rFonts w:cs="Times New Roman"/>
                <w:szCs w:val="24"/>
              </w:rPr>
            </w:pPr>
            <w:r>
              <w:rPr>
                <w:rFonts w:cs="Times New Roman"/>
                <w:szCs w:val="24"/>
              </w:rPr>
              <w:t>2</w:t>
            </w:r>
          </w:p>
        </w:tc>
        <w:tc>
          <w:tcPr>
            <w:tcW w:w="982" w:type="pct"/>
            <w:vAlign w:val="center"/>
          </w:tcPr>
          <w:p w:rsidR="006B6A3F" w:rsidRPr="006C01CA" w:rsidRDefault="006B6A3F" w:rsidP="006C01CA">
            <w:pPr>
              <w:spacing w:after="0"/>
              <w:rPr>
                <w:rFonts w:cs="Times New Roman"/>
                <w:szCs w:val="24"/>
              </w:rPr>
            </w:pPr>
          </w:p>
        </w:tc>
      </w:tr>
      <w:tr w:rsidR="006B6A3F" w:rsidRPr="006C01CA" w:rsidTr="006B6A3F">
        <w:trPr>
          <w:trHeight w:hRule="exact" w:val="397"/>
        </w:trPr>
        <w:tc>
          <w:tcPr>
            <w:tcW w:w="1674" w:type="pct"/>
            <w:vAlign w:val="center"/>
          </w:tcPr>
          <w:p w:rsidR="006B6A3F" w:rsidRPr="006C01CA" w:rsidRDefault="00B170DA" w:rsidP="006C01CA">
            <w:pPr>
              <w:spacing w:after="0"/>
              <w:rPr>
                <w:rFonts w:cs="Times New Roman"/>
                <w:szCs w:val="24"/>
              </w:rPr>
            </w:pPr>
            <w:r>
              <w:rPr>
                <w:rFonts w:cs="Times New Roman"/>
                <w:szCs w:val="24"/>
              </w:rPr>
              <w:t>Aluminum foil</w:t>
            </w:r>
          </w:p>
        </w:tc>
        <w:tc>
          <w:tcPr>
            <w:tcW w:w="1674" w:type="pct"/>
            <w:vAlign w:val="center"/>
          </w:tcPr>
          <w:p w:rsidR="006B6A3F" w:rsidRPr="006C01CA" w:rsidRDefault="00B170DA" w:rsidP="006C01CA">
            <w:pPr>
              <w:spacing w:after="0"/>
              <w:rPr>
                <w:rFonts w:cs="Times New Roman"/>
                <w:szCs w:val="24"/>
              </w:rPr>
            </w:pPr>
            <w:r>
              <w:rPr>
                <w:rFonts w:cs="Times New Roman"/>
                <w:szCs w:val="24"/>
              </w:rPr>
              <w:t xml:space="preserve">Vacuumed </w:t>
            </w:r>
          </w:p>
        </w:tc>
        <w:tc>
          <w:tcPr>
            <w:tcW w:w="670" w:type="pct"/>
            <w:vAlign w:val="center"/>
          </w:tcPr>
          <w:p w:rsidR="006B6A3F" w:rsidRPr="006C01CA" w:rsidRDefault="006B6A3F" w:rsidP="006C01CA">
            <w:pPr>
              <w:spacing w:after="0"/>
              <w:rPr>
                <w:rFonts w:cs="Times New Roman"/>
                <w:szCs w:val="24"/>
              </w:rPr>
            </w:pPr>
            <w:r w:rsidRPr="006C01CA">
              <w:rPr>
                <w:rFonts w:cs="Times New Roman"/>
                <w:szCs w:val="24"/>
              </w:rPr>
              <w:t>1</w:t>
            </w:r>
          </w:p>
        </w:tc>
        <w:tc>
          <w:tcPr>
            <w:tcW w:w="982" w:type="pct"/>
            <w:vAlign w:val="center"/>
          </w:tcPr>
          <w:p w:rsidR="006B6A3F" w:rsidRPr="006C01CA" w:rsidRDefault="006B6A3F" w:rsidP="006C01CA">
            <w:pPr>
              <w:spacing w:after="0"/>
              <w:rPr>
                <w:rFonts w:cs="Times New Roman"/>
                <w:szCs w:val="24"/>
              </w:rPr>
            </w:pPr>
          </w:p>
        </w:tc>
      </w:tr>
    </w:tbl>
    <w:p w:rsidR="000F426E" w:rsidRDefault="0019067F" w:rsidP="006C01CA">
      <w:pPr>
        <w:spacing w:after="0"/>
        <w:jc w:val="both"/>
        <w:rPr>
          <w:rFonts w:cs="Times New Roman"/>
          <w:szCs w:val="24"/>
        </w:rPr>
      </w:pPr>
      <w:r w:rsidRPr="00D82042">
        <w:rPr>
          <w:rFonts w:cs="Times New Roman"/>
          <w:szCs w:val="24"/>
        </w:rPr>
        <w:tab/>
      </w:r>
      <w:r w:rsidRPr="00D82042">
        <w:rPr>
          <w:rFonts w:cs="Times New Roman"/>
          <w:szCs w:val="24"/>
        </w:rPr>
        <w:tab/>
      </w:r>
      <w:r w:rsidRPr="00D82042">
        <w:rPr>
          <w:rFonts w:cs="Times New Roman"/>
          <w:szCs w:val="24"/>
        </w:rPr>
        <w:tab/>
      </w:r>
      <w:r w:rsidRPr="00D82042">
        <w:rPr>
          <w:rFonts w:cs="Times New Roman"/>
          <w:szCs w:val="24"/>
        </w:rPr>
        <w:tab/>
      </w:r>
      <w:r w:rsidRPr="00D82042">
        <w:rPr>
          <w:rFonts w:cs="Times New Roman"/>
          <w:szCs w:val="24"/>
        </w:rPr>
        <w:tab/>
      </w:r>
    </w:p>
    <w:p w:rsidR="00837779" w:rsidRDefault="00837779" w:rsidP="006C01CA">
      <w:pPr>
        <w:spacing w:after="0"/>
        <w:jc w:val="both"/>
        <w:rPr>
          <w:rFonts w:cs="Times New Roman"/>
          <w:szCs w:val="24"/>
        </w:rPr>
      </w:pPr>
    </w:p>
    <w:p w:rsidR="006B6A3F" w:rsidRDefault="006B6A3F" w:rsidP="006C01CA">
      <w:pPr>
        <w:spacing w:after="0"/>
        <w:jc w:val="both"/>
        <w:rPr>
          <w:rFonts w:cs="Times New Roman"/>
          <w:b/>
          <w:szCs w:val="24"/>
        </w:rPr>
      </w:pPr>
    </w:p>
    <w:p w:rsidR="007323A7" w:rsidRDefault="007323A7" w:rsidP="006C01CA">
      <w:pPr>
        <w:spacing w:after="0"/>
        <w:jc w:val="both"/>
        <w:rPr>
          <w:rFonts w:cs="Times New Roman"/>
          <w:b/>
          <w:szCs w:val="24"/>
        </w:rPr>
      </w:pPr>
    </w:p>
    <w:p w:rsidR="00837779" w:rsidRPr="00837779" w:rsidRDefault="00837779" w:rsidP="006C01CA">
      <w:pPr>
        <w:spacing w:after="0"/>
        <w:jc w:val="both"/>
        <w:rPr>
          <w:rFonts w:cs="Times New Roman"/>
          <w:b/>
          <w:szCs w:val="24"/>
        </w:rPr>
      </w:pPr>
      <w:r w:rsidRPr="00837779">
        <w:rPr>
          <w:rFonts w:cs="Times New Roman"/>
          <w:b/>
          <w:szCs w:val="24"/>
        </w:rPr>
        <w:t xml:space="preserve">Name of Team </w:t>
      </w:r>
      <w:r w:rsidR="006B6A3F">
        <w:rPr>
          <w:rFonts w:cs="Times New Roman"/>
          <w:b/>
          <w:szCs w:val="24"/>
        </w:rPr>
        <w:t>Members with Roll No</w:t>
      </w:r>
    </w:p>
    <w:p w:rsidR="00837779" w:rsidRDefault="00837779" w:rsidP="006C01CA">
      <w:pPr>
        <w:spacing w:after="0"/>
        <w:jc w:val="both"/>
        <w:rPr>
          <w:rFonts w:cs="Times New Roman"/>
          <w:szCs w:val="24"/>
        </w:rPr>
      </w:pPr>
    </w:p>
    <w:p w:rsidR="00837779" w:rsidRPr="007323A7" w:rsidRDefault="00837779" w:rsidP="006C01CA">
      <w:pPr>
        <w:spacing w:after="0"/>
        <w:jc w:val="both"/>
        <w:rPr>
          <w:rFonts w:cs="Times New Roman"/>
          <w:b/>
          <w:bCs/>
          <w:szCs w:val="24"/>
        </w:rPr>
      </w:pPr>
      <w:r w:rsidRPr="007323A7">
        <w:rPr>
          <w:rFonts w:cs="Times New Roman"/>
          <w:b/>
          <w:bCs/>
          <w:szCs w:val="24"/>
        </w:rPr>
        <w:t>1)</w:t>
      </w:r>
      <w:r>
        <w:rPr>
          <w:rFonts w:cs="Times New Roman"/>
          <w:szCs w:val="24"/>
        </w:rPr>
        <w:t xml:space="preserve">       </w:t>
      </w:r>
      <w:r w:rsidR="007E0E1A" w:rsidRPr="007E0E1A">
        <w:rPr>
          <w:rFonts w:cs="Times New Roman"/>
          <w:b/>
          <w:bCs/>
          <w:szCs w:val="24"/>
        </w:rPr>
        <w:t>DHAKNE RAMAKANT MAHENDRA</w:t>
      </w:r>
      <w:r w:rsidR="007E0E1A">
        <w:rPr>
          <w:rFonts w:cs="Times New Roman"/>
          <w:b/>
          <w:bCs/>
          <w:szCs w:val="24"/>
        </w:rPr>
        <w:t xml:space="preserve"> (221</w:t>
      </w:r>
      <w:r w:rsidR="006B6A3F" w:rsidRPr="007323A7">
        <w:rPr>
          <w:rFonts w:cs="Times New Roman"/>
          <w:b/>
          <w:bCs/>
          <w:szCs w:val="24"/>
        </w:rPr>
        <w:t>13)</w:t>
      </w:r>
    </w:p>
    <w:p w:rsidR="00837779" w:rsidRPr="007323A7" w:rsidRDefault="00837779" w:rsidP="006C01CA">
      <w:pPr>
        <w:spacing w:after="0"/>
        <w:jc w:val="both"/>
        <w:rPr>
          <w:rFonts w:cs="Times New Roman"/>
          <w:b/>
          <w:bCs/>
          <w:szCs w:val="24"/>
        </w:rPr>
      </w:pPr>
      <w:r w:rsidRPr="007323A7">
        <w:rPr>
          <w:rFonts w:cs="Times New Roman"/>
          <w:b/>
          <w:bCs/>
          <w:szCs w:val="24"/>
        </w:rPr>
        <w:t xml:space="preserve">2)       </w:t>
      </w:r>
      <w:r w:rsidR="007E0E1A" w:rsidRPr="007E0E1A">
        <w:rPr>
          <w:rFonts w:cs="Times New Roman"/>
          <w:b/>
          <w:bCs/>
          <w:szCs w:val="24"/>
        </w:rPr>
        <w:t>MOHAMMED SAAD SAYYED</w:t>
      </w:r>
      <w:r w:rsidR="007E0E1A">
        <w:rPr>
          <w:rFonts w:cs="Times New Roman"/>
          <w:b/>
          <w:bCs/>
          <w:szCs w:val="24"/>
        </w:rPr>
        <w:t xml:space="preserve"> (221</w:t>
      </w:r>
      <w:r w:rsidR="006B6A3F" w:rsidRPr="007323A7">
        <w:rPr>
          <w:rFonts w:cs="Times New Roman"/>
          <w:b/>
          <w:bCs/>
          <w:szCs w:val="24"/>
        </w:rPr>
        <w:t>14</w:t>
      </w:r>
      <w:r w:rsidR="007323A7" w:rsidRPr="007323A7">
        <w:rPr>
          <w:rFonts w:cs="Times New Roman"/>
          <w:b/>
          <w:bCs/>
          <w:szCs w:val="24"/>
        </w:rPr>
        <w:t>)</w:t>
      </w:r>
    </w:p>
    <w:p w:rsidR="00837779" w:rsidRPr="007323A7" w:rsidRDefault="00837779" w:rsidP="006C01CA">
      <w:pPr>
        <w:spacing w:after="0"/>
        <w:jc w:val="both"/>
        <w:rPr>
          <w:rFonts w:cs="Times New Roman"/>
          <w:b/>
          <w:bCs/>
          <w:szCs w:val="24"/>
        </w:rPr>
      </w:pPr>
      <w:r w:rsidRPr="007323A7">
        <w:rPr>
          <w:rFonts w:cs="Times New Roman"/>
          <w:b/>
          <w:bCs/>
          <w:szCs w:val="24"/>
        </w:rPr>
        <w:t xml:space="preserve">3)      </w:t>
      </w:r>
      <w:r w:rsidR="007E0E1A">
        <w:rPr>
          <w:rFonts w:cs="Times New Roman"/>
          <w:b/>
          <w:bCs/>
          <w:szCs w:val="24"/>
        </w:rPr>
        <w:t xml:space="preserve"> </w:t>
      </w:r>
      <w:r w:rsidR="007E0E1A" w:rsidRPr="007E0E1A">
        <w:rPr>
          <w:rFonts w:cs="Times New Roman"/>
          <w:b/>
          <w:bCs/>
          <w:szCs w:val="24"/>
        </w:rPr>
        <w:t>JADHAV SWARAJ MILIND</w:t>
      </w:r>
      <w:r w:rsidR="007E0E1A">
        <w:rPr>
          <w:rFonts w:cs="Times New Roman"/>
          <w:b/>
          <w:bCs/>
          <w:szCs w:val="24"/>
        </w:rPr>
        <w:t xml:space="preserve"> (221</w:t>
      </w:r>
      <w:r w:rsidR="007323A7" w:rsidRPr="007323A7">
        <w:rPr>
          <w:rFonts w:cs="Times New Roman"/>
          <w:b/>
          <w:bCs/>
          <w:szCs w:val="24"/>
        </w:rPr>
        <w:t xml:space="preserve">15) </w:t>
      </w:r>
      <w:r w:rsidRPr="007323A7">
        <w:rPr>
          <w:rFonts w:cs="Times New Roman"/>
          <w:b/>
          <w:bCs/>
          <w:szCs w:val="24"/>
        </w:rPr>
        <w:t xml:space="preserve"> </w:t>
      </w:r>
    </w:p>
    <w:p w:rsidR="00D91E69" w:rsidRDefault="00D91E69" w:rsidP="006C01CA">
      <w:pPr>
        <w:spacing w:after="0"/>
        <w:jc w:val="both"/>
        <w:rPr>
          <w:rFonts w:cs="Times New Roman"/>
          <w:szCs w:val="24"/>
        </w:rPr>
      </w:pPr>
    </w:p>
    <w:p w:rsidR="00D91E69" w:rsidRDefault="00D91E69" w:rsidP="006C01CA">
      <w:pPr>
        <w:spacing w:after="0"/>
        <w:jc w:val="right"/>
        <w:rPr>
          <w:rFonts w:cs="Times New Roman"/>
          <w:b/>
          <w:szCs w:val="24"/>
        </w:rPr>
      </w:pPr>
    </w:p>
    <w:p w:rsidR="006B6A3F" w:rsidRPr="00BA087F" w:rsidRDefault="00AE2E08" w:rsidP="00BA087F">
      <w:pPr>
        <w:spacing w:after="0"/>
        <w:rPr>
          <w:rFonts w:eastAsia="Calibri" w:cs="Times New Roman"/>
          <w:szCs w:val="24"/>
        </w:rPr>
      </w:pPr>
      <w:r>
        <w:rPr>
          <w:rFonts w:cs="Times New Roman"/>
          <w:b/>
          <w:bCs/>
          <w:szCs w:val="24"/>
        </w:rPr>
        <w:tab/>
      </w:r>
      <w:r w:rsidR="00EC2BB1">
        <w:rPr>
          <w:rFonts w:eastAsia="Calibri" w:cs="Times New Roman"/>
          <w:szCs w:val="24"/>
        </w:rPr>
        <w:tab/>
      </w:r>
    </w:p>
    <w:p w:rsidR="000A0567" w:rsidRDefault="000A0567" w:rsidP="006C01CA">
      <w:pPr>
        <w:spacing w:after="0"/>
        <w:jc w:val="right"/>
        <w:rPr>
          <w:rFonts w:cs="Times New Roman"/>
          <w:b/>
          <w:szCs w:val="24"/>
        </w:rPr>
      </w:pPr>
      <w:r>
        <w:rPr>
          <w:rFonts w:cs="Times New Roman"/>
          <w:b/>
          <w:szCs w:val="24"/>
        </w:rPr>
        <w:t>Annexure – II</w:t>
      </w:r>
    </w:p>
    <w:p w:rsidR="000A0567" w:rsidRPr="001D70CA" w:rsidRDefault="000A0567" w:rsidP="006C01CA">
      <w:pPr>
        <w:spacing w:after="0"/>
        <w:rPr>
          <w:rFonts w:cs="Times New Roman"/>
          <w:b/>
          <w:sz w:val="32"/>
          <w:szCs w:val="32"/>
        </w:rPr>
      </w:pPr>
      <w:r w:rsidRPr="001D70CA">
        <w:rPr>
          <w:rFonts w:cs="Times New Roman"/>
          <w:b/>
          <w:sz w:val="32"/>
          <w:szCs w:val="32"/>
        </w:rPr>
        <w:t>Micro-Project Report</w:t>
      </w:r>
      <w:r w:rsidR="007323A7" w:rsidRPr="001D70CA">
        <w:rPr>
          <w:rFonts w:cs="Times New Roman"/>
          <w:b/>
          <w:sz w:val="32"/>
          <w:szCs w:val="32"/>
        </w:rPr>
        <w:t xml:space="preserve"> </w:t>
      </w:r>
    </w:p>
    <w:p w:rsidR="007323A7" w:rsidRPr="007323A7" w:rsidRDefault="007323A7" w:rsidP="006C01CA">
      <w:pPr>
        <w:spacing w:after="0"/>
        <w:rPr>
          <w:rFonts w:cs="Times New Roman"/>
          <w:b/>
          <w:szCs w:val="24"/>
        </w:rPr>
      </w:pPr>
    </w:p>
    <w:p w:rsidR="000A0567" w:rsidRDefault="000A0567" w:rsidP="006C01CA">
      <w:pPr>
        <w:spacing w:after="0"/>
        <w:rPr>
          <w:rFonts w:cs="Times New Roman"/>
          <w:b/>
          <w:szCs w:val="24"/>
        </w:rPr>
      </w:pPr>
    </w:p>
    <w:p w:rsidR="0043565F" w:rsidRPr="006C01CA" w:rsidRDefault="0043565F" w:rsidP="0043565F">
      <w:pPr>
        <w:spacing w:after="0"/>
        <w:rPr>
          <w:rFonts w:cs="Times New Roman"/>
          <w:b/>
          <w:sz w:val="32"/>
          <w:szCs w:val="32"/>
          <w:u w:val="single"/>
        </w:rPr>
      </w:pPr>
      <w:r w:rsidRPr="006C01CA">
        <w:rPr>
          <w:rFonts w:cs="Times New Roman"/>
          <w:b/>
          <w:sz w:val="32"/>
          <w:szCs w:val="32"/>
          <w:u w:val="single"/>
        </w:rPr>
        <w:t xml:space="preserve">Make at least one model on ideal gas process </w:t>
      </w:r>
    </w:p>
    <w:p w:rsidR="000A0567" w:rsidRDefault="000A0567" w:rsidP="006C01CA">
      <w:pPr>
        <w:spacing w:after="0"/>
        <w:rPr>
          <w:rFonts w:cs="Times New Roman"/>
          <w:b/>
          <w:szCs w:val="24"/>
          <w:u w:val="single"/>
        </w:rPr>
      </w:pPr>
    </w:p>
    <w:p w:rsidR="00EC67F7" w:rsidRPr="006C01CA" w:rsidRDefault="00EC67F7" w:rsidP="006C01CA">
      <w:pPr>
        <w:spacing w:after="0"/>
        <w:rPr>
          <w:rFonts w:cs="Times New Roman"/>
          <w:b/>
          <w:szCs w:val="24"/>
          <w:u w:val="single"/>
        </w:rPr>
      </w:pPr>
    </w:p>
    <w:p w:rsidR="00EC67F7" w:rsidRPr="001D70CA" w:rsidRDefault="00EC67F7" w:rsidP="003F6C24">
      <w:pPr>
        <w:pStyle w:val="ListParagraph"/>
        <w:numPr>
          <w:ilvl w:val="0"/>
          <w:numId w:val="3"/>
        </w:numPr>
        <w:spacing w:after="0"/>
        <w:jc w:val="both"/>
        <w:rPr>
          <w:rFonts w:cs="Times New Roman"/>
          <w:sz w:val="28"/>
          <w:szCs w:val="28"/>
        </w:rPr>
      </w:pPr>
      <w:r w:rsidRPr="001D70CA">
        <w:rPr>
          <w:rFonts w:cs="Times New Roman"/>
          <w:b/>
          <w:sz w:val="28"/>
          <w:szCs w:val="28"/>
        </w:rPr>
        <w:t xml:space="preserve">Rationale </w:t>
      </w:r>
    </w:p>
    <w:p w:rsidR="001D70CA" w:rsidRDefault="001D70CA" w:rsidP="001D70CA">
      <w:pPr>
        <w:spacing w:before="360" w:after="120" w:line="360" w:lineRule="atLeast"/>
        <w:jc w:val="left"/>
        <w:rPr>
          <w:rFonts w:eastAsia="Times New Roman" w:cs="Times New Roman"/>
          <w:color w:val="000000"/>
          <w:szCs w:val="24"/>
        </w:rPr>
      </w:pPr>
      <w:r w:rsidRPr="001D70CA">
        <w:rPr>
          <w:rFonts w:eastAsia="Times New Roman" w:cs="Times New Roman"/>
          <w:color w:val="000000"/>
          <w:szCs w:val="24"/>
        </w:rPr>
        <w:t xml:space="preserve">A vacuum flask is usually used to insulate </w:t>
      </w:r>
      <w:proofErr w:type="spellStart"/>
      <w:proofErr w:type="gramStart"/>
      <w:r w:rsidRPr="001D70CA">
        <w:rPr>
          <w:rFonts w:eastAsia="Times New Roman" w:cs="Times New Roman"/>
          <w:color w:val="000000"/>
          <w:szCs w:val="24"/>
        </w:rPr>
        <w:t>it's</w:t>
      </w:r>
      <w:proofErr w:type="spellEnd"/>
      <w:proofErr w:type="gramEnd"/>
      <w:r w:rsidRPr="001D70CA">
        <w:rPr>
          <w:rFonts w:eastAsia="Times New Roman" w:cs="Times New Roman"/>
          <w:color w:val="000000"/>
          <w:szCs w:val="24"/>
        </w:rPr>
        <w:t xml:space="preserve"> contents… I've used them for a multitude of things ranging from keeping my coffee warm, to keeping liquid nitrogen from evaporating.</w:t>
      </w:r>
    </w:p>
    <w:p w:rsidR="001D70CA" w:rsidRDefault="001D70CA" w:rsidP="001D70CA">
      <w:pPr>
        <w:spacing w:before="360" w:after="120" w:line="360" w:lineRule="atLeast"/>
        <w:jc w:val="left"/>
        <w:rPr>
          <w:rFonts w:eastAsia="Times New Roman" w:cs="Times New Roman"/>
          <w:color w:val="000000"/>
          <w:szCs w:val="24"/>
        </w:rPr>
      </w:pPr>
      <w:r w:rsidRPr="001D70CA">
        <w:rPr>
          <w:rFonts w:eastAsia="Times New Roman" w:cs="Times New Roman"/>
          <w:color w:val="000000"/>
          <w:szCs w:val="24"/>
        </w:rPr>
        <w:t>The reason these types of flasks are so efficient has to do with their thermodynamic properties. To understand how a vacuum flask works, we need to know the basic properties of a vacuum. Air just like any other molecule is a conductor of heat.</w:t>
      </w:r>
    </w:p>
    <w:p w:rsidR="001D70CA" w:rsidRDefault="001D70CA" w:rsidP="001D70CA">
      <w:pPr>
        <w:spacing w:before="360" w:after="120" w:line="360" w:lineRule="atLeast"/>
        <w:jc w:val="left"/>
        <w:rPr>
          <w:rFonts w:eastAsia="Times New Roman" w:cs="Times New Roman"/>
          <w:color w:val="000000"/>
          <w:szCs w:val="24"/>
        </w:rPr>
      </w:pPr>
      <w:r w:rsidRPr="001D70CA">
        <w:rPr>
          <w:rFonts w:eastAsia="Times New Roman" w:cs="Times New Roman"/>
          <w:color w:val="000000"/>
          <w:szCs w:val="24"/>
        </w:rPr>
        <w:t>Firstly, a “layer of vacuum” is created around the thermos, it's crucial that the chamber is depressurized*.</w:t>
      </w:r>
    </w:p>
    <w:p w:rsidR="001D70CA" w:rsidRPr="001D70CA" w:rsidRDefault="001D70CA" w:rsidP="001D70CA">
      <w:pPr>
        <w:pStyle w:val="NormalWeb"/>
        <w:shd w:val="clear" w:color="auto" w:fill="FFFFFF"/>
        <w:spacing w:before="120" w:beforeAutospacing="0" w:after="120" w:afterAutospacing="0"/>
        <w:jc w:val="both"/>
        <w:rPr>
          <w:color w:val="202122"/>
        </w:rPr>
      </w:pPr>
      <w:r w:rsidRPr="001D70CA">
        <w:rPr>
          <w:color w:val="202122"/>
        </w:rPr>
        <w:t>In </w:t>
      </w:r>
      <w:hyperlink r:id="rId14" w:tooltip="Thermodynamics" w:history="1">
        <w:r w:rsidRPr="001D70CA">
          <w:rPr>
            <w:rStyle w:val="Hyperlink"/>
            <w:color w:val="0645AD"/>
          </w:rPr>
          <w:t>thermodynamics</w:t>
        </w:r>
      </w:hyperlink>
      <w:r w:rsidRPr="001D70CA">
        <w:rPr>
          <w:color w:val="202122"/>
        </w:rPr>
        <w:t>, an </w:t>
      </w:r>
      <w:r w:rsidRPr="001D70CA">
        <w:rPr>
          <w:b/>
          <w:bCs/>
          <w:color w:val="202122"/>
        </w:rPr>
        <w:t>isothermal process</w:t>
      </w:r>
      <w:r w:rsidRPr="001D70CA">
        <w:rPr>
          <w:color w:val="202122"/>
        </w:rPr>
        <w:t> is a type of </w:t>
      </w:r>
      <w:hyperlink r:id="rId15" w:tooltip="Thermodynamic process" w:history="1">
        <w:r w:rsidRPr="001D70CA">
          <w:rPr>
            <w:rStyle w:val="Hyperlink"/>
            <w:color w:val="0645AD"/>
          </w:rPr>
          <w:t>thermodynamic process</w:t>
        </w:r>
      </w:hyperlink>
      <w:r w:rsidRPr="001D70CA">
        <w:rPr>
          <w:color w:val="202122"/>
        </w:rPr>
        <w:t> in which the </w:t>
      </w:r>
      <w:hyperlink r:id="rId16" w:tooltip="Temperature" w:history="1">
        <w:r w:rsidRPr="001D70CA">
          <w:rPr>
            <w:rStyle w:val="Hyperlink"/>
            <w:color w:val="0645AD"/>
          </w:rPr>
          <w:t>temperature</w:t>
        </w:r>
      </w:hyperlink>
      <w:r w:rsidRPr="001D70CA">
        <w:rPr>
          <w:color w:val="202122"/>
        </w:rPr>
        <w:t> of the </w:t>
      </w:r>
      <w:hyperlink r:id="rId17" w:tooltip="Thermodynamic system" w:history="1">
        <w:r w:rsidRPr="001D70CA">
          <w:rPr>
            <w:rStyle w:val="Hyperlink"/>
            <w:color w:val="0645AD"/>
          </w:rPr>
          <w:t>system</w:t>
        </w:r>
      </w:hyperlink>
      <w:r w:rsidRPr="001D70CA">
        <w:rPr>
          <w:color w:val="202122"/>
        </w:rPr>
        <w:t> remains constant: Δ</w:t>
      </w:r>
      <w:r w:rsidRPr="001D70CA">
        <w:rPr>
          <w:i/>
          <w:iCs/>
          <w:color w:val="202122"/>
        </w:rPr>
        <w:t>T</w:t>
      </w:r>
      <w:r w:rsidRPr="001D70CA">
        <w:rPr>
          <w:color w:val="202122"/>
        </w:rPr>
        <w:t> = 0. This typically occurs when a system is in contact with an outside </w:t>
      </w:r>
      <w:hyperlink r:id="rId18" w:tooltip="Thermal reservoir" w:history="1">
        <w:r w:rsidRPr="001D70CA">
          <w:rPr>
            <w:rStyle w:val="Hyperlink"/>
            <w:color w:val="0645AD"/>
          </w:rPr>
          <w:t>thermal reservoir</w:t>
        </w:r>
      </w:hyperlink>
      <w:r w:rsidRPr="001D70CA">
        <w:rPr>
          <w:color w:val="202122"/>
        </w:rPr>
        <w:t>, and the change in the system will occur slowly enough to allow the system to continue to adjust to the temperature of the reservoir through </w:t>
      </w:r>
      <w:hyperlink r:id="rId19" w:tooltip="Heat" w:history="1">
        <w:r w:rsidRPr="001D70CA">
          <w:rPr>
            <w:rStyle w:val="Hyperlink"/>
            <w:color w:val="0645AD"/>
          </w:rPr>
          <w:t>heat</w:t>
        </w:r>
      </w:hyperlink>
      <w:r w:rsidRPr="001D70CA">
        <w:rPr>
          <w:color w:val="202122"/>
        </w:rPr>
        <w:t> exchange (see </w:t>
      </w:r>
      <w:hyperlink r:id="rId20" w:tooltip="Quasi-equilibrium" w:history="1">
        <w:r w:rsidRPr="001D70CA">
          <w:rPr>
            <w:rStyle w:val="Hyperlink"/>
            <w:color w:val="0645AD"/>
          </w:rPr>
          <w:t>quasi-equilibrium</w:t>
        </w:r>
      </w:hyperlink>
      <w:r w:rsidRPr="001D70CA">
        <w:rPr>
          <w:color w:val="202122"/>
        </w:rPr>
        <w:t>). In contrast, an </w:t>
      </w:r>
      <w:hyperlink r:id="rId21" w:tooltip="Adiabatic process" w:history="1">
        <w:r w:rsidRPr="001D70CA">
          <w:rPr>
            <w:rStyle w:val="Hyperlink"/>
            <w:i/>
            <w:iCs/>
            <w:color w:val="0645AD"/>
          </w:rPr>
          <w:t>adiabatic process</w:t>
        </w:r>
      </w:hyperlink>
      <w:r w:rsidRPr="001D70CA">
        <w:rPr>
          <w:color w:val="202122"/>
        </w:rPr>
        <w:t> is where a system exchanges no </w:t>
      </w:r>
      <w:hyperlink r:id="rId22" w:tooltip="Heat" w:history="1">
        <w:r w:rsidRPr="001D70CA">
          <w:rPr>
            <w:rStyle w:val="Hyperlink"/>
            <w:color w:val="0645AD"/>
          </w:rPr>
          <w:t>heat</w:t>
        </w:r>
      </w:hyperlink>
      <w:r w:rsidRPr="001D70CA">
        <w:rPr>
          <w:color w:val="202122"/>
        </w:rPr>
        <w:t> with its </w:t>
      </w:r>
      <w:hyperlink r:id="rId23" w:tooltip="Surroundings (thermodynamics)" w:history="1">
        <w:r w:rsidRPr="001D70CA">
          <w:rPr>
            <w:rStyle w:val="Hyperlink"/>
            <w:color w:val="0645AD"/>
          </w:rPr>
          <w:t>surroundings</w:t>
        </w:r>
      </w:hyperlink>
      <w:r w:rsidRPr="001D70CA">
        <w:rPr>
          <w:color w:val="202122"/>
        </w:rPr>
        <w:t> (</w:t>
      </w:r>
      <w:r w:rsidRPr="001D70CA">
        <w:rPr>
          <w:i/>
          <w:iCs/>
          <w:color w:val="202122"/>
        </w:rPr>
        <w:t>Q</w:t>
      </w:r>
      <w:r w:rsidRPr="001D70CA">
        <w:rPr>
          <w:color w:val="202122"/>
        </w:rPr>
        <w:t> = 0).</w:t>
      </w:r>
    </w:p>
    <w:p w:rsidR="001D70CA" w:rsidRPr="001D70CA" w:rsidRDefault="001D70CA" w:rsidP="001D70CA">
      <w:pPr>
        <w:pStyle w:val="NormalWeb"/>
        <w:shd w:val="clear" w:color="auto" w:fill="FFFFFF"/>
        <w:spacing w:before="120" w:beforeAutospacing="0" w:after="120" w:afterAutospacing="0"/>
        <w:jc w:val="both"/>
        <w:rPr>
          <w:color w:val="202122"/>
        </w:rPr>
      </w:pPr>
      <w:r w:rsidRPr="001D70CA">
        <w:rPr>
          <w:color w:val="202122"/>
        </w:rPr>
        <w:t>Simply, we can say that in </w:t>
      </w:r>
      <w:hyperlink r:id="rId24" w:tooltip="Isothermal" w:history="1">
        <w:r w:rsidRPr="001D70CA">
          <w:rPr>
            <w:rStyle w:val="Hyperlink"/>
            <w:color w:val="0645AD"/>
          </w:rPr>
          <w:t>isothermal</w:t>
        </w:r>
      </w:hyperlink>
      <w:r w:rsidRPr="001D70CA">
        <w:rPr>
          <w:color w:val="202122"/>
        </w:rPr>
        <w:t> process</w:t>
      </w:r>
    </w:p>
    <w:p w:rsidR="001D70CA" w:rsidRDefault="001D70CA" w:rsidP="003F6C24">
      <w:pPr>
        <w:numPr>
          <w:ilvl w:val="0"/>
          <w:numId w:val="6"/>
        </w:numPr>
        <w:shd w:val="clear" w:color="auto" w:fill="FFFFFF"/>
        <w:spacing w:before="100" w:beforeAutospacing="1" w:after="24" w:line="240" w:lineRule="auto"/>
        <w:ind w:left="384"/>
        <w:jc w:val="both"/>
        <w:rPr>
          <w:rStyle w:val="mwe-math-mathml-inline"/>
          <w:rFonts w:cs="Times New Roman"/>
          <w:color w:val="202122"/>
          <w:szCs w:val="24"/>
        </w:rPr>
      </w:pPr>
      <w:r w:rsidRPr="001D70CA">
        <w:rPr>
          <w:rStyle w:val="mwe-math-mathml-inline"/>
          <w:rFonts w:cs="Times New Roman"/>
          <w:vanish/>
          <w:color w:val="202122"/>
          <w:szCs w:val="24"/>
        </w:rPr>
        <w:t>{\displaystyle T={\text{constant}}}{\displaystyle Q=0.}</w:t>
      </w:r>
      <w:r w:rsidR="00F25F2E">
        <w:rPr>
          <w:rStyle w:val="mwe-math-mathml-inline"/>
          <w:rFonts w:cs="Times New Roman"/>
          <w:color w:val="202122"/>
          <w:szCs w:val="24"/>
        </w:rPr>
        <w:t xml:space="preserve">T = constant </w:t>
      </w:r>
    </w:p>
    <w:p w:rsidR="00F25F2E" w:rsidRDefault="00F25F2E" w:rsidP="003F6C24">
      <w:pPr>
        <w:numPr>
          <w:ilvl w:val="0"/>
          <w:numId w:val="6"/>
        </w:numPr>
        <w:shd w:val="clear" w:color="auto" w:fill="FFFFFF"/>
        <w:spacing w:before="100" w:beforeAutospacing="1" w:after="24" w:line="240" w:lineRule="auto"/>
        <w:ind w:left="384"/>
        <w:jc w:val="both"/>
        <w:rPr>
          <w:rStyle w:val="mwe-math-mathml-inline"/>
          <w:rFonts w:cs="Times New Roman"/>
          <w:color w:val="202122"/>
          <w:szCs w:val="24"/>
        </w:rPr>
      </w:pPr>
      <w:r>
        <w:rPr>
          <w:rStyle w:val="mwe-math-mathml-inline"/>
          <w:rFonts w:cs="Times New Roman"/>
          <w:vanish/>
          <w:color w:val="202122"/>
          <w:szCs w:val="24"/>
        </w:rPr>
        <w:t xml:space="preserve">delta T de    </w:t>
      </w:r>
      <w:r>
        <w:rPr>
          <w:rStyle w:val="mwe-math-mathml-inline"/>
          <w:rFonts w:cs="Times New Roman"/>
          <w:color w:val="202122"/>
          <w:szCs w:val="24"/>
        </w:rPr>
        <w:t>delta T = 0</w:t>
      </w:r>
    </w:p>
    <w:p w:rsidR="00F25F2E" w:rsidRDefault="00F25F2E" w:rsidP="003F6C24">
      <w:pPr>
        <w:numPr>
          <w:ilvl w:val="0"/>
          <w:numId w:val="6"/>
        </w:numPr>
        <w:shd w:val="clear" w:color="auto" w:fill="FFFFFF"/>
        <w:spacing w:before="100" w:beforeAutospacing="1" w:after="24" w:line="240" w:lineRule="auto"/>
        <w:ind w:left="384"/>
        <w:jc w:val="both"/>
        <w:rPr>
          <w:rStyle w:val="mwe-math-mathml-inline"/>
          <w:rFonts w:cs="Times New Roman"/>
          <w:color w:val="202122"/>
          <w:szCs w:val="24"/>
        </w:rPr>
      </w:pPr>
      <w:r>
        <w:rPr>
          <w:rStyle w:val="mwe-math-mathml-inline"/>
          <w:rFonts w:cs="Times New Roman"/>
          <w:vanish/>
          <w:color w:val="202122"/>
          <w:szCs w:val="24"/>
        </w:rPr>
        <w:t>dtd  d</w:t>
      </w:r>
      <w:proofErr w:type="spellStart"/>
      <w:r>
        <w:rPr>
          <w:rStyle w:val="mwe-math-mathml-inline"/>
          <w:rFonts w:cs="Times New Roman"/>
          <w:color w:val="202122"/>
          <w:szCs w:val="24"/>
        </w:rPr>
        <w:t>dt</w:t>
      </w:r>
      <w:proofErr w:type="spellEnd"/>
      <w:r>
        <w:rPr>
          <w:rStyle w:val="mwe-math-mathml-inline"/>
          <w:rFonts w:cs="Times New Roman"/>
          <w:color w:val="202122"/>
          <w:szCs w:val="24"/>
        </w:rPr>
        <w:t xml:space="preserve"> = 0</w:t>
      </w:r>
    </w:p>
    <w:p w:rsidR="00F25F2E" w:rsidRPr="001D70CA" w:rsidRDefault="00F25F2E" w:rsidP="00F25F2E">
      <w:pPr>
        <w:shd w:val="clear" w:color="auto" w:fill="FFFFFF"/>
        <w:spacing w:before="100" w:beforeAutospacing="1" w:after="24" w:line="240" w:lineRule="auto"/>
        <w:ind w:left="384"/>
        <w:rPr>
          <w:rFonts w:cs="Times New Roman"/>
          <w:color w:val="202122"/>
          <w:szCs w:val="24"/>
        </w:rPr>
      </w:pPr>
      <w:r>
        <w:rPr>
          <w:noProof/>
        </w:rPr>
        <w:drawing>
          <wp:inline distT="0" distB="0" distL="0" distR="0">
            <wp:extent cx="4005617" cy="2851473"/>
            <wp:effectExtent l="0" t="0" r="0" b="0"/>
            <wp:docPr id="14" name="Picture 14" descr="Image result for isothermal ideal gas process for ther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 result for isothermal ideal gas process for therm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5835" cy="2851629"/>
                    </a:xfrm>
                    <a:prstGeom prst="rect">
                      <a:avLst/>
                    </a:prstGeom>
                    <a:noFill/>
                    <a:ln>
                      <a:noFill/>
                    </a:ln>
                  </pic:spPr>
                </pic:pic>
              </a:graphicData>
            </a:graphic>
          </wp:inline>
        </w:drawing>
      </w:r>
    </w:p>
    <w:p w:rsidR="00EC67F7" w:rsidRDefault="00EC67F7" w:rsidP="006C01CA">
      <w:pPr>
        <w:spacing w:after="0"/>
        <w:jc w:val="both"/>
        <w:rPr>
          <w:rFonts w:cs="Times New Roman"/>
          <w:szCs w:val="24"/>
        </w:rPr>
      </w:pPr>
    </w:p>
    <w:p w:rsidR="00F25F2E" w:rsidRDefault="00F25F2E" w:rsidP="006C01CA">
      <w:pPr>
        <w:spacing w:after="0"/>
        <w:jc w:val="both"/>
        <w:rPr>
          <w:rFonts w:cs="Times New Roman"/>
          <w:szCs w:val="24"/>
        </w:rPr>
      </w:pPr>
    </w:p>
    <w:p w:rsidR="00F25F2E" w:rsidRDefault="00F25F2E" w:rsidP="006C01CA">
      <w:pPr>
        <w:spacing w:after="0"/>
        <w:jc w:val="both"/>
        <w:rPr>
          <w:rFonts w:cs="Times New Roman"/>
          <w:szCs w:val="24"/>
        </w:rPr>
      </w:pPr>
    </w:p>
    <w:p w:rsidR="00F25F2E" w:rsidRDefault="00F25F2E" w:rsidP="006C01CA">
      <w:pPr>
        <w:spacing w:after="0"/>
        <w:jc w:val="both"/>
        <w:rPr>
          <w:rFonts w:cs="Times New Roman"/>
          <w:szCs w:val="24"/>
        </w:rPr>
      </w:pPr>
    </w:p>
    <w:p w:rsidR="00F25F2E" w:rsidRPr="006C01CA" w:rsidRDefault="00F25F2E" w:rsidP="006C01CA">
      <w:pPr>
        <w:spacing w:after="0"/>
        <w:jc w:val="both"/>
        <w:rPr>
          <w:rFonts w:cs="Times New Roman"/>
          <w:szCs w:val="24"/>
        </w:rPr>
      </w:pPr>
    </w:p>
    <w:p w:rsidR="00EC67F7" w:rsidRPr="001D70CA" w:rsidRDefault="00EC67F7" w:rsidP="003F6C24">
      <w:pPr>
        <w:pStyle w:val="ListParagraph"/>
        <w:numPr>
          <w:ilvl w:val="0"/>
          <w:numId w:val="3"/>
        </w:numPr>
        <w:spacing w:after="0"/>
        <w:jc w:val="both"/>
        <w:rPr>
          <w:rFonts w:cs="Times New Roman"/>
          <w:b/>
          <w:szCs w:val="24"/>
        </w:rPr>
      </w:pPr>
      <w:r w:rsidRPr="001D70CA">
        <w:rPr>
          <w:rFonts w:cs="Times New Roman"/>
          <w:b/>
          <w:szCs w:val="24"/>
        </w:rPr>
        <w:t>Aims/Benefits of the Micro-Project:</w:t>
      </w:r>
    </w:p>
    <w:p w:rsidR="001D70CA" w:rsidRPr="001D70CA" w:rsidRDefault="001D70CA" w:rsidP="001D70CA">
      <w:pPr>
        <w:pStyle w:val="ListParagraph"/>
        <w:spacing w:after="0"/>
        <w:jc w:val="both"/>
        <w:rPr>
          <w:rFonts w:cs="Times New Roman"/>
          <w:b/>
          <w:szCs w:val="24"/>
        </w:rPr>
      </w:pPr>
    </w:p>
    <w:p w:rsidR="00041AA4" w:rsidRPr="006C01CA" w:rsidRDefault="007E0E1A" w:rsidP="006C01CA">
      <w:pPr>
        <w:spacing w:after="0"/>
        <w:jc w:val="left"/>
        <w:rPr>
          <w:rFonts w:cs="Times New Roman"/>
          <w:szCs w:val="24"/>
        </w:rPr>
      </w:pPr>
      <w:r w:rsidRPr="006C01CA">
        <w:rPr>
          <w:rFonts w:cs="Times New Roman"/>
          <w:szCs w:val="24"/>
        </w:rPr>
        <w:t xml:space="preserve">a)         Concept </w:t>
      </w:r>
      <w:proofErr w:type="gramStart"/>
      <w:r w:rsidRPr="006C01CA">
        <w:rPr>
          <w:rFonts w:cs="Times New Roman"/>
          <w:szCs w:val="24"/>
        </w:rPr>
        <w:t>of  ideal</w:t>
      </w:r>
      <w:proofErr w:type="gramEnd"/>
      <w:r w:rsidRPr="006C01CA">
        <w:rPr>
          <w:rFonts w:cs="Times New Roman"/>
          <w:szCs w:val="24"/>
        </w:rPr>
        <w:t xml:space="preserve"> gases</w:t>
      </w:r>
      <w:r w:rsidR="00041AA4" w:rsidRPr="006C01CA">
        <w:rPr>
          <w:rFonts w:cs="Times New Roman"/>
          <w:szCs w:val="24"/>
        </w:rPr>
        <w:t>.</w:t>
      </w:r>
    </w:p>
    <w:p w:rsidR="00041AA4" w:rsidRPr="006C01CA" w:rsidRDefault="00041AA4" w:rsidP="006C01CA">
      <w:pPr>
        <w:spacing w:after="0"/>
        <w:jc w:val="left"/>
        <w:rPr>
          <w:rFonts w:cs="Times New Roman"/>
          <w:szCs w:val="24"/>
        </w:rPr>
      </w:pPr>
      <w:r w:rsidRPr="006C01CA">
        <w:rPr>
          <w:rFonts w:cs="Times New Roman"/>
          <w:szCs w:val="24"/>
        </w:rPr>
        <w:t xml:space="preserve">b)  </w:t>
      </w:r>
      <w:r w:rsidR="007E0E1A" w:rsidRPr="006C01CA">
        <w:rPr>
          <w:rFonts w:cs="Times New Roman"/>
          <w:szCs w:val="24"/>
        </w:rPr>
        <w:t xml:space="preserve">       Working of model</w:t>
      </w:r>
      <w:r w:rsidRPr="006C01CA">
        <w:rPr>
          <w:rFonts w:cs="Times New Roman"/>
          <w:szCs w:val="24"/>
        </w:rPr>
        <w:t>.</w:t>
      </w:r>
    </w:p>
    <w:p w:rsidR="00041AA4" w:rsidRPr="006C01CA" w:rsidRDefault="00041AA4" w:rsidP="006C01CA">
      <w:pPr>
        <w:spacing w:after="0"/>
        <w:jc w:val="both"/>
        <w:rPr>
          <w:rFonts w:cs="Times New Roman"/>
          <w:szCs w:val="24"/>
        </w:rPr>
      </w:pPr>
      <w:r w:rsidRPr="006C01CA">
        <w:rPr>
          <w:rFonts w:cs="Times New Roman"/>
          <w:szCs w:val="24"/>
        </w:rPr>
        <w:t xml:space="preserve">c)      </w:t>
      </w:r>
      <w:r w:rsidR="007E0E1A" w:rsidRPr="006C01CA">
        <w:rPr>
          <w:rFonts w:cs="Times New Roman"/>
          <w:szCs w:val="24"/>
        </w:rPr>
        <w:t xml:space="preserve">   Application of </w:t>
      </w:r>
      <w:r w:rsidR="001D70CA">
        <w:rPr>
          <w:rFonts w:cs="Times New Roman"/>
          <w:szCs w:val="24"/>
        </w:rPr>
        <w:t xml:space="preserve">thermo flask </w:t>
      </w:r>
    </w:p>
    <w:p w:rsidR="00041AA4" w:rsidRPr="006C01CA" w:rsidRDefault="00041AA4" w:rsidP="006C01CA">
      <w:pPr>
        <w:spacing w:after="0"/>
        <w:jc w:val="both"/>
        <w:rPr>
          <w:rFonts w:cs="Times New Roman"/>
          <w:szCs w:val="24"/>
        </w:rPr>
      </w:pPr>
      <w:r w:rsidRPr="006C01CA">
        <w:rPr>
          <w:rFonts w:cs="Times New Roman"/>
          <w:szCs w:val="24"/>
        </w:rPr>
        <w:t>d)</w:t>
      </w:r>
      <w:r w:rsidR="007E0E1A" w:rsidRPr="006C01CA">
        <w:rPr>
          <w:rFonts w:cs="Times New Roman"/>
          <w:szCs w:val="24"/>
        </w:rPr>
        <w:t xml:space="preserve">         </w:t>
      </w:r>
      <w:r w:rsidR="001D70CA">
        <w:rPr>
          <w:rFonts w:cs="Times New Roman"/>
          <w:szCs w:val="24"/>
        </w:rPr>
        <w:t xml:space="preserve">Types of thermo flask </w:t>
      </w:r>
    </w:p>
    <w:p w:rsidR="00EC67F7" w:rsidRPr="006C01CA" w:rsidRDefault="00EC67F7" w:rsidP="006C01CA">
      <w:pPr>
        <w:spacing w:after="0"/>
        <w:jc w:val="both"/>
        <w:rPr>
          <w:rFonts w:cs="Times New Roman"/>
          <w:szCs w:val="24"/>
        </w:rPr>
      </w:pPr>
    </w:p>
    <w:p w:rsidR="00EC67F7" w:rsidRPr="006C01CA" w:rsidRDefault="00EC67F7" w:rsidP="006C01CA">
      <w:pPr>
        <w:spacing w:after="0"/>
        <w:jc w:val="both"/>
        <w:rPr>
          <w:rFonts w:cs="Times New Roman"/>
          <w:szCs w:val="24"/>
        </w:rPr>
      </w:pPr>
      <w:r w:rsidRPr="006C01CA">
        <w:rPr>
          <w:rFonts w:cs="Times New Roman"/>
          <w:b/>
          <w:szCs w:val="24"/>
        </w:rPr>
        <w:t>3.0</w:t>
      </w:r>
      <w:r w:rsidRPr="006C01CA">
        <w:rPr>
          <w:rFonts w:cs="Times New Roman"/>
          <w:b/>
          <w:szCs w:val="24"/>
        </w:rPr>
        <w:tab/>
        <w:t xml:space="preserve">Course Outcomes Achieved </w:t>
      </w:r>
    </w:p>
    <w:p w:rsidR="001D70CA" w:rsidRPr="001D70CA" w:rsidRDefault="001D70CA" w:rsidP="003F6C24">
      <w:pPr>
        <w:pStyle w:val="ListParagraph"/>
        <w:numPr>
          <w:ilvl w:val="0"/>
          <w:numId w:val="5"/>
        </w:numPr>
        <w:tabs>
          <w:tab w:val="left" w:pos="1245"/>
        </w:tabs>
        <w:spacing w:after="0"/>
        <w:jc w:val="left"/>
        <w:rPr>
          <w:rFonts w:cs="Times New Roman"/>
          <w:color w:val="222222"/>
          <w:szCs w:val="24"/>
          <w:shd w:val="clear" w:color="auto" w:fill="FFFFFF"/>
        </w:rPr>
      </w:pPr>
      <w:r w:rsidRPr="001D70CA">
        <w:rPr>
          <w:rFonts w:cs="Times New Roman"/>
          <w:color w:val="222222"/>
          <w:szCs w:val="24"/>
          <w:shd w:val="clear" w:color="auto" w:fill="FFFFFF"/>
        </w:rPr>
        <w:t>Able to process design of model.</w:t>
      </w:r>
    </w:p>
    <w:p w:rsidR="001D70CA" w:rsidRPr="001D70CA" w:rsidRDefault="001D70CA" w:rsidP="003F6C24">
      <w:pPr>
        <w:pStyle w:val="ListParagraph"/>
        <w:numPr>
          <w:ilvl w:val="0"/>
          <w:numId w:val="5"/>
        </w:numPr>
        <w:tabs>
          <w:tab w:val="left" w:pos="1245"/>
        </w:tabs>
        <w:spacing w:after="0"/>
        <w:jc w:val="left"/>
        <w:rPr>
          <w:rFonts w:cs="Times New Roman"/>
          <w:color w:val="222222"/>
          <w:szCs w:val="24"/>
          <w:shd w:val="clear" w:color="auto" w:fill="FFFFFF"/>
        </w:rPr>
      </w:pPr>
      <w:r w:rsidRPr="001D70CA">
        <w:rPr>
          <w:rFonts w:cs="Times New Roman"/>
          <w:color w:val="222222"/>
          <w:szCs w:val="24"/>
          <w:shd w:val="clear" w:color="auto" w:fill="FFFFFF"/>
        </w:rPr>
        <w:t xml:space="preserve">Working of model </w:t>
      </w:r>
    </w:p>
    <w:p w:rsidR="001D70CA" w:rsidRPr="001D70CA" w:rsidRDefault="001D70CA" w:rsidP="003F6C24">
      <w:pPr>
        <w:pStyle w:val="ListParagraph"/>
        <w:numPr>
          <w:ilvl w:val="0"/>
          <w:numId w:val="5"/>
        </w:numPr>
        <w:tabs>
          <w:tab w:val="left" w:pos="1245"/>
        </w:tabs>
        <w:spacing w:after="0"/>
        <w:jc w:val="left"/>
        <w:rPr>
          <w:rFonts w:cs="Times New Roman"/>
          <w:color w:val="222222"/>
          <w:szCs w:val="24"/>
          <w:shd w:val="clear" w:color="auto" w:fill="FFFFFF"/>
        </w:rPr>
      </w:pPr>
      <w:r w:rsidRPr="001D70CA">
        <w:rPr>
          <w:rFonts w:cs="Times New Roman"/>
          <w:color w:val="222222"/>
          <w:szCs w:val="24"/>
          <w:shd w:val="clear" w:color="auto" w:fill="FFFFFF"/>
        </w:rPr>
        <w:t xml:space="preserve">Study of thermo flask </w:t>
      </w:r>
    </w:p>
    <w:p w:rsidR="001D70CA" w:rsidRPr="001D70CA" w:rsidRDefault="001D70CA" w:rsidP="003F6C24">
      <w:pPr>
        <w:pStyle w:val="ListParagraph"/>
        <w:numPr>
          <w:ilvl w:val="0"/>
          <w:numId w:val="5"/>
        </w:numPr>
        <w:tabs>
          <w:tab w:val="left" w:pos="1245"/>
        </w:tabs>
        <w:spacing w:after="0"/>
        <w:jc w:val="left"/>
        <w:rPr>
          <w:rFonts w:cs="Times New Roman"/>
          <w:color w:val="222222"/>
          <w:szCs w:val="24"/>
          <w:shd w:val="clear" w:color="auto" w:fill="FFFFFF"/>
        </w:rPr>
      </w:pPr>
      <w:r w:rsidRPr="001D70CA">
        <w:rPr>
          <w:rFonts w:cs="Times New Roman"/>
          <w:color w:val="222222"/>
          <w:szCs w:val="24"/>
          <w:shd w:val="clear" w:color="auto" w:fill="FFFFFF"/>
        </w:rPr>
        <w:t>We see different type of heat exchanger</w:t>
      </w:r>
    </w:p>
    <w:p w:rsidR="00041AA4" w:rsidRPr="006C01CA" w:rsidRDefault="00041AA4" w:rsidP="006C01CA">
      <w:pPr>
        <w:spacing w:after="0"/>
        <w:jc w:val="both"/>
        <w:rPr>
          <w:rFonts w:cs="Times New Roman"/>
          <w:szCs w:val="24"/>
        </w:rPr>
      </w:pPr>
      <w:r w:rsidRPr="006C01CA">
        <w:rPr>
          <w:rFonts w:cs="Times New Roman"/>
          <w:color w:val="222222"/>
          <w:szCs w:val="24"/>
          <w:shd w:val="clear" w:color="auto" w:fill="FFFFFF"/>
        </w:rPr>
        <w:t>.</w:t>
      </w:r>
    </w:p>
    <w:p w:rsidR="00041AA4" w:rsidRPr="006C01CA" w:rsidRDefault="00041AA4" w:rsidP="006C01CA">
      <w:pPr>
        <w:spacing w:after="0"/>
        <w:jc w:val="both"/>
        <w:rPr>
          <w:rFonts w:cs="Times New Roman"/>
          <w:szCs w:val="24"/>
        </w:rPr>
      </w:pPr>
    </w:p>
    <w:p w:rsidR="00EC67F7" w:rsidRPr="006C01CA" w:rsidRDefault="00EC67F7" w:rsidP="006C01CA">
      <w:pPr>
        <w:spacing w:after="0"/>
        <w:jc w:val="both"/>
        <w:rPr>
          <w:rFonts w:cs="Times New Roman"/>
          <w:szCs w:val="24"/>
        </w:rPr>
      </w:pPr>
    </w:p>
    <w:p w:rsidR="006210E9" w:rsidRPr="006C01CA" w:rsidRDefault="006210E9" w:rsidP="006C01CA">
      <w:pPr>
        <w:spacing w:after="0"/>
        <w:jc w:val="both"/>
        <w:rPr>
          <w:rFonts w:cs="Times New Roman"/>
          <w:b/>
          <w:szCs w:val="24"/>
        </w:rPr>
      </w:pPr>
      <w:r w:rsidRPr="006C01CA">
        <w:rPr>
          <w:rFonts w:cs="Times New Roman"/>
          <w:b/>
          <w:szCs w:val="24"/>
        </w:rPr>
        <w:t>4.0</w:t>
      </w:r>
      <w:r w:rsidRPr="006C01CA">
        <w:rPr>
          <w:rFonts w:cs="Times New Roman"/>
          <w:b/>
          <w:szCs w:val="24"/>
        </w:rPr>
        <w:tab/>
        <w:t>Literature Review</w:t>
      </w:r>
    </w:p>
    <w:p w:rsidR="00B170DA" w:rsidRPr="00F25F2E" w:rsidRDefault="00B170DA" w:rsidP="00B170DA">
      <w:pPr>
        <w:pStyle w:val="NormalWeb"/>
        <w:shd w:val="clear" w:color="auto" w:fill="FFFFFF"/>
        <w:spacing w:before="120" w:beforeAutospacing="0" w:after="120" w:afterAutospacing="0"/>
        <w:jc w:val="both"/>
        <w:rPr>
          <w:color w:val="202122"/>
        </w:rPr>
      </w:pPr>
      <w:r w:rsidRPr="00F25F2E">
        <w:rPr>
          <w:color w:val="202122"/>
        </w:rPr>
        <w:t>A </w:t>
      </w:r>
      <w:r w:rsidRPr="00F25F2E">
        <w:rPr>
          <w:b/>
          <w:bCs/>
          <w:color w:val="202122"/>
        </w:rPr>
        <w:t>vacuum flask</w:t>
      </w:r>
      <w:r w:rsidRPr="00F25F2E">
        <w:rPr>
          <w:color w:val="202122"/>
        </w:rPr>
        <w:t> (also known as a </w:t>
      </w:r>
      <w:r w:rsidRPr="00F25F2E">
        <w:rPr>
          <w:b/>
          <w:bCs/>
          <w:color w:val="202122"/>
        </w:rPr>
        <w:t>Dewar flask</w:t>
      </w:r>
      <w:r w:rsidRPr="00F25F2E">
        <w:rPr>
          <w:color w:val="202122"/>
        </w:rPr>
        <w:t>, </w:t>
      </w:r>
      <w:r w:rsidRPr="00F25F2E">
        <w:rPr>
          <w:b/>
          <w:bCs/>
          <w:color w:val="202122"/>
        </w:rPr>
        <w:t>Dewar bottle</w:t>
      </w:r>
      <w:r w:rsidRPr="00F25F2E">
        <w:rPr>
          <w:color w:val="202122"/>
        </w:rPr>
        <w:t> or </w:t>
      </w:r>
      <w:r w:rsidRPr="00F25F2E">
        <w:rPr>
          <w:b/>
          <w:bCs/>
          <w:color w:val="202122"/>
        </w:rPr>
        <w:t>thermos</w:t>
      </w:r>
      <w:r w:rsidRPr="00F25F2E">
        <w:rPr>
          <w:color w:val="202122"/>
        </w:rPr>
        <w:t>) is an </w:t>
      </w:r>
      <w:hyperlink r:id="rId26" w:tooltip="Thermal insulation" w:history="1">
        <w:r w:rsidRPr="00F25F2E">
          <w:rPr>
            <w:rStyle w:val="Hyperlink"/>
            <w:color w:val="0645AD"/>
          </w:rPr>
          <w:t>insulating</w:t>
        </w:r>
      </w:hyperlink>
      <w:r w:rsidRPr="00F25F2E">
        <w:rPr>
          <w:color w:val="202122"/>
        </w:rPr>
        <w:t> storage vessel that greatly lengthens the time over which its contents remain hotter or cooler than the flask's surroundings. Invented by </w:t>
      </w:r>
      <w:hyperlink r:id="rId27" w:tooltip="Sir James Dewar" w:history="1">
        <w:r w:rsidRPr="00F25F2E">
          <w:rPr>
            <w:rStyle w:val="Hyperlink"/>
            <w:color w:val="0645AD"/>
          </w:rPr>
          <w:t>Sir James Dewar</w:t>
        </w:r>
      </w:hyperlink>
      <w:r w:rsidRPr="00F25F2E">
        <w:rPr>
          <w:color w:val="202122"/>
        </w:rPr>
        <w:t> in 1892, the vacuum flask consists of two </w:t>
      </w:r>
      <w:hyperlink r:id="rId28" w:tooltip="wiktionary:flask" w:history="1">
        <w:r w:rsidRPr="00F25F2E">
          <w:rPr>
            <w:rStyle w:val="Hyperlink"/>
            <w:color w:val="3366BB"/>
          </w:rPr>
          <w:t>flasks</w:t>
        </w:r>
      </w:hyperlink>
      <w:r w:rsidRPr="00F25F2E">
        <w:rPr>
          <w:color w:val="202122"/>
        </w:rPr>
        <w:t>, placed one within the other and joined at the neck. The gap between the two flasks is partially evacuated of air, creating a near-</w:t>
      </w:r>
      <w:hyperlink r:id="rId29" w:tooltip="Vacuum" w:history="1">
        <w:r w:rsidRPr="00F25F2E">
          <w:rPr>
            <w:rStyle w:val="Hyperlink"/>
            <w:color w:val="0645AD"/>
          </w:rPr>
          <w:t>vacuum</w:t>
        </w:r>
      </w:hyperlink>
      <w:r w:rsidRPr="00F25F2E">
        <w:rPr>
          <w:color w:val="202122"/>
        </w:rPr>
        <w:t> which significantly reduces heat transfer by </w:t>
      </w:r>
      <w:hyperlink r:id="rId30" w:tooltip="Heat conduction" w:history="1">
        <w:r w:rsidRPr="00F25F2E">
          <w:rPr>
            <w:rStyle w:val="Hyperlink"/>
            <w:color w:val="0645AD"/>
          </w:rPr>
          <w:t>conduction</w:t>
        </w:r>
      </w:hyperlink>
      <w:r w:rsidRPr="00F25F2E">
        <w:rPr>
          <w:color w:val="202122"/>
        </w:rPr>
        <w:t> or </w:t>
      </w:r>
      <w:hyperlink r:id="rId31" w:tooltip="Convection" w:history="1">
        <w:r w:rsidRPr="00F25F2E">
          <w:rPr>
            <w:rStyle w:val="Hyperlink"/>
            <w:color w:val="0645AD"/>
          </w:rPr>
          <w:t>convection</w:t>
        </w:r>
      </w:hyperlink>
      <w:r w:rsidRPr="00F25F2E">
        <w:rPr>
          <w:color w:val="202122"/>
        </w:rPr>
        <w:t>.</w:t>
      </w:r>
    </w:p>
    <w:p w:rsidR="00B170DA" w:rsidRPr="00F25F2E" w:rsidRDefault="00B170DA" w:rsidP="00B170DA">
      <w:pPr>
        <w:pStyle w:val="NormalWeb"/>
        <w:shd w:val="clear" w:color="auto" w:fill="FFFFFF"/>
        <w:spacing w:before="120" w:beforeAutospacing="0" w:after="120" w:afterAutospacing="0"/>
        <w:jc w:val="both"/>
        <w:rPr>
          <w:color w:val="202122"/>
        </w:rPr>
      </w:pPr>
      <w:r w:rsidRPr="00F25F2E">
        <w:rPr>
          <w:color w:val="202122"/>
        </w:rPr>
        <w:t>Vacuum flasks are used domestically, to keep </w:t>
      </w:r>
      <w:hyperlink r:id="rId32" w:tooltip="Beverage" w:history="1">
        <w:r w:rsidRPr="00F25F2E">
          <w:rPr>
            <w:rStyle w:val="Hyperlink"/>
            <w:color w:val="0645AD"/>
          </w:rPr>
          <w:t>beverages</w:t>
        </w:r>
      </w:hyperlink>
      <w:r w:rsidRPr="00F25F2E">
        <w:rPr>
          <w:color w:val="202122"/>
        </w:rPr>
        <w:t> hot or cold for extended periods of time, and for many purposes in industry.</w:t>
      </w:r>
    </w:p>
    <w:p w:rsidR="00F25F2E" w:rsidRPr="00F25F2E" w:rsidRDefault="00F25F2E" w:rsidP="00B170DA">
      <w:pPr>
        <w:pStyle w:val="NormalWeb"/>
        <w:shd w:val="clear" w:color="auto" w:fill="FFFFFF"/>
        <w:spacing w:before="120" w:beforeAutospacing="0" w:after="120" w:afterAutospacing="0"/>
        <w:jc w:val="both"/>
        <w:rPr>
          <w:color w:val="202122"/>
        </w:rPr>
      </w:pPr>
    </w:p>
    <w:p w:rsidR="00F25F2E" w:rsidRPr="00F25F2E" w:rsidRDefault="00F25F2E" w:rsidP="00F25F2E">
      <w:pPr>
        <w:pStyle w:val="NormalWeb"/>
        <w:shd w:val="clear" w:color="auto" w:fill="FFFFFF"/>
        <w:spacing w:before="120" w:beforeAutospacing="0" w:after="120" w:afterAutospacing="0"/>
        <w:jc w:val="both"/>
        <w:rPr>
          <w:color w:val="202122"/>
        </w:rPr>
      </w:pPr>
      <w:r w:rsidRPr="00F25F2E">
        <w:rPr>
          <w:color w:val="202122"/>
          <w:shd w:val="clear" w:color="auto" w:fill="FFFFFF"/>
        </w:rPr>
        <w:t>Isothermal processes are of special interest for ideal gases. This is a consequence of </w:t>
      </w:r>
      <w:hyperlink r:id="rId33" w:anchor="Joule's_second_law" w:tooltip="Joule effect" w:history="1">
        <w:r w:rsidRPr="00F25F2E">
          <w:rPr>
            <w:rStyle w:val="Hyperlink"/>
            <w:color w:val="0645AD"/>
            <w:shd w:val="clear" w:color="auto" w:fill="FFFFFF"/>
          </w:rPr>
          <w:t>Joule's second law</w:t>
        </w:r>
      </w:hyperlink>
      <w:r w:rsidRPr="00F25F2E">
        <w:rPr>
          <w:color w:val="202122"/>
          <w:shd w:val="clear" w:color="auto" w:fill="FFFFFF"/>
        </w:rPr>
        <w:t> which states that the </w:t>
      </w:r>
      <w:hyperlink r:id="rId34" w:tooltip="Internal energy" w:history="1">
        <w:r w:rsidRPr="00F25F2E">
          <w:rPr>
            <w:rStyle w:val="Hyperlink"/>
            <w:color w:val="0645AD"/>
            <w:shd w:val="clear" w:color="auto" w:fill="FFFFFF"/>
          </w:rPr>
          <w:t>internal energy</w:t>
        </w:r>
      </w:hyperlink>
      <w:r w:rsidRPr="00F25F2E">
        <w:rPr>
          <w:color w:val="202122"/>
          <w:shd w:val="clear" w:color="auto" w:fill="FFFFFF"/>
        </w:rPr>
        <w:t> of a fixed amount of an ideal gas depends only on its temperature.</w:t>
      </w:r>
      <w:hyperlink r:id="rId35" w:anchor="cite_note-Klotz-4" w:history="1">
        <w:r w:rsidRPr="00F25F2E">
          <w:rPr>
            <w:rStyle w:val="Hyperlink"/>
            <w:color w:val="0645AD"/>
            <w:shd w:val="clear" w:color="auto" w:fill="FFFFFF"/>
            <w:vertAlign w:val="superscript"/>
          </w:rPr>
          <w:t>[4]</w:t>
        </w:r>
      </w:hyperlink>
      <w:r w:rsidRPr="00F25F2E">
        <w:rPr>
          <w:color w:val="202122"/>
          <w:shd w:val="clear" w:color="auto" w:fill="FFFFFF"/>
        </w:rPr>
        <w:t> Thus, in an isothermal process the internal energy of an ideal gas is constant. This is a result of the fact that in an ideal gas there are no </w:t>
      </w:r>
      <w:hyperlink r:id="rId36" w:tooltip="Intermolecular forces" w:history="1">
        <w:r w:rsidRPr="00F25F2E">
          <w:rPr>
            <w:rStyle w:val="Hyperlink"/>
            <w:color w:val="0645AD"/>
            <w:shd w:val="clear" w:color="auto" w:fill="FFFFFF"/>
          </w:rPr>
          <w:t>intermolecular forces</w:t>
        </w:r>
      </w:hyperlink>
      <w:r w:rsidRPr="00F25F2E">
        <w:rPr>
          <w:color w:val="202122"/>
          <w:shd w:val="clear" w:color="auto" w:fill="FFFFFF"/>
        </w:rPr>
        <w:t>.</w:t>
      </w:r>
      <w:hyperlink r:id="rId37" w:anchor="cite_note-Klotz-4" w:history="1">
        <w:r w:rsidRPr="00F25F2E">
          <w:rPr>
            <w:rStyle w:val="Hyperlink"/>
            <w:color w:val="0645AD"/>
            <w:shd w:val="clear" w:color="auto" w:fill="FFFFFF"/>
            <w:vertAlign w:val="superscript"/>
          </w:rPr>
          <w:t>[4]</w:t>
        </w:r>
      </w:hyperlink>
      <w:r w:rsidRPr="00F25F2E">
        <w:rPr>
          <w:color w:val="202122"/>
          <w:shd w:val="clear" w:color="auto" w:fill="FFFFFF"/>
        </w:rPr>
        <w:t> Note that this is true only for ideal gases; the internal energy depends on pressure as well as on temperature for liquids, solids, and real gases</w:t>
      </w:r>
      <w:proofErr w:type="gramStart"/>
      <w:r w:rsidRPr="00F25F2E">
        <w:rPr>
          <w:color w:val="202122"/>
          <w:shd w:val="clear" w:color="auto" w:fill="FFFFFF"/>
        </w:rPr>
        <w:t>.</w:t>
      </w:r>
      <w:r w:rsidRPr="00F25F2E">
        <w:rPr>
          <w:color w:val="202122"/>
          <w:shd w:val="clear" w:color="auto" w:fill="FFFFFF"/>
          <w:vertAlign w:val="superscript"/>
        </w:rPr>
        <w:t>[</w:t>
      </w:r>
      <w:proofErr w:type="gramEnd"/>
      <w:r w:rsidRPr="00F25F2E">
        <w:rPr>
          <w:color w:val="202122"/>
          <w:shd w:val="clear" w:color="auto" w:fill="FFFFFF"/>
          <w:vertAlign w:val="superscript"/>
        </w:rPr>
        <w:t>5]</w:t>
      </w:r>
    </w:p>
    <w:p w:rsidR="00F25F2E" w:rsidRPr="00F25F2E" w:rsidRDefault="00F25F2E" w:rsidP="00F25F2E">
      <w:pPr>
        <w:pStyle w:val="NormalWeb"/>
        <w:shd w:val="clear" w:color="auto" w:fill="FFFFFF"/>
        <w:spacing w:before="120" w:beforeAutospacing="0" w:after="120" w:afterAutospacing="0"/>
        <w:jc w:val="both"/>
        <w:rPr>
          <w:color w:val="202122"/>
        </w:rPr>
      </w:pPr>
    </w:p>
    <w:p w:rsidR="00F25F2E" w:rsidRDefault="00F25F2E" w:rsidP="00F25F2E">
      <w:pPr>
        <w:pStyle w:val="NormalWeb"/>
        <w:shd w:val="clear" w:color="auto" w:fill="FFFFFF"/>
        <w:spacing w:before="120" w:beforeAutospacing="0" w:after="120" w:afterAutospacing="0"/>
        <w:jc w:val="both"/>
        <w:rPr>
          <w:color w:val="202122"/>
        </w:rPr>
      </w:pPr>
      <w:r w:rsidRPr="00F25F2E">
        <w:rPr>
          <w:color w:val="202122"/>
        </w:rPr>
        <w:t>For the special case of a gas to which </w:t>
      </w:r>
      <w:hyperlink r:id="rId38" w:tooltip="Boyle's law" w:history="1">
        <w:r w:rsidRPr="00F25F2E">
          <w:rPr>
            <w:rStyle w:val="Hyperlink"/>
            <w:color w:val="0645AD"/>
          </w:rPr>
          <w:t xml:space="preserve">Boyle's </w:t>
        </w:r>
        <w:proofErr w:type="gramStart"/>
        <w:r w:rsidRPr="00F25F2E">
          <w:rPr>
            <w:rStyle w:val="Hyperlink"/>
            <w:color w:val="0645AD"/>
          </w:rPr>
          <w:t>law</w:t>
        </w:r>
        <w:proofErr w:type="gramEnd"/>
      </w:hyperlink>
      <w:hyperlink r:id="rId39" w:anchor="cite_note-Klotz-4" w:history="1">
        <w:r w:rsidRPr="00F25F2E">
          <w:rPr>
            <w:rStyle w:val="Hyperlink"/>
            <w:color w:val="0645AD"/>
            <w:vertAlign w:val="superscript"/>
          </w:rPr>
          <w:t>[4]</w:t>
        </w:r>
      </w:hyperlink>
      <w:r w:rsidRPr="00F25F2E">
        <w:rPr>
          <w:color w:val="202122"/>
        </w:rPr>
        <w:t> applies, the product </w:t>
      </w:r>
      <w:proofErr w:type="spellStart"/>
      <w:r w:rsidRPr="00F25F2E">
        <w:rPr>
          <w:i/>
          <w:iCs/>
          <w:color w:val="202122"/>
        </w:rPr>
        <w:t>pV</w:t>
      </w:r>
      <w:proofErr w:type="spellEnd"/>
      <w:r w:rsidRPr="00F25F2E">
        <w:rPr>
          <w:color w:val="202122"/>
        </w:rPr>
        <w:t> is a constant if the gas is kept at isothermal conditions. The value of the constant is </w:t>
      </w:r>
      <w:proofErr w:type="spellStart"/>
      <w:r w:rsidRPr="00F25F2E">
        <w:rPr>
          <w:i/>
          <w:iCs/>
          <w:color w:val="202122"/>
        </w:rPr>
        <w:t>nRT</w:t>
      </w:r>
      <w:proofErr w:type="spellEnd"/>
      <w:r w:rsidRPr="00F25F2E">
        <w:rPr>
          <w:color w:val="202122"/>
        </w:rPr>
        <w:t>, where </w:t>
      </w:r>
      <w:r w:rsidRPr="00F25F2E">
        <w:rPr>
          <w:i/>
          <w:iCs/>
          <w:color w:val="202122"/>
        </w:rPr>
        <w:t>n</w:t>
      </w:r>
      <w:r w:rsidRPr="00F25F2E">
        <w:rPr>
          <w:color w:val="202122"/>
        </w:rPr>
        <w:t> is the number of moles of gas present and </w:t>
      </w:r>
      <w:r w:rsidRPr="00F25F2E">
        <w:rPr>
          <w:i/>
          <w:iCs/>
          <w:color w:val="202122"/>
        </w:rPr>
        <w:t>R</w:t>
      </w:r>
      <w:r w:rsidRPr="00F25F2E">
        <w:rPr>
          <w:color w:val="202122"/>
        </w:rPr>
        <w:t> is the </w:t>
      </w:r>
      <w:hyperlink r:id="rId40" w:tooltip="Ideal gas constant" w:history="1">
        <w:r w:rsidRPr="00F25F2E">
          <w:rPr>
            <w:rStyle w:val="Hyperlink"/>
            <w:color w:val="0645AD"/>
          </w:rPr>
          <w:t>ideal gas constant</w:t>
        </w:r>
      </w:hyperlink>
      <w:r w:rsidRPr="00F25F2E">
        <w:rPr>
          <w:color w:val="202122"/>
        </w:rPr>
        <w:t xml:space="preserve">. In other words, </w:t>
      </w:r>
    </w:p>
    <w:p w:rsidR="00F25F2E" w:rsidRDefault="00F25F2E" w:rsidP="00F25F2E">
      <w:pPr>
        <w:pStyle w:val="NormalWeb"/>
        <w:shd w:val="clear" w:color="auto" w:fill="FFFFFF"/>
        <w:spacing w:before="120" w:beforeAutospacing="0" w:after="120" w:afterAutospacing="0"/>
        <w:jc w:val="both"/>
        <w:rPr>
          <w:color w:val="202122"/>
        </w:rPr>
      </w:pPr>
    </w:p>
    <w:p w:rsidR="00F25F2E" w:rsidRPr="00F25F2E" w:rsidRDefault="00F25F2E" w:rsidP="00F25F2E">
      <w:pPr>
        <w:pStyle w:val="NormalWeb"/>
        <w:shd w:val="clear" w:color="auto" w:fill="FFFFFF"/>
        <w:spacing w:before="120" w:beforeAutospacing="0" w:after="120" w:afterAutospacing="0"/>
        <w:jc w:val="both"/>
        <w:rPr>
          <w:color w:val="202122"/>
        </w:rPr>
      </w:pPr>
      <w:proofErr w:type="gramStart"/>
      <w:r w:rsidRPr="00F25F2E">
        <w:rPr>
          <w:color w:val="202122"/>
        </w:rPr>
        <w:t>the</w:t>
      </w:r>
      <w:proofErr w:type="gramEnd"/>
      <w:r w:rsidRPr="00F25F2E">
        <w:rPr>
          <w:color w:val="202122"/>
        </w:rPr>
        <w:t> </w:t>
      </w:r>
      <w:hyperlink r:id="rId41" w:tooltip="Ideal gas law" w:history="1">
        <w:r w:rsidRPr="00F25F2E">
          <w:rPr>
            <w:rStyle w:val="Hyperlink"/>
            <w:color w:val="0645AD"/>
          </w:rPr>
          <w:t>ideal gas law</w:t>
        </w:r>
      </w:hyperlink>
      <w:r>
        <w:rPr>
          <w:color w:val="202122"/>
        </w:rPr>
        <w:t xml:space="preserve">  </w:t>
      </w:r>
      <w:r w:rsidRPr="00F25F2E">
        <w:rPr>
          <w:color w:val="202122"/>
        </w:rPr>
        <w:t> </w:t>
      </w:r>
      <w:proofErr w:type="spellStart"/>
      <w:r w:rsidRPr="00F25F2E">
        <w:rPr>
          <w:i/>
          <w:iCs/>
          <w:color w:val="202122"/>
        </w:rPr>
        <w:t>pV</w:t>
      </w:r>
      <w:proofErr w:type="spellEnd"/>
      <w:r w:rsidRPr="00F25F2E">
        <w:rPr>
          <w:color w:val="202122"/>
        </w:rPr>
        <w:t> = </w:t>
      </w:r>
      <w:proofErr w:type="spellStart"/>
      <w:r w:rsidRPr="00F25F2E">
        <w:rPr>
          <w:i/>
          <w:iCs/>
          <w:color w:val="202122"/>
        </w:rPr>
        <w:t>nRT</w:t>
      </w:r>
      <w:proofErr w:type="spellEnd"/>
      <w:r w:rsidRPr="00F25F2E">
        <w:rPr>
          <w:color w:val="202122"/>
        </w:rPr>
        <w:t> applies.</w:t>
      </w:r>
      <w:hyperlink r:id="rId42" w:anchor="cite_note-Klotz-4" w:history="1">
        <w:r w:rsidRPr="00F25F2E">
          <w:rPr>
            <w:rStyle w:val="Hyperlink"/>
            <w:color w:val="0645AD"/>
            <w:vertAlign w:val="superscript"/>
          </w:rPr>
          <w:t>]</w:t>
        </w:r>
      </w:hyperlink>
      <w:r w:rsidRPr="00F25F2E">
        <w:rPr>
          <w:color w:val="202122"/>
        </w:rPr>
        <w:t> Therefore:</w:t>
      </w:r>
    </w:p>
    <w:p w:rsidR="00F25F2E" w:rsidRDefault="00F25F2E" w:rsidP="00F25F2E">
      <w:pPr>
        <w:shd w:val="clear" w:color="auto" w:fill="FFFFFF"/>
        <w:spacing w:after="24"/>
        <w:ind w:left="720"/>
        <w:jc w:val="both"/>
        <w:rPr>
          <w:rStyle w:val="mwe-math-mathml-inline"/>
          <w:rFonts w:cs="Times New Roman"/>
          <w:color w:val="202122"/>
          <w:szCs w:val="24"/>
        </w:rPr>
      </w:pPr>
    </w:p>
    <w:p w:rsidR="00F25F2E" w:rsidRDefault="00F25F2E" w:rsidP="00F25F2E">
      <w:pPr>
        <w:shd w:val="clear" w:color="auto" w:fill="FFFFFF"/>
        <w:spacing w:after="24"/>
        <w:ind w:left="720"/>
        <w:jc w:val="both"/>
        <w:rPr>
          <w:rStyle w:val="mwe-math-mathml-inline"/>
          <w:rFonts w:cs="Times New Roman"/>
          <w:vanish/>
          <w:color w:val="202122"/>
          <w:szCs w:val="24"/>
        </w:rPr>
      </w:pPr>
      <w:r w:rsidRPr="00F25F2E">
        <w:rPr>
          <w:rStyle w:val="mwe-math-mathml-inline"/>
          <w:rFonts w:cs="Times New Roman"/>
          <w:vanish/>
          <w:color w:val="202122"/>
          <w:szCs w:val="24"/>
        </w:rPr>
        <w:t>{\displaystyle p={nRT \over V}={{\text{constant}} \over V}}</w:t>
      </w:r>
    </w:p>
    <w:p w:rsidR="00F25F2E" w:rsidRDefault="00F25F2E" w:rsidP="00F25F2E">
      <w:pPr>
        <w:shd w:val="clear" w:color="auto" w:fill="FFFFFF"/>
        <w:spacing w:after="24"/>
        <w:ind w:left="720"/>
        <w:jc w:val="both"/>
        <w:rPr>
          <w:rStyle w:val="mwe-math-mathml-inline"/>
          <w:rFonts w:cs="Times New Roman"/>
          <w:vanish/>
          <w:color w:val="202122"/>
          <w:szCs w:val="24"/>
        </w:rPr>
      </w:pPr>
    </w:p>
    <w:p w:rsidR="00F25F2E" w:rsidRDefault="00F25F2E" w:rsidP="00F25F2E">
      <w:pPr>
        <w:shd w:val="clear" w:color="auto" w:fill="FFFFFF"/>
        <w:spacing w:after="24"/>
        <w:ind w:left="720"/>
        <w:jc w:val="both"/>
        <w:rPr>
          <w:rStyle w:val="mwe-math-mathml-inline"/>
          <w:rFonts w:cs="Times New Roman"/>
          <w:vanish/>
          <w:color w:val="202122"/>
          <w:szCs w:val="24"/>
        </w:rPr>
      </w:pPr>
    </w:p>
    <w:p w:rsidR="00F25F2E" w:rsidRPr="00F25F2E" w:rsidRDefault="00F25F2E" w:rsidP="00F25F2E">
      <w:pPr>
        <w:shd w:val="clear" w:color="auto" w:fill="FFFFFF"/>
        <w:spacing w:after="24"/>
        <w:ind w:left="720"/>
        <w:jc w:val="both"/>
        <w:rPr>
          <w:rFonts w:cs="Times New Roman"/>
          <w:color w:val="202122"/>
          <w:szCs w:val="24"/>
        </w:rPr>
      </w:pPr>
      <w:proofErr w:type="gramStart"/>
      <w:r w:rsidRPr="00F25F2E">
        <w:rPr>
          <w:rFonts w:cs="Times New Roman"/>
          <w:color w:val="202122"/>
          <w:szCs w:val="24"/>
        </w:rPr>
        <w:t>holds</w:t>
      </w:r>
      <w:proofErr w:type="gramEnd"/>
      <w:r w:rsidRPr="00F25F2E">
        <w:rPr>
          <w:rFonts w:cs="Times New Roman"/>
          <w:color w:val="202122"/>
          <w:szCs w:val="24"/>
        </w:rPr>
        <w:t>. The family of curves generated by this equation is shown in the graph in Figure 1. Each curve is called an isotherm. Such graphs are termed </w:t>
      </w:r>
      <w:hyperlink r:id="rId43" w:tooltip="Indicator diagram" w:history="1">
        <w:r w:rsidRPr="00F25F2E">
          <w:rPr>
            <w:rStyle w:val="Hyperlink"/>
            <w:rFonts w:cs="Times New Roman"/>
            <w:color w:val="0645AD"/>
            <w:szCs w:val="24"/>
          </w:rPr>
          <w:t>indicator diagrams</w:t>
        </w:r>
      </w:hyperlink>
      <w:r w:rsidRPr="00F25F2E">
        <w:rPr>
          <w:rFonts w:cs="Times New Roman"/>
          <w:color w:val="202122"/>
          <w:szCs w:val="24"/>
        </w:rPr>
        <w:t> and were first used by </w:t>
      </w:r>
      <w:hyperlink r:id="rId44" w:tooltip="James Watt" w:history="1">
        <w:r w:rsidRPr="00F25F2E">
          <w:rPr>
            <w:rStyle w:val="Hyperlink"/>
            <w:rFonts w:cs="Times New Roman"/>
            <w:color w:val="0645AD"/>
            <w:szCs w:val="24"/>
          </w:rPr>
          <w:t>James Watt</w:t>
        </w:r>
      </w:hyperlink>
      <w:r w:rsidRPr="00F25F2E">
        <w:rPr>
          <w:rFonts w:cs="Times New Roman"/>
          <w:color w:val="202122"/>
          <w:szCs w:val="24"/>
        </w:rPr>
        <w:t> and others to monitor the efficiency of engines. The temperature corresponding to each curve in the figure increases from the lower left to the upper right</w:t>
      </w:r>
    </w:p>
    <w:p w:rsidR="006C01CA" w:rsidRDefault="006C01CA" w:rsidP="006C01CA">
      <w:pPr>
        <w:pStyle w:val="NoSpacing"/>
        <w:spacing w:line="276" w:lineRule="auto"/>
        <w:rPr>
          <w:rFonts w:ascii="Times New Roman" w:hAnsi="Times New Roman"/>
          <w:b/>
          <w:sz w:val="24"/>
          <w:szCs w:val="24"/>
        </w:rPr>
      </w:pPr>
    </w:p>
    <w:p w:rsidR="006C01CA" w:rsidRDefault="006C01CA" w:rsidP="006C01CA">
      <w:pPr>
        <w:pStyle w:val="NoSpacing"/>
        <w:spacing w:line="276" w:lineRule="auto"/>
        <w:rPr>
          <w:rFonts w:ascii="Times New Roman" w:hAnsi="Times New Roman"/>
          <w:b/>
          <w:sz w:val="24"/>
          <w:szCs w:val="24"/>
        </w:rPr>
      </w:pPr>
    </w:p>
    <w:p w:rsidR="006C01CA" w:rsidRPr="006C01CA" w:rsidRDefault="006C01CA" w:rsidP="006C01CA">
      <w:pPr>
        <w:pStyle w:val="NoSpacing"/>
        <w:spacing w:line="276" w:lineRule="auto"/>
        <w:rPr>
          <w:rFonts w:ascii="Times New Roman" w:hAnsi="Times New Roman"/>
          <w:b/>
          <w:sz w:val="24"/>
          <w:szCs w:val="24"/>
        </w:rPr>
      </w:pPr>
    </w:p>
    <w:p w:rsidR="006210E9" w:rsidRDefault="006210E9" w:rsidP="006C01CA">
      <w:pPr>
        <w:spacing w:after="0"/>
        <w:jc w:val="both"/>
        <w:rPr>
          <w:rFonts w:cs="Times New Roman"/>
          <w:b/>
          <w:szCs w:val="24"/>
        </w:rPr>
      </w:pPr>
      <w:r w:rsidRPr="006C01CA">
        <w:rPr>
          <w:rFonts w:cs="Times New Roman"/>
          <w:b/>
          <w:szCs w:val="24"/>
        </w:rPr>
        <w:t>5.0</w:t>
      </w:r>
      <w:r w:rsidRPr="006C01CA">
        <w:rPr>
          <w:rFonts w:cs="Times New Roman"/>
          <w:b/>
          <w:szCs w:val="24"/>
        </w:rPr>
        <w:tab/>
        <w:t xml:space="preserve">Actual Methodology Followed </w:t>
      </w:r>
    </w:p>
    <w:p w:rsidR="00F25F2E" w:rsidRPr="006C01CA" w:rsidRDefault="00F25F2E" w:rsidP="006C01CA">
      <w:pPr>
        <w:spacing w:after="0"/>
        <w:jc w:val="both"/>
        <w:rPr>
          <w:rFonts w:cs="Times New Roman"/>
          <w:szCs w:val="24"/>
        </w:rPr>
      </w:pPr>
    </w:p>
    <w:p w:rsidR="00F25F2E" w:rsidRDefault="004E69A3" w:rsidP="003F6C24">
      <w:pPr>
        <w:pStyle w:val="ListParagraph"/>
        <w:numPr>
          <w:ilvl w:val="0"/>
          <w:numId w:val="7"/>
        </w:numPr>
        <w:spacing w:after="0" w:line="288" w:lineRule="auto"/>
        <w:jc w:val="both"/>
        <w:rPr>
          <w:rFonts w:cs="Times New Roman"/>
          <w:szCs w:val="24"/>
        </w:rPr>
      </w:pPr>
      <w:r w:rsidRPr="006C01CA">
        <w:rPr>
          <w:rFonts w:cs="Times New Roman"/>
          <w:szCs w:val="24"/>
        </w:rPr>
        <w:t xml:space="preserve"> </w:t>
      </w:r>
      <w:r w:rsidR="00F25F2E">
        <w:rPr>
          <w:rFonts w:cs="Times New Roman"/>
          <w:szCs w:val="24"/>
        </w:rPr>
        <w:t xml:space="preserve">Firstly we have got our topic on micro project </w:t>
      </w:r>
    </w:p>
    <w:p w:rsidR="00F25F2E" w:rsidRDefault="00F25F2E" w:rsidP="003F6C24">
      <w:pPr>
        <w:pStyle w:val="ListParagraph"/>
        <w:numPr>
          <w:ilvl w:val="0"/>
          <w:numId w:val="7"/>
        </w:numPr>
        <w:spacing w:after="0" w:line="288" w:lineRule="auto"/>
        <w:jc w:val="both"/>
        <w:rPr>
          <w:rFonts w:cs="Times New Roman"/>
          <w:szCs w:val="24"/>
        </w:rPr>
      </w:pPr>
      <w:r>
        <w:rPr>
          <w:rFonts w:cs="Times New Roman"/>
          <w:szCs w:val="24"/>
        </w:rPr>
        <w:t>We have discuss with the respected sir</w:t>
      </w:r>
    </w:p>
    <w:p w:rsidR="00F25F2E" w:rsidRDefault="00F25F2E" w:rsidP="003F6C24">
      <w:pPr>
        <w:pStyle w:val="ListParagraph"/>
        <w:numPr>
          <w:ilvl w:val="0"/>
          <w:numId w:val="7"/>
        </w:numPr>
        <w:spacing w:after="0" w:line="288" w:lineRule="auto"/>
        <w:jc w:val="both"/>
        <w:rPr>
          <w:rFonts w:cs="Times New Roman"/>
          <w:szCs w:val="24"/>
        </w:rPr>
      </w:pPr>
      <w:r>
        <w:rPr>
          <w:rFonts w:cs="Times New Roman"/>
          <w:szCs w:val="24"/>
        </w:rPr>
        <w:t xml:space="preserve">They give some suggestion about the work </w:t>
      </w:r>
    </w:p>
    <w:p w:rsidR="00F25F2E" w:rsidRDefault="00F25F2E" w:rsidP="003F6C24">
      <w:pPr>
        <w:pStyle w:val="ListParagraph"/>
        <w:numPr>
          <w:ilvl w:val="0"/>
          <w:numId w:val="7"/>
        </w:numPr>
        <w:spacing w:after="0" w:line="288" w:lineRule="auto"/>
        <w:jc w:val="both"/>
        <w:rPr>
          <w:rFonts w:cs="Times New Roman"/>
          <w:szCs w:val="24"/>
        </w:rPr>
      </w:pPr>
      <w:r>
        <w:rPr>
          <w:rFonts w:cs="Times New Roman"/>
          <w:szCs w:val="24"/>
        </w:rPr>
        <w:t xml:space="preserve">We also search the topic on Google for more details </w:t>
      </w:r>
    </w:p>
    <w:p w:rsidR="00F25F2E" w:rsidRDefault="00F25F2E" w:rsidP="003F6C24">
      <w:pPr>
        <w:pStyle w:val="ListParagraph"/>
        <w:numPr>
          <w:ilvl w:val="0"/>
          <w:numId w:val="7"/>
        </w:numPr>
        <w:spacing w:after="0" w:line="288" w:lineRule="auto"/>
        <w:jc w:val="both"/>
        <w:rPr>
          <w:rFonts w:cs="Times New Roman"/>
          <w:szCs w:val="24"/>
        </w:rPr>
      </w:pPr>
      <w:r>
        <w:rPr>
          <w:rFonts w:cs="Times New Roman"/>
          <w:szCs w:val="24"/>
        </w:rPr>
        <w:t xml:space="preserve">Then we discuss the topic with the team member </w:t>
      </w:r>
    </w:p>
    <w:p w:rsidR="00F25F2E" w:rsidRDefault="00F25F2E" w:rsidP="003F6C24">
      <w:pPr>
        <w:pStyle w:val="ListParagraph"/>
        <w:numPr>
          <w:ilvl w:val="0"/>
          <w:numId w:val="7"/>
        </w:numPr>
        <w:spacing w:after="0" w:line="288" w:lineRule="auto"/>
        <w:jc w:val="both"/>
        <w:rPr>
          <w:rFonts w:cs="Times New Roman"/>
          <w:szCs w:val="24"/>
        </w:rPr>
      </w:pPr>
      <w:r>
        <w:rPr>
          <w:rFonts w:cs="Times New Roman"/>
          <w:szCs w:val="24"/>
        </w:rPr>
        <w:t>After collecting all the data we collect all materials for the topic</w:t>
      </w:r>
    </w:p>
    <w:p w:rsidR="00F25F2E" w:rsidRDefault="00F25F2E" w:rsidP="003F6C24">
      <w:pPr>
        <w:pStyle w:val="ListParagraph"/>
        <w:numPr>
          <w:ilvl w:val="0"/>
          <w:numId w:val="7"/>
        </w:numPr>
        <w:spacing w:after="0" w:line="288" w:lineRule="auto"/>
        <w:jc w:val="both"/>
        <w:rPr>
          <w:rFonts w:cs="Times New Roman"/>
          <w:szCs w:val="24"/>
        </w:rPr>
      </w:pPr>
      <w:r>
        <w:rPr>
          <w:rFonts w:cs="Times New Roman"/>
          <w:szCs w:val="24"/>
        </w:rPr>
        <w:t xml:space="preserve">We have buy product for model of thermo flask </w:t>
      </w:r>
    </w:p>
    <w:p w:rsidR="00F25F2E" w:rsidRPr="0043565F" w:rsidRDefault="00F25F2E" w:rsidP="003F6C24">
      <w:pPr>
        <w:pStyle w:val="ListParagraph"/>
        <w:numPr>
          <w:ilvl w:val="0"/>
          <w:numId w:val="7"/>
        </w:numPr>
        <w:spacing w:after="0" w:line="288" w:lineRule="auto"/>
        <w:jc w:val="both"/>
        <w:rPr>
          <w:rFonts w:cs="Times New Roman"/>
          <w:szCs w:val="24"/>
        </w:rPr>
      </w:pPr>
      <w:r>
        <w:rPr>
          <w:rFonts w:cs="Times New Roman"/>
          <w:szCs w:val="24"/>
        </w:rPr>
        <w:t xml:space="preserve">We make the model and shown to the sir </w:t>
      </w:r>
    </w:p>
    <w:p w:rsidR="00F25F2E" w:rsidRDefault="00F25F2E" w:rsidP="003F6C24">
      <w:pPr>
        <w:pStyle w:val="ListParagraph"/>
        <w:numPr>
          <w:ilvl w:val="0"/>
          <w:numId w:val="7"/>
        </w:numPr>
        <w:spacing w:after="0" w:line="288" w:lineRule="auto"/>
        <w:jc w:val="both"/>
        <w:rPr>
          <w:rFonts w:cs="Times New Roman"/>
          <w:szCs w:val="24"/>
        </w:rPr>
      </w:pPr>
      <w:r>
        <w:rPr>
          <w:rFonts w:cs="Times New Roman"/>
          <w:szCs w:val="24"/>
        </w:rPr>
        <w:t>After approval of the information we start typing report on the topic</w:t>
      </w:r>
    </w:p>
    <w:p w:rsidR="00F25F2E" w:rsidRDefault="00F25F2E" w:rsidP="003F6C24">
      <w:pPr>
        <w:pStyle w:val="ListParagraph"/>
        <w:numPr>
          <w:ilvl w:val="0"/>
          <w:numId w:val="7"/>
        </w:numPr>
        <w:spacing w:after="0" w:line="288" w:lineRule="auto"/>
        <w:jc w:val="both"/>
        <w:rPr>
          <w:rFonts w:cs="Times New Roman"/>
          <w:szCs w:val="24"/>
        </w:rPr>
      </w:pPr>
      <w:r>
        <w:rPr>
          <w:rFonts w:cs="Times New Roman"/>
          <w:szCs w:val="24"/>
        </w:rPr>
        <w:t xml:space="preserve"> We  make the report and finalize the correction form the sir</w:t>
      </w:r>
    </w:p>
    <w:p w:rsidR="00F25F2E" w:rsidRPr="006F6285" w:rsidRDefault="00F25F2E" w:rsidP="003F6C24">
      <w:pPr>
        <w:pStyle w:val="ListParagraph"/>
        <w:numPr>
          <w:ilvl w:val="0"/>
          <w:numId w:val="7"/>
        </w:numPr>
        <w:spacing w:after="0" w:line="288" w:lineRule="auto"/>
        <w:jc w:val="both"/>
        <w:rPr>
          <w:rFonts w:cs="Times New Roman"/>
          <w:szCs w:val="24"/>
        </w:rPr>
      </w:pPr>
      <w:r>
        <w:rPr>
          <w:rFonts w:cs="Times New Roman"/>
          <w:szCs w:val="24"/>
        </w:rPr>
        <w:t xml:space="preserve">After the all correction and details we submit  the report to the respected sir </w:t>
      </w:r>
    </w:p>
    <w:p w:rsidR="006210E9" w:rsidRPr="006C01CA" w:rsidRDefault="006210E9" w:rsidP="00F25F2E">
      <w:pPr>
        <w:pStyle w:val="NoSpacing"/>
        <w:spacing w:line="276" w:lineRule="auto"/>
        <w:rPr>
          <w:rFonts w:ascii="Times New Roman" w:hAnsi="Times New Roman"/>
          <w:sz w:val="24"/>
          <w:szCs w:val="24"/>
        </w:rPr>
      </w:pPr>
    </w:p>
    <w:p w:rsidR="00E1648C" w:rsidRPr="006C01CA" w:rsidRDefault="00E1648C" w:rsidP="006C01CA">
      <w:pPr>
        <w:spacing w:after="0"/>
        <w:jc w:val="both"/>
        <w:rPr>
          <w:rFonts w:cs="Times New Roman"/>
          <w:szCs w:val="24"/>
        </w:rPr>
      </w:pPr>
      <w:r w:rsidRPr="006C01CA">
        <w:rPr>
          <w:rFonts w:cs="Times New Roman"/>
          <w:b/>
          <w:szCs w:val="24"/>
        </w:rPr>
        <w:t>6.0</w:t>
      </w:r>
      <w:r w:rsidRPr="006C01CA">
        <w:rPr>
          <w:rFonts w:cs="Times New Roman"/>
          <w:b/>
          <w:szCs w:val="24"/>
        </w:rPr>
        <w:tab/>
        <w:t>Actual Resources Used</w:t>
      </w:r>
      <w:r w:rsidRPr="006C01CA">
        <w:rPr>
          <w:rFonts w:cs="Times New Roman"/>
          <w:szCs w:val="24"/>
        </w:rPr>
        <w:t xml:space="preserve"> </w:t>
      </w:r>
      <w:r w:rsidR="00AD2B68" w:rsidRPr="006C01CA">
        <w:rPr>
          <w:rFonts w:cs="Times New Roman"/>
          <w:szCs w:val="24"/>
        </w:rPr>
        <w:t>(</w:t>
      </w:r>
      <w:r w:rsidRPr="006C01CA">
        <w:rPr>
          <w:rFonts w:cs="Times New Roman"/>
          <w:szCs w:val="24"/>
        </w:rPr>
        <w:t>Mention the actual resources used)</w:t>
      </w:r>
    </w:p>
    <w:p w:rsidR="00E1648C" w:rsidRPr="006C01CA" w:rsidRDefault="00E1648C" w:rsidP="006C01CA">
      <w:pPr>
        <w:spacing w:after="0"/>
        <w:jc w:val="both"/>
        <w:rPr>
          <w:rFonts w:cs="Times New Roman"/>
          <w:szCs w:val="24"/>
        </w:rPr>
      </w:pPr>
      <w:r w:rsidRPr="006C01CA">
        <w:rPr>
          <w:rFonts w:cs="Times New Roman"/>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2904"/>
        <w:gridCol w:w="2906"/>
        <w:gridCol w:w="1163"/>
        <w:gridCol w:w="1705"/>
      </w:tblGrid>
      <w:tr w:rsidR="00E1648C" w:rsidRPr="006C01CA" w:rsidTr="0069773A">
        <w:trPr>
          <w:trHeight w:hRule="exact" w:val="397"/>
        </w:trPr>
        <w:tc>
          <w:tcPr>
            <w:tcW w:w="440" w:type="pct"/>
            <w:vAlign w:val="center"/>
          </w:tcPr>
          <w:p w:rsidR="00E1648C" w:rsidRPr="006C01CA" w:rsidRDefault="00E1648C" w:rsidP="006C01CA">
            <w:pPr>
              <w:spacing w:after="0"/>
              <w:rPr>
                <w:rFonts w:cs="Times New Roman"/>
                <w:b/>
                <w:bCs/>
                <w:szCs w:val="24"/>
              </w:rPr>
            </w:pPr>
            <w:r w:rsidRPr="006C01CA">
              <w:rPr>
                <w:rFonts w:cs="Times New Roman"/>
                <w:b/>
                <w:bCs/>
                <w:szCs w:val="24"/>
              </w:rPr>
              <w:t>S. No.</w:t>
            </w:r>
          </w:p>
        </w:tc>
        <w:tc>
          <w:tcPr>
            <w:tcW w:w="1526" w:type="pct"/>
            <w:vAlign w:val="center"/>
          </w:tcPr>
          <w:p w:rsidR="00E1648C" w:rsidRPr="006C01CA" w:rsidRDefault="00E1648C" w:rsidP="006C01CA">
            <w:pPr>
              <w:spacing w:after="0"/>
              <w:rPr>
                <w:rFonts w:cs="Times New Roman"/>
                <w:b/>
                <w:bCs/>
                <w:szCs w:val="24"/>
              </w:rPr>
            </w:pPr>
            <w:r w:rsidRPr="006C01CA">
              <w:rPr>
                <w:rFonts w:cs="Times New Roman"/>
                <w:b/>
                <w:bCs/>
                <w:szCs w:val="24"/>
              </w:rPr>
              <w:t>Name of Resource/material</w:t>
            </w:r>
          </w:p>
        </w:tc>
        <w:tc>
          <w:tcPr>
            <w:tcW w:w="1527" w:type="pct"/>
            <w:vAlign w:val="center"/>
          </w:tcPr>
          <w:p w:rsidR="00E1648C" w:rsidRPr="006C01CA" w:rsidRDefault="00E1648C" w:rsidP="006C01CA">
            <w:pPr>
              <w:spacing w:after="0"/>
              <w:rPr>
                <w:rFonts w:cs="Times New Roman"/>
                <w:b/>
                <w:bCs/>
                <w:szCs w:val="24"/>
              </w:rPr>
            </w:pPr>
            <w:r w:rsidRPr="006C01CA">
              <w:rPr>
                <w:rFonts w:cs="Times New Roman"/>
                <w:b/>
                <w:bCs/>
                <w:szCs w:val="24"/>
              </w:rPr>
              <w:t>Specifications</w:t>
            </w:r>
          </w:p>
        </w:tc>
        <w:tc>
          <w:tcPr>
            <w:tcW w:w="611" w:type="pct"/>
            <w:vAlign w:val="center"/>
          </w:tcPr>
          <w:p w:rsidR="00E1648C" w:rsidRPr="006C01CA" w:rsidRDefault="00E1648C" w:rsidP="006C01CA">
            <w:pPr>
              <w:spacing w:after="0"/>
              <w:rPr>
                <w:rFonts w:cs="Times New Roman"/>
                <w:b/>
                <w:bCs/>
                <w:szCs w:val="24"/>
              </w:rPr>
            </w:pPr>
            <w:r w:rsidRPr="006C01CA">
              <w:rPr>
                <w:rFonts w:cs="Times New Roman"/>
                <w:b/>
                <w:bCs/>
                <w:szCs w:val="24"/>
              </w:rPr>
              <w:t>Qty.</w:t>
            </w:r>
          </w:p>
        </w:tc>
        <w:tc>
          <w:tcPr>
            <w:tcW w:w="896" w:type="pct"/>
            <w:vAlign w:val="center"/>
          </w:tcPr>
          <w:p w:rsidR="00E1648C" w:rsidRPr="006C01CA" w:rsidRDefault="00E1648C" w:rsidP="006C01CA">
            <w:pPr>
              <w:spacing w:after="0"/>
              <w:rPr>
                <w:rFonts w:cs="Times New Roman"/>
                <w:b/>
                <w:bCs/>
                <w:szCs w:val="24"/>
              </w:rPr>
            </w:pPr>
            <w:r w:rsidRPr="006C01CA">
              <w:rPr>
                <w:rFonts w:cs="Times New Roman"/>
                <w:b/>
                <w:bCs/>
                <w:szCs w:val="24"/>
              </w:rPr>
              <w:t>Remarks</w:t>
            </w:r>
          </w:p>
        </w:tc>
      </w:tr>
      <w:tr w:rsidR="00E1648C" w:rsidRPr="006C01CA" w:rsidTr="0069773A">
        <w:trPr>
          <w:trHeight w:hRule="exact" w:val="397"/>
        </w:trPr>
        <w:tc>
          <w:tcPr>
            <w:tcW w:w="440" w:type="pct"/>
            <w:vAlign w:val="center"/>
          </w:tcPr>
          <w:p w:rsidR="00E1648C" w:rsidRPr="006C01CA" w:rsidRDefault="00E1648C" w:rsidP="003F6C24">
            <w:pPr>
              <w:numPr>
                <w:ilvl w:val="0"/>
                <w:numId w:val="2"/>
              </w:numPr>
              <w:spacing w:after="0"/>
              <w:rPr>
                <w:rFonts w:cs="Times New Roman"/>
                <w:szCs w:val="24"/>
              </w:rPr>
            </w:pPr>
          </w:p>
        </w:tc>
        <w:tc>
          <w:tcPr>
            <w:tcW w:w="1526" w:type="pct"/>
            <w:vAlign w:val="center"/>
          </w:tcPr>
          <w:p w:rsidR="00E1648C" w:rsidRPr="006C01CA" w:rsidRDefault="00C371B3" w:rsidP="006C01CA">
            <w:pPr>
              <w:spacing w:after="0"/>
              <w:rPr>
                <w:rFonts w:cs="Times New Roman"/>
                <w:szCs w:val="24"/>
              </w:rPr>
            </w:pPr>
            <w:r w:rsidRPr="006C01CA">
              <w:rPr>
                <w:rFonts w:cs="Times New Roman"/>
                <w:szCs w:val="24"/>
              </w:rPr>
              <w:t>Microsoft Power Point</w:t>
            </w:r>
          </w:p>
        </w:tc>
        <w:tc>
          <w:tcPr>
            <w:tcW w:w="1527" w:type="pct"/>
            <w:vAlign w:val="center"/>
          </w:tcPr>
          <w:p w:rsidR="00E1648C" w:rsidRPr="006C01CA" w:rsidRDefault="00E1648C" w:rsidP="006C01CA">
            <w:pPr>
              <w:spacing w:after="0"/>
              <w:rPr>
                <w:rFonts w:cs="Times New Roman"/>
                <w:szCs w:val="24"/>
              </w:rPr>
            </w:pPr>
          </w:p>
        </w:tc>
        <w:tc>
          <w:tcPr>
            <w:tcW w:w="611" w:type="pct"/>
            <w:vAlign w:val="center"/>
          </w:tcPr>
          <w:p w:rsidR="00E1648C" w:rsidRPr="006C01CA" w:rsidRDefault="00C371B3" w:rsidP="006C01CA">
            <w:pPr>
              <w:spacing w:after="0"/>
              <w:rPr>
                <w:rFonts w:cs="Times New Roman"/>
                <w:szCs w:val="24"/>
              </w:rPr>
            </w:pPr>
            <w:r w:rsidRPr="006C01CA">
              <w:rPr>
                <w:rFonts w:cs="Times New Roman"/>
                <w:szCs w:val="24"/>
              </w:rPr>
              <w:t>-</w:t>
            </w:r>
          </w:p>
        </w:tc>
        <w:tc>
          <w:tcPr>
            <w:tcW w:w="896" w:type="pct"/>
            <w:vAlign w:val="center"/>
          </w:tcPr>
          <w:p w:rsidR="00E1648C" w:rsidRPr="006C01CA" w:rsidRDefault="00E1648C" w:rsidP="006C01CA">
            <w:pPr>
              <w:spacing w:after="0"/>
              <w:rPr>
                <w:rFonts w:cs="Times New Roman"/>
                <w:szCs w:val="24"/>
              </w:rPr>
            </w:pPr>
          </w:p>
        </w:tc>
      </w:tr>
      <w:tr w:rsidR="00E1648C" w:rsidRPr="006C01CA" w:rsidTr="0069773A">
        <w:trPr>
          <w:trHeight w:hRule="exact" w:val="397"/>
        </w:trPr>
        <w:tc>
          <w:tcPr>
            <w:tcW w:w="440" w:type="pct"/>
            <w:vAlign w:val="center"/>
          </w:tcPr>
          <w:p w:rsidR="00E1648C" w:rsidRPr="006C01CA" w:rsidRDefault="00E1648C" w:rsidP="003F6C24">
            <w:pPr>
              <w:numPr>
                <w:ilvl w:val="0"/>
                <w:numId w:val="2"/>
              </w:numPr>
              <w:spacing w:after="0"/>
              <w:rPr>
                <w:rFonts w:cs="Times New Roman"/>
                <w:szCs w:val="24"/>
              </w:rPr>
            </w:pPr>
          </w:p>
        </w:tc>
        <w:tc>
          <w:tcPr>
            <w:tcW w:w="1526" w:type="pct"/>
            <w:vAlign w:val="center"/>
          </w:tcPr>
          <w:p w:rsidR="00E1648C" w:rsidRPr="006C01CA" w:rsidRDefault="00C371B3" w:rsidP="006C01CA">
            <w:pPr>
              <w:spacing w:after="0"/>
              <w:rPr>
                <w:rFonts w:cs="Times New Roman"/>
                <w:szCs w:val="24"/>
              </w:rPr>
            </w:pPr>
            <w:r w:rsidRPr="006C01CA">
              <w:rPr>
                <w:rFonts w:cs="Times New Roman"/>
                <w:szCs w:val="24"/>
              </w:rPr>
              <w:t>Google</w:t>
            </w:r>
          </w:p>
        </w:tc>
        <w:tc>
          <w:tcPr>
            <w:tcW w:w="1527" w:type="pct"/>
            <w:vAlign w:val="center"/>
          </w:tcPr>
          <w:p w:rsidR="00E1648C" w:rsidRPr="006C01CA" w:rsidRDefault="00E1648C" w:rsidP="006C01CA">
            <w:pPr>
              <w:spacing w:after="0"/>
              <w:rPr>
                <w:rFonts w:cs="Times New Roman"/>
                <w:szCs w:val="24"/>
              </w:rPr>
            </w:pPr>
          </w:p>
        </w:tc>
        <w:tc>
          <w:tcPr>
            <w:tcW w:w="611" w:type="pct"/>
            <w:vAlign w:val="center"/>
          </w:tcPr>
          <w:p w:rsidR="00E1648C" w:rsidRPr="006C01CA" w:rsidRDefault="00C371B3" w:rsidP="006C01CA">
            <w:pPr>
              <w:spacing w:after="0"/>
              <w:rPr>
                <w:rFonts w:cs="Times New Roman"/>
                <w:szCs w:val="24"/>
              </w:rPr>
            </w:pPr>
            <w:r w:rsidRPr="006C01CA">
              <w:rPr>
                <w:rFonts w:cs="Times New Roman"/>
                <w:szCs w:val="24"/>
              </w:rPr>
              <w:t>-</w:t>
            </w:r>
          </w:p>
        </w:tc>
        <w:tc>
          <w:tcPr>
            <w:tcW w:w="896" w:type="pct"/>
            <w:vAlign w:val="center"/>
          </w:tcPr>
          <w:p w:rsidR="00E1648C" w:rsidRPr="006C01CA" w:rsidRDefault="00E1648C" w:rsidP="006C01CA">
            <w:pPr>
              <w:spacing w:after="0"/>
              <w:rPr>
                <w:rFonts w:cs="Times New Roman"/>
                <w:szCs w:val="24"/>
              </w:rPr>
            </w:pPr>
          </w:p>
        </w:tc>
      </w:tr>
    </w:tbl>
    <w:p w:rsidR="006210E9" w:rsidRPr="006C01CA" w:rsidRDefault="006210E9" w:rsidP="006C01CA">
      <w:pPr>
        <w:spacing w:after="0"/>
        <w:jc w:val="both"/>
        <w:rPr>
          <w:rFonts w:cs="Times New Roman"/>
          <w:szCs w:val="24"/>
        </w:rPr>
      </w:pPr>
    </w:p>
    <w:p w:rsidR="00237987" w:rsidRPr="006C01CA" w:rsidRDefault="00237987" w:rsidP="006C01CA">
      <w:pPr>
        <w:spacing w:after="0"/>
        <w:jc w:val="both"/>
        <w:rPr>
          <w:rFonts w:cs="Times New Roman"/>
          <w:b/>
          <w:szCs w:val="24"/>
        </w:rPr>
      </w:pPr>
    </w:p>
    <w:p w:rsidR="00237987" w:rsidRPr="006C01CA" w:rsidRDefault="00237987" w:rsidP="006C01CA">
      <w:pPr>
        <w:spacing w:after="0"/>
        <w:jc w:val="both"/>
        <w:rPr>
          <w:rFonts w:cs="Times New Roman"/>
          <w:b/>
          <w:szCs w:val="24"/>
        </w:rPr>
      </w:pPr>
    </w:p>
    <w:p w:rsidR="00D254CA" w:rsidRDefault="00D254CA" w:rsidP="006C01CA">
      <w:pPr>
        <w:spacing w:after="0"/>
        <w:jc w:val="both"/>
        <w:rPr>
          <w:rFonts w:cs="Times New Roman"/>
          <w:b/>
          <w:sz w:val="28"/>
          <w:szCs w:val="28"/>
        </w:rPr>
      </w:pPr>
      <w:r w:rsidRPr="006C01CA">
        <w:rPr>
          <w:rFonts w:cs="Times New Roman"/>
          <w:b/>
          <w:sz w:val="28"/>
          <w:szCs w:val="28"/>
        </w:rPr>
        <w:t>7.0</w:t>
      </w:r>
      <w:r w:rsidRPr="006C01CA">
        <w:rPr>
          <w:rFonts w:cs="Times New Roman"/>
          <w:b/>
          <w:sz w:val="28"/>
          <w:szCs w:val="28"/>
        </w:rPr>
        <w:tab/>
        <w:t xml:space="preserve">Outputs of the Micro-Projects </w:t>
      </w:r>
    </w:p>
    <w:p w:rsidR="006C01CA" w:rsidRPr="006C01CA" w:rsidRDefault="006C01CA" w:rsidP="006C01CA">
      <w:pPr>
        <w:spacing w:after="0"/>
        <w:jc w:val="both"/>
        <w:rPr>
          <w:rFonts w:cs="Times New Roman"/>
          <w:sz w:val="28"/>
          <w:szCs w:val="28"/>
        </w:rPr>
      </w:pPr>
    </w:p>
    <w:p w:rsidR="00B054A4" w:rsidRPr="00B054A4" w:rsidRDefault="00F25F2E" w:rsidP="003F6C24">
      <w:pPr>
        <w:pStyle w:val="ListParagraph"/>
        <w:numPr>
          <w:ilvl w:val="0"/>
          <w:numId w:val="8"/>
        </w:numPr>
        <w:spacing w:after="0"/>
        <w:jc w:val="both"/>
        <w:rPr>
          <w:rFonts w:cs="Times New Roman"/>
          <w:color w:val="202124"/>
          <w:shd w:val="clear" w:color="auto" w:fill="FFFFFF"/>
        </w:rPr>
      </w:pPr>
      <w:r w:rsidRPr="00B054A4">
        <w:rPr>
          <w:rFonts w:cs="Times New Roman"/>
          <w:color w:val="202124"/>
          <w:shd w:val="clear" w:color="auto" w:fill="FFFFFF"/>
        </w:rPr>
        <w:t xml:space="preserve">Changes of state </w:t>
      </w:r>
    </w:p>
    <w:p w:rsidR="00B054A4" w:rsidRPr="00B054A4" w:rsidRDefault="00F25F2E" w:rsidP="003F6C24">
      <w:pPr>
        <w:pStyle w:val="ListParagraph"/>
        <w:numPr>
          <w:ilvl w:val="0"/>
          <w:numId w:val="8"/>
        </w:numPr>
        <w:spacing w:after="0"/>
        <w:jc w:val="both"/>
        <w:rPr>
          <w:rFonts w:cs="Times New Roman"/>
          <w:color w:val="202124"/>
          <w:shd w:val="clear" w:color="auto" w:fill="FFFFFF"/>
        </w:rPr>
      </w:pPr>
      <w:r w:rsidRPr="00B054A4">
        <w:rPr>
          <w:rFonts w:cs="Times New Roman"/>
          <w:color w:val="202124"/>
          <w:shd w:val="clear" w:color="auto" w:fill="FFFFFF"/>
        </w:rPr>
        <w:t>or phase</w:t>
      </w:r>
    </w:p>
    <w:p w:rsidR="00B054A4" w:rsidRPr="00B054A4" w:rsidRDefault="00F25F2E" w:rsidP="003F6C24">
      <w:pPr>
        <w:pStyle w:val="ListParagraph"/>
        <w:numPr>
          <w:ilvl w:val="0"/>
          <w:numId w:val="8"/>
        </w:numPr>
        <w:spacing w:after="0"/>
        <w:jc w:val="both"/>
        <w:rPr>
          <w:rFonts w:cs="Times New Roman"/>
          <w:color w:val="202124"/>
          <w:shd w:val="clear" w:color="auto" w:fill="FFFFFF"/>
        </w:rPr>
      </w:pPr>
      <w:r w:rsidRPr="00B054A4">
        <w:rPr>
          <w:rFonts w:cs="Times New Roman"/>
          <w:color w:val="202124"/>
          <w:shd w:val="clear" w:color="auto" w:fill="FFFFFF"/>
        </w:rPr>
        <w:t>changes of different liquids through the </w:t>
      </w:r>
      <w:r w:rsidRPr="00B054A4">
        <w:rPr>
          <w:rFonts w:cs="Times New Roman"/>
          <w:b/>
          <w:bCs/>
          <w:color w:val="202124"/>
          <w:shd w:val="clear" w:color="auto" w:fill="FFFFFF"/>
        </w:rPr>
        <w:t>process</w:t>
      </w:r>
      <w:r w:rsidRPr="00B054A4">
        <w:rPr>
          <w:rFonts w:cs="Times New Roman"/>
          <w:color w:val="202124"/>
          <w:shd w:val="clear" w:color="auto" w:fill="FFFFFF"/>
        </w:rPr>
        <w:t xml:space="preserve"> of melting </w:t>
      </w:r>
    </w:p>
    <w:p w:rsidR="00D254CA" w:rsidRPr="00B054A4" w:rsidRDefault="00F25F2E" w:rsidP="003F6C24">
      <w:pPr>
        <w:pStyle w:val="ListParagraph"/>
        <w:numPr>
          <w:ilvl w:val="0"/>
          <w:numId w:val="8"/>
        </w:numPr>
        <w:spacing w:after="0"/>
        <w:jc w:val="both"/>
        <w:rPr>
          <w:rFonts w:cs="Times New Roman"/>
          <w:b/>
          <w:szCs w:val="24"/>
        </w:rPr>
      </w:pPr>
      <w:r w:rsidRPr="00B054A4">
        <w:rPr>
          <w:rFonts w:cs="Times New Roman"/>
          <w:color w:val="202124"/>
          <w:shd w:val="clear" w:color="auto" w:fill="FFFFFF"/>
        </w:rPr>
        <w:t>and evaporation</w:t>
      </w:r>
    </w:p>
    <w:p w:rsidR="00B054A4" w:rsidRPr="00B054A4" w:rsidRDefault="00B054A4" w:rsidP="00B054A4">
      <w:pPr>
        <w:spacing w:after="0"/>
        <w:jc w:val="both"/>
        <w:rPr>
          <w:rFonts w:cs="Times New Roman"/>
          <w:b/>
          <w:szCs w:val="24"/>
        </w:rPr>
      </w:pPr>
    </w:p>
    <w:p w:rsidR="00D254CA" w:rsidRDefault="00D254CA" w:rsidP="006C01CA">
      <w:pPr>
        <w:spacing w:after="0"/>
        <w:jc w:val="both"/>
        <w:rPr>
          <w:rFonts w:cs="Times New Roman"/>
          <w:b/>
          <w:szCs w:val="24"/>
        </w:rPr>
      </w:pPr>
      <w:r w:rsidRPr="006C01CA">
        <w:rPr>
          <w:rFonts w:cs="Times New Roman"/>
          <w:b/>
          <w:szCs w:val="24"/>
        </w:rPr>
        <w:t>8.0</w:t>
      </w:r>
      <w:r w:rsidRPr="006C01CA">
        <w:rPr>
          <w:rFonts w:cs="Times New Roman"/>
          <w:b/>
          <w:szCs w:val="24"/>
        </w:rPr>
        <w:tab/>
        <w:t xml:space="preserve">Skill Developed / Learning outcomes of this Micro-Project </w:t>
      </w:r>
    </w:p>
    <w:p w:rsidR="00B054A4" w:rsidRPr="006C01CA" w:rsidRDefault="00B054A4" w:rsidP="006C01CA">
      <w:pPr>
        <w:spacing w:after="0"/>
        <w:jc w:val="both"/>
        <w:rPr>
          <w:rFonts w:cs="Times New Roman"/>
          <w:szCs w:val="24"/>
        </w:rPr>
      </w:pPr>
    </w:p>
    <w:p w:rsidR="00BC269F" w:rsidRPr="00B054A4" w:rsidRDefault="00B054A4" w:rsidP="003F6C24">
      <w:pPr>
        <w:pStyle w:val="ListParagraph"/>
        <w:numPr>
          <w:ilvl w:val="0"/>
          <w:numId w:val="9"/>
        </w:numPr>
        <w:spacing w:after="0"/>
        <w:jc w:val="both"/>
        <w:rPr>
          <w:rFonts w:cs="Times New Roman"/>
          <w:color w:val="202124"/>
          <w:shd w:val="clear" w:color="auto" w:fill="FFFFFF"/>
        </w:rPr>
      </w:pPr>
      <w:r w:rsidRPr="00B054A4">
        <w:rPr>
          <w:rFonts w:cs="Times New Roman"/>
          <w:color w:val="202124"/>
          <w:shd w:val="clear" w:color="auto" w:fill="FFFFFF"/>
        </w:rPr>
        <w:t>One of the </w:t>
      </w:r>
      <w:r w:rsidRPr="00B054A4">
        <w:rPr>
          <w:rFonts w:cs="Times New Roman"/>
          <w:b/>
          <w:bCs/>
          <w:color w:val="202124"/>
          <w:shd w:val="clear" w:color="auto" w:fill="FFFFFF"/>
        </w:rPr>
        <w:t>examples</w:t>
      </w:r>
      <w:r w:rsidRPr="00B054A4">
        <w:rPr>
          <w:rFonts w:cs="Times New Roman"/>
          <w:color w:val="202124"/>
          <w:shd w:val="clear" w:color="auto" w:fill="FFFFFF"/>
        </w:rPr>
        <w:t> of the industrial application of the </w:t>
      </w:r>
      <w:r w:rsidRPr="00B054A4">
        <w:rPr>
          <w:rFonts w:cs="Times New Roman"/>
          <w:b/>
          <w:bCs/>
          <w:color w:val="202124"/>
          <w:shd w:val="clear" w:color="auto" w:fill="FFFFFF"/>
        </w:rPr>
        <w:t>isothermal process</w:t>
      </w:r>
      <w:r w:rsidRPr="00B054A4">
        <w:rPr>
          <w:rFonts w:cs="Times New Roman"/>
          <w:color w:val="202124"/>
          <w:shd w:val="clear" w:color="auto" w:fill="FFFFFF"/>
        </w:rPr>
        <w:t> is the Carnot engine. ... A refrigerator works </w:t>
      </w:r>
      <w:r w:rsidRPr="00B054A4">
        <w:rPr>
          <w:rFonts w:cs="Times New Roman"/>
          <w:b/>
          <w:bCs/>
          <w:color w:val="202124"/>
          <w:shd w:val="clear" w:color="auto" w:fill="FFFFFF"/>
        </w:rPr>
        <w:t>isothermally</w:t>
      </w:r>
      <w:r w:rsidRPr="00B054A4">
        <w:rPr>
          <w:rFonts w:cs="Times New Roman"/>
          <w:color w:val="202124"/>
          <w:shd w:val="clear" w:color="auto" w:fill="FFFFFF"/>
        </w:rPr>
        <w:t>.</w:t>
      </w:r>
    </w:p>
    <w:p w:rsidR="00B054A4" w:rsidRPr="006C01CA" w:rsidRDefault="00B054A4" w:rsidP="006C01CA">
      <w:pPr>
        <w:spacing w:after="0"/>
        <w:jc w:val="both"/>
        <w:rPr>
          <w:rFonts w:cs="Times New Roman"/>
          <w:b/>
          <w:szCs w:val="24"/>
        </w:rPr>
      </w:pPr>
    </w:p>
    <w:p w:rsidR="000A3860" w:rsidRPr="006C01CA" w:rsidRDefault="00BC269F" w:rsidP="006C01CA">
      <w:pPr>
        <w:spacing w:after="0"/>
        <w:jc w:val="both"/>
        <w:rPr>
          <w:rFonts w:cs="Times New Roman"/>
          <w:szCs w:val="24"/>
        </w:rPr>
      </w:pPr>
      <w:r w:rsidRPr="006C01CA">
        <w:rPr>
          <w:rFonts w:cs="Times New Roman"/>
          <w:b/>
          <w:szCs w:val="24"/>
        </w:rPr>
        <w:t>9</w:t>
      </w:r>
      <w:r w:rsidR="000A3860" w:rsidRPr="006C01CA">
        <w:rPr>
          <w:rFonts w:cs="Times New Roman"/>
          <w:b/>
          <w:szCs w:val="24"/>
        </w:rPr>
        <w:t>.0</w:t>
      </w:r>
      <w:r w:rsidR="000A3860" w:rsidRPr="006C01CA">
        <w:rPr>
          <w:rFonts w:cs="Times New Roman"/>
          <w:b/>
          <w:szCs w:val="24"/>
        </w:rPr>
        <w:tab/>
        <w:t xml:space="preserve">Applications of this Micro-Project </w:t>
      </w:r>
    </w:p>
    <w:p w:rsidR="005109A9" w:rsidRPr="006C01CA" w:rsidRDefault="005109A9" w:rsidP="006C01CA">
      <w:pPr>
        <w:spacing w:after="0"/>
        <w:jc w:val="left"/>
        <w:rPr>
          <w:rFonts w:cs="Times New Roman"/>
          <w:color w:val="202122"/>
          <w:szCs w:val="24"/>
          <w:shd w:val="clear" w:color="auto" w:fill="FFFFFF"/>
        </w:rPr>
      </w:pPr>
    </w:p>
    <w:p w:rsidR="00B170DA" w:rsidRPr="00BA087F" w:rsidRDefault="00BA087F" w:rsidP="006C01CA">
      <w:pPr>
        <w:shd w:val="clear" w:color="auto" w:fill="FFFFFF"/>
        <w:spacing w:after="0"/>
        <w:jc w:val="both"/>
        <w:rPr>
          <w:rFonts w:eastAsia="Times New Roman" w:cs="Times New Roman"/>
          <w:color w:val="000000"/>
          <w:spacing w:val="2"/>
          <w:szCs w:val="24"/>
          <w:lang w:val="en-IN" w:eastAsia="en-IN" w:bidi="mr-IN"/>
        </w:rPr>
      </w:pPr>
      <w:r w:rsidRPr="00BA087F">
        <w:rPr>
          <w:rFonts w:cs="Times New Roman"/>
          <w:color w:val="282829"/>
          <w:szCs w:val="24"/>
          <w:shd w:val="clear" w:color="auto" w:fill="FFFFFF"/>
        </w:rPr>
        <w:t xml:space="preserve">Isothermal process is one in which the temperature remains the same. There is a constant set of changes taking place in the mechanics of a refrigerator but the end result is that the temp inside remains constant. Heat energy is removed and transmitted to the surrounding environment (i.e. your kitchen). Another example is a heat pump. Heat is </w:t>
      </w:r>
      <w:proofErr w:type="gramStart"/>
      <w:r w:rsidRPr="00BA087F">
        <w:rPr>
          <w:rFonts w:cs="Times New Roman"/>
          <w:color w:val="282829"/>
          <w:szCs w:val="24"/>
          <w:shd w:val="clear" w:color="auto" w:fill="FFFFFF"/>
        </w:rPr>
        <w:t>either removed from the home and</w:t>
      </w:r>
      <w:proofErr w:type="gramEnd"/>
      <w:r w:rsidRPr="00BA087F">
        <w:rPr>
          <w:rFonts w:cs="Times New Roman"/>
          <w:color w:val="282829"/>
          <w:szCs w:val="24"/>
          <w:shd w:val="clear" w:color="auto" w:fill="FFFFFF"/>
        </w:rPr>
        <w:t xml:space="preserve"> dumped outside or heat is being brought in from the outside to warm the home. In either case the goal is to keep the </w:t>
      </w:r>
      <w:proofErr w:type="gramStart"/>
      <w:r w:rsidRPr="00BA087F">
        <w:rPr>
          <w:rFonts w:cs="Times New Roman"/>
          <w:color w:val="282829"/>
          <w:szCs w:val="24"/>
          <w:shd w:val="clear" w:color="auto" w:fill="FFFFFF"/>
        </w:rPr>
        <w:t>home’s</w:t>
      </w:r>
      <w:proofErr w:type="gramEnd"/>
      <w:r w:rsidRPr="00BA087F">
        <w:rPr>
          <w:rFonts w:cs="Times New Roman"/>
          <w:color w:val="282829"/>
          <w:szCs w:val="24"/>
          <w:shd w:val="clear" w:color="auto" w:fill="FFFFFF"/>
        </w:rPr>
        <w:t xml:space="preserve"> interior at the desired setting. Energy is expended to move heat from one place to another, so there are reactions taking place. But the net effect in the space we are measuring is zero.</w:t>
      </w:r>
      <w:bookmarkStart w:id="0" w:name="_GoBack"/>
      <w:bookmarkEnd w:id="0"/>
    </w:p>
    <w:p w:rsidR="00B170DA" w:rsidRPr="00B170DA" w:rsidRDefault="00B170DA" w:rsidP="006C01CA">
      <w:pPr>
        <w:shd w:val="clear" w:color="auto" w:fill="FFFFFF"/>
        <w:spacing w:after="0"/>
        <w:jc w:val="both"/>
        <w:rPr>
          <w:rFonts w:eastAsia="Times New Roman" w:cs="Times New Roman"/>
          <w:color w:val="000000"/>
          <w:spacing w:val="2"/>
          <w:szCs w:val="24"/>
          <w:lang w:val="en-IN" w:eastAsia="en-IN" w:bidi="mr-IN"/>
        </w:rPr>
      </w:pPr>
      <w:r>
        <w:rPr>
          <w:rFonts w:cs="Times New Roman"/>
          <w:color w:val="000000"/>
          <w:szCs w:val="24"/>
          <w:shd w:val="clear" w:color="auto" w:fill="FFFFFF"/>
        </w:rPr>
        <w:lastRenderedPageBreak/>
        <w:t>I</w:t>
      </w:r>
      <w:r w:rsidRPr="00B170DA">
        <w:rPr>
          <w:rFonts w:cs="Times New Roman"/>
          <w:color w:val="000000"/>
          <w:szCs w:val="24"/>
          <w:shd w:val="clear" w:color="auto" w:fill="FFFFFF"/>
        </w:rPr>
        <w:t xml:space="preserve">t's used to keep cool things </w:t>
      </w:r>
      <w:proofErr w:type="gramStart"/>
      <w:r w:rsidRPr="00B170DA">
        <w:rPr>
          <w:rFonts w:cs="Times New Roman"/>
          <w:color w:val="000000"/>
          <w:szCs w:val="24"/>
          <w:shd w:val="clear" w:color="auto" w:fill="FFFFFF"/>
        </w:rPr>
        <w:t>cool,</w:t>
      </w:r>
      <w:proofErr w:type="gramEnd"/>
      <w:r w:rsidRPr="00B170DA">
        <w:rPr>
          <w:rFonts w:cs="Times New Roman"/>
          <w:color w:val="000000"/>
          <w:szCs w:val="24"/>
          <w:shd w:val="clear" w:color="auto" w:fill="FFFFFF"/>
        </w:rPr>
        <w:t xml:space="preserve"> and hot things hot. </w:t>
      </w:r>
      <w:proofErr w:type="gramStart"/>
      <w:r w:rsidRPr="00B170DA">
        <w:rPr>
          <w:rFonts w:cs="Times New Roman"/>
          <w:color w:val="000000"/>
          <w:szCs w:val="24"/>
          <w:shd w:val="clear" w:color="auto" w:fill="FFFFFF"/>
        </w:rPr>
        <w:t>Such as hot coffee, or cold water.</w:t>
      </w:r>
      <w:proofErr w:type="gramEnd"/>
      <w:r w:rsidRPr="00B170DA">
        <w:rPr>
          <w:rFonts w:cs="Times New Roman"/>
          <w:color w:val="000000"/>
          <w:szCs w:val="24"/>
          <w:shd w:val="clear" w:color="auto" w:fill="FFFFFF"/>
        </w:rPr>
        <w:t xml:space="preserve"> If you would like to know how it works, continue reading. By eliminating air from the chamber between the two flasks, a vacuum flask has less “material” to transfer the heat through</w:t>
      </w:r>
      <w:proofErr w:type="gramStart"/>
      <w:r w:rsidRPr="00B170DA">
        <w:rPr>
          <w:rFonts w:cs="Times New Roman"/>
          <w:color w:val="000000"/>
          <w:szCs w:val="24"/>
          <w:shd w:val="clear" w:color="auto" w:fill="FFFFFF"/>
        </w:rPr>
        <w:t>.,</w:t>
      </w:r>
      <w:proofErr w:type="gramEnd"/>
    </w:p>
    <w:p w:rsidR="000A3860" w:rsidRDefault="000A3860" w:rsidP="006C01CA">
      <w:pPr>
        <w:spacing w:after="0"/>
        <w:jc w:val="right"/>
        <w:rPr>
          <w:rFonts w:cs="Times New Roman"/>
          <w:b/>
          <w:szCs w:val="24"/>
        </w:rPr>
      </w:pPr>
    </w:p>
    <w:p w:rsidR="000A3860" w:rsidRDefault="000A3860" w:rsidP="006C01CA">
      <w:pPr>
        <w:spacing w:after="0"/>
        <w:jc w:val="right"/>
        <w:rPr>
          <w:rFonts w:cs="Times New Roman"/>
          <w:b/>
          <w:szCs w:val="24"/>
        </w:rPr>
      </w:pPr>
    </w:p>
    <w:p w:rsidR="000A3860" w:rsidRDefault="000A3860" w:rsidP="00B170DA">
      <w:pPr>
        <w:spacing w:after="0"/>
        <w:jc w:val="left"/>
        <w:rPr>
          <w:rFonts w:cs="Times New Roman"/>
          <w:b/>
          <w:szCs w:val="24"/>
        </w:rPr>
      </w:pPr>
    </w:p>
    <w:p w:rsidR="00B170DA" w:rsidRDefault="00B170DA" w:rsidP="00B170DA">
      <w:pPr>
        <w:spacing w:after="0"/>
        <w:rPr>
          <w:rFonts w:cs="Times New Roman"/>
          <w:b/>
          <w:szCs w:val="24"/>
        </w:rPr>
      </w:pPr>
      <w:r>
        <w:rPr>
          <w:noProof/>
        </w:rPr>
        <w:drawing>
          <wp:inline distT="0" distB="0" distL="0" distR="0">
            <wp:extent cx="4785214" cy="3732467"/>
            <wp:effectExtent l="0" t="0" r="0" b="1905"/>
            <wp:docPr id="2" name="Picture 2" descr="Image result for THERMOS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THERMOS MODEL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81729" cy="3729749"/>
                    </a:xfrm>
                    <a:prstGeom prst="rect">
                      <a:avLst/>
                    </a:prstGeom>
                    <a:noFill/>
                    <a:ln>
                      <a:noFill/>
                    </a:ln>
                  </pic:spPr>
                </pic:pic>
              </a:graphicData>
            </a:graphic>
          </wp:inline>
        </w:drawing>
      </w:r>
    </w:p>
    <w:p w:rsidR="00B170DA" w:rsidRDefault="00B170DA" w:rsidP="00B170DA">
      <w:pPr>
        <w:spacing w:after="0"/>
        <w:rPr>
          <w:rFonts w:cs="Times New Roman"/>
          <w:b/>
          <w:szCs w:val="24"/>
        </w:rPr>
      </w:pPr>
    </w:p>
    <w:p w:rsidR="00B170DA" w:rsidRDefault="00B170DA" w:rsidP="00B170DA">
      <w:pPr>
        <w:spacing w:after="0"/>
        <w:rPr>
          <w:rFonts w:cs="Times New Roman"/>
          <w:b/>
          <w:szCs w:val="24"/>
        </w:rPr>
      </w:pPr>
    </w:p>
    <w:p w:rsidR="00B170DA" w:rsidRDefault="00B170DA" w:rsidP="00B170DA">
      <w:pPr>
        <w:spacing w:after="0"/>
        <w:rPr>
          <w:rFonts w:cs="Times New Roman"/>
          <w:b/>
          <w:szCs w:val="24"/>
        </w:rPr>
      </w:pPr>
    </w:p>
    <w:p w:rsidR="00B170DA" w:rsidRDefault="00B170DA" w:rsidP="00B170DA">
      <w:pPr>
        <w:spacing w:after="0"/>
        <w:rPr>
          <w:rFonts w:cs="Times New Roman"/>
          <w:b/>
          <w:szCs w:val="24"/>
        </w:rPr>
      </w:pPr>
    </w:p>
    <w:p w:rsidR="00B170DA" w:rsidRDefault="00B170DA" w:rsidP="00B170DA">
      <w:pPr>
        <w:spacing w:after="0"/>
        <w:rPr>
          <w:rFonts w:cs="Times New Roman"/>
          <w:b/>
          <w:szCs w:val="24"/>
        </w:rPr>
      </w:pPr>
    </w:p>
    <w:p w:rsidR="00EC55B6" w:rsidRPr="00B170DA" w:rsidRDefault="005109A9" w:rsidP="00B170DA">
      <w:pPr>
        <w:spacing w:after="0"/>
        <w:jc w:val="right"/>
        <w:rPr>
          <w:rFonts w:cs="Times New Roman"/>
          <w:b/>
          <w:szCs w:val="24"/>
        </w:rPr>
      </w:pPr>
      <w:r>
        <w:rPr>
          <w:rFonts w:cs="Times New Roman"/>
          <w:b/>
          <w:szCs w:val="24"/>
        </w:rPr>
        <w:t>(</w:t>
      </w:r>
      <w:r w:rsidRPr="00FE4597">
        <w:rPr>
          <w:rFonts w:cs="Times New Roman"/>
          <w:b/>
          <w:noProof/>
          <w:sz w:val="28"/>
          <w:szCs w:val="28"/>
        </w:rPr>
        <w:t>Prof.</w:t>
      </w:r>
      <w:r>
        <w:rPr>
          <w:rFonts w:cs="Times New Roman"/>
          <w:b/>
          <w:noProof/>
          <w:sz w:val="28"/>
          <w:szCs w:val="28"/>
        </w:rPr>
        <w:t xml:space="preserve"> Nagre G.P</w:t>
      </w:r>
      <w:r w:rsidR="000A3860" w:rsidRPr="00D91E69">
        <w:rPr>
          <w:rFonts w:cs="Times New Roman"/>
          <w:b/>
          <w:szCs w:val="24"/>
        </w:rPr>
        <w:t>)</w:t>
      </w:r>
    </w:p>
    <w:p w:rsidR="000A3860" w:rsidRPr="00B170DA" w:rsidRDefault="00B170DA" w:rsidP="00B170DA">
      <w:pPr>
        <w:jc w:val="left"/>
        <w:rPr>
          <w:rFonts w:eastAsia="Calibri" w:cs="Times New Roman"/>
          <w:szCs w:val="24"/>
        </w:rPr>
      </w:pPr>
      <w:r>
        <w:rPr>
          <w:rFonts w:eastAsia="Calibri" w:cs="Times New Roman"/>
          <w:szCs w:val="24"/>
        </w:rPr>
        <w:tab/>
      </w:r>
      <w:r>
        <w:rPr>
          <w:rFonts w:eastAsia="Calibri" w:cs="Times New Roman"/>
          <w:szCs w:val="24"/>
        </w:rPr>
        <w:tab/>
      </w:r>
    </w:p>
    <w:sectPr w:rsidR="000A3860" w:rsidRPr="00B170DA" w:rsidSect="00776C9E">
      <w:footerReference w:type="default" r:id="rId46"/>
      <w:pgSz w:w="11907" w:h="16839" w:code="9"/>
      <w:pgMar w:top="567" w:right="794" w:bottom="567" w:left="1814" w:header="720" w:footer="41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C24" w:rsidRDefault="003F6C24" w:rsidP="00AE51C8">
      <w:pPr>
        <w:spacing w:after="0" w:line="240" w:lineRule="auto"/>
      </w:pPr>
      <w:r>
        <w:separator/>
      </w:r>
    </w:p>
  </w:endnote>
  <w:endnote w:type="continuationSeparator" w:id="0">
    <w:p w:rsidR="003F6C24" w:rsidRDefault="003F6C24" w:rsidP="00AE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C9B" w:rsidRDefault="008C4C9B" w:rsidP="00C5724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C24" w:rsidRDefault="003F6C24" w:rsidP="00AE51C8">
      <w:pPr>
        <w:spacing w:after="0" w:line="240" w:lineRule="auto"/>
      </w:pPr>
      <w:r>
        <w:separator/>
      </w:r>
    </w:p>
  </w:footnote>
  <w:footnote w:type="continuationSeparator" w:id="0">
    <w:p w:rsidR="003F6C24" w:rsidRDefault="003F6C24" w:rsidP="00AE5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2918"/>
    <w:multiLevelType w:val="hybridMultilevel"/>
    <w:tmpl w:val="8F5E8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4035D"/>
    <w:multiLevelType w:val="hybridMultilevel"/>
    <w:tmpl w:val="8F5E8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F5753"/>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955B08"/>
    <w:multiLevelType w:val="multilevel"/>
    <w:tmpl w:val="373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238AC"/>
    <w:multiLevelType w:val="hybridMultilevel"/>
    <w:tmpl w:val="DB86212A"/>
    <w:lvl w:ilvl="0" w:tplc="A5DA4B08">
      <w:start w:val="1"/>
      <w:numFmt w:val="decimal"/>
      <w:lvlText w:val="%1"/>
      <w:lvlJc w:val="left"/>
      <w:pPr>
        <w:ind w:left="720" w:hanging="360"/>
      </w:pPr>
      <w:rPr>
        <w:rFonts w:ascii="Calibri" w:hAnsi="Calibr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BB717AD"/>
    <w:multiLevelType w:val="hybridMultilevel"/>
    <w:tmpl w:val="EBF4B0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579A7FCA"/>
    <w:multiLevelType w:val="hybridMultilevel"/>
    <w:tmpl w:val="8ECC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C24755"/>
    <w:multiLevelType w:val="multilevel"/>
    <w:tmpl w:val="9B98C2E4"/>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nsid w:val="73973C66"/>
    <w:multiLevelType w:val="hybridMultilevel"/>
    <w:tmpl w:val="91E0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0"/>
  </w:num>
  <w:num w:numId="5">
    <w:abstractNumId w:val="8"/>
  </w:num>
  <w:num w:numId="6">
    <w:abstractNumId w:val="3"/>
  </w:num>
  <w:num w:numId="7">
    <w:abstractNumId w:val="1"/>
  </w:num>
  <w:num w:numId="8">
    <w:abstractNumId w:val="6"/>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0E"/>
    <w:rsid w:val="000013DC"/>
    <w:rsid w:val="00005058"/>
    <w:rsid w:val="00013540"/>
    <w:rsid w:val="0001354A"/>
    <w:rsid w:val="00016E87"/>
    <w:rsid w:val="000175C1"/>
    <w:rsid w:val="00017EA8"/>
    <w:rsid w:val="00022D1A"/>
    <w:rsid w:val="00024452"/>
    <w:rsid w:val="00024E6D"/>
    <w:rsid w:val="000270E1"/>
    <w:rsid w:val="00027F2F"/>
    <w:rsid w:val="00030B44"/>
    <w:rsid w:val="00030FE9"/>
    <w:rsid w:val="00037819"/>
    <w:rsid w:val="00041AA4"/>
    <w:rsid w:val="000437CF"/>
    <w:rsid w:val="00045DE8"/>
    <w:rsid w:val="00054A10"/>
    <w:rsid w:val="0006367A"/>
    <w:rsid w:val="00066546"/>
    <w:rsid w:val="00066D06"/>
    <w:rsid w:val="00072B55"/>
    <w:rsid w:val="00073F78"/>
    <w:rsid w:val="00074B8A"/>
    <w:rsid w:val="000764D0"/>
    <w:rsid w:val="00081605"/>
    <w:rsid w:val="00084015"/>
    <w:rsid w:val="000853B2"/>
    <w:rsid w:val="00092B4E"/>
    <w:rsid w:val="0009442E"/>
    <w:rsid w:val="00094475"/>
    <w:rsid w:val="000968E6"/>
    <w:rsid w:val="00097A39"/>
    <w:rsid w:val="000A0567"/>
    <w:rsid w:val="000A31EB"/>
    <w:rsid w:val="000A3860"/>
    <w:rsid w:val="000B1AFA"/>
    <w:rsid w:val="000B2A42"/>
    <w:rsid w:val="000B2DF6"/>
    <w:rsid w:val="000B3A17"/>
    <w:rsid w:val="000B497E"/>
    <w:rsid w:val="000B56F3"/>
    <w:rsid w:val="000B6C0A"/>
    <w:rsid w:val="000C3A42"/>
    <w:rsid w:val="000C542A"/>
    <w:rsid w:val="000C5787"/>
    <w:rsid w:val="000D08E2"/>
    <w:rsid w:val="000D094F"/>
    <w:rsid w:val="000D0DA8"/>
    <w:rsid w:val="000E3388"/>
    <w:rsid w:val="000E547D"/>
    <w:rsid w:val="000F3BF6"/>
    <w:rsid w:val="000F426E"/>
    <w:rsid w:val="0010234B"/>
    <w:rsid w:val="0010285B"/>
    <w:rsid w:val="00102B51"/>
    <w:rsid w:val="00105F31"/>
    <w:rsid w:val="001076B8"/>
    <w:rsid w:val="00112EC4"/>
    <w:rsid w:val="0012030E"/>
    <w:rsid w:val="00120D85"/>
    <w:rsid w:val="00122A39"/>
    <w:rsid w:val="0012314C"/>
    <w:rsid w:val="00126D32"/>
    <w:rsid w:val="001329A5"/>
    <w:rsid w:val="001362D5"/>
    <w:rsid w:val="00136F33"/>
    <w:rsid w:val="00136F46"/>
    <w:rsid w:val="00137E63"/>
    <w:rsid w:val="001429FB"/>
    <w:rsid w:val="001479EE"/>
    <w:rsid w:val="0015180D"/>
    <w:rsid w:val="001520F2"/>
    <w:rsid w:val="00155231"/>
    <w:rsid w:val="00157242"/>
    <w:rsid w:val="001601B3"/>
    <w:rsid w:val="00161B1B"/>
    <w:rsid w:val="00164BE6"/>
    <w:rsid w:val="00165E15"/>
    <w:rsid w:val="00165F72"/>
    <w:rsid w:val="00167369"/>
    <w:rsid w:val="001751EE"/>
    <w:rsid w:val="00175492"/>
    <w:rsid w:val="001852DE"/>
    <w:rsid w:val="0019067F"/>
    <w:rsid w:val="00190919"/>
    <w:rsid w:val="00191582"/>
    <w:rsid w:val="00191C84"/>
    <w:rsid w:val="00191EC6"/>
    <w:rsid w:val="0019319C"/>
    <w:rsid w:val="0019422A"/>
    <w:rsid w:val="001946A1"/>
    <w:rsid w:val="00196518"/>
    <w:rsid w:val="001A1FA2"/>
    <w:rsid w:val="001A3270"/>
    <w:rsid w:val="001A36D9"/>
    <w:rsid w:val="001A4D16"/>
    <w:rsid w:val="001A4E23"/>
    <w:rsid w:val="001B1648"/>
    <w:rsid w:val="001B211E"/>
    <w:rsid w:val="001B6A7D"/>
    <w:rsid w:val="001B77AD"/>
    <w:rsid w:val="001C31F7"/>
    <w:rsid w:val="001C3278"/>
    <w:rsid w:val="001C658F"/>
    <w:rsid w:val="001D0536"/>
    <w:rsid w:val="001D0986"/>
    <w:rsid w:val="001D4F08"/>
    <w:rsid w:val="001D6581"/>
    <w:rsid w:val="001D70BF"/>
    <w:rsid w:val="001D70CA"/>
    <w:rsid w:val="001E0784"/>
    <w:rsid w:val="001E09BF"/>
    <w:rsid w:val="001E0E0A"/>
    <w:rsid w:val="001E1729"/>
    <w:rsid w:val="001E1D6C"/>
    <w:rsid w:val="001E34CF"/>
    <w:rsid w:val="001E3767"/>
    <w:rsid w:val="001E3CD9"/>
    <w:rsid w:val="001F03C5"/>
    <w:rsid w:val="001F2A7B"/>
    <w:rsid w:val="001F62D3"/>
    <w:rsid w:val="001F70D2"/>
    <w:rsid w:val="00202816"/>
    <w:rsid w:val="0020594A"/>
    <w:rsid w:val="0020635A"/>
    <w:rsid w:val="00214D78"/>
    <w:rsid w:val="002155E7"/>
    <w:rsid w:val="00216451"/>
    <w:rsid w:val="00216500"/>
    <w:rsid w:val="00222530"/>
    <w:rsid w:val="00226FB1"/>
    <w:rsid w:val="00230CB0"/>
    <w:rsid w:val="00232353"/>
    <w:rsid w:val="0023284E"/>
    <w:rsid w:val="00232904"/>
    <w:rsid w:val="00233F24"/>
    <w:rsid w:val="00233F73"/>
    <w:rsid w:val="00234887"/>
    <w:rsid w:val="002367CE"/>
    <w:rsid w:val="00237987"/>
    <w:rsid w:val="00241EBB"/>
    <w:rsid w:val="002435D4"/>
    <w:rsid w:val="002438B0"/>
    <w:rsid w:val="00243AF6"/>
    <w:rsid w:val="00245882"/>
    <w:rsid w:val="00247510"/>
    <w:rsid w:val="00247B4A"/>
    <w:rsid w:val="00252D70"/>
    <w:rsid w:val="0025629E"/>
    <w:rsid w:val="00256DF1"/>
    <w:rsid w:val="00257288"/>
    <w:rsid w:val="00262FF8"/>
    <w:rsid w:val="00263BCE"/>
    <w:rsid w:val="00264BFA"/>
    <w:rsid w:val="00267FA4"/>
    <w:rsid w:val="00270337"/>
    <w:rsid w:val="00271038"/>
    <w:rsid w:val="0027157F"/>
    <w:rsid w:val="002763B2"/>
    <w:rsid w:val="002764F3"/>
    <w:rsid w:val="00276526"/>
    <w:rsid w:val="00282C7B"/>
    <w:rsid w:val="00283C5E"/>
    <w:rsid w:val="00284A1D"/>
    <w:rsid w:val="00285E8D"/>
    <w:rsid w:val="002860E1"/>
    <w:rsid w:val="002870BC"/>
    <w:rsid w:val="002873A9"/>
    <w:rsid w:val="0029625E"/>
    <w:rsid w:val="002A035C"/>
    <w:rsid w:val="002A2423"/>
    <w:rsid w:val="002A36F9"/>
    <w:rsid w:val="002A5357"/>
    <w:rsid w:val="002A58DD"/>
    <w:rsid w:val="002A789B"/>
    <w:rsid w:val="002B1C5E"/>
    <w:rsid w:val="002B49DD"/>
    <w:rsid w:val="002B4ABE"/>
    <w:rsid w:val="002B4DBF"/>
    <w:rsid w:val="002C2A74"/>
    <w:rsid w:val="002C4FD8"/>
    <w:rsid w:val="002C6EA3"/>
    <w:rsid w:val="002D032F"/>
    <w:rsid w:val="002D050C"/>
    <w:rsid w:val="002D17E3"/>
    <w:rsid w:val="002D38C8"/>
    <w:rsid w:val="002D3952"/>
    <w:rsid w:val="002E274A"/>
    <w:rsid w:val="002E4A32"/>
    <w:rsid w:val="002E4D33"/>
    <w:rsid w:val="002E5390"/>
    <w:rsid w:val="002E79BE"/>
    <w:rsid w:val="002F1564"/>
    <w:rsid w:val="002F2118"/>
    <w:rsid w:val="002F77D8"/>
    <w:rsid w:val="00301231"/>
    <w:rsid w:val="00301B50"/>
    <w:rsid w:val="00303C8B"/>
    <w:rsid w:val="00304A49"/>
    <w:rsid w:val="00305608"/>
    <w:rsid w:val="003068FD"/>
    <w:rsid w:val="00306A18"/>
    <w:rsid w:val="00307A9B"/>
    <w:rsid w:val="00310F86"/>
    <w:rsid w:val="003128D0"/>
    <w:rsid w:val="00316C3C"/>
    <w:rsid w:val="00317DBB"/>
    <w:rsid w:val="003209B6"/>
    <w:rsid w:val="00323047"/>
    <w:rsid w:val="00332639"/>
    <w:rsid w:val="003356D5"/>
    <w:rsid w:val="00337911"/>
    <w:rsid w:val="003414A3"/>
    <w:rsid w:val="00342C8C"/>
    <w:rsid w:val="00344581"/>
    <w:rsid w:val="00345359"/>
    <w:rsid w:val="00346A3B"/>
    <w:rsid w:val="00360B01"/>
    <w:rsid w:val="0036250C"/>
    <w:rsid w:val="00370530"/>
    <w:rsid w:val="003706B9"/>
    <w:rsid w:val="00370A52"/>
    <w:rsid w:val="00370DD6"/>
    <w:rsid w:val="003714A6"/>
    <w:rsid w:val="0037350D"/>
    <w:rsid w:val="00373F5C"/>
    <w:rsid w:val="00374200"/>
    <w:rsid w:val="00375309"/>
    <w:rsid w:val="00380F98"/>
    <w:rsid w:val="00381394"/>
    <w:rsid w:val="00382B32"/>
    <w:rsid w:val="003931E7"/>
    <w:rsid w:val="003932BE"/>
    <w:rsid w:val="00393FC8"/>
    <w:rsid w:val="00394E8E"/>
    <w:rsid w:val="00397E74"/>
    <w:rsid w:val="003A1A22"/>
    <w:rsid w:val="003A3575"/>
    <w:rsid w:val="003A5338"/>
    <w:rsid w:val="003A6A4E"/>
    <w:rsid w:val="003B2CC4"/>
    <w:rsid w:val="003B592B"/>
    <w:rsid w:val="003B6FA5"/>
    <w:rsid w:val="003B7828"/>
    <w:rsid w:val="003C3715"/>
    <w:rsid w:val="003D121E"/>
    <w:rsid w:val="003D203D"/>
    <w:rsid w:val="003D3AB6"/>
    <w:rsid w:val="003E0226"/>
    <w:rsid w:val="003E23DC"/>
    <w:rsid w:val="003E7BF6"/>
    <w:rsid w:val="003E7EFE"/>
    <w:rsid w:val="003F0032"/>
    <w:rsid w:val="003F086D"/>
    <w:rsid w:val="003F11B2"/>
    <w:rsid w:val="003F3428"/>
    <w:rsid w:val="003F50DB"/>
    <w:rsid w:val="003F54BF"/>
    <w:rsid w:val="003F6C24"/>
    <w:rsid w:val="003F7B75"/>
    <w:rsid w:val="00401D58"/>
    <w:rsid w:val="004021B0"/>
    <w:rsid w:val="00402C42"/>
    <w:rsid w:val="004032F9"/>
    <w:rsid w:val="00404288"/>
    <w:rsid w:val="004073ED"/>
    <w:rsid w:val="00411D0B"/>
    <w:rsid w:val="00415086"/>
    <w:rsid w:val="00415F79"/>
    <w:rsid w:val="00417A2D"/>
    <w:rsid w:val="00420407"/>
    <w:rsid w:val="00420A63"/>
    <w:rsid w:val="00427E75"/>
    <w:rsid w:val="00430BB6"/>
    <w:rsid w:val="004323B9"/>
    <w:rsid w:val="00432AC0"/>
    <w:rsid w:val="0043565F"/>
    <w:rsid w:val="004437FD"/>
    <w:rsid w:val="0045116A"/>
    <w:rsid w:val="00452D6D"/>
    <w:rsid w:val="00453DFE"/>
    <w:rsid w:val="004566A6"/>
    <w:rsid w:val="00456A16"/>
    <w:rsid w:val="00456B00"/>
    <w:rsid w:val="00457F32"/>
    <w:rsid w:val="004614C1"/>
    <w:rsid w:val="004711E6"/>
    <w:rsid w:val="004715BF"/>
    <w:rsid w:val="00472EB4"/>
    <w:rsid w:val="00473BAF"/>
    <w:rsid w:val="0047524E"/>
    <w:rsid w:val="00476657"/>
    <w:rsid w:val="004841B2"/>
    <w:rsid w:val="004856D0"/>
    <w:rsid w:val="004946A5"/>
    <w:rsid w:val="004A2754"/>
    <w:rsid w:val="004A2788"/>
    <w:rsid w:val="004B2828"/>
    <w:rsid w:val="004B37B1"/>
    <w:rsid w:val="004B50C9"/>
    <w:rsid w:val="004B51C0"/>
    <w:rsid w:val="004B6324"/>
    <w:rsid w:val="004B7446"/>
    <w:rsid w:val="004B7E2C"/>
    <w:rsid w:val="004C08C8"/>
    <w:rsid w:val="004C0D25"/>
    <w:rsid w:val="004C1530"/>
    <w:rsid w:val="004C1A66"/>
    <w:rsid w:val="004C2EE1"/>
    <w:rsid w:val="004C38C8"/>
    <w:rsid w:val="004D0036"/>
    <w:rsid w:val="004D1192"/>
    <w:rsid w:val="004D3B50"/>
    <w:rsid w:val="004D4438"/>
    <w:rsid w:val="004D6B5C"/>
    <w:rsid w:val="004D7AA0"/>
    <w:rsid w:val="004E0809"/>
    <w:rsid w:val="004E28F9"/>
    <w:rsid w:val="004E69A3"/>
    <w:rsid w:val="004E79B0"/>
    <w:rsid w:val="004E7A2A"/>
    <w:rsid w:val="004F1648"/>
    <w:rsid w:val="004F1F90"/>
    <w:rsid w:val="004F2448"/>
    <w:rsid w:val="004F3F36"/>
    <w:rsid w:val="004F4119"/>
    <w:rsid w:val="004F4192"/>
    <w:rsid w:val="004F4B04"/>
    <w:rsid w:val="004F51A9"/>
    <w:rsid w:val="004F5A12"/>
    <w:rsid w:val="00500FD6"/>
    <w:rsid w:val="005041E5"/>
    <w:rsid w:val="00505FC0"/>
    <w:rsid w:val="00506F91"/>
    <w:rsid w:val="005109A9"/>
    <w:rsid w:val="005112E5"/>
    <w:rsid w:val="00511D80"/>
    <w:rsid w:val="00514190"/>
    <w:rsid w:val="00514403"/>
    <w:rsid w:val="005216E7"/>
    <w:rsid w:val="005218F7"/>
    <w:rsid w:val="00522061"/>
    <w:rsid w:val="00524769"/>
    <w:rsid w:val="00525418"/>
    <w:rsid w:val="00530E7B"/>
    <w:rsid w:val="00531202"/>
    <w:rsid w:val="005358E8"/>
    <w:rsid w:val="00536703"/>
    <w:rsid w:val="0054220B"/>
    <w:rsid w:val="00542798"/>
    <w:rsid w:val="005439AD"/>
    <w:rsid w:val="00544049"/>
    <w:rsid w:val="00545CBB"/>
    <w:rsid w:val="005465A7"/>
    <w:rsid w:val="00550551"/>
    <w:rsid w:val="00551244"/>
    <w:rsid w:val="00551FAD"/>
    <w:rsid w:val="00552ACC"/>
    <w:rsid w:val="00553DD4"/>
    <w:rsid w:val="00555DFB"/>
    <w:rsid w:val="005573B0"/>
    <w:rsid w:val="00557DF5"/>
    <w:rsid w:val="005615C1"/>
    <w:rsid w:val="00562949"/>
    <w:rsid w:val="00562C96"/>
    <w:rsid w:val="00563D1B"/>
    <w:rsid w:val="00565B1B"/>
    <w:rsid w:val="00566BF1"/>
    <w:rsid w:val="00567566"/>
    <w:rsid w:val="00570081"/>
    <w:rsid w:val="005714EF"/>
    <w:rsid w:val="00573C24"/>
    <w:rsid w:val="005764A0"/>
    <w:rsid w:val="00576837"/>
    <w:rsid w:val="005772D0"/>
    <w:rsid w:val="00581544"/>
    <w:rsid w:val="005818AE"/>
    <w:rsid w:val="00584556"/>
    <w:rsid w:val="00585BA7"/>
    <w:rsid w:val="0058666F"/>
    <w:rsid w:val="00587ED2"/>
    <w:rsid w:val="00587FD0"/>
    <w:rsid w:val="00593ECB"/>
    <w:rsid w:val="00595467"/>
    <w:rsid w:val="00596200"/>
    <w:rsid w:val="0059633A"/>
    <w:rsid w:val="005A63EA"/>
    <w:rsid w:val="005A68DB"/>
    <w:rsid w:val="005B0C09"/>
    <w:rsid w:val="005B19AA"/>
    <w:rsid w:val="005B326F"/>
    <w:rsid w:val="005B3CBD"/>
    <w:rsid w:val="005B4AC2"/>
    <w:rsid w:val="005C156A"/>
    <w:rsid w:val="005C2975"/>
    <w:rsid w:val="005C2F32"/>
    <w:rsid w:val="005C4470"/>
    <w:rsid w:val="005C65E1"/>
    <w:rsid w:val="005C769A"/>
    <w:rsid w:val="005D0911"/>
    <w:rsid w:val="005D0EFB"/>
    <w:rsid w:val="005D2966"/>
    <w:rsid w:val="005D3512"/>
    <w:rsid w:val="005D5128"/>
    <w:rsid w:val="005D556A"/>
    <w:rsid w:val="005D622F"/>
    <w:rsid w:val="005D6355"/>
    <w:rsid w:val="005D7055"/>
    <w:rsid w:val="005E1331"/>
    <w:rsid w:val="005E2334"/>
    <w:rsid w:val="005E2BCF"/>
    <w:rsid w:val="005E332F"/>
    <w:rsid w:val="005E391A"/>
    <w:rsid w:val="005E490D"/>
    <w:rsid w:val="005E7752"/>
    <w:rsid w:val="005E7DB9"/>
    <w:rsid w:val="005F4E3F"/>
    <w:rsid w:val="005F7A5C"/>
    <w:rsid w:val="00606C1E"/>
    <w:rsid w:val="00607B3B"/>
    <w:rsid w:val="00610CAB"/>
    <w:rsid w:val="00613816"/>
    <w:rsid w:val="006142AB"/>
    <w:rsid w:val="00617AD6"/>
    <w:rsid w:val="00620206"/>
    <w:rsid w:val="00620652"/>
    <w:rsid w:val="006210E9"/>
    <w:rsid w:val="00624B7D"/>
    <w:rsid w:val="00624CC5"/>
    <w:rsid w:val="006270DD"/>
    <w:rsid w:val="0062771F"/>
    <w:rsid w:val="00633A04"/>
    <w:rsid w:val="00635AA2"/>
    <w:rsid w:val="00636620"/>
    <w:rsid w:val="00636FF3"/>
    <w:rsid w:val="006435B4"/>
    <w:rsid w:val="00643D46"/>
    <w:rsid w:val="006462FC"/>
    <w:rsid w:val="00646B80"/>
    <w:rsid w:val="00651491"/>
    <w:rsid w:val="00651CF4"/>
    <w:rsid w:val="0065497F"/>
    <w:rsid w:val="006563D4"/>
    <w:rsid w:val="00662254"/>
    <w:rsid w:val="00664294"/>
    <w:rsid w:val="006648DB"/>
    <w:rsid w:val="006709CE"/>
    <w:rsid w:val="0067174A"/>
    <w:rsid w:val="006718E4"/>
    <w:rsid w:val="006718F0"/>
    <w:rsid w:val="00674968"/>
    <w:rsid w:val="00675AF2"/>
    <w:rsid w:val="006800E2"/>
    <w:rsid w:val="0068212B"/>
    <w:rsid w:val="00682169"/>
    <w:rsid w:val="0068402C"/>
    <w:rsid w:val="00685382"/>
    <w:rsid w:val="006902DC"/>
    <w:rsid w:val="006918B6"/>
    <w:rsid w:val="0069220C"/>
    <w:rsid w:val="00692F96"/>
    <w:rsid w:val="00693789"/>
    <w:rsid w:val="00695253"/>
    <w:rsid w:val="00695F8C"/>
    <w:rsid w:val="00696348"/>
    <w:rsid w:val="00696354"/>
    <w:rsid w:val="006A0651"/>
    <w:rsid w:val="006A0E56"/>
    <w:rsid w:val="006A7919"/>
    <w:rsid w:val="006B15A0"/>
    <w:rsid w:val="006B2A4E"/>
    <w:rsid w:val="006B4E4B"/>
    <w:rsid w:val="006B5114"/>
    <w:rsid w:val="006B6A3F"/>
    <w:rsid w:val="006C01CA"/>
    <w:rsid w:val="006C0BA2"/>
    <w:rsid w:val="006C3F0F"/>
    <w:rsid w:val="006C5392"/>
    <w:rsid w:val="006C7AD1"/>
    <w:rsid w:val="006C7BAC"/>
    <w:rsid w:val="006D0F00"/>
    <w:rsid w:val="006D33B0"/>
    <w:rsid w:val="006D745D"/>
    <w:rsid w:val="006D74D4"/>
    <w:rsid w:val="006D7D78"/>
    <w:rsid w:val="006E594D"/>
    <w:rsid w:val="006E5D54"/>
    <w:rsid w:val="006F4D04"/>
    <w:rsid w:val="006F7C8F"/>
    <w:rsid w:val="006F7CD7"/>
    <w:rsid w:val="00700E6F"/>
    <w:rsid w:val="00700FD3"/>
    <w:rsid w:val="00702E85"/>
    <w:rsid w:val="007030CF"/>
    <w:rsid w:val="00703857"/>
    <w:rsid w:val="007056A2"/>
    <w:rsid w:val="0070681F"/>
    <w:rsid w:val="0070728B"/>
    <w:rsid w:val="0070782C"/>
    <w:rsid w:val="00707FEA"/>
    <w:rsid w:val="00710EA8"/>
    <w:rsid w:val="00713837"/>
    <w:rsid w:val="00713B0D"/>
    <w:rsid w:val="007168C5"/>
    <w:rsid w:val="00717FFC"/>
    <w:rsid w:val="00725DA5"/>
    <w:rsid w:val="00725F6D"/>
    <w:rsid w:val="0073010E"/>
    <w:rsid w:val="007323A7"/>
    <w:rsid w:val="007331D4"/>
    <w:rsid w:val="00735087"/>
    <w:rsid w:val="00737F15"/>
    <w:rsid w:val="00743C78"/>
    <w:rsid w:val="007443AC"/>
    <w:rsid w:val="007477C8"/>
    <w:rsid w:val="00753DBD"/>
    <w:rsid w:val="00757801"/>
    <w:rsid w:val="00761BCF"/>
    <w:rsid w:val="00762589"/>
    <w:rsid w:val="00763C52"/>
    <w:rsid w:val="00763C7F"/>
    <w:rsid w:val="007652E0"/>
    <w:rsid w:val="00765770"/>
    <w:rsid w:val="00766902"/>
    <w:rsid w:val="00771F0E"/>
    <w:rsid w:val="00772188"/>
    <w:rsid w:val="00774943"/>
    <w:rsid w:val="00776C9E"/>
    <w:rsid w:val="007776DD"/>
    <w:rsid w:val="00782ECB"/>
    <w:rsid w:val="007848A4"/>
    <w:rsid w:val="0079320C"/>
    <w:rsid w:val="00793F43"/>
    <w:rsid w:val="007964AB"/>
    <w:rsid w:val="007A3E19"/>
    <w:rsid w:val="007A768B"/>
    <w:rsid w:val="007B10F7"/>
    <w:rsid w:val="007B1766"/>
    <w:rsid w:val="007B1AD9"/>
    <w:rsid w:val="007B7283"/>
    <w:rsid w:val="007B7607"/>
    <w:rsid w:val="007C024C"/>
    <w:rsid w:val="007C3455"/>
    <w:rsid w:val="007C3FAD"/>
    <w:rsid w:val="007C430D"/>
    <w:rsid w:val="007C5529"/>
    <w:rsid w:val="007C577D"/>
    <w:rsid w:val="007C6995"/>
    <w:rsid w:val="007D120A"/>
    <w:rsid w:val="007D1362"/>
    <w:rsid w:val="007D13D8"/>
    <w:rsid w:val="007D6515"/>
    <w:rsid w:val="007D7CE5"/>
    <w:rsid w:val="007E0439"/>
    <w:rsid w:val="007E0A99"/>
    <w:rsid w:val="007E0E1A"/>
    <w:rsid w:val="007E3C87"/>
    <w:rsid w:val="007E4D1B"/>
    <w:rsid w:val="007E79D6"/>
    <w:rsid w:val="007F1DAB"/>
    <w:rsid w:val="007F2D81"/>
    <w:rsid w:val="007F37A0"/>
    <w:rsid w:val="007F42DF"/>
    <w:rsid w:val="007F7833"/>
    <w:rsid w:val="008113B1"/>
    <w:rsid w:val="00811BC4"/>
    <w:rsid w:val="008127EC"/>
    <w:rsid w:val="008128D0"/>
    <w:rsid w:val="00812A03"/>
    <w:rsid w:val="00813236"/>
    <w:rsid w:val="00813B00"/>
    <w:rsid w:val="00813F14"/>
    <w:rsid w:val="00814C12"/>
    <w:rsid w:val="008226F8"/>
    <w:rsid w:val="008271D6"/>
    <w:rsid w:val="0083092D"/>
    <w:rsid w:val="00832DE8"/>
    <w:rsid w:val="00834405"/>
    <w:rsid w:val="00834BAA"/>
    <w:rsid w:val="00836439"/>
    <w:rsid w:val="008368CC"/>
    <w:rsid w:val="00837779"/>
    <w:rsid w:val="008413FA"/>
    <w:rsid w:val="0084166D"/>
    <w:rsid w:val="00842030"/>
    <w:rsid w:val="00846E5A"/>
    <w:rsid w:val="00853C3C"/>
    <w:rsid w:val="00855B8C"/>
    <w:rsid w:val="008570A5"/>
    <w:rsid w:val="00861BE1"/>
    <w:rsid w:val="008625F4"/>
    <w:rsid w:val="008640B6"/>
    <w:rsid w:val="008669A9"/>
    <w:rsid w:val="00866AAB"/>
    <w:rsid w:val="008676B5"/>
    <w:rsid w:val="008726EE"/>
    <w:rsid w:val="0087441A"/>
    <w:rsid w:val="008772EB"/>
    <w:rsid w:val="00880313"/>
    <w:rsid w:val="0088075C"/>
    <w:rsid w:val="008807AB"/>
    <w:rsid w:val="00881295"/>
    <w:rsid w:val="00881674"/>
    <w:rsid w:val="008818AA"/>
    <w:rsid w:val="00881BF3"/>
    <w:rsid w:val="0088656C"/>
    <w:rsid w:val="008876BE"/>
    <w:rsid w:val="00890B1A"/>
    <w:rsid w:val="008913DB"/>
    <w:rsid w:val="008935F8"/>
    <w:rsid w:val="008939BA"/>
    <w:rsid w:val="008949B2"/>
    <w:rsid w:val="008963AC"/>
    <w:rsid w:val="008A46A5"/>
    <w:rsid w:val="008A74CC"/>
    <w:rsid w:val="008B5041"/>
    <w:rsid w:val="008B50A9"/>
    <w:rsid w:val="008C28F7"/>
    <w:rsid w:val="008C470F"/>
    <w:rsid w:val="008C4C9B"/>
    <w:rsid w:val="008C5D75"/>
    <w:rsid w:val="008D1B86"/>
    <w:rsid w:val="008D488C"/>
    <w:rsid w:val="008D60D9"/>
    <w:rsid w:val="008D61A9"/>
    <w:rsid w:val="008D6830"/>
    <w:rsid w:val="008E0C1B"/>
    <w:rsid w:val="008E218D"/>
    <w:rsid w:val="008E262A"/>
    <w:rsid w:val="008E26A4"/>
    <w:rsid w:val="008E3AB0"/>
    <w:rsid w:val="008E4BD3"/>
    <w:rsid w:val="008E52AB"/>
    <w:rsid w:val="008E658F"/>
    <w:rsid w:val="008E719C"/>
    <w:rsid w:val="008F17D0"/>
    <w:rsid w:val="008F3044"/>
    <w:rsid w:val="008F5381"/>
    <w:rsid w:val="008F5F11"/>
    <w:rsid w:val="008F5F70"/>
    <w:rsid w:val="00900651"/>
    <w:rsid w:val="009013D2"/>
    <w:rsid w:val="00903F69"/>
    <w:rsid w:val="00904316"/>
    <w:rsid w:val="00905DFD"/>
    <w:rsid w:val="00906F94"/>
    <w:rsid w:val="009144D5"/>
    <w:rsid w:val="00917263"/>
    <w:rsid w:val="009230A6"/>
    <w:rsid w:val="00926E07"/>
    <w:rsid w:val="00931512"/>
    <w:rsid w:val="0093166C"/>
    <w:rsid w:val="00934567"/>
    <w:rsid w:val="00935946"/>
    <w:rsid w:val="00937BB6"/>
    <w:rsid w:val="0094117C"/>
    <w:rsid w:val="00942576"/>
    <w:rsid w:val="00942EE3"/>
    <w:rsid w:val="00943DE1"/>
    <w:rsid w:val="00947AAE"/>
    <w:rsid w:val="00951633"/>
    <w:rsid w:val="009516ED"/>
    <w:rsid w:val="00957B2E"/>
    <w:rsid w:val="009615F5"/>
    <w:rsid w:val="00964AA0"/>
    <w:rsid w:val="00965955"/>
    <w:rsid w:val="009659F9"/>
    <w:rsid w:val="009670A3"/>
    <w:rsid w:val="00972AD7"/>
    <w:rsid w:val="00973E96"/>
    <w:rsid w:val="00974DB4"/>
    <w:rsid w:val="00976640"/>
    <w:rsid w:val="009807FB"/>
    <w:rsid w:val="00983111"/>
    <w:rsid w:val="00990B03"/>
    <w:rsid w:val="00991F1C"/>
    <w:rsid w:val="009925DC"/>
    <w:rsid w:val="00992DE6"/>
    <w:rsid w:val="00993BF0"/>
    <w:rsid w:val="00993D96"/>
    <w:rsid w:val="0099475E"/>
    <w:rsid w:val="00995AE3"/>
    <w:rsid w:val="009961EA"/>
    <w:rsid w:val="00996B95"/>
    <w:rsid w:val="009A1A23"/>
    <w:rsid w:val="009A1BD9"/>
    <w:rsid w:val="009A29ED"/>
    <w:rsid w:val="009A4C9C"/>
    <w:rsid w:val="009A6E23"/>
    <w:rsid w:val="009B1103"/>
    <w:rsid w:val="009B32EA"/>
    <w:rsid w:val="009B3624"/>
    <w:rsid w:val="009B3D25"/>
    <w:rsid w:val="009B494A"/>
    <w:rsid w:val="009B49FF"/>
    <w:rsid w:val="009B4EAD"/>
    <w:rsid w:val="009B4FE9"/>
    <w:rsid w:val="009B650B"/>
    <w:rsid w:val="009B7431"/>
    <w:rsid w:val="009C00FF"/>
    <w:rsid w:val="009D0757"/>
    <w:rsid w:val="009D09AB"/>
    <w:rsid w:val="009D0C88"/>
    <w:rsid w:val="009D149F"/>
    <w:rsid w:val="009D434F"/>
    <w:rsid w:val="009D5043"/>
    <w:rsid w:val="009D5ACC"/>
    <w:rsid w:val="009D5B65"/>
    <w:rsid w:val="009E1807"/>
    <w:rsid w:val="009E4354"/>
    <w:rsid w:val="009E6362"/>
    <w:rsid w:val="009E68D3"/>
    <w:rsid w:val="009E742E"/>
    <w:rsid w:val="009F18B9"/>
    <w:rsid w:val="009F1DB3"/>
    <w:rsid w:val="009F4238"/>
    <w:rsid w:val="00A0562C"/>
    <w:rsid w:val="00A0600A"/>
    <w:rsid w:val="00A13D28"/>
    <w:rsid w:val="00A140AD"/>
    <w:rsid w:val="00A15B99"/>
    <w:rsid w:val="00A22145"/>
    <w:rsid w:val="00A226BB"/>
    <w:rsid w:val="00A267F8"/>
    <w:rsid w:val="00A3255C"/>
    <w:rsid w:val="00A34535"/>
    <w:rsid w:val="00A345B0"/>
    <w:rsid w:val="00A4024B"/>
    <w:rsid w:val="00A441D6"/>
    <w:rsid w:val="00A44E2F"/>
    <w:rsid w:val="00A452C7"/>
    <w:rsid w:val="00A4571D"/>
    <w:rsid w:val="00A510AB"/>
    <w:rsid w:val="00A523B1"/>
    <w:rsid w:val="00A52430"/>
    <w:rsid w:val="00A525B8"/>
    <w:rsid w:val="00A53412"/>
    <w:rsid w:val="00A549C1"/>
    <w:rsid w:val="00A62893"/>
    <w:rsid w:val="00A62ED0"/>
    <w:rsid w:val="00A64D2C"/>
    <w:rsid w:val="00A666F3"/>
    <w:rsid w:val="00A66CB4"/>
    <w:rsid w:val="00A81E68"/>
    <w:rsid w:val="00A82628"/>
    <w:rsid w:val="00A858B9"/>
    <w:rsid w:val="00A91446"/>
    <w:rsid w:val="00A91549"/>
    <w:rsid w:val="00A931E5"/>
    <w:rsid w:val="00A940F9"/>
    <w:rsid w:val="00AA2A22"/>
    <w:rsid w:val="00AA34E7"/>
    <w:rsid w:val="00AA3EED"/>
    <w:rsid w:val="00AB178D"/>
    <w:rsid w:val="00AB63B7"/>
    <w:rsid w:val="00AC0311"/>
    <w:rsid w:val="00AC0464"/>
    <w:rsid w:val="00AC7400"/>
    <w:rsid w:val="00AC763F"/>
    <w:rsid w:val="00AD2B68"/>
    <w:rsid w:val="00AD2BB2"/>
    <w:rsid w:val="00AD60FE"/>
    <w:rsid w:val="00AE2E08"/>
    <w:rsid w:val="00AE356C"/>
    <w:rsid w:val="00AE3B78"/>
    <w:rsid w:val="00AE3CE2"/>
    <w:rsid w:val="00AE51C8"/>
    <w:rsid w:val="00AF0B0E"/>
    <w:rsid w:val="00AF4FC6"/>
    <w:rsid w:val="00AF517D"/>
    <w:rsid w:val="00AF5947"/>
    <w:rsid w:val="00B00EB5"/>
    <w:rsid w:val="00B01EEA"/>
    <w:rsid w:val="00B046F9"/>
    <w:rsid w:val="00B054A4"/>
    <w:rsid w:val="00B11307"/>
    <w:rsid w:val="00B158E2"/>
    <w:rsid w:val="00B170DA"/>
    <w:rsid w:val="00B17806"/>
    <w:rsid w:val="00B223BE"/>
    <w:rsid w:val="00B23244"/>
    <w:rsid w:val="00B23C2B"/>
    <w:rsid w:val="00B24478"/>
    <w:rsid w:val="00B24AA7"/>
    <w:rsid w:val="00B24FDE"/>
    <w:rsid w:val="00B25116"/>
    <w:rsid w:val="00B25A51"/>
    <w:rsid w:val="00B26DEB"/>
    <w:rsid w:val="00B26F70"/>
    <w:rsid w:val="00B26FCB"/>
    <w:rsid w:val="00B318CA"/>
    <w:rsid w:val="00B31B76"/>
    <w:rsid w:val="00B34D90"/>
    <w:rsid w:val="00B34FB5"/>
    <w:rsid w:val="00B413C2"/>
    <w:rsid w:val="00B42987"/>
    <w:rsid w:val="00B42C5B"/>
    <w:rsid w:val="00B46358"/>
    <w:rsid w:val="00B4745C"/>
    <w:rsid w:val="00B501D9"/>
    <w:rsid w:val="00B57029"/>
    <w:rsid w:val="00B60190"/>
    <w:rsid w:val="00B62067"/>
    <w:rsid w:val="00B63A26"/>
    <w:rsid w:val="00B70A58"/>
    <w:rsid w:val="00B739A1"/>
    <w:rsid w:val="00B80FF7"/>
    <w:rsid w:val="00B82846"/>
    <w:rsid w:val="00B83C22"/>
    <w:rsid w:val="00B84724"/>
    <w:rsid w:val="00B84F6E"/>
    <w:rsid w:val="00B858CF"/>
    <w:rsid w:val="00B86A95"/>
    <w:rsid w:val="00B911FE"/>
    <w:rsid w:val="00B91F26"/>
    <w:rsid w:val="00B939F9"/>
    <w:rsid w:val="00B93CCA"/>
    <w:rsid w:val="00B9557B"/>
    <w:rsid w:val="00B9696E"/>
    <w:rsid w:val="00B96F7D"/>
    <w:rsid w:val="00BA087F"/>
    <w:rsid w:val="00BA1370"/>
    <w:rsid w:val="00BA280B"/>
    <w:rsid w:val="00BA2D8D"/>
    <w:rsid w:val="00BB5A0C"/>
    <w:rsid w:val="00BB5CA9"/>
    <w:rsid w:val="00BB7A51"/>
    <w:rsid w:val="00BC06A9"/>
    <w:rsid w:val="00BC0721"/>
    <w:rsid w:val="00BC0EA4"/>
    <w:rsid w:val="00BC1480"/>
    <w:rsid w:val="00BC1886"/>
    <w:rsid w:val="00BC269F"/>
    <w:rsid w:val="00BC3D76"/>
    <w:rsid w:val="00BC4984"/>
    <w:rsid w:val="00BC7FF2"/>
    <w:rsid w:val="00BD0726"/>
    <w:rsid w:val="00BD464B"/>
    <w:rsid w:val="00BD5C85"/>
    <w:rsid w:val="00BE1619"/>
    <w:rsid w:val="00BE2C1F"/>
    <w:rsid w:val="00BE42B0"/>
    <w:rsid w:val="00BE7F21"/>
    <w:rsid w:val="00BF0090"/>
    <w:rsid w:val="00BF13A3"/>
    <w:rsid w:val="00BF2062"/>
    <w:rsid w:val="00BF4483"/>
    <w:rsid w:val="00BF55F8"/>
    <w:rsid w:val="00BF7CCF"/>
    <w:rsid w:val="00C01030"/>
    <w:rsid w:val="00C0288D"/>
    <w:rsid w:val="00C02C2F"/>
    <w:rsid w:val="00C03F09"/>
    <w:rsid w:val="00C044D0"/>
    <w:rsid w:val="00C04D5B"/>
    <w:rsid w:val="00C06923"/>
    <w:rsid w:val="00C07BC4"/>
    <w:rsid w:val="00C10F21"/>
    <w:rsid w:val="00C1218F"/>
    <w:rsid w:val="00C151C5"/>
    <w:rsid w:val="00C1760B"/>
    <w:rsid w:val="00C17BAC"/>
    <w:rsid w:val="00C21ED5"/>
    <w:rsid w:val="00C21F3E"/>
    <w:rsid w:val="00C22223"/>
    <w:rsid w:val="00C271CF"/>
    <w:rsid w:val="00C30BAB"/>
    <w:rsid w:val="00C33ED5"/>
    <w:rsid w:val="00C35978"/>
    <w:rsid w:val="00C35FD0"/>
    <w:rsid w:val="00C36321"/>
    <w:rsid w:val="00C371B3"/>
    <w:rsid w:val="00C45EE1"/>
    <w:rsid w:val="00C46116"/>
    <w:rsid w:val="00C4664F"/>
    <w:rsid w:val="00C478C6"/>
    <w:rsid w:val="00C52384"/>
    <w:rsid w:val="00C53269"/>
    <w:rsid w:val="00C53C6C"/>
    <w:rsid w:val="00C54F5A"/>
    <w:rsid w:val="00C55F89"/>
    <w:rsid w:val="00C56F27"/>
    <w:rsid w:val="00C57243"/>
    <w:rsid w:val="00C61FA7"/>
    <w:rsid w:val="00C63D16"/>
    <w:rsid w:val="00C63E70"/>
    <w:rsid w:val="00C646EB"/>
    <w:rsid w:val="00C64A66"/>
    <w:rsid w:val="00C67AE3"/>
    <w:rsid w:val="00C73193"/>
    <w:rsid w:val="00C824C9"/>
    <w:rsid w:val="00C86298"/>
    <w:rsid w:val="00C86D54"/>
    <w:rsid w:val="00C93157"/>
    <w:rsid w:val="00C97A1E"/>
    <w:rsid w:val="00CA0089"/>
    <w:rsid w:val="00CA0A24"/>
    <w:rsid w:val="00CA14C0"/>
    <w:rsid w:val="00CA185A"/>
    <w:rsid w:val="00CA2EF8"/>
    <w:rsid w:val="00CA7113"/>
    <w:rsid w:val="00CA7CD8"/>
    <w:rsid w:val="00CA7DB3"/>
    <w:rsid w:val="00CB14FF"/>
    <w:rsid w:val="00CB1AC5"/>
    <w:rsid w:val="00CB2D7F"/>
    <w:rsid w:val="00CB2DBD"/>
    <w:rsid w:val="00CB380C"/>
    <w:rsid w:val="00CB5A79"/>
    <w:rsid w:val="00CB5E80"/>
    <w:rsid w:val="00CB66E3"/>
    <w:rsid w:val="00CC3EB6"/>
    <w:rsid w:val="00CC7060"/>
    <w:rsid w:val="00CC78EA"/>
    <w:rsid w:val="00CD25DB"/>
    <w:rsid w:val="00CD2B28"/>
    <w:rsid w:val="00CD461C"/>
    <w:rsid w:val="00CD51EA"/>
    <w:rsid w:val="00CD54FB"/>
    <w:rsid w:val="00CD65FD"/>
    <w:rsid w:val="00CE0CE5"/>
    <w:rsid w:val="00CE4E74"/>
    <w:rsid w:val="00CE7B35"/>
    <w:rsid w:val="00CF0D83"/>
    <w:rsid w:val="00CF24E9"/>
    <w:rsid w:val="00CF2E46"/>
    <w:rsid w:val="00CF3479"/>
    <w:rsid w:val="00CF3633"/>
    <w:rsid w:val="00CF3799"/>
    <w:rsid w:val="00CF3B0A"/>
    <w:rsid w:val="00CF43BA"/>
    <w:rsid w:val="00CF6C32"/>
    <w:rsid w:val="00D04302"/>
    <w:rsid w:val="00D04C5D"/>
    <w:rsid w:val="00D0529D"/>
    <w:rsid w:val="00D052FB"/>
    <w:rsid w:val="00D06695"/>
    <w:rsid w:val="00D10ECA"/>
    <w:rsid w:val="00D14B6C"/>
    <w:rsid w:val="00D151C4"/>
    <w:rsid w:val="00D20E38"/>
    <w:rsid w:val="00D227B4"/>
    <w:rsid w:val="00D22956"/>
    <w:rsid w:val="00D245E8"/>
    <w:rsid w:val="00D25176"/>
    <w:rsid w:val="00D254CA"/>
    <w:rsid w:val="00D261BD"/>
    <w:rsid w:val="00D273F4"/>
    <w:rsid w:val="00D27B9A"/>
    <w:rsid w:val="00D3065D"/>
    <w:rsid w:val="00D311D0"/>
    <w:rsid w:val="00D36399"/>
    <w:rsid w:val="00D42036"/>
    <w:rsid w:val="00D43E9E"/>
    <w:rsid w:val="00D50B1A"/>
    <w:rsid w:val="00D51CED"/>
    <w:rsid w:val="00D53B86"/>
    <w:rsid w:val="00D55BC9"/>
    <w:rsid w:val="00D56121"/>
    <w:rsid w:val="00D61B2D"/>
    <w:rsid w:val="00D628BC"/>
    <w:rsid w:val="00D64E7D"/>
    <w:rsid w:val="00D67B03"/>
    <w:rsid w:val="00D70F7F"/>
    <w:rsid w:val="00D712F6"/>
    <w:rsid w:val="00D71E82"/>
    <w:rsid w:val="00D74D41"/>
    <w:rsid w:val="00D7751B"/>
    <w:rsid w:val="00D77A70"/>
    <w:rsid w:val="00D77B9C"/>
    <w:rsid w:val="00D77F33"/>
    <w:rsid w:val="00D8376D"/>
    <w:rsid w:val="00D86671"/>
    <w:rsid w:val="00D91E69"/>
    <w:rsid w:val="00D94C39"/>
    <w:rsid w:val="00D95989"/>
    <w:rsid w:val="00DA2854"/>
    <w:rsid w:val="00DA30AE"/>
    <w:rsid w:val="00DA48D7"/>
    <w:rsid w:val="00DA4DC9"/>
    <w:rsid w:val="00DA5446"/>
    <w:rsid w:val="00DA74DA"/>
    <w:rsid w:val="00DB2D36"/>
    <w:rsid w:val="00DB2F19"/>
    <w:rsid w:val="00DB6422"/>
    <w:rsid w:val="00DB6472"/>
    <w:rsid w:val="00DC4882"/>
    <w:rsid w:val="00DD0ABB"/>
    <w:rsid w:val="00DD0D32"/>
    <w:rsid w:val="00DD2E46"/>
    <w:rsid w:val="00DD3830"/>
    <w:rsid w:val="00DD3E99"/>
    <w:rsid w:val="00DD4337"/>
    <w:rsid w:val="00DD7513"/>
    <w:rsid w:val="00DE35B3"/>
    <w:rsid w:val="00DE4816"/>
    <w:rsid w:val="00DE659B"/>
    <w:rsid w:val="00DE7874"/>
    <w:rsid w:val="00DE7CAA"/>
    <w:rsid w:val="00DF042D"/>
    <w:rsid w:val="00DF1B7B"/>
    <w:rsid w:val="00DF3942"/>
    <w:rsid w:val="00DF4036"/>
    <w:rsid w:val="00DF53A1"/>
    <w:rsid w:val="00E004DB"/>
    <w:rsid w:val="00E01C8C"/>
    <w:rsid w:val="00E03140"/>
    <w:rsid w:val="00E04C19"/>
    <w:rsid w:val="00E12B7A"/>
    <w:rsid w:val="00E142E7"/>
    <w:rsid w:val="00E1648C"/>
    <w:rsid w:val="00E17129"/>
    <w:rsid w:val="00E20138"/>
    <w:rsid w:val="00E212FA"/>
    <w:rsid w:val="00E22F82"/>
    <w:rsid w:val="00E24EE3"/>
    <w:rsid w:val="00E25D9F"/>
    <w:rsid w:val="00E26875"/>
    <w:rsid w:val="00E3220B"/>
    <w:rsid w:val="00E33A52"/>
    <w:rsid w:val="00E35031"/>
    <w:rsid w:val="00E35B90"/>
    <w:rsid w:val="00E36AA1"/>
    <w:rsid w:val="00E40051"/>
    <w:rsid w:val="00E462CA"/>
    <w:rsid w:val="00E47010"/>
    <w:rsid w:val="00E503DE"/>
    <w:rsid w:val="00E525EF"/>
    <w:rsid w:val="00E5515E"/>
    <w:rsid w:val="00E55AD6"/>
    <w:rsid w:val="00E56E71"/>
    <w:rsid w:val="00E62211"/>
    <w:rsid w:val="00E66613"/>
    <w:rsid w:val="00E76657"/>
    <w:rsid w:val="00E769B7"/>
    <w:rsid w:val="00E82956"/>
    <w:rsid w:val="00E82AC0"/>
    <w:rsid w:val="00E830F8"/>
    <w:rsid w:val="00E84550"/>
    <w:rsid w:val="00E858EC"/>
    <w:rsid w:val="00E859C3"/>
    <w:rsid w:val="00E901BF"/>
    <w:rsid w:val="00E92F5A"/>
    <w:rsid w:val="00E93201"/>
    <w:rsid w:val="00E96561"/>
    <w:rsid w:val="00EA182C"/>
    <w:rsid w:val="00EA2271"/>
    <w:rsid w:val="00EA40B3"/>
    <w:rsid w:val="00EA49D5"/>
    <w:rsid w:val="00EA7277"/>
    <w:rsid w:val="00EB2B0D"/>
    <w:rsid w:val="00EB3393"/>
    <w:rsid w:val="00EC2BB1"/>
    <w:rsid w:val="00EC4582"/>
    <w:rsid w:val="00EC55B6"/>
    <w:rsid w:val="00EC67F7"/>
    <w:rsid w:val="00EC6B26"/>
    <w:rsid w:val="00ED012A"/>
    <w:rsid w:val="00ED0343"/>
    <w:rsid w:val="00ED39DD"/>
    <w:rsid w:val="00EE0082"/>
    <w:rsid w:val="00EE02BE"/>
    <w:rsid w:val="00EE067C"/>
    <w:rsid w:val="00EE6FD9"/>
    <w:rsid w:val="00EE7374"/>
    <w:rsid w:val="00EF129B"/>
    <w:rsid w:val="00EF1511"/>
    <w:rsid w:val="00EF1FFB"/>
    <w:rsid w:val="00EF2B69"/>
    <w:rsid w:val="00EF5CD0"/>
    <w:rsid w:val="00EF699A"/>
    <w:rsid w:val="00EF6BC3"/>
    <w:rsid w:val="00EF724E"/>
    <w:rsid w:val="00F01A0F"/>
    <w:rsid w:val="00F04816"/>
    <w:rsid w:val="00F04F90"/>
    <w:rsid w:val="00F06238"/>
    <w:rsid w:val="00F13EE2"/>
    <w:rsid w:val="00F144F4"/>
    <w:rsid w:val="00F16BE2"/>
    <w:rsid w:val="00F16D41"/>
    <w:rsid w:val="00F17550"/>
    <w:rsid w:val="00F24196"/>
    <w:rsid w:val="00F25A55"/>
    <w:rsid w:val="00F25F2E"/>
    <w:rsid w:val="00F27002"/>
    <w:rsid w:val="00F43F05"/>
    <w:rsid w:val="00F444D0"/>
    <w:rsid w:val="00F45193"/>
    <w:rsid w:val="00F45EEC"/>
    <w:rsid w:val="00F50B8F"/>
    <w:rsid w:val="00F50F64"/>
    <w:rsid w:val="00F510CA"/>
    <w:rsid w:val="00F517CD"/>
    <w:rsid w:val="00F54BFB"/>
    <w:rsid w:val="00F610F0"/>
    <w:rsid w:val="00F675D3"/>
    <w:rsid w:val="00F704E4"/>
    <w:rsid w:val="00F70ED5"/>
    <w:rsid w:val="00F809D0"/>
    <w:rsid w:val="00F84F09"/>
    <w:rsid w:val="00F86465"/>
    <w:rsid w:val="00F9155D"/>
    <w:rsid w:val="00F91953"/>
    <w:rsid w:val="00F92271"/>
    <w:rsid w:val="00F9547E"/>
    <w:rsid w:val="00F96262"/>
    <w:rsid w:val="00F966FE"/>
    <w:rsid w:val="00FA080F"/>
    <w:rsid w:val="00FB1D12"/>
    <w:rsid w:val="00FB7DFE"/>
    <w:rsid w:val="00FB7E41"/>
    <w:rsid w:val="00FC12AA"/>
    <w:rsid w:val="00FC1D4A"/>
    <w:rsid w:val="00FC2614"/>
    <w:rsid w:val="00FC2C83"/>
    <w:rsid w:val="00FC3D22"/>
    <w:rsid w:val="00FC69AB"/>
    <w:rsid w:val="00FC7DD6"/>
    <w:rsid w:val="00FD18FB"/>
    <w:rsid w:val="00FD2091"/>
    <w:rsid w:val="00FD3164"/>
    <w:rsid w:val="00FD3F1D"/>
    <w:rsid w:val="00FD42C1"/>
    <w:rsid w:val="00FD4FB1"/>
    <w:rsid w:val="00FD75A0"/>
    <w:rsid w:val="00FE1B14"/>
    <w:rsid w:val="00FE1D5A"/>
    <w:rsid w:val="00FE4597"/>
    <w:rsid w:val="00FE6F43"/>
    <w:rsid w:val="00FE7767"/>
    <w:rsid w:val="00FF06B3"/>
    <w:rsid w:val="00FF0D1E"/>
    <w:rsid w:val="00FF179B"/>
    <w:rsid w:val="00FF1FB4"/>
    <w:rsid w:val="00FF30D7"/>
    <w:rsid w:val="00FF63AF"/>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69F"/>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3">
    <w:name w:val="ff3"/>
    <w:basedOn w:val="DefaultParagraphFont"/>
    <w:rsid w:val="00237987"/>
  </w:style>
  <w:style w:type="character" w:customStyle="1" w:styleId="mwe-math-mathml-inline">
    <w:name w:val="mwe-math-mathml-inline"/>
    <w:basedOn w:val="DefaultParagraphFont"/>
    <w:rsid w:val="001D70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69F"/>
    <w:pPr>
      <w:jc w:val="center"/>
    </w:pPr>
    <w:rPr>
      <w:rFonts w:ascii="Times New Roman" w:hAnsi="Times New Roman"/>
      <w:sz w:val="24"/>
    </w:rPr>
  </w:style>
  <w:style w:type="paragraph" w:styleId="Heading1">
    <w:name w:val="heading 1"/>
    <w:aliases w:val="Main Title"/>
    <w:basedOn w:val="Normal"/>
    <w:next w:val="Normal"/>
    <w:link w:val="Heading1Char"/>
    <w:uiPriority w:val="9"/>
    <w:qFormat/>
    <w:rsid w:val="00074B8A"/>
    <w:pPr>
      <w:keepNext/>
      <w:keepLines/>
      <w:spacing w:before="480" w:after="0"/>
      <w:jc w:val="left"/>
      <w:outlineLvl w:val="0"/>
    </w:pPr>
    <w:rPr>
      <w:rFonts w:eastAsiaTheme="majorEastAsia" w:cstheme="majorBidi"/>
      <w:b/>
      <w:bCs/>
      <w:sz w:val="32"/>
      <w:szCs w:val="28"/>
    </w:rPr>
  </w:style>
  <w:style w:type="paragraph" w:styleId="Heading2">
    <w:name w:val="heading 2"/>
    <w:aliases w:val="Sub Title"/>
    <w:basedOn w:val="Normal"/>
    <w:next w:val="Normal"/>
    <w:link w:val="Heading2Char"/>
    <w:uiPriority w:val="9"/>
    <w:unhideWhenUsed/>
    <w:qFormat/>
    <w:rsid w:val="008676B5"/>
    <w:pPr>
      <w:keepNext/>
      <w:keepLines/>
      <w:spacing w:before="200" w:after="120"/>
      <w:jc w:val="left"/>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rsid w:val="003706B9"/>
    <w:pPr>
      <w:keepNext/>
      <w:keepLines/>
      <w:spacing w:before="200" w:after="0"/>
      <w:outlineLvl w:val="2"/>
    </w:pPr>
    <w:rPr>
      <w:rFonts w:asciiTheme="majorHAnsi" w:eastAsiaTheme="majorEastAsia" w:hAnsiTheme="majorHAnsi" w:cstheme="majorBidi"/>
      <w:b/>
      <w:b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4A"/>
    <w:rPr>
      <w:rFonts w:ascii="Tahoma" w:hAnsi="Tahoma" w:cs="Tahoma"/>
      <w:sz w:val="16"/>
      <w:szCs w:val="16"/>
    </w:rPr>
  </w:style>
  <w:style w:type="paragraph" w:styleId="ListParagraph">
    <w:name w:val="List Paragraph"/>
    <w:basedOn w:val="Normal"/>
    <w:uiPriority w:val="34"/>
    <w:qFormat/>
    <w:rsid w:val="00BE7F21"/>
    <w:pPr>
      <w:ind w:left="720"/>
      <w:contextualSpacing/>
    </w:pPr>
  </w:style>
  <w:style w:type="paragraph" w:styleId="Header">
    <w:name w:val="header"/>
    <w:basedOn w:val="Normal"/>
    <w:link w:val="HeaderChar"/>
    <w:uiPriority w:val="99"/>
    <w:unhideWhenUsed/>
    <w:rsid w:val="00AE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1C8"/>
  </w:style>
  <w:style w:type="paragraph" w:styleId="Footer">
    <w:name w:val="footer"/>
    <w:basedOn w:val="Normal"/>
    <w:link w:val="FooterChar"/>
    <w:uiPriority w:val="99"/>
    <w:unhideWhenUsed/>
    <w:rsid w:val="00AE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1C8"/>
  </w:style>
  <w:style w:type="character" w:styleId="PlaceholderText">
    <w:name w:val="Placeholder Text"/>
    <w:basedOn w:val="DefaultParagraphFont"/>
    <w:uiPriority w:val="99"/>
    <w:semiHidden/>
    <w:rsid w:val="00E92F5A"/>
    <w:rPr>
      <w:color w:val="808080"/>
    </w:rPr>
  </w:style>
  <w:style w:type="character" w:customStyle="1" w:styleId="Heading2Char">
    <w:name w:val="Heading 2 Char"/>
    <w:aliases w:val="Sub Title Char"/>
    <w:basedOn w:val="DefaultParagraphFont"/>
    <w:link w:val="Heading2"/>
    <w:uiPriority w:val="9"/>
    <w:rsid w:val="008676B5"/>
    <w:rPr>
      <w:rFonts w:ascii="Times New Roman" w:eastAsiaTheme="majorEastAsia" w:hAnsi="Times New Roman" w:cstheme="majorBidi"/>
      <w:b/>
      <w:bCs/>
      <w:sz w:val="28"/>
      <w:szCs w:val="26"/>
    </w:rPr>
  </w:style>
  <w:style w:type="table" w:styleId="TableGrid">
    <w:name w:val="Table Grid"/>
    <w:basedOn w:val="TableNormal"/>
    <w:uiPriority w:val="59"/>
    <w:rsid w:val="00D53B86"/>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Main Title Char"/>
    <w:basedOn w:val="DefaultParagraphFont"/>
    <w:link w:val="Heading1"/>
    <w:uiPriority w:val="9"/>
    <w:rsid w:val="00074B8A"/>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3706B9"/>
    <w:rPr>
      <w:rFonts w:asciiTheme="majorHAnsi" w:eastAsiaTheme="majorEastAsia" w:hAnsiTheme="majorHAnsi" w:cstheme="majorBidi"/>
      <w:b/>
      <w:bCs/>
      <w:color w:val="4F81BD" w:themeColor="accent1"/>
      <w:lang w:val="en-IN" w:eastAsia="en-IN"/>
    </w:rPr>
  </w:style>
  <w:style w:type="paragraph" w:styleId="Title">
    <w:name w:val="Title"/>
    <w:aliases w:val="Text Font"/>
    <w:basedOn w:val="Normal"/>
    <w:next w:val="Normal"/>
    <w:link w:val="TitleChar"/>
    <w:uiPriority w:val="10"/>
    <w:rsid w:val="003706B9"/>
    <w:pPr>
      <w:pBdr>
        <w:bottom w:val="single" w:sz="8" w:space="4" w:color="4F81BD" w:themeColor="accent1"/>
      </w:pBdr>
      <w:spacing w:after="300" w:line="240" w:lineRule="auto"/>
      <w:contextualSpacing/>
    </w:pPr>
    <w:rPr>
      <w:rFonts w:eastAsiaTheme="majorEastAsia" w:cstheme="majorBidi"/>
      <w:spacing w:val="5"/>
      <w:kern w:val="28"/>
      <w:szCs w:val="52"/>
      <w:lang w:val="en-IN" w:eastAsia="en-IN"/>
    </w:rPr>
  </w:style>
  <w:style w:type="character" w:customStyle="1" w:styleId="TitleChar">
    <w:name w:val="Title Char"/>
    <w:aliases w:val="Text Font Char"/>
    <w:basedOn w:val="DefaultParagraphFont"/>
    <w:link w:val="Title"/>
    <w:uiPriority w:val="10"/>
    <w:rsid w:val="003706B9"/>
    <w:rPr>
      <w:rFonts w:ascii="Times New Roman" w:eastAsiaTheme="majorEastAsia" w:hAnsi="Times New Roman" w:cstheme="majorBidi"/>
      <w:spacing w:val="5"/>
      <w:kern w:val="28"/>
      <w:sz w:val="24"/>
      <w:szCs w:val="52"/>
      <w:lang w:val="en-IN" w:eastAsia="en-IN"/>
    </w:rPr>
  </w:style>
  <w:style w:type="paragraph" w:styleId="TOCHeading">
    <w:name w:val="TOC Heading"/>
    <w:basedOn w:val="Heading1"/>
    <w:next w:val="Normal"/>
    <w:uiPriority w:val="39"/>
    <w:unhideWhenUsed/>
    <w:qFormat/>
    <w:rsid w:val="003706B9"/>
    <w:pPr>
      <w:outlineLvl w:val="9"/>
    </w:pPr>
    <w:rPr>
      <w:lang w:eastAsia="en-IN"/>
    </w:rPr>
  </w:style>
  <w:style w:type="character" w:customStyle="1" w:styleId="apple-converted-space">
    <w:name w:val="apple-converted-space"/>
    <w:basedOn w:val="DefaultParagraphFont"/>
    <w:rsid w:val="003706B9"/>
  </w:style>
  <w:style w:type="paragraph" w:styleId="TOC1">
    <w:name w:val="toc 1"/>
    <w:basedOn w:val="Normal"/>
    <w:next w:val="Normal"/>
    <w:autoRedefine/>
    <w:uiPriority w:val="39"/>
    <w:unhideWhenUsed/>
    <w:qFormat/>
    <w:rsid w:val="003706B9"/>
    <w:pPr>
      <w:spacing w:after="100"/>
    </w:pPr>
    <w:rPr>
      <w:rFonts w:eastAsiaTheme="minorEastAsia"/>
      <w:lang w:val="en-IN" w:eastAsia="en-IN"/>
    </w:rPr>
  </w:style>
  <w:style w:type="character" w:styleId="Hyperlink">
    <w:name w:val="Hyperlink"/>
    <w:basedOn w:val="DefaultParagraphFont"/>
    <w:uiPriority w:val="99"/>
    <w:unhideWhenUsed/>
    <w:rsid w:val="003706B9"/>
    <w:rPr>
      <w:color w:val="0000FF" w:themeColor="hyperlink"/>
      <w:u w:val="single"/>
    </w:rPr>
  </w:style>
  <w:style w:type="paragraph" w:customStyle="1" w:styleId="TextFont">
    <w:name w:val="Text Font_"/>
    <w:basedOn w:val="Normal"/>
    <w:link w:val="TextFontChar"/>
    <w:qFormat/>
    <w:rsid w:val="003706B9"/>
    <w:pPr>
      <w:jc w:val="both"/>
    </w:pPr>
    <w:rPr>
      <w:rFonts w:eastAsiaTheme="minorEastAsia" w:cstheme="majorBidi"/>
      <w:color w:val="365F91" w:themeColor="accent1" w:themeShade="BF"/>
      <w:szCs w:val="28"/>
      <w:lang w:val="en-IN" w:eastAsia="en-IN"/>
    </w:rPr>
  </w:style>
  <w:style w:type="paragraph" w:styleId="TOC2">
    <w:name w:val="toc 2"/>
    <w:basedOn w:val="Normal"/>
    <w:next w:val="Normal"/>
    <w:autoRedefine/>
    <w:uiPriority w:val="39"/>
    <w:unhideWhenUsed/>
    <w:qFormat/>
    <w:rsid w:val="003706B9"/>
    <w:pPr>
      <w:spacing w:after="100"/>
      <w:ind w:left="220"/>
    </w:pPr>
    <w:rPr>
      <w:rFonts w:eastAsiaTheme="minorEastAsia"/>
      <w:lang w:val="en-IN" w:eastAsia="en-IN"/>
    </w:rPr>
  </w:style>
  <w:style w:type="character" w:customStyle="1" w:styleId="TextFontChar">
    <w:name w:val="Text Font_ Char"/>
    <w:basedOn w:val="Heading1Char"/>
    <w:link w:val="TextFont"/>
    <w:rsid w:val="003706B9"/>
    <w:rPr>
      <w:rFonts w:ascii="Times New Roman" w:eastAsiaTheme="minorEastAsia" w:hAnsi="Times New Roman" w:cstheme="majorBidi"/>
      <w:b w:val="0"/>
      <w:bCs w:val="0"/>
      <w:color w:val="365F91" w:themeColor="accent1" w:themeShade="BF"/>
      <w:sz w:val="24"/>
      <w:szCs w:val="28"/>
      <w:lang w:val="en-IN" w:eastAsia="en-IN"/>
    </w:rPr>
  </w:style>
  <w:style w:type="paragraph" w:styleId="Caption">
    <w:name w:val="caption"/>
    <w:basedOn w:val="Normal"/>
    <w:next w:val="Normal"/>
    <w:uiPriority w:val="35"/>
    <w:unhideWhenUsed/>
    <w:qFormat/>
    <w:rsid w:val="003706B9"/>
    <w:pPr>
      <w:spacing w:line="240" w:lineRule="auto"/>
    </w:pPr>
    <w:rPr>
      <w:rFonts w:eastAsiaTheme="minorEastAsia"/>
      <w:b/>
      <w:bCs/>
      <w:color w:val="4F81BD" w:themeColor="accent1"/>
      <w:sz w:val="18"/>
      <w:szCs w:val="18"/>
      <w:lang w:val="en-IN" w:eastAsia="en-IN"/>
    </w:rPr>
  </w:style>
  <w:style w:type="paragraph" w:styleId="TableofFigures">
    <w:name w:val="table of figures"/>
    <w:basedOn w:val="Normal"/>
    <w:next w:val="Normal"/>
    <w:uiPriority w:val="99"/>
    <w:unhideWhenUsed/>
    <w:rsid w:val="003706B9"/>
    <w:pPr>
      <w:spacing w:after="0" w:line="360" w:lineRule="auto"/>
    </w:pPr>
    <w:rPr>
      <w:rFonts w:eastAsiaTheme="minorEastAsia"/>
      <w:lang w:val="en-IN" w:eastAsia="en-IN"/>
    </w:rPr>
  </w:style>
  <w:style w:type="paragraph" w:styleId="DocumentMap">
    <w:name w:val="Document Map"/>
    <w:basedOn w:val="Normal"/>
    <w:link w:val="DocumentMapChar"/>
    <w:uiPriority w:val="99"/>
    <w:semiHidden/>
    <w:unhideWhenUsed/>
    <w:rsid w:val="003706B9"/>
    <w:pPr>
      <w:spacing w:after="0" w:line="240" w:lineRule="auto"/>
    </w:pPr>
    <w:rPr>
      <w:rFonts w:ascii="Tahoma" w:eastAsiaTheme="minorEastAsia" w:hAnsi="Tahoma" w:cs="Tahoma"/>
      <w:sz w:val="16"/>
      <w:szCs w:val="16"/>
      <w:lang w:val="en-IN" w:eastAsia="en-IN"/>
    </w:rPr>
  </w:style>
  <w:style w:type="character" w:customStyle="1" w:styleId="DocumentMapChar">
    <w:name w:val="Document Map Char"/>
    <w:basedOn w:val="DefaultParagraphFont"/>
    <w:link w:val="DocumentMap"/>
    <w:uiPriority w:val="99"/>
    <w:semiHidden/>
    <w:rsid w:val="003706B9"/>
    <w:rPr>
      <w:rFonts w:ascii="Tahoma" w:eastAsiaTheme="minorEastAsia" w:hAnsi="Tahoma" w:cs="Tahoma"/>
      <w:sz w:val="16"/>
      <w:szCs w:val="16"/>
      <w:lang w:val="en-IN" w:eastAsia="en-IN"/>
    </w:rPr>
  </w:style>
  <w:style w:type="paragraph" w:customStyle="1" w:styleId="BodyInfo">
    <w:name w:val="Body Info"/>
    <w:basedOn w:val="Normal"/>
    <w:link w:val="BodyInfoChar"/>
    <w:rsid w:val="003706B9"/>
    <w:pPr>
      <w:spacing w:after="240" w:line="360" w:lineRule="exact"/>
      <w:ind w:firstLine="720"/>
    </w:pPr>
    <w:rPr>
      <w:rFonts w:eastAsia="Times New Roman" w:cs="Times New Roman"/>
      <w:szCs w:val="20"/>
    </w:rPr>
  </w:style>
  <w:style w:type="character" w:customStyle="1" w:styleId="BodyInfoChar">
    <w:name w:val="Body Info Char"/>
    <w:basedOn w:val="DefaultParagraphFont"/>
    <w:link w:val="BodyInfo"/>
    <w:rsid w:val="003706B9"/>
    <w:rPr>
      <w:rFonts w:ascii="Times New Roman" w:eastAsia="Times New Roman" w:hAnsi="Times New Roman" w:cs="Times New Roman"/>
      <w:sz w:val="24"/>
      <w:szCs w:val="20"/>
    </w:rPr>
  </w:style>
  <w:style w:type="paragraph" w:styleId="NormalWeb">
    <w:name w:val="Normal (Web)"/>
    <w:basedOn w:val="Normal"/>
    <w:uiPriority w:val="99"/>
    <w:unhideWhenUsed/>
    <w:rsid w:val="00BF2062"/>
    <w:pPr>
      <w:spacing w:before="100" w:beforeAutospacing="1" w:after="100" w:afterAutospacing="1" w:line="240" w:lineRule="auto"/>
    </w:pPr>
    <w:rPr>
      <w:rFonts w:eastAsia="Times New Roman" w:cs="Times New Roman"/>
      <w:szCs w:val="24"/>
      <w:lang w:eastAsia="en-IN"/>
    </w:rPr>
  </w:style>
  <w:style w:type="paragraph" w:customStyle="1" w:styleId="normal-p">
    <w:name w:val="normal-p"/>
    <w:basedOn w:val="Normal"/>
    <w:rsid w:val="00BF2062"/>
    <w:pPr>
      <w:spacing w:after="0" w:line="240" w:lineRule="auto"/>
    </w:pPr>
    <w:rPr>
      <w:rFonts w:eastAsia="Times New Roman" w:cs="Times New Roman"/>
      <w:color w:val="000000"/>
      <w:szCs w:val="24"/>
      <w:lang w:eastAsia="en-IN"/>
    </w:rPr>
  </w:style>
  <w:style w:type="paragraph" w:styleId="Subtitle">
    <w:name w:val="Subtitle"/>
    <w:basedOn w:val="Heading3"/>
    <w:next w:val="Normal"/>
    <w:link w:val="SubtitleChar"/>
    <w:uiPriority w:val="11"/>
    <w:qFormat/>
    <w:rsid w:val="00415086"/>
    <w:pPr>
      <w:numPr>
        <w:ilvl w:val="1"/>
      </w:numPr>
      <w:spacing w:before="320" w:after="120"/>
      <w:jc w:val="left"/>
    </w:pPr>
    <w:rPr>
      <w:rFonts w:ascii="Times New Roman" w:hAnsi="Times New Roman"/>
      <w:iCs/>
      <w:color w:val="auto"/>
      <w:spacing w:val="15"/>
      <w:szCs w:val="24"/>
    </w:rPr>
  </w:style>
  <w:style w:type="character" w:customStyle="1" w:styleId="SubtitleChar">
    <w:name w:val="Subtitle Char"/>
    <w:basedOn w:val="DefaultParagraphFont"/>
    <w:link w:val="Subtitle"/>
    <w:uiPriority w:val="11"/>
    <w:rsid w:val="00415086"/>
    <w:rPr>
      <w:rFonts w:ascii="Times New Roman" w:eastAsiaTheme="majorEastAsia" w:hAnsi="Times New Roman" w:cstheme="majorBidi"/>
      <w:b/>
      <w:bCs/>
      <w:iCs/>
      <w:spacing w:val="15"/>
      <w:sz w:val="24"/>
      <w:szCs w:val="24"/>
      <w:lang w:val="en-IN" w:eastAsia="en-IN"/>
    </w:rPr>
  </w:style>
  <w:style w:type="paragraph" w:styleId="TOC3">
    <w:name w:val="toc 3"/>
    <w:basedOn w:val="Normal"/>
    <w:next w:val="Normal"/>
    <w:autoRedefine/>
    <w:uiPriority w:val="39"/>
    <w:unhideWhenUsed/>
    <w:qFormat/>
    <w:rsid w:val="00976640"/>
    <w:pPr>
      <w:spacing w:after="100"/>
      <w:ind w:left="440"/>
    </w:pPr>
    <w:rPr>
      <w:rFonts w:eastAsiaTheme="minorEastAsia"/>
      <w:lang w:eastAsia="ja-JP"/>
    </w:rPr>
  </w:style>
  <w:style w:type="table" w:customStyle="1" w:styleId="TableGrid1">
    <w:name w:val="Table Grid1"/>
    <w:basedOn w:val="TableNormal"/>
    <w:next w:val="TableGrid"/>
    <w:uiPriority w:val="39"/>
    <w:rsid w:val="009B4FE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B4F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4FE9"/>
    <w:pPr>
      <w:spacing w:after="0" w:line="240" w:lineRule="auto"/>
    </w:pPr>
    <w:rPr>
      <w:rFonts w:ascii="Calibri" w:eastAsia="Calibri" w:hAnsi="Calibri" w:cs="Times New Roman"/>
    </w:rPr>
  </w:style>
  <w:style w:type="paragraph" w:customStyle="1" w:styleId="Default">
    <w:name w:val="Default"/>
    <w:rsid w:val="009B4F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A44E2F"/>
  </w:style>
  <w:style w:type="character" w:styleId="Strong">
    <w:name w:val="Strong"/>
    <w:basedOn w:val="DefaultParagraphFont"/>
    <w:uiPriority w:val="22"/>
    <w:qFormat/>
    <w:rsid w:val="00A44E2F"/>
    <w:rPr>
      <w:b/>
      <w:bCs/>
    </w:rPr>
  </w:style>
  <w:style w:type="table" w:customStyle="1" w:styleId="TableGrid3">
    <w:name w:val="Table Grid3"/>
    <w:basedOn w:val="TableNormal"/>
    <w:next w:val="TableGrid"/>
    <w:uiPriority w:val="59"/>
    <w:rsid w:val="00FC7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3">
    <w:name w:val="ff3"/>
    <w:basedOn w:val="DefaultParagraphFont"/>
    <w:rsid w:val="00237987"/>
  </w:style>
  <w:style w:type="character" w:customStyle="1" w:styleId="mwe-math-mathml-inline">
    <w:name w:val="mwe-math-mathml-inline"/>
    <w:basedOn w:val="DefaultParagraphFont"/>
    <w:rsid w:val="001D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2876">
      <w:bodyDiv w:val="1"/>
      <w:marLeft w:val="0"/>
      <w:marRight w:val="0"/>
      <w:marTop w:val="0"/>
      <w:marBottom w:val="0"/>
      <w:divBdr>
        <w:top w:val="none" w:sz="0" w:space="0" w:color="auto"/>
        <w:left w:val="none" w:sz="0" w:space="0" w:color="auto"/>
        <w:bottom w:val="none" w:sz="0" w:space="0" w:color="auto"/>
        <w:right w:val="none" w:sz="0" w:space="0" w:color="auto"/>
      </w:divBdr>
    </w:div>
    <w:div w:id="211235043">
      <w:bodyDiv w:val="1"/>
      <w:marLeft w:val="0"/>
      <w:marRight w:val="0"/>
      <w:marTop w:val="0"/>
      <w:marBottom w:val="0"/>
      <w:divBdr>
        <w:top w:val="none" w:sz="0" w:space="0" w:color="auto"/>
        <w:left w:val="none" w:sz="0" w:space="0" w:color="auto"/>
        <w:bottom w:val="none" w:sz="0" w:space="0" w:color="auto"/>
        <w:right w:val="none" w:sz="0" w:space="0" w:color="auto"/>
      </w:divBdr>
    </w:div>
    <w:div w:id="213011919">
      <w:bodyDiv w:val="1"/>
      <w:marLeft w:val="0"/>
      <w:marRight w:val="0"/>
      <w:marTop w:val="0"/>
      <w:marBottom w:val="0"/>
      <w:divBdr>
        <w:top w:val="none" w:sz="0" w:space="0" w:color="auto"/>
        <w:left w:val="none" w:sz="0" w:space="0" w:color="auto"/>
        <w:bottom w:val="none" w:sz="0" w:space="0" w:color="auto"/>
        <w:right w:val="none" w:sz="0" w:space="0" w:color="auto"/>
      </w:divBdr>
    </w:div>
    <w:div w:id="247154009">
      <w:bodyDiv w:val="1"/>
      <w:marLeft w:val="0"/>
      <w:marRight w:val="0"/>
      <w:marTop w:val="0"/>
      <w:marBottom w:val="0"/>
      <w:divBdr>
        <w:top w:val="none" w:sz="0" w:space="0" w:color="auto"/>
        <w:left w:val="none" w:sz="0" w:space="0" w:color="auto"/>
        <w:bottom w:val="none" w:sz="0" w:space="0" w:color="auto"/>
        <w:right w:val="none" w:sz="0" w:space="0" w:color="auto"/>
      </w:divBdr>
    </w:div>
    <w:div w:id="247539966">
      <w:bodyDiv w:val="1"/>
      <w:marLeft w:val="0"/>
      <w:marRight w:val="0"/>
      <w:marTop w:val="0"/>
      <w:marBottom w:val="0"/>
      <w:divBdr>
        <w:top w:val="none" w:sz="0" w:space="0" w:color="auto"/>
        <w:left w:val="none" w:sz="0" w:space="0" w:color="auto"/>
        <w:bottom w:val="none" w:sz="0" w:space="0" w:color="auto"/>
        <w:right w:val="none" w:sz="0" w:space="0" w:color="auto"/>
      </w:divBdr>
    </w:div>
    <w:div w:id="393313030">
      <w:bodyDiv w:val="1"/>
      <w:marLeft w:val="0"/>
      <w:marRight w:val="0"/>
      <w:marTop w:val="0"/>
      <w:marBottom w:val="0"/>
      <w:divBdr>
        <w:top w:val="none" w:sz="0" w:space="0" w:color="auto"/>
        <w:left w:val="none" w:sz="0" w:space="0" w:color="auto"/>
        <w:bottom w:val="none" w:sz="0" w:space="0" w:color="auto"/>
        <w:right w:val="none" w:sz="0" w:space="0" w:color="auto"/>
      </w:divBdr>
    </w:div>
    <w:div w:id="509487920">
      <w:bodyDiv w:val="1"/>
      <w:marLeft w:val="0"/>
      <w:marRight w:val="0"/>
      <w:marTop w:val="0"/>
      <w:marBottom w:val="0"/>
      <w:divBdr>
        <w:top w:val="none" w:sz="0" w:space="0" w:color="auto"/>
        <w:left w:val="none" w:sz="0" w:space="0" w:color="auto"/>
        <w:bottom w:val="none" w:sz="0" w:space="0" w:color="auto"/>
        <w:right w:val="none" w:sz="0" w:space="0" w:color="auto"/>
      </w:divBdr>
    </w:div>
    <w:div w:id="511144391">
      <w:bodyDiv w:val="1"/>
      <w:marLeft w:val="0"/>
      <w:marRight w:val="0"/>
      <w:marTop w:val="0"/>
      <w:marBottom w:val="0"/>
      <w:divBdr>
        <w:top w:val="none" w:sz="0" w:space="0" w:color="auto"/>
        <w:left w:val="none" w:sz="0" w:space="0" w:color="auto"/>
        <w:bottom w:val="none" w:sz="0" w:space="0" w:color="auto"/>
        <w:right w:val="none" w:sz="0" w:space="0" w:color="auto"/>
      </w:divBdr>
    </w:div>
    <w:div w:id="574515419">
      <w:bodyDiv w:val="1"/>
      <w:marLeft w:val="0"/>
      <w:marRight w:val="0"/>
      <w:marTop w:val="0"/>
      <w:marBottom w:val="0"/>
      <w:divBdr>
        <w:top w:val="none" w:sz="0" w:space="0" w:color="auto"/>
        <w:left w:val="none" w:sz="0" w:space="0" w:color="auto"/>
        <w:bottom w:val="none" w:sz="0" w:space="0" w:color="auto"/>
        <w:right w:val="none" w:sz="0" w:space="0" w:color="auto"/>
      </w:divBdr>
    </w:div>
    <w:div w:id="607352181">
      <w:bodyDiv w:val="1"/>
      <w:marLeft w:val="0"/>
      <w:marRight w:val="0"/>
      <w:marTop w:val="0"/>
      <w:marBottom w:val="0"/>
      <w:divBdr>
        <w:top w:val="none" w:sz="0" w:space="0" w:color="auto"/>
        <w:left w:val="none" w:sz="0" w:space="0" w:color="auto"/>
        <w:bottom w:val="none" w:sz="0" w:space="0" w:color="auto"/>
        <w:right w:val="none" w:sz="0" w:space="0" w:color="auto"/>
      </w:divBdr>
    </w:div>
    <w:div w:id="614676508">
      <w:bodyDiv w:val="1"/>
      <w:marLeft w:val="0"/>
      <w:marRight w:val="0"/>
      <w:marTop w:val="0"/>
      <w:marBottom w:val="0"/>
      <w:divBdr>
        <w:top w:val="none" w:sz="0" w:space="0" w:color="auto"/>
        <w:left w:val="none" w:sz="0" w:space="0" w:color="auto"/>
        <w:bottom w:val="none" w:sz="0" w:space="0" w:color="auto"/>
        <w:right w:val="none" w:sz="0" w:space="0" w:color="auto"/>
      </w:divBdr>
    </w:div>
    <w:div w:id="732583490">
      <w:bodyDiv w:val="1"/>
      <w:marLeft w:val="0"/>
      <w:marRight w:val="0"/>
      <w:marTop w:val="0"/>
      <w:marBottom w:val="0"/>
      <w:divBdr>
        <w:top w:val="none" w:sz="0" w:space="0" w:color="auto"/>
        <w:left w:val="none" w:sz="0" w:space="0" w:color="auto"/>
        <w:bottom w:val="none" w:sz="0" w:space="0" w:color="auto"/>
        <w:right w:val="none" w:sz="0" w:space="0" w:color="auto"/>
      </w:divBdr>
    </w:div>
    <w:div w:id="780761647">
      <w:bodyDiv w:val="1"/>
      <w:marLeft w:val="0"/>
      <w:marRight w:val="0"/>
      <w:marTop w:val="0"/>
      <w:marBottom w:val="0"/>
      <w:divBdr>
        <w:top w:val="none" w:sz="0" w:space="0" w:color="auto"/>
        <w:left w:val="none" w:sz="0" w:space="0" w:color="auto"/>
        <w:bottom w:val="none" w:sz="0" w:space="0" w:color="auto"/>
        <w:right w:val="none" w:sz="0" w:space="0" w:color="auto"/>
      </w:divBdr>
    </w:div>
    <w:div w:id="791705707">
      <w:bodyDiv w:val="1"/>
      <w:marLeft w:val="0"/>
      <w:marRight w:val="0"/>
      <w:marTop w:val="0"/>
      <w:marBottom w:val="0"/>
      <w:divBdr>
        <w:top w:val="none" w:sz="0" w:space="0" w:color="auto"/>
        <w:left w:val="none" w:sz="0" w:space="0" w:color="auto"/>
        <w:bottom w:val="none" w:sz="0" w:space="0" w:color="auto"/>
        <w:right w:val="none" w:sz="0" w:space="0" w:color="auto"/>
      </w:divBdr>
      <w:divsChild>
        <w:div w:id="2088115746">
          <w:marLeft w:val="0"/>
          <w:marRight w:val="0"/>
          <w:marTop w:val="360"/>
          <w:marBottom w:val="0"/>
          <w:divBdr>
            <w:top w:val="none" w:sz="0" w:space="0" w:color="auto"/>
            <w:left w:val="none" w:sz="0" w:space="0" w:color="auto"/>
            <w:bottom w:val="none" w:sz="0" w:space="0" w:color="auto"/>
            <w:right w:val="none" w:sz="0" w:space="0" w:color="auto"/>
          </w:divBdr>
          <w:divsChild>
            <w:div w:id="599797843">
              <w:marLeft w:val="0"/>
              <w:marRight w:val="0"/>
              <w:marTop w:val="0"/>
              <w:marBottom w:val="0"/>
              <w:divBdr>
                <w:top w:val="none" w:sz="0" w:space="0" w:color="auto"/>
                <w:left w:val="none" w:sz="0" w:space="0" w:color="auto"/>
                <w:bottom w:val="none" w:sz="0" w:space="0" w:color="auto"/>
                <w:right w:val="none" w:sz="0" w:space="0" w:color="auto"/>
              </w:divBdr>
              <w:divsChild>
                <w:div w:id="1907111430">
                  <w:marLeft w:val="0"/>
                  <w:marRight w:val="0"/>
                  <w:marTop w:val="0"/>
                  <w:marBottom w:val="0"/>
                  <w:divBdr>
                    <w:top w:val="none" w:sz="0" w:space="0" w:color="auto"/>
                    <w:left w:val="none" w:sz="0" w:space="0" w:color="auto"/>
                    <w:bottom w:val="none" w:sz="0" w:space="0" w:color="auto"/>
                    <w:right w:val="none" w:sz="0" w:space="0" w:color="auto"/>
                  </w:divBdr>
                  <w:divsChild>
                    <w:div w:id="1479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43965">
      <w:bodyDiv w:val="1"/>
      <w:marLeft w:val="0"/>
      <w:marRight w:val="0"/>
      <w:marTop w:val="0"/>
      <w:marBottom w:val="0"/>
      <w:divBdr>
        <w:top w:val="none" w:sz="0" w:space="0" w:color="auto"/>
        <w:left w:val="none" w:sz="0" w:space="0" w:color="auto"/>
        <w:bottom w:val="none" w:sz="0" w:space="0" w:color="auto"/>
        <w:right w:val="none" w:sz="0" w:space="0" w:color="auto"/>
      </w:divBdr>
    </w:div>
    <w:div w:id="811210457">
      <w:bodyDiv w:val="1"/>
      <w:marLeft w:val="0"/>
      <w:marRight w:val="0"/>
      <w:marTop w:val="0"/>
      <w:marBottom w:val="0"/>
      <w:divBdr>
        <w:top w:val="none" w:sz="0" w:space="0" w:color="auto"/>
        <w:left w:val="none" w:sz="0" w:space="0" w:color="auto"/>
        <w:bottom w:val="none" w:sz="0" w:space="0" w:color="auto"/>
        <w:right w:val="none" w:sz="0" w:space="0" w:color="auto"/>
      </w:divBdr>
    </w:div>
    <w:div w:id="817113581">
      <w:bodyDiv w:val="1"/>
      <w:marLeft w:val="0"/>
      <w:marRight w:val="0"/>
      <w:marTop w:val="0"/>
      <w:marBottom w:val="0"/>
      <w:divBdr>
        <w:top w:val="none" w:sz="0" w:space="0" w:color="auto"/>
        <w:left w:val="none" w:sz="0" w:space="0" w:color="auto"/>
        <w:bottom w:val="none" w:sz="0" w:space="0" w:color="auto"/>
        <w:right w:val="none" w:sz="0" w:space="0" w:color="auto"/>
      </w:divBdr>
    </w:div>
    <w:div w:id="849566880">
      <w:bodyDiv w:val="1"/>
      <w:marLeft w:val="0"/>
      <w:marRight w:val="0"/>
      <w:marTop w:val="0"/>
      <w:marBottom w:val="0"/>
      <w:divBdr>
        <w:top w:val="none" w:sz="0" w:space="0" w:color="auto"/>
        <w:left w:val="none" w:sz="0" w:space="0" w:color="auto"/>
        <w:bottom w:val="none" w:sz="0" w:space="0" w:color="auto"/>
        <w:right w:val="none" w:sz="0" w:space="0" w:color="auto"/>
      </w:divBdr>
    </w:div>
    <w:div w:id="925187186">
      <w:bodyDiv w:val="1"/>
      <w:marLeft w:val="0"/>
      <w:marRight w:val="0"/>
      <w:marTop w:val="0"/>
      <w:marBottom w:val="0"/>
      <w:divBdr>
        <w:top w:val="none" w:sz="0" w:space="0" w:color="auto"/>
        <w:left w:val="none" w:sz="0" w:space="0" w:color="auto"/>
        <w:bottom w:val="none" w:sz="0" w:space="0" w:color="auto"/>
        <w:right w:val="none" w:sz="0" w:space="0" w:color="auto"/>
      </w:divBdr>
    </w:div>
    <w:div w:id="947004861">
      <w:bodyDiv w:val="1"/>
      <w:marLeft w:val="0"/>
      <w:marRight w:val="0"/>
      <w:marTop w:val="0"/>
      <w:marBottom w:val="0"/>
      <w:divBdr>
        <w:top w:val="none" w:sz="0" w:space="0" w:color="auto"/>
        <w:left w:val="none" w:sz="0" w:space="0" w:color="auto"/>
        <w:bottom w:val="none" w:sz="0" w:space="0" w:color="auto"/>
        <w:right w:val="none" w:sz="0" w:space="0" w:color="auto"/>
      </w:divBdr>
    </w:div>
    <w:div w:id="977105972">
      <w:bodyDiv w:val="1"/>
      <w:marLeft w:val="0"/>
      <w:marRight w:val="0"/>
      <w:marTop w:val="0"/>
      <w:marBottom w:val="0"/>
      <w:divBdr>
        <w:top w:val="none" w:sz="0" w:space="0" w:color="auto"/>
        <w:left w:val="none" w:sz="0" w:space="0" w:color="auto"/>
        <w:bottom w:val="none" w:sz="0" w:space="0" w:color="auto"/>
        <w:right w:val="none" w:sz="0" w:space="0" w:color="auto"/>
      </w:divBdr>
    </w:div>
    <w:div w:id="1037893684">
      <w:bodyDiv w:val="1"/>
      <w:marLeft w:val="0"/>
      <w:marRight w:val="0"/>
      <w:marTop w:val="0"/>
      <w:marBottom w:val="0"/>
      <w:divBdr>
        <w:top w:val="none" w:sz="0" w:space="0" w:color="auto"/>
        <w:left w:val="none" w:sz="0" w:space="0" w:color="auto"/>
        <w:bottom w:val="none" w:sz="0" w:space="0" w:color="auto"/>
        <w:right w:val="none" w:sz="0" w:space="0" w:color="auto"/>
      </w:divBdr>
    </w:div>
    <w:div w:id="1079715707">
      <w:bodyDiv w:val="1"/>
      <w:marLeft w:val="0"/>
      <w:marRight w:val="0"/>
      <w:marTop w:val="0"/>
      <w:marBottom w:val="0"/>
      <w:divBdr>
        <w:top w:val="none" w:sz="0" w:space="0" w:color="auto"/>
        <w:left w:val="none" w:sz="0" w:space="0" w:color="auto"/>
        <w:bottom w:val="none" w:sz="0" w:space="0" w:color="auto"/>
        <w:right w:val="none" w:sz="0" w:space="0" w:color="auto"/>
      </w:divBdr>
    </w:div>
    <w:div w:id="1156721483">
      <w:bodyDiv w:val="1"/>
      <w:marLeft w:val="0"/>
      <w:marRight w:val="0"/>
      <w:marTop w:val="0"/>
      <w:marBottom w:val="0"/>
      <w:divBdr>
        <w:top w:val="none" w:sz="0" w:space="0" w:color="auto"/>
        <w:left w:val="none" w:sz="0" w:space="0" w:color="auto"/>
        <w:bottom w:val="none" w:sz="0" w:space="0" w:color="auto"/>
        <w:right w:val="none" w:sz="0" w:space="0" w:color="auto"/>
      </w:divBdr>
    </w:div>
    <w:div w:id="1167138507">
      <w:bodyDiv w:val="1"/>
      <w:marLeft w:val="0"/>
      <w:marRight w:val="0"/>
      <w:marTop w:val="0"/>
      <w:marBottom w:val="0"/>
      <w:divBdr>
        <w:top w:val="none" w:sz="0" w:space="0" w:color="auto"/>
        <w:left w:val="none" w:sz="0" w:space="0" w:color="auto"/>
        <w:bottom w:val="none" w:sz="0" w:space="0" w:color="auto"/>
        <w:right w:val="none" w:sz="0" w:space="0" w:color="auto"/>
      </w:divBdr>
    </w:div>
    <w:div w:id="1193302968">
      <w:bodyDiv w:val="1"/>
      <w:marLeft w:val="0"/>
      <w:marRight w:val="0"/>
      <w:marTop w:val="0"/>
      <w:marBottom w:val="0"/>
      <w:divBdr>
        <w:top w:val="none" w:sz="0" w:space="0" w:color="auto"/>
        <w:left w:val="none" w:sz="0" w:space="0" w:color="auto"/>
        <w:bottom w:val="none" w:sz="0" w:space="0" w:color="auto"/>
        <w:right w:val="none" w:sz="0" w:space="0" w:color="auto"/>
      </w:divBdr>
    </w:div>
    <w:div w:id="1195075101">
      <w:bodyDiv w:val="1"/>
      <w:marLeft w:val="0"/>
      <w:marRight w:val="0"/>
      <w:marTop w:val="0"/>
      <w:marBottom w:val="0"/>
      <w:divBdr>
        <w:top w:val="none" w:sz="0" w:space="0" w:color="auto"/>
        <w:left w:val="none" w:sz="0" w:space="0" w:color="auto"/>
        <w:bottom w:val="none" w:sz="0" w:space="0" w:color="auto"/>
        <w:right w:val="none" w:sz="0" w:space="0" w:color="auto"/>
      </w:divBdr>
    </w:div>
    <w:div w:id="1209999558">
      <w:bodyDiv w:val="1"/>
      <w:marLeft w:val="0"/>
      <w:marRight w:val="0"/>
      <w:marTop w:val="0"/>
      <w:marBottom w:val="0"/>
      <w:divBdr>
        <w:top w:val="none" w:sz="0" w:space="0" w:color="auto"/>
        <w:left w:val="none" w:sz="0" w:space="0" w:color="auto"/>
        <w:bottom w:val="none" w:sz="0" w:space="0" w:color="auto"/>
        <w:right w:val="none" w:sz="0" w:space="0" w:color="auto"/>
      </w:divBdr>
    </w:div>
    <w:div w:id="1235626063">
      <w:bodyDiv w:val="1"/>
      <w:marLeft w:val="0"/>
      <w:marRight w:val="0"/>
      <w:marTop w:val="0"/>
      <w:marBottom w:val="0"/>
      <w:divBdr>
        <w:top w:val="none" w:sz="0" w:space="0" w:color="auto"/>
        <w:left w:val="none" w:sz="0" w:space="0" w:color="auto"/>
        <w:bottom w:val="none" w:sz="0" w:space="0" w:color="auto"/>
        <w:right w:val="none" w:sz="0" w:space="0" w:color="auto"/>
      </w:divBdr>
    </w:div>
    <w:div w:id="1338190577">
      <w:bodyDiv w:val="1"/>
      <w:marLeft w:val="0"/>
      <w:marRight w:val="0"/>
      <w:marTop w:val="0"/>
      <w:marBottom w:val="0"/>
      <w:divBdr>
        <w:top w:val="none" w:sz="0" w:space="0" w:color="auto"/>
        <w:left w:val="none" w:sz="0" w:space="0" w:color="auto"/>
        <w:bottom w:val="none" w:sz="0" w:space="0" w:color="auto"/>
        <w:right w:val="none" w:sz="0" w:space="0" w:color="auto"/>
      </w:divBdr>
    </w:div>
    <w:div w:id="1480725200">
      <w:bodyDiv w:val="1"/>
      <w:marLeft w:val="0"/>
      <w:marRight w:val="0"/>
      <w:marTop w:val="0"/>
      <w:marBottom w:val="0"/>
      <w:divBdr>
        <w:top w:val="none" w:sz="0" w:space="0" w:color="auto"/>
        <w:left w:val="none" w:sz="0" w:space="0" w:color="auto"/>
        <w:bottom w:val="none" w:sz="0" w:space="0" w:color="auto"/>
        <w:right w:val="none" w:sz="0" w:space="0" w:color="auto"/>
      </w:divBdr>
    </w:div>
    <w:div w:id="1486971724">
      <w:bodyDiv w:val="1"/>
      <w:marLeft w:val="0"/>
      <w:marRight w:val="0"/>
      <w:marTop w:val="0"/>
      <w:marBottom w:val="0"/>
      <w:divBdr>
        <w:top w:val="none" w:sz="0" w:space="0" w:color="auto"/>
        <w:left w:val="none" w:sz="0" w:space="0" w:color="auto"/>
        <w:bottom w:val="none" w:sz="0" w:space="0" w:color="auto"/>
        <w:right w:val="none" w:sz="0" w:space="0" w:color="auto"/>
      </w:divBdr>
    </w:div>
    <w:div w:id="1508787259">
      <w:bodyDiv w:val="1"/>
      <w:marLeft w:val="0"/>
      <w:marRight w:val="0"/>
      <w:marTop w:val="0"/>
      <w:marBottom w:val="0"/>
      <w:divBdr>
        <w:top w:val="none" w:sz="0" w:space="0" w:color="auto"/>
        <w:left w:val="none" w:sz="0" w:space="0" w:color="auto"/>
        <w:bottom w:val="none" w:sz="0" w:space="0" w:color="auto"/>
        <w:right w:val="none" w:sz="0" w:space="0" w:color="auto"/>
      </w:divBdr>
    </w:div>
    <w:div w:id="1513184920">
      <w:bodyDiv w:val="1"/>
      <w:marLeft w:val="0"/>
      <w:marRight w:val="0"/>
      <w:marTop w:val="0"/>
      <w:marBottom w:val="0"/>
      <w:divBdr>
        <w:top w:val="none" w:sz="0" w:space="0" w:color="auto"/>
        <w:left w:val="none" w:sz="0" w:space="0" w:color="auto"/>
        <w:bottom w:val="none" w:sz="0" w:space="0" w:color="auto"/>
        <w:right w:val="none" w:sz="0" w:space="0" w:color="auto"/>
      </w:divBdr>
    </w:div>
    <w:div w:id="1548252785">
      <w:bodyDiv w:val="1"/>
      <w:marLeft w:val="0"/>
      <w:marRight w:val="0"/>
      <w:marTop w:val="0"/>
      <w:marBottom w:val="0"/>
      <w:divBdr>
        <w:top w:val="none" w:sz="0" w:space="0" w:color="auto"/>
        <w:left w:val="none" w:sz="0" w:space="0" w:color="auto"/>
        <w:bottom w:val="none" w:sz="0" w:space="0" w:color="auto"/>
        <w:right w:val="none" w:sz="0" w:space="0" w:color="auto"/>
      </w:divBdr>
    </w:div>
    <w:div w:id="1554728909">
      <w:bodyDiv w:val="1"/>
      <w:marLeft w:val="0"/>
      <w:marRight w:val="0"/>
      <w:marTop w:val="0"/>
      <w:marBottom w:val="0"/>
      <w:divBdr>
        <w:top w:val="none" w:sz="0" w:space="0" w:color="auto"/>
        <w:left w:val="none" w:sz="0" w:space="0" w:color="auto"/>
        <w:bottom w:val="none" w:sz="0" w:space="0" w:color="auto"/>
        <w:right w:val="none" w:sz="0" w:space="0" w:color="auto"/>
      </w:divBdr>
    </w:div>
    <w:div w:id="1620144631">
      <w:bodyDiv w:val="1"/>
      <w:marLeft w:val="0"/>
      <w:marRight w:val="0"/>
      <w:marTop w:val="0"/>
      <w:marBottom w:val="0"/>
      <w:divBdr>
        <w:top w:val="none" w:sz="0" w:space="0" w:color="auto"/>
        <w:left w:val="none" w:sz="0" w:space="0" w:color="auto"/>
        <w:bottom w:val="none" w:sz="0" w:space="0" w:color="auto"/>
        <w:right w:val="none" w:sz="0" w:space="0" w:color="auto"/>
      </w:divBdr>
    </w:div>
    <w:div w:id="1647473501">
      <w:bodyDiv w:val="1"/>
      <w:marLeft w:val="0"/>
      <w:marRight w:val="0"/>
      <w:marTop w:val="0"/>
      <w:marBottom w:val="0"/>
      <w:divBdr>
        <w:top w:val="none" w:sz="0" w:space="0" w:color="auto"/>
        <w:left w:val="none" w:sz="0" w:space="0" w:color="auto"/>
        <w:bottom w:val="none" w:sz="0" w:space="0" w:color="auto"/>
        <w:right w:val="none" w:sz="0" w:space="0" w:color="auto"/>
      </w:divBdr>
    </w:div>
    <w:div w:id="1699164620">
      <w:bodyDiv w:val="1"/>
      <w:marLeft w:val="0"/>
      <w:marRight w:val="0"/>
      <w:marTop w:val="0"/>
      <w:marBottom w:val="0"/>
      <w:divBdr>
        <w:top w:val="none" w:sz="0" w:space="0" w:color="auto"/>
        <w:left w:val="none" w:sz="0" w:space="0" w:color="auto"/>
        <w:bottom w:val="none" w:sz="0" w:space="0" w:color="auto"/>
        <w:right w:val="none" w:sz="0" w:space="0" w:color="auto"/>
      </w:divBdr>
    </w:div>
    <w:div w:id="1801730181">
      <w:bodyDiv w:val="1"/>
      <w:marLeft w:val="0"/>
      <w:marRight w:val="0"/>
      <w:marTop w:val="0"/>
      <w:marBottom w:val="0"/>
      <w:divBdr>
        <w:top w:val="none" w:sz="0" w:space="0" w:color="auto"/>
        <w:left w:val="none" w:sz="0" w:space="0" w:color="auto"/>
        <w:bottom w:val="none" w:sz="0" w:space="0" w:color="auto"/>
        <w:right w:val="none" w:sz="0" w:space="0" w:color="auto"/>
      </w:divBdr>
    </w:div>
    <w:div w:id="1802074433">
      <w:bodyDiv w:val="1"/>
      <w:marLeft w:val="0"/>
      <w:marRight w:val="0"/>
      <w:marTop w:val="0"/>
      <w:marBottom w:val="0"/>
      <w:divBdr>
        <w:top w:val="none" w:sz="0" w:space="0" w:color="auto"/>
        <w:left w:val="none" w:sz="0" w:space="0" w:color="auto"/>
        <w:bottom w:val="none" w:sz="0" w:space="0" w:color="auto"/>
        <w:right w:val="none" w:sz="0" w:space="0" w:color="auto"/>
      </w:divBdr>
    </w:div>
    <w:div w:id="1869486026">
      <w:bodyDiv w:val="1"/>
      <w:marLeft w:val="0"/>
      <w:marRight w:val="0"/>
      <w:marTop w:val="0"/>
      <w:marBottom w:val="0"/>
      <w:divBdr>
        <w:top w:val="none" w:sz="0" w:space="0" w:color="auto"/>
        <w:left w:val="none" w:sz="0" w:space="0" w:color="auto"/>
        <w:bottom w:val="none" w:sz="0" w:space="0" w:color="auto"/>
        <w:right w:val="none" w:sz="0" w:space="0" w:color="auto"/>
      </w:divBdr>
    </w:div>
    <w:div w:id="1929346637">
      <w:bodyDiv w:val="1"/>
      <w:marLeft w:val="0"/>
      <w:marRight w:val="0"/>
      <w:marTop w:val="0"/>
      <w:marBottom w:val="0"/>
      <w:divBdr>
        <w:top w:val="none" w:sz="0" w:space="0" w:color="auto"/>
        <w:left w:val="none" w:sz="0" w:space="0" w:color="auto"/>
        <w:bottom w:val="none" w:sz="0" w:space="0" w:color="auto"/>
        <w:right w:val="none" w:sz="0" w:space="0" w:color="auto"/>
      </w:divBdr>
    </w:div>
    <w:div w:id="1930650166">
      <w:bodyDiv w:val="1"/>
      <w:marLeft w:val="0"/>
      <w:marRight w:val="0"/>
      <w:marTop w:val="0"/>
      <w:marBottom w:val="0"/>
      <w:divBdr>
        <w:top w:val="none" w:sz="0" w:space="0" w:color="auto"/>
        <w:left w:val="none" w:sz="0" w:space="0" w:color="auto"/>
        <w:bottom w:val="none" w:sz="0" w:space="0" w:color="auto"/>
        <w:right w:val="none" w:sz="0" w:space="0" w:color="auto"/>
      </w:divBdr>
    </w:div>
    <w:div w:id="1938370406">
      <w:bodyDiv w:val="1"/>
      <w:marLeft w:val="0"/>
      <w:marRight w:val="0"/>
      <w:marTop w:val="0"/>
      <w:marBottom w:val="0"/>
      <w:divBdr>
        <w:top w:val="none" w:sz="0" w:space="0" w:color="auto"/>
        <w:left w:val="none" w:sz="0" w:space="0" w:color="auto"/>
        <w:bottom w:val="none" w:sz="0" w:space="0" w:color="auto"/>
        <w:right w:val="none" w:sz="0" w:space="0" w:color="auto"/>
      </w:divBdr>
    </w:div>
    <w:div w:id="21097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s://en.wikipedia.org/wiki/Thermal_reservoir" TargetMode="External"/><Relationship Id="rId26" Type="http://schemas.openxmlformats.org/officeDocument/2006/relationships/hyperlink" Target="https://en.wikipedia.org/wiki/Thermal_insulation" TargetMode="External"/><Relationship Id="rId39" Type="http://schemas.openxmlformats.org/officeDocument/2006/relationships/hyperlink" Target="https://en.wikipedia.org/wiki/Isothermal_process" TargetMode="External"/><Relationship Id="rId3" Type="http://schemas.openxmlformats.org/officeDocument/2006/relationships/styles" Target="styles.xml"/><Relationship Id="rId21" Type="http://schemas.openxmlformats.org/officeDocument/2006/relationships/hyperlink" Target="https://en.wikipedia.org/wiki/Adiabatic_process" TargetMode="External"/><Relationship Id="rId34" Type="http://schemas.openxmlformats.org/officeDocument/2006/relationships/hyperlink" Target="https://en.wikipedia.org/wiki/Internal_energy" TargetMode="External"/><Relationship Id="rId42" Type="http://schemas.openxmlformats.org/officeDocument/2006/relationships/hyperlink" Target="https://en.wikipedia.org/wiki/Isothermal_process"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Thermodynamic_system" TargetMode="External"/><Relationship Id="rId25" Type="http://schemas.openxmlformats.org/officeDocument/2006/relationships/image" Target="media/image4.png"/><Relationship Id="rId33" Type="http://schemas.openxmlformats.org/officeDocument/2006/relationships/hyperlink" Target="https://en.wikipedia.org/wiki/Joule_effect" TargetMode="External"/><Relationship Id="rId38" Type="http://schemas.openxmlformats.org/officeDocument/2006/relationships/hyperlink" Target="https://en.wikipedia.org/wiki/Boyle%27s_law"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Temperature" TargetMode="External"/><Relationship Id="rId20" Type="http://schemas.openxmlformats.org/officeDocument/2006/relationships/hyperlink" Target="https://en.wikipedia.org/wiki/Quasi-equilibrium" TargetMode="External"/><Relationship Id="rId29" Type="http://schemas.openxmlformats.org/officeDocument/2006/relationships/hyperlink" Target="https://en.wikipedia.org/wiki/Vacuum" TargetMode="External"/><Relationship Id="rId41" Type="http://schemas.openxmlformats.org/officeDocument/2006/relationships/hyperlink" Target="https://en.wikipedia.org/wiki/Ideal_gas_la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bte.org.in/" TargetMode="External"/><Relationship Id="rId24" Type="http://schemas.openxmlformats.org/officeDocument/2006/relationships/hyperlink" Target="https://en.wikipedia.org/wiki/Isothermal" TargetMode="External"/><Relationship Id="rId32" Type="http://schemas.openxmlformats.org/officeDocument/2006/relationships/hyperlink" Target="https://en.wikipedia.org/wiki/Beverage" TargetMode="External"/><Relationship Id="rId37" Type="http://schemas.openxmlformats.org/officeDocument/2006/relationships/hyperlink" Target="https://en.wikipedia.org/wiki/Isothermal_process" TargetMode="External"/><Relationship Id="rId40" Type="http://schemas.openxmlformats.org/officeDocument/2006/relationships/hyperlink" Target="https://en.wikipedia.org/wiki/Ideal_gas_constant" TargetMode="External"/><Relationship Id="rId45"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en.wikipedia.org/wiki/Thermodynamic_process" TargetMode="External"/><Relationship Id="rId23" Type="http://schemas.openxmlformats.org/officeDocument/2006/relationships/hyperlink" Target="https://en.wikipedia.org/wiki/Surroundings_(thermodynamics)" TargetMode="External"/><Relationship Id="rId28" Type="http://schemas.openxmlformats.org/officeDocument/2006/relationships/hyperlink" Target="https://en.wiktionary.org/wiki/flask" TargetMode="External"/><Relationship Id="rId36" Type="http://schemas.openxmlformats.org/officeDocument/2006/relationships/hyperlink" Target="https://en.wikipedia.org/wiki/Intermolecular_forces" TargetMode="External"/><Relationship Id="rId10" Type="http://schemas.openxmlformats.org/officeDocument/2006/relationships/image" Target="media/image2.jpeg"/><Relationship Id="rId19" Type="http://schemas.openxmlformats.org/officeDocument/2006/relationships/hyperlink" Target="https://en.wikipedia.org/wiki/Heat" TargetMode="External"/><Relationship Id="rId31" Type="http://schemas.openxmlformats.org/officeDocument/2006/relationships/hyperlink" Target="https://en.wikipedia.org/wiki/Convection" TargetMode="External"/><Relationship Id="rId44" Type="http://schemas.openxmlformats.org/officeDocument/2006/relationships/hyperlink" Target="https://en.wikipedia.org/wiki/James_Wat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Thermodynamics" TargetMode="External"/><Relationship Id="rId22" Type="http://schemas.openxmlformats.org/officeDocument/2006/relationships/hyperlink" Target="https://en.wikipedia.org/wiki/Heat" TargetMode="External"/><Relationship Id="rId27" Type="http://schemas.openxmlformats.org/officeDocument/2006/relationships/hyperlink" Target="https://en.wikipedia.org/wiki/Sir_James_Dewar" TargetMode="External"/><Relationship Id="rId30" Type="http://schemas.openxmlformats.org/officeDocument/2006/relationships/hyperlink" Target="https://en.wikipedia.org/wiki/Heat_conduction" TargetMode="External"/><Relationship Id="rId35" Type="http://schemas.openxmlformats.org/officeDocument/2006/relationships/hyperlink" Target="https://en.wikipedia.org/wiki/Isothermal_process" TargetMode="External"/><Relationship Id="rId43" Type="http://schemas.openxmlformats.org/officeDocument/2006/relationships/hyperlink" Target="https://en.wikipedia.org/wiki/Indicator_diagra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1FBCD-10E5-425F-87F1-D51900901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6</cp:revision>
  <cp:lastPrinted>2019-03-01T05:39:00Z</cp:lastPrinted>
  <dcterms:created xsi:type="dcterms:W3CDTF">2021-02-04T12:20:00Z</dcterms:created>
  <dcterms:modified xsi:type="dcterms:W3CDTF">2021-02-04T13:20:00Z</dcterms:modified>
</cp:coreProperties>
</file>