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9390 CNY / $1386.92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An unforgettable journey for two · Mild flavors · Easy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full-day Wulingyuan National Forest Park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Accessing Overseas Apps While in China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No VPN needed. Complete ONE of these before departure: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US carrier international roaming — overseas apps work automatically in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Purchase an international travel eSIM — legal access to global platforms with no legal risk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WeChat Pay with Visa/Mastercard. Photo &amp; voice translation for menus and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[Primary Payment]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Easy foreign card binding. TourPass for tickets to Sanxingdui, Jiuzhaigou &amp; Wulong.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 ride-hailing app for mainland China. Backup to Amap taxi service.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[#1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UI &amp; voice nav. Offline maps for Jiuzhaigou. Register with US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[Built-in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Powered by Amap data on iPhone. No extra download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OCR]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without VPN. Instant camera translation for menus &amp; museum exhibits.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Rough analogies for American readers — not exact comparisons. In China: a province ≈ a U.S. state; Chengdu is a city; Chongqing is a provincial-level municipality (city plus surrounding counties — not a single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Province vs. state: ~2.5×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province (comparable to a U.S. state). The figure below is the whole province — not one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province;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 — among the highest of any Chinese province (tied with Fujian, Henan, and Yunnan; Beijing as a municipality has more)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Sites include Jiuzhaigou, Huanglong, Mount Emei–Leshan Giant Buddha, Qingcheng–Dujiangyan, and Sichuan Giant Panda Sanctuaries — your trip visits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 — a title used for 2,000+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 — one of China's Four Great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 —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Regional identity as strong as Texas or Louisiana in the U.S. — distinct food, dialect, and pace that the whole country recognizes.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Ba-Shu kingdoms; Three Kingdoms-era Shu Han (蜀汉); major WWII rear base. The 256 BCE Dujiangyan irrigation system still feeds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 — often cited as the world's first paper money, issued by Chengdu merchants in the 11th century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 — ancient irrigation masterpiece, still operating after 2,200+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 — 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 — prized silk weaving since Han-dynasty trade along the Silk Road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 — one of China's Four Great Embroideries; needlework tradition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 — 2,000+ years of brine-well drilling; pioneers of deep-well salt mining and early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hub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City metro area ≈ NYC + Philadelphia combined (not a state comparison)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city (prefecture-level). The ~21 million figure is the greater Chengdu metro area — 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tech, trade, and leisure hub; one of China's most visited inland cities.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First UNESCO City of Gastronomy in Asia (2010) — member of UNESCO's Creative Cities Network (City of Gastronomy category)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 — recognized globally by UNESCO for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Important central city of western China (西部地区重要的中心城市) — leading urban hub of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member, World Centers of Excellence for Destinations (CED, 2010) — international destination quality assessment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western China lifestyle capital — less Wall Street hustle, more food, tea houses, and pandas — similar to how Portland or Austin lean into "live well" over "move fast."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Jinsha and Sanxingdui roots to Tang–Song "Brocade City." One of the few major world cities that never relocated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printing &amp; commerce center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iconic performing-arts innovation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 research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 — slow-living urban style that defines daily Chengdu life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 — living craft in Chengdu workshops; one of China's Four Great Embroideries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Provincial-level municipality · ~32 million (whole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Whole municipality vs. state: 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direct-controlled municipality (provincial-level — like Beijing or Shanghai). ~32 million covers the entire region (urban core plus rural counties), so comparisons to U.S. states are common — but this is 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four direct-controlled municipalities (provincial-level, like Beijing and Shanghai). Major Yangtze port, bridge city, and industrial hub.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 — 战时陪都; seat of Allied China during WWII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 — pinnacle of Chinese cliff sculpture art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 — part of South China Karst; your trip visits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 — signature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5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Imagine a provincial-scale region built on steep hills where the Yangtze and Jialing Rivers meet — part San Francisco terrain, part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(1937–1945); endured heavy bombing;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Chongqing-style hotpot (火锅) — mala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your itinerary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 —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monorail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cableways, and layered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&amp; resistance base — major WWII news and industrial relocation hub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HSR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24h laundry &amp; gym · Free luggage storage · No free breakfast (38CNY/person/day)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Official 4-star Foreign-related Hotel
Mountain-view king room · Free breakfast · Tibetan costume photoshoot · Oxygen supply · Free shuttle to scenic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No.1 Minzu Road, Jiefangbei · 3 min to Hongyadong
Daily breakfast for two · Tang-style design · Xiaoshizi Metro &lt;100m · Laundry &amp; gym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Full-Day Panda Tour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Afternoon Tea → Jinli → Jiuyan Bridge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Mandatory in-park shuttle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Shopping self-paid.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mini gifts: ¥1.2 panda headbands, ¥1.5 fridge magnets, knit pouches, panda stationery, 60+ free commemorative stamps — best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local products (mild beef, pastries, tea) — one-stop for souvenirs and food gifts.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Low-price blind boxes, Sanxingdui collab panda merch, commemorative coins; free shipping to China on qualifying orders — ideal for bulk gifting.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Key perks: ~1/3 of street/tourist-site prices, wholesale even for single items; seating to rest, clear pricing, WeChat /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snacks self-paid.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Jinli to Jiuyan Bridge.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(bar/person)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 + Jinsha +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Museum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to Wide &amp; Narrow Alleys.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Qing-era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3,000-year-old Shu Kingdom site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pouring; UNESCO-listed intangible heritage in a small traditional venue.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 Jiuzhai at 08:24. Alternative departures: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to direct scenic shuttle bus to Jiuzhaigou entrance after exit, 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World Heritage valley of turquoise lakes and waterfalls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 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 Jiuzhai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back to Chengdu East Station. Arrive Chunxi Road in the evening, organize luggage for Chongqing trip next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 Panda Sleepy Hotel. Reminder: no free breakfast; buy on street or at hotel front desk optional.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Two Museums + Panda Train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Chengdu Museum → Chongqing → Huashi Noodles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paintings; separate from Chengdu Museum.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Online reservation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Sichuan Museum → Chengdu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Sichuan Museum to Chengdu Museum at Tianfu Square.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Free city museum at Tianfu Square tracing 4,500 years of Chengdu history — from ancient Shu to modern teahouse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 Separate venue from Sichuan Museum — visit both in one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High-Speed Train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Panda-themed high-speed train Chengdu East → Chongqing West, 1h 20m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from hotel (self-paid, not in fixed budget). Order: two bowls dry pea noodles, no chili, one soft-boiled fried egg each.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Jiefangbei square dancing 19:00–21:30, 3-min walk.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+ Longshui Gorge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karst wonder — three natural stone arch bridges spanning a forested gorge; elevator access avoids the steepest climbs.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Longshui Gorge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105 CNY / $15.51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 narrow limestone gorge with elevator descent, gentle downhill boardwalks, and the dramatic Galaxy Waterfall — cooler and less crowded than the bridges.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bus from bridges area; full tour 1.5–2 hours.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16:00 return to Xiannv Town Tourist Center. Shuttle bus back to Jiefangbei at 17:00, arrive hotel around 20:00.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Highlights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Light Rail → Cableway → Nanbin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Yangtze River Cableway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50 CNY / $7.39 (round-trip / person)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Self-paid, not in fixed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for self-arranged dinner and rest.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— Wulingyuan National Forest Park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Zhangjiajie Wulingyuan full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 &amp; Departure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Early hotel buffet before the long Wulingyuan day trip — included in your stay.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Zhangjiajie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226 CNY / $33.38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Chongqing East → Zhangjiajie West. Fastest ride 2h 02m, multiple daily shifts.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Wulingyuan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Scenic shuttle bus from Zhangjiajie West Station to Wulingyuan Gate, 40-min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Wulingyuan National Forest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301 CNY / $44.46 (236 park+eco combo + 65 Bailong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Zhangjiajie's sandstone pillars inspired Avatar's floating mountains — Bailong Elevator lifts you to the cliff tops for iconic forest views.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Last admission 17:00; in-park shuttles stop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Zhangjiajie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Take the return scenic shuttle bus back to Zhangjiajie West Station, 40-min ride, arrive at the station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G2442 High-Speed Train to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206 CNY / $30.43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G2442 departs Zhangjiajie West Station back to Chongqing East. Travel time 2h 07m, arrive at Chongqing East Station at 22:55 — entire itinerary complete.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Kaiyuan Mingting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388 CNY / $57.31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Kaiyuan Mingting Hotel after the day trip.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Tips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High-speed train from Chongqing to Wulingyuan saves travel time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Long Chaoshou main store at Chunxi Road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Longshui Gorge: elevator to valley floor, waterfall in 10–15 min, all gentle downhill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riverside bar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Hongyadong night view &amp; Jiefangbei square dancing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Nanbin Road &amp;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international roaming or eSIM before departure — 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Alipay &amp; WeChat Pay everywhere; bind US Visa/Mastercard; small cash backup only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Fixed Costs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Mandatory charges for two travelers only — excludes snacks, souvenirs, casual meals &amp; extra breakfast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(hotel→Jinli→Jiuyan→hotel)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back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Museums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Sichuan Museum → Chengdu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Longshui Gorge ticket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Yangtze Cableway round-trip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Wulingyuan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Chongqing East–Zhangjiajie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Wulingyuan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Wulingyuan ticket + eco bus + Bailong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Zhangjiajie West–Chongqing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9390 CNY / $1386.92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430 CNY / $62.49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Expenses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drinks (extra beyond fixed cover)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Casual meals, street snacks &amp; local dishes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Personal snacks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Extra Wulingyuan cableways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Visa for US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round-trip visits from the US — Americans are not on China's unilateral visa-free list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US citizens need an L (Tourist) visa for this 10-day Sichuan-Chongqing itinerary. Apply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Complete the COVA online application (launched Sep 30, 2025) at the Chinese Embassy or Consulate with jurisdiction over your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Select Ordinary Visa → L (Tourism). Request multiple entry / 10 years if eligible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passport bio page, signed Visa Application Statement, and proof of US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status shows “Passport to be submitted”, bring passport + printed barcode page to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Typical processing: ~4 working days. Pick up passport and pay visa fee on collection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Key Documents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6+ months with at least 2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US residence: 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Previous Chinese visa copy (if applicable)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 1, 2024 — generally NOT required for L visa in the US: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booking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reservations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 System: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Visa applications are case-by-case. Confirm requirements with your consular district before applying.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2026-07-28T19:03:01.905Z</dcterms:created>
  <dcterms:modified xsi:type="dcterms:W3CDTF">2026-07-28T19:03:01.905Z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