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FC70" w14:textId="77777777" w:rsidR="00B620C3" w:rsidRDefault="00B620C3" w:rsidP="00B620C3">
      <w:pPr>
        <w:spacing w:after="0" w:line="240" w:lineRule="auto"/>
        <w:rPr>
          <w:rFonts w:cs="Arial"/>
          <w:szCs w:val="24"/>
        </w:rPr>
      </w:pPr>
      <w:bookmarkStart w:id="0" w:name="_Hlk129439524"/>
      <w:bookmarkEnd w:id="0"/>
      <w:r>
        <w:rPr>
          <w:rFonts w:cs="Arial"/>
          <w:szCs w:val="24"/>
        </w:rPr>
        <w:t xml:space="preserve">Universidad Mariano Gálvez                                                          </w:t>
      </w:r>
      <w:r>
        <w:rPr>
          <w:rFonts w:cs="Arial"/>
          <w:noProof/>
          <w:szCs w:val="24"/>
        </w:rPr>
        <w:drawing>
          <wp:inline distT="0" distB="0" distL="0" distR="0" wp14:anchorId="08CE00F8" wp14:editId="6207E403">
            <wp:extent cx="1043731" cy="723014"/>
            <wp:effectExtent l="0" t="0" r="0" b="127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2843" cy="729326"/>
                    </a:xfrm>
                    <a:prstGeom prst="rect">
                      <a:avLst/>
                    </a:prstGeom>
                    <a:noFill/>
                    <a:ln>
                      <a:noFill/>
                    </a:ln>
                  </pic:spPr>
                </pic:pic>
              </a:graphicData>
            </a:graphic>
          </wp:inline>
        </w:drawing>
      </w:r>
      <w:r>
        <w:rPr>
          <w:rFonts w:cs="Arial"/>
          <w:szCs w:val="24"/>
        </w:rPr>
        <w:t xml:space="preserve">      </w:t>
      </w:r>
    </w:p>
    <w:p w14:paraId="64FE168C" w14:textId="77777777" w:rsidR="00B620C3" w:rsidRDefault="00B620C3" w:rsidP="00B620C3">
      <w:pPr>
        <w:spacing w:after="0" w:line="240" w:lineRule="auto"/>
        <w:rPr>
          <w:rFonts w:cs="Arial"/>
          <w:szCs w:val="24"/>
        </w:rPr>
      </w:pPr>
      <w:r>
        <w:rPr>
          <w:rFonts w:cs="Arial"/>
          <w:szCs w:val="24"/>
        </w:rPr>
        <w:t xml:space="preserve">Facultad de Ingeniería </w:t>
      </w:r>
    </w:p>
    <w:p w14:paraId="02B3EC1A" w14:textId="382E4AA1" w:rsidR="00B620C3" w:rsidRDefault="00B620C3" w:rsidP="00B620C3">
      <w:pPr>
        <w:spacing w:after="0" w:line="240" w:lineRule="auto"/>
        <w:rPr>
          <w:rFonts w:cs="Arial"/>
          <w:szCs w:val="24"/>
        </w:rPr>
      </w:pPr>
      <w:r>
        <w:rPr>
          <w:rFonts w:cs="Arial"/>
          <w:szCs w:val="24"/>
        </w:rPr>
        <w:t xml:space="preserve">Ingeniería en electrónica </w:t>
      </w:r>
    </w:p>
    <w:p w14:paraId="4B7562DB" w14:textId="5538F094" w:rsidR="00B620C3" w:rsidRDefault="00B620C3" w:rsidP="00B620C3">
      <w:pPr>
        <w:spacing w:after="0" w:line="240" w:lineRule="auto"/>
        <w:rPr>
          <w:rFonts w:cs="Arial"/>
          <w:szCs w:val="24"/>
        </w:rPr>
      </w:pPr>
      <w:r>
        <w:rPr>
          <w:rFonts w:cs="Arial"/>
          <w:szCs w:val="24"/>
        </w:rPr>
        <w:t>Programación para la ciencia</w:t>
      </w:r>
    </w:p>
    <w:p w14:paraId="715E5B5A" w14:textId="77777777" w:rsidR="00B620C3" w:rsidRDefault="00B620C3" w:rsidP="00B620C3">
      <w:pPr>
        <w:spacing w:after="0" w:line="240" w:lineRule="auto"/>
        <w:rPr>
          <w:rFonts w:cs="Arial"/>
          <w:szCs w:val="24"/>
        </w:rPr>
      </w:pPr>
      <w:r>
        <w:rPr>
          <w:rFonts w:cs="Arial"/>
          <w:szCs w:val="24"/>
        </w:rPr>
        <w:t>Catedrático:</w:t>
      </w:r>
    </w:p>
    <w:p w14:paraId="4BE37CD6" w14:textId="77777777" w:rsidR="00B620C3" w:rsidRDefault="00B620C3" w:rsidP="00B620C3">
      <w:pPr>
        <w:spacing w:after="0" w:line="240" w:lineRule="auto"/>
        <w:rPr>
          <w:rFonts w:cs="Arial"/>
          <w:szCs w:val="24"/>
        </w:rPr>
      </w:pPr>
      <w:r>
        <w:rPr>
          <w:rFonts w:cs="Arial"/>
          <w:szCs w:val="24"/>
        </w:rPr>
        <w:t>Ing. Carlos Alejandro Arias López</w:t>
      </w:r>
    </w:p>
    <w:p w14:paraId="7139025E" w14:textId="77777777" w:rsidR="00B620C3" w:rsidRDefault="00B620C3" w:rsidP="00B620C3">
      <w:pPr>
        <w:spacing w:after="0" w:line="240" w:lineRule="auto"/>
        <w:rPr>
          <w:rFonts w:cs="Arial"/>
          <w:szCs w:val="24"/>
        </w:rPr>
      </w:pPr>
    </w:p>
    <w:p w14:paraId="331CCE2E" w14:textId="77777777" w:rsidR="00B620C3" w:rsidRDefault="00B620C3" w:rsidP="00B620C3">
      <w:pPr>
        <w:spacing w:after="0" w:line="240" w:lineRule="auto"/>
        <w:rPr>
          <w:rFonts w:cs="Arial"/>
          <w:szCs w:val="24"/>
        </w:rPr>
      </w:pPr>
    </w:p>
    <w:p w14:paraId="731E8244" w14:textId="77777777" w:rsidR="00B620C3" w:rsidRDefault="00B620C3" w:rsidP="00B620C3">
      <w:pPr>
        <w:spacing w:after="0" w:line="240" w:lineRule="auto"/>
        <w:rPr>
          <w:rFonts w:cs="Arial"/>
          <w:szCs w:val="24"/>
        </w:rPr>
      </w:pPr>
    </w:p>
    <w:p w14:paraId="74785672" w14:textId="77777777" w:rsidR="00B620C3" w:rsidRDefault="00B620C3" w:rsidP="00B620C3">
      <w:pPr>
        <w:spacing w:after="0" w:line="240" w:lineRule="auto"/>
        <w:rPr>
          <w:rFonts w:cs="Arial"/>
          <w:szCs w:val="24"/>
        </w:rPr>
      </w:pPr>
    </w:p>
    <w:p w14:paraId="47995B69" w14:textId="77777777" w:rsidR="00B620C3" w:rsidRDefault="00B620C3" w:rsidP="00B620C3">
      <w:pPr>
        <w:spacing w:after="0" w:line="240" w:lineRule="auto"/>
        <w:rPr>
          <w:rFonts w:cs="Arial"/>
          <w:szCs w:val="24"/>
        </w:rPr>
      </w:pPr>
    </w:p>
    <w:p w14:paraId="615498B2" w14:textId="77777777" w:rsidR="00B620C3" w:rsidRDefault="00B620C3" w:rsidP="00B620C3">
      <w:pPr>
        <w:spacing w:after="0" w:line="240" w:lineRule="auto"/>
        <w:rPr>
          <w:rFonts w:cs="Arial"/>
          <w:szCs w:val="24"/>
        </w:rPr>
      </w:pPr>
    </w:p>
    <w:p w14:paraId="0572BE6F" w14:textId="77777777" w:rsidR="00B620C3" w:rsidRDefault="00B620C3" w:rsidP="00B620C3">
      <w:pPr>
        <w:pStyle w:val="Ttulo1"/>
      </w:pPr>
    </w:p>
    <w:p w14:paraId="1E004CAB" w14:textId="77777777" w:rsidR="00B620C3" w:rsidRPr="00E12438" w:rsidRDefault="00B620C3" w:rsidP="00B620C3"/>
    <w:p w14:paraId="0C89F346" w14:textId="5C95D41F" w:rsidR="00B620C3" w:rsidRPr="0069638D" w:rsidRDefault="00B620C3" w:rsidP="00B620C3">
      <w:pPr>
        <w:pStyle w:val="Ttulo1"/>
      </w:pPr>
      <w:bookmarkStart w:id="1" w:name="_Toc127714645"/>
      <w:bookmarkStart w:id="2" w:name="_Toc129441463"/>
      <w:bookmarkStart w:id="3" w:name="_Toc131601799"/>
      <w:r>
        <w:t xml:space="preserve">LABORATORIO No. </w:t>
      </w:r>
      <w:bookmarkEnd w:id="1"/>
      <w:bookmarkEnd w:id="2"/>
      <w:r>
        <w:t>5</w:t>
      </w:r>
      <w:bookmarkEnd w:id="3"/>
    </w:p>
    <w:p w14:paraId="23466BEB" w14:textId="77777777" w:rsidR="00B620C3" w:rsidRDefault="00B620C3" w:rsidP="00B620C3">
      <w:pPr>
        <w:spacing w:after="0" w:line="240" w:lineRule="auto"/>
        <w:rPr>
          <w:rFonts w:cs="Arial"/>
          <w:szCs w:val="24"/>
        </w:rPr>
      </w:pPr>
    </w:p>
    <w:p w14:paraId="5FA6E5A5" w14:textId="77777777" w:rsidR="00B620C3" w:rsidRDefault="00B620C3" w:rsidP="00B620C3">
      <w:pPr>
        <w:rPr>
          <w:rFonts w:cs="Arial"/>
          <w:szCs w:val="24"/>
        </w:rPr>
      </w:pPr>
    </w:p>
    <w:p w14:paraId="20C4CB87" w14:textId="77777777" w:rsidR="00B620C3" w:rsidRDefault="00B620C3" w:rsidP="00B620C3">
      <w:pPr>
        <w:rPr>
          <w:rFonts w:cs="Arial"/>
          <w:szCs w:val="24"/>
        </w:rPr>
      </w:pPr>
    </w:p>
    <w:p w14:paraId="38C0B2B1" w14:textId="77777777" w:rsidR="00B620C3" w:rsidRDefault="00B620C3" w:rsidP="00B620C3">
      <w:pPr>
        <w:rPr>
          <w:rFonts w:cs="Arial"/>
          <w:szCs w:val="24"/>
        </w:rPr>
      </w:pPr>
    </w:p>
    <w:p w14:paraId="5393F010" w14:textId="77777777" w:rsidR="00B620C3" w:rsidRDefault="00B620C3" w:rsidP="00B620C3">
      <w:pPr>
        <w:rPr>
          <w:rFonts w:cs="Arial"/>
          <w:szCs w:val="24"/>
        </w:rPr>
      </w:pPr>
    </w:p>
    <w:p w14:paraId="6D6D85C1" w14:textId="77777777" w:rsidR="00B620C3" w:rsidRDefault="00B620C3" w:rsidP="00B620C3">
      <w:pPr>
        <w:spacing w:after="0"/>
        <w:jc w:val="right"/>
        <w:rPr>
          <w:rFonts w:cs="Arial"/>
          <w:szCs w:val="24"/>
        </w:rPr>
      </w:pPr>
      <w:r>
        <w:rPr>
          <w:rFonts w:cs="Arial"/>
          <w:szCs w:val="24"/>
        </w:rPr>
        <w:t>Nombre y carné:</w:t>
      </w:r>
    </w:p>
    <w:p w14:paraId="1DB12531" w14:textId="77777777" w:rsidR="00B620C3" w:rsidRDefault="00B620C3" w:rsidP="00B620C3">
      <w:pPr>
        <w:spacing w:after="0"/>
        <w:jc w:val="right"/>
        <w:rPr>
          <w:rFonts w:cs="Arial"/>
          <w:szCs w:val="24"/>
        </w:rPr>
      </w:pPr>
      <w:r>
        <w:rPr>
          <w:rFonts w:cs="Arial"/>
          <w:szCs w:val="24"/>
        </w:rPr>
        <w:t xml:space="preserve">Minera Pacheco, Luis </w:t>
      </w:r>
      <w:proofErr w:type="spellStart"/>
      <w:r>
        <w:rPr>
          <w:rFonts w:cs="Arial"/>
          <w:szCs w:val="24"/>
        </w:rPr>
        <w:t>Anthonie</w:t>
      </w:r>
      <w:proofErr w:type="spellEnd"/>
      <w:r>
        <w:rPr>
          <w:rFonts w:cs="Arial"/>
          <w:szCs w:val="24"/>
        </w:rPr>
        <w:t xml:space="preserve"> David </w:t>
      </w:r>
    </w:p>
    <w:p w14:paraId="2FEC87D1" w14:textId="77777777" w:rsidR="00B620C3" w:rsidRDefault="00B620C3" w:rsidP="00B620C3">
      <w:pPr>
        <w:spacing w:after="0"/>
        <w:jc w:val="right"/>
        <w:rPr>
          <w:rFonts w:cs="Arial"/>
          <w:szCs w:val="24"/>
        </w:rPr>
      </w:pPr>
      <w:r>
        <w:rPr>
          <w:rFonts w:cs="Arial"/>
          <w:szCs w:val="24"/>
        </w:rPr>
        <w:t>1091-23-2276</w:t>
      </w:r>
    </w:p>
    <w:p w14:paraId="20232D8D" w14:textId="77777777" w:rsidR="00B620C3" w:rsidRDefault="00B620C3" w:rsidP="00B620C3">
      <w:pPr>
        <w:spacing w:after="0"/>
        <w:jc w:val="right"/>
        <w:rPr>
          <w:rFonts w:cs="Arial"/>
          <w:szCs w:val="24"/>
        </w:rPr>
      </w:pPr>
    </w:p>
    <w:p w14:paraId="00973EC9" w14:textId="77777777" w:rsidR="00B620C3" w:rsidRDefault="00B620C3" w:rsidP="00B620C3">
      <w:pPr>
        <w:spacing w:after="0"/>
        <w:jc w:val="right"/>
        <w:rPr>
          <w:rFonts w:cs="Arial"/>
          <w:szCs w:val="24"/>
        </w:rPr>
      </w:pPr>
    </w:p>
    <w:p w14:paraId="45506036" w14:textId="77777777" w:rsidR="00B620C3" w:rsidRDefault="00B620C3" w:rsidP="00B620C3">
      <w:pPr>
        <w:spacing w:after="0"/>
        <w:jc w:val="right"/>
        <w:rPr>
          <w:rFonts w:cs="Arial"/>
          <w:szCs w:val="24"/>
        </w:rPr>
      </w:pPr>
    </w:p>
    <w:p w14:paraId="3787E47D" w14:textId="77777777" w:rsidR="00B620C3" w:rsidRDefault="00B620C3" w:rsidP="00B620C3">
      <w:pPr>
        <w:spacing w:after="0"/>
        <w:jc w:val="right"/>
        <w:rPr>
          <w:rFonts w:cs="Arial"/>
          <w:szCs w:val="24"/>
        </w:rPr>
      </w:pPr>
    </w:p>
    <w:p w14:paraId="735571CA" w14:textId="77777777" w:rsidR="00B620C3" w:rsidRDefault="00B620C3" w:rsidP="00B620C3">
      <w:pPr>
        <w:spacing w:after="0"/>
        <w:jc w:val="right"/>
        <w:rPr>
          <w:rFonts w:cs="Arial"/>
          <w:szCs w:val="24"/>
        </w:rPr>
      </w:pPr>
    </w:p>
    <w:p w14:paraId="2FFB3F2E" w14:textId="77777777" w:rsidR="00B620C3" w:rsidRDefault="00B620C3" w:rsidP="00B620C3">
      <w:pPr>
        <w:spacing w:after="0"/>
        <w:jc w:val="right"/>
        <w:rPr>
          <w:rFonts w:cs="Arial"/>
          <w:szCs w:val="24"/>
        </w:rPr>
      </w:pPr>
    </w:p>
    <w:p w14:paraId="54B397A9" w14:textId="67527485" w:rsidR="00B620C3" w:rsidRDefault="00B620C3" w:rsidP="00B620C3">
      <w:pPr>
        <w:jc w:val="center"/>
        <w:rPr>
          <w:rFonts w:cs="Arial"/>
          <w:szCs w:val="24"/>
        </w:rPr>
      </w:pPr>
      <w:r>
        <w:rPr>
          <w:rFonts w:cs="Arial"/>
          <w:szCs w:val="24"/>
        </w:rPr>
        <w:t>Guatemala, miércoles 5 de abril del 2023</w:t>
      </w:r>
    </w:p>
    <w:sdt>
      <w:sdtPr>
        <w:rPr>
          <w:rFonts w:ascii="Arial" w:eastAsiaTheme="minorHAnsi" w:hAnsi="Arial" w:cstheme="minorBidi"/>
          <w:color w:val="auto"/>
          <w:sz w:val="24"/>
          <w:szCs w:val="22"/>
          <w:lang w:val="es-ES" w:eastAsia="en-US"/>
        </w:rPr>
        <w:id w:val="948817585"/>
        <w:docPartObj>
          <w:docPartGallery w:val="Table of Contents"/>
          <w:docPartUnique/>
        </w:docPartObj>
      </w:sdtPr>
      <w:sdtEndPr>
        <w:rPr>
          <w:b/>
          <w:bCs/>
        </w:rPr>
      </w:sdtEndPr>
      <w:sdtContent>
        <w:p w14:paraId="4BEC8F38" w14:textId="4928BF99" w:rsidR="00B620C3" w:rsidRPr="00B620C3" w:rsidRDefault="00B620C3" w:rsidP="00B620C3">
          <w:pPr>
            <w:pStyle w:val="TtuloTDC"/>
            <w:jc w:val="center"/>
            <w:rPr>
              <w:rStyle w:val="Ttulo1Car"/>
            </w:rPr>
          </w:pPr>
          <w:r>
            <w:rPr>
              <w:rStyle w:val="Ttulo1Car"/>
            </w:rPr>
            <w:t>ÍNDICE</w:t>
          </w:r>
        </w:p>
        <w:p w14:paraId="4D918044" w14:textId="04AB4EB6" w:rsidR="00F06092" w:rsidRDefault="00B620C3">
          <w:pPr>
            <w:pStyle w:val="TDC1"/>
            <w:tabs>
              <w:tab w:val="right" w:leader="dot" w:pos="8828"/>
            </w:tabs>
            <w:rPr>
              <w:rFonts w:asciiTheme="minorHAnsi" w:eastAsiaTheme="minorEastAsia" w:hAnsiTheme="minorHAnsi"/>
              <w:noProof/>
              <w:sz w:val="22"/>
              <w:lang w:eastAsia="es-GT"/>
            </w:rPr>
          </w:pPr>
          <w:r>
            <w:fldChar w:fldCharType="begin"/>
          </w:r>
          <w:r>
            <w:instrText xml:space="preserve"> TOC \o "1-3" \h \z \u </w:instrText>
          </w:r>
          <w:r>
            <w:fldChar w:fldCharType="separate"/>
          </w:r>
          <w:hyperlink w:anchor="_Toc131601799" w:history="1">
            <w:r w:rsidR="00F06092" w:rsidRPr="00D03972">
              <w:rPr>
                <w:rStyle w:val="Hipervnculo"/>
                <w:noProof/>
              </w:rPr>
              <w:t>LABORATORIO No. 5</w:t>
            </w:r>
            <w:r w:rsidR="00F06092">
              <w:rPr>
                <w:noProof/>
                <w:webHidden/>
              </w:rPr>
              <w:tab/>
            </w:r>
            <w:r w:rsidR="00F06092">
              <w:rPr>
                <w:noProof/>
                <w:webHidden/>
              </w:rPr>
              <w:fldChar w:fldCharType="begin"/>
            </w:r>
            <w:r w:rsidR="00F06092">
              <w:rPr>
                <w:noProof/>
                <w:webHidden/>
              </w:rPr>
              <w:instrText xml:space="preserve"> PAGEREF _Toc131601799 \h </w:instrText>
            </w:r>
            <w:r w:rsidR="00F06092">
              <w:rPr>
                <w:noProof/>
                <w:webHidden/>
              </w:rPr>
            </w:r>
            <w:r w:rsidR="00F06092">
              <w:rPr>
                <w:noProof/>
                <w:webHidden/>
              </w:rPr>
              <w:fldChar w:fldCharType="separate"/>
            </w:r>
            <w:r w:rsidR="00F06092">
              <w:rPr>
                <w:noProof/>
                <w:webHidden/>
              </w:rPr>
              <w:t>1</w:t>
            </w:r>
            <w:r w:rsidR="00F06092">
              <w:rPr>
                <w:noProof/>
                <w:webHidden/>
              </w:rPr>
              <w:fldChar w:fldCharType="end"/>
            </w:r>
          </w:hyperlink>
        </w:p>
        <w:p w14:paraId="61F283F2" w14:textId="76B2FE92" w:rsidR="00F06092" w:rsidRDefault="00F06092">
          <w:pPr>
            <w:pStyle w:val="TDC1"/>
            <w:tabs>
              <w:tab w:val="right" w:leader="dot" w:pos="8828"/>
            </w:tabs>
            <w:rPr>
              <w:rFonts w:asciiTheme="minorHAnsi" w:eastAsiaTheme="minorEastAsia" w:hAnsiTheme="minorHAnsi"/>
              <w:noProof/>
              <w:sz w:val="22"/>
              <w:lang w:eastAsia="es-GT"/>
            </w:rPr>
          </w:pPr>
          <w:hyperlink w:anchor="_Toc131601800" w:history="1">
            <w:r w:rsidRPr="00D03972">
              <w:rPr>
                <w:rStyle w:val="Hipervnculo"/>
                <w:noProof/>
              </w:rPr>
              <w:t>INTRODUCCIÓN</w:t>
            </w:r>
            <w:r>
              <w:rPr>
                <w:noProof/>
                <w:webHidden/>
              </w:rPr>
              <w:tab/>
            </w:r>
            <w:r>
              <w:rPr>
                <w:noProof/>
                <w:webHidden/>
              </w:rPr>
              <w:fldChar w:fldCharType="begin"/>
            </w:r>
            <w:r>
              <w:rPr>
                <w:noProof/>
                <w:webHidden/>
              </w:rPr>
              <w:instrText xml:space="preserve"> PAGEREF _Toc131601800 \h </w:instrText>
            </w:r>
            <w:r>
              <w:rPr>
                <w:noProof/>
                <w:webHidden/>
              </w:rPr>
            </w:r>
            <w:r>
              <w:rPr>
                <w:noProof/>
                <w:webHidden/>
              </w:rPr>
              <w:fldChar w:fldCharType="separate"/>
            </w:r>
            <w:r>
              <w:rPr>
                <w:noProof/>
                <w:webHidden/>
              </w:rPr>
              <w:t>3</w:t>
            </w:r>
            <w:r>
              <w:rPr>
                <w:noProof/>
                <w:webHidden/>
              </w:rPr>
              <w:fldChar w:fldCharType="end"/>
            </w:r>
          </w:hyperlink>
        </w:p>
        <w:p w14:paraId="4D3F226C" w14:textId="2FBCD38D" w:rsidR="00B620C3" w:rsidRDefault="00B620C3">
          <w:r>
            <w:rPr>
              <w:b/>
              <w:bCs/>
              <w:lang w:val="es-ES"/>
            </w:rPr>
            <w:fldChar w:fldCharType="end"/>
          </w:r>
        </w:p>
      </w:sdtContent>
    </w:sdt>
    <w:p w14:paraId="7384F9A2" w14:textId="3B4B3C68" w:rsidR="002453E7" w:rsidRDefault="002453E7" w:rsidP="00B620C3">
      <w:pPr>
        <w:pStyle w:val="Ttulo1"/>
      </w:pPr>
    </w:p>
    <w:p w14:paraId="505923DE" w14:textId="06C1DD6F" w:rsidR="00B620C3" w:rsidRDefault="00B620C3" w:rsidP="00B620C3"/>
    <w:p w14:paraId="5658A05F" w14:textId="210D4D6E" w:rsidR="00B620C3" w:rsidRDefault="00B620C3" w:rsidP="00B620C3"/>
    <w:p w14:paraId="1660448A" w14:textId="063211DE" w:rsidR="00B620C3" w:rsidRDefault="00B620C3" w:rsidP="00B620C3"/>
    <w:p w14:paraId="49E419CF" w14:textId="4EBF01D3" w:rsidR="00B620C3" w:rsidRDefault="00B620C3" w:rsidP="00B620C3"/>
    <w:p w14:paraId="10B5DD83" w14:textId="2BFFA69C" w:rsidR="00B620C3" w:rsidRDefault="00B620C3" w:rsidP="00B620C3"/>
    <w:p w14:paraId="09A7751C" w14:textId="78445CC1" w:rsidR="00B620C3" w:rsidRDefault="00B620C3" w:rsidP="00B620C3"/>
    <w:p w14:paraId="71A7510B" w14:textId="3ADD19CB" w:rsidR="00B620C3" w:rsidRDefault="00B620C3" w:rsidP="00B620C3"/>
    <w:p w14:paraId="4F3351E5" w14:textId="7ED98D2A" w:rsidR="00B620C3" w:rsidRDefault="00B620C3" w:rsidP="00B620C3"/>
    <w:p w14:paraId="7B096F54" w14:textId="3400D916" w:rsidR="00B620C3" w:rsidRDefault="00B620C3" w:rsidP="00B620C3"/>
    <w:p w14:paraId="1F94E64E" w14:textId="2E53F27D" w:rsidR="00B620C3" w:rsidRDefault="00B620C3" w:rsidP="00B620C3"/>
    <w:p w14:paraId="658A6912" w14:textId="09EDB235" w:rsidR="00B620C3" w:rsidRDefault="00B620C3" w:rsidP="00B620C3"/>
    <w:p w14:paraId="7EDA467C" w14:textId="16CEFBD6" w:rsidR="00B620C3" w:rsidRDefault="00B620C3" w:rsidP="00B620C3"/>
    <w:p w14:paraId="1D9FECBA" w14:textId="1B4966F3" w:rsidR="00B620C3" w:rsidRDefault="00B620C3" w:rsidP="00B620C3"/>
    <w:p w14:paraId="69FF47C6" w14:textId="01716C6C" w:rsidR="00B620C3" w:rsidRDefault="00B620C3" w:rsidP="00B620C3"/>
    <w:p w14:paraId="77591784" w14:textId="2FE80A35" w:rsidR="00B620C3" w:rsidRDefault="00B620C3" w:rsidP="00B620C3"/>
    <w:p w14:paraId="73DC5DCE" w14:textId="68079DC5" w:rsidR="00B620C3" w:rsidRDefault="00B620C3" w:rsidP="00B620C3"/>
    <w:p w14:paraId="073C8B2D" w14:textId="38B3F372" w:rsidR="00B620C3" w:rsidRDefault="00B620C3" w:rsidP="00B620C3"/>
    <w:p w14:paraId="6A8F3BCC" w14:textId="13F5E3B8" w:rsidR="00B620C3" w:rsidRDefault="00B620C3" w:rsidP="00B620C3"/>
    <w:p w14:paraId="294EC8F9" w14:textId="4E80AF01" w:rsidR="00B620C3" w:rsidRDefault="00B620C3" w:rsidP="00B620C3"/>
    <w:p w14:paraId="39C69C32" w14:textId="3944E3AA" w:rsidR="00B620C3" w:rsidRDefault="00753328" w:rsidP="00B620C3">
      <w:pPr>
        <w:pStyle w:val="Ttulo1"/>
      </w:pPr>
      <w:bookmarkStart w:id="4" w:name="_Toc131601800"/>
      <w:r>
        <w:t>INTRODUCCIÓN</w:t>
      </w:r>
      <w:bookmarkEnd w:id="4"/>
    </w:p>
    <w:p w14:paraId="03FD06A6" w14:textId="1CF4CF7F" w:rsidR="00B620C3" w:rsidRDefault="00B620C3" w:rsidP="00B620C3"/>
    <w:p w14:paraId="76C8EFA9" w14:textId="64DB20D1" w:rsidR="00B620C3" w:rsidRDefault="00B620C3" w:rsidP="00B620C3">
      <w:r>
        <w:t xml:space="preserve">La </w:t>
      </w:r>
      <w:r w:rsidR="00753328">
        <w:t>práctica</w:t>
      </w:r>
      <w:r>
        <w:t xml:space="preserve"> de laboratorio No.5 se llevó a cabo el lunes 3 de abril y el martes 4 de abril del año presente. La </w:t>
      </w:r>
      <w:r w:rsidR="00753328">
        <w:t>práctica</w:t>
      </w:r>
      <w:r>
        <w:t xml:space="preserve"> se denomina como: “</w:t>
      </w:r>
      <w:r w:rsidRPr="00B620C3">
        <w:t xml:space="preserve">Sensor </w:t>
      </w:r>
      <w:r w:rsidR="00753328" w:rsidRPr="00B620C3">
        <w:t>Ultrasónico</w:t>
      </w:r>
      <w:r>
        <w:t xml:space="preserve">+ </w:t>
      </w:r>
      <w:r w:rsidRPr="00B620C3">
        <w:t>Arduino + Processing</w:t>
      </w:r>
      <w:r>
        <w:t>”. Tiene como objetivo general: “</w:t>
      </w:r>
      <w:r w:rsidRPr="00B620C3">
        <w:t>Crear un sistema de alarma utilizando un sensor ultrasónico y una bocina de alarma para</w:t>
      </w:r>
      <w:r>
        <w:t xml:space="preserve"> </w:t>
      </w:r>
      <w:r w:rsidRPr="00B620C3">
        <w:t>detectar la presencia de objetos cercanos.</w:t>
      </w:r>
      <w:r>
        <w:t xml:space="preserve">” Como primer objetivo </w:t>
      </w:r>
      <w:r w:rsidR="00753328">
        <w:t>específico</w:t>
      </w:r>
      <w:r>
        <w:t xml:space="preserve"> tiene: </w:t>
      </w:r>
      <w:r w:rsidRPr="00753328">
        <w:t>“</w:t>
      </w:r>
      <w:r w:rsidR="00753328" w:rsidRPr="00753328">
        <w:t>Comprobar la parte teórica con la práctica en circuitos electrónicos con el microcontrolador</w:t>
      </w:r>
      <w:r w:rsidR="00753328">
        <w:t xml:space="preserve"> </w:t>
      </w:r>
      <w:r w:rsidR="00753328" w:rsidRPr="00753328">
        <w:t>Arduino</w:t>
      </w:r>
      <w:r>
        <w:t>”</w:t>
      </w:r>
      <w:r w:rsidR="00753328">
        <w:t>. El segundo objetivo especifico tiene: “</w:t>
      </w:r>
      <w:r w:rsidR="00753328" w:rsidRPr="00753328">
        <w:t xml:space="preserve">Crear un </w:t>
      </w:r>
      <w:proofErr w:type="spellStart"/>
      <w:r w:rsidR="00753328" w:rsidRPr="00753328">
        <w:t>dashboard</w:t>
      </w:r>
      <w:proofErr w:type="spellEnd"/>
      <w:r w:rsidR="00753328" w:rsidRPr="00753328">
        <w:t xml:space="preserve"> de un radar en donde</w:t>
      </w:r>
      <w:r w:rsidR="00753328">
        <w:t xml:space="preserve"> </w:t>
      </w:r>
      <w:r w:rsidR="00753328" w:rsidRPr="00753328">
        <w:t xml:space="preserve">se muestre que los objetos están cerca o en </w:t>
      </w:r>
      <w:r w:rsidR="00753328" w:rsidRPr="00753328">
        <w:t>qué</w:t>
      </w:r>
      <w:r w:rsidR="00753328">
        <w:t xml:space="preserve"> </w:t>
      </w:r>
      <w:r w:rsidR="00753328" w:rsidRPr="00753328">
        <w:t xml:space="preserve">momento lejos con distintos colores en </w:t>
      </w:r>
      <w:proofErr w:type="spellStart"/>
      <w:r w:rsidR="00753328" w:rsidRPr="00753328">
        <w:t>processing</w:t>
      </w:r>
      <w:proofErr w:type="spellEnd"/>
      <w:r w:rsidR="00753328" w:rsidRPr="00753328">
        <w:t xml:space="preserve">. Lo anterior utilizando la </w:t>
      </w:r>
      <w:proofErr w:type="spellStart"/>
      <w:proofErr w:type="gramStart"/>
      <w:r w:rsidR="00753328" w:rsidRPr="00753328">
        <w:t>funcióntranslate</w:t>
      </w:r>
      <w:proofErr w:type="spellEnd"/>
      <w:r w:rsidR="00753328" w:rsidRPr="00753328">
        <w:t>(</w:t>
      </w:r>
      <w:proofErr w:type="gramEnd"/>
      <w:r w:rsidR="00753328" w:rsidRPr="00753328">
        <w:t>),</w:t>
      </w:r>
      <w:r w:rsidR="00753328">
        <w:t xml:space="preserve"> </w:t>
      </w:r>
      <w:proofErr w:type="spellStart"/>
      <w:r w:rsidR="00753328" w:rsidRPr="00753328">
        <w:t>vertex</w:t>
      </w:r>
      <w:proofErr w:type="spellEnd"/>
      <w:r w:rsidR="00753328" w:rsidRPr="00753328">
        <w:t xml:space="preserve">(), </w:t>
      </w:r>
      <w:proofErr w:type="spellStart"/>
      <w:r w:rsidR="00753328" w:rsidRPr="00753328">
        <w:t>rotate</w:t>
      </w:r>
      <w:proofErr w:type="spellEnd"/>
      <w:r w:rsidR="00753328" w:rsidRPr="00753328">
        <w:t>(), entre otros</w:t>
      </w:r>
      <w:r w:rsidR="00753328">
        <w:t>”.</w:t>
      </w:r>
    </w:p>
    <w:p w14:paraId="4586CD6A" w14:textId="61B190BB" w:rsidR="00753328" w:rsidRDefault="00753328" w:rsidP="00B620C3">
      <w:r>
        <w:t>La practica no se logro elaborar el 100 porciento debido a que en mi parte no tenia el kit completo de Arduino y quería conseguir un sensor ultrasónico, pero por el feriado de semana santa no logramos conseguir ninguna electrónica abierta para estas fechas, entonces logramos hacer la practica con ayuda de la plataforma de “TINKERCARD”. Es una pagina web la cual nos ayuda a realizar proyectos de Arduino sin necesidad de tener los componentes físicos, realice el esquemático correcto y realice la programación correcta</w:t>
      </w:r>
      <w:r w:rsidR="00924EF9">
        <w:t>.</w:t>
      </w:r>
    </w:p>
    <w:p w14:paraId="55E17A58" w14:textId="461F5537" w:rsidR="00753328" w:rsidRDefault="00753328" w:rsidP="00B620C3"/>
    <w:p w14:paraId="3B14F141" w14:textId="2D780F06" w:rsidR="00753328" w:rsidRDefault="00753328" w:rsidP="00B620C3"/>
    <w:p w14:paraId="71E52CCC" w14:textId="7FF48338" w:rsidR="00753328" w:rsidRDefault="00753328" w:rsidP="00B620C3"/>
    <w:p w14:paraId="625AF7F3" w14:textId="56E701D0" w:rsidR="00753328" w:rsidRDefault="00753328" w:rsidP="00B620C3"/>
    <w:p w14:paraId="773D6EE9" w14:textId="0AD4E57F" w:rsidR="00753328" w:rsidRDefault="00753328" w:rsidP="00B620C3"/>
    <w:p w14:paraId="2474EE90" w14:textId="34F0D158" w:rsidR="00753328" w:rsidRDefault="00753328" w:rsidP="00B620C3"/>
    <w:p w14:paraId="159BFE4E" w14:textId="1C77A7F1" w:rsidR="00753328" w:rsidRDefault="00753328" w:rsidP="00B620C3"/>
    <w:p w14:paraId="423C61E8" w14:textId="2184D9C6" w:rsidR="00753328" w:rsidRDefault="00753328" w:rsidP="00B620C3"/>
    <w:p w14:paraId="77EA62D8" w14:textId="77777777" w:rsidR="00753328" w:rsidRPr="00753328" w:rsidRDefault="00753328" w:rsidP="00753328"/>
    <w:sectPr w:rsidR="00753328" w:rsidRPr="007533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C3"/>
    <w:rsid w:val="00070FC3"/>
    <w:rsid w:val="002453E7"/>
    <w:rsid w:val="004737BD"/>
    <w:rsid w:val="00753328"/>
    <w:rsid w:val="00924EF9"/>
    <w:rsid w:val="00B620C3"/>
    <w:rsid w:val="00C03F06"/>
    <w:rsid w:val="00F060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4EA1"/>
  <w15:chartTrackingRefBased/>
  <w15:docId w15:val="{C7F9C8D6-6C1B-43E9-B588-498B0F91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32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C3"/>
    <w:pPr>
      <w:spacing w:line="353" w:lineRule="auto"/>
      <w:jc w:val="left"/>
    </w:pPr>
    <w:rPr>
      <w:rFonts w:ascii="Arial" w:hAnsi="Arial"/>
      <w:kern w:val="0"/>
      <w:sz w:val="24"/>
      <w14:ligatures w14:val="none"/>
    </w:rPr>
  </w:style>
  <w:style w:type="paragraph" w:styleId="Ttulo1">
    <w:name w:val="heading 1"/>
    <w:basedOn w:val="Normal"/>
    <w:next w:val="Normal"/>
    <w:link w:val="Ttulo1Car"/>
    <w:uiPriority w:val="9"/>
    <w:qFormat/>
    <w:rsid w:val="00B620C3"/>
    <w:pPr>
      <w:keepNext/>
      <w:keepLines/>
      <w:spacing w:before="240" w:after="0"/>
      <w:jc w:val="center"/>
      <w:outlineLvl w:val="0"/>
    </w:pPr>
    <w:rPr>
      <w:rFonts w:eastAsiaTheme="majorEastAsia" w:cstheme="majorBidi"/>
      <w:b/>
      <w:color w:val="000000" w:themeColor="text1"/>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C3"/>
    <w:rPr>
      <w:rFonts w:ascii="Arial" w:eastAsiaTheme="majorEastAsia" w:hAnsi="Arial" w:cstheme="majorBidi"/>
      <w:b/>
      <w:color w:val="000000" w:themeColor="text1"/>
      <w:kern w:val="0"/>
      <w:sz w:val="32"/>
      <w:szCs w:val="32"/>
      <w:u w:val="single"/>
      <w14:ligatures w14:val="none"/>
    </w:rPr>
  </w:style>
  <w:style w:type="paragraph" w:styleId="TtuloTDC">
    <w:name w:val="TOC Heading"/>
    <w:basedOn w:val="Ttulo1"/>
    <w:next w:val="Normal"/>
    <w:uiPriority w:val="39"/>
    <w:unhideWhenUsed/>
    <w:qFormat/>
    <w:rsid w:val="00B620C3"/>
    <w:pPr>
      <w:spacing w:line="259" w:lineRule="auto"/>
      <w:jc w:val="left"/>
      <w:outlineLvl w:val="9"/>
    </w:pPr>
    <w:rPr>
      <w:rFonts w:asciiTheme="majorHAnsi" w:hAnsiTheme="majorHAnsi"/>
      <w:b w:val="0"/>
      <w:color w:val="2F5496" w:themeColor="accent1" w:themeShade="BF"/>
      <w:u w:val="none"/>
      <w:lang w:eastAsia="es-GT"/>
    </w:rPr>
  </w:style>
  <w:style w:type="paragraph" w:styleId="TDC1">
    <w:name w:val="toc 1"/>
    <w:basedOn w:val="Normal"/>
    <w:next w:val="Normal"/>
    <w:autoRedefine/>
    <w:uiPriority w:val="39"/>
    <w:unhideWhenUsed/>
    <w:rsid w:val="00B620C3"/>
    <w:pPr>
      <w:spacing w:after="100"/>
    </w:pPr>
  </w:style>
  <w:style w:type="character" w:styleId="Hipervnculo">
    <w:name w:val="Hyperlink"/>
    <w:basedOn w:val="Fuentedeprrafopredeter"/>
    <w:uiPriority w:val="99"/>
    <w:unhideWhenUsed/>
    <w:rsid w:val="00B620C3"/>
    <w:rPr>
      <w:color w:val="0563C1" w:themeColor="hyperlink"/>
      <w:u w:val="single"/>
    </w:rPr>
  </w:style>
  <w:style w:type="character" w:customStyle="1" w:styleId="textlayer--absolute">
    <w:name w:val="textlayer--absolute"/>
    <w:basedOn w:val="Fuentedeprrafopredeter"/>
    <w:rsid w:val="00B62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04C5E-D145-4C41-BEA3-B5DDC6C77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3</cp:revision>
  <cp:lastPrinted>2023-04-05T21:42:00Z</cp:lastPrinted>
  <dcterms:created xsi:type="dcterms:W3CDTF">2023-04-05T21:42:00Z</dcterms:created>
  <dcterms:modified xsi:type="dcterms:W3CDTF">2023-04-05T21:43:00Z</dcterms:modified>
</cp:coreProperties>
</file>