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92000000003" w:lineRule="auto"/>
        <w:rPr>
          <w:b w:val="1"/>
          <w:sz w:val="52"/>
          <w:szCs w:val="52"/>
        </w:rPr>
      </w:pPr>
      <w:bookmarkStart w:colFirst="0" w:colLast="0" w:name="_sj0vt9rrdjm2" w:id="0"/>
      <w:bookmarkEnd w:id="0"/>
      <w:r w:rsidDel="00000000" w:rsidR="00000000" w:rsidRPr="00000000">
        <w:rPr>
          <w:b w:val="1"/>
          <w:sz w:val="52"/>
          <w:szCs w:val="52"/>
          <w:rtl w:val="0"/>
        </w:rPr>
        <w:t xml:space="preserve">Traffic Management System Design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5wlkp2rau5j2" w:id="1"/>
      <w:bookmarkEnd w:id="1"/>
      <w:r w:rsidDel="00000000" w:rsidR="00000000" w:rsidRPr="00000000">
        <w:rPr>
          <w:color w:val="000000"/>
          <w:sz w:val="33"/>
          <w:szCs w:val="33"/>
          <w:rtl w:val="0"/>
        </w:rPr>
        <w:t xml:space="preserve">Step 1: Define System Requirements and Objectives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Real-time traffic monitoring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Congestion detection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Data analysis for optimized traffic management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Requirements: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High-accuracy sensors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Data transmission to a cloud platform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Integration with a web-based dashboard for real-time visualization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7dcsgj2s8rwf" w:id="2"/>
      <w:bookmarkEnd w:id="2"/>
      <w:r w:rsidDel="00000000" w:rsidR="00000000" w:rsidRPr="00000000">
        <w:rPr>
          <w:color w:val="000000"/>
          <w:sz w:val="33"/>
          <w:szCs w:val="33"/>
          <w:rtl w:val="0"/>
        </w:rPr>
        <w:t xml:space="preserve">Step 2: Choose Sensors and Cameras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sensors suitable for an ESP32-based system: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Ultrasonic Sensors: For traffic flow monitoring.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Infrared Sensors: To detect vehicle presence.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Traffic Light Control Cameras: For traffic light status monitoring.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Environmental Sensors: To capture temperature and humidity data.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ctw1cgkwcqv9" w:id="3"/>
      <w:bookmarkEnd w:id="3"/>
      <w:r w:rsidDel="00000000" w:rsidR="00000000" w:rsidRPr="00000000">
        <w:rPr>
          <w:color w:val="000000"/>
          <w:sz w:val="33"/>
          <w:szCs w:val="33"/>
          <w:rtl w:val="0"/>
        </w:rPr>
        <w:t xml:space="preserve">Step 3: Set Up ESP32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Select the ESP32 model (e.g., ESP-WROOM-32).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Connect sensors and cameras using GPIO pins or appropriate interfaces.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Install necessary libraries and drivers for the sensors and cameras.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j59o69s7ucmy" w:id="4"/>
      <w:bookmarkEnd w:id="4"/>
      <w:r w:rsidDel="00000000" w:rsidR="00000000" w:rsidRPr="00000000">
        <w:rPr>
          <w:color w:val="000000"/>
          <w:sz w:val="33"/>
          <w:szCs w:val="33"/>
          <w:rtl w:val="0"/>
        </w:rPr>
        <w:t xml:space="preserve">Step 4: Develop Microcontroller Software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firmware for the ESP32 using the Arduino IDE or ESP-IDF framework (C/C++).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 sensor data collection.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Process data for accuracy and reliability.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Establish secure data transmission to a cloud platform.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mjly3zdv1e6e" w:id="5"/>
      <w:bookmarkEnd w:id="5"/>
      <w:r w:rsidDel="00000000" w:rsidR="00000000" w:rsidRPr="00000000">
        <w:rPr>
          <w:color w:val="000000"/>
          <w:sz w:val="33"/>
          <w:szCs w:val="33"/>
          <w:rtl w:val="0"/>
        </w:rPr>
        <w:t xml:space="preserve">Step 5: Cloud Integration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a cloud platform like AWS IoT, Google Cloud IoT, or Azure IoT for data transmission: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Modify ESP32 code to send sensor data to the selected cloud platform using MQTT or HTTP.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Ensure data transmission security using TLS.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37jrgqubr4t0" w:id="6"/>
      <w:bookmarkEnd w:id="6"/>
      <w:r w:rsidDel="00000000" w:rsidR="00000000" w:rsidRPr="00000000">
        <w:rPr>
          <w:color w:val="000000"/>
          <w:sz w:val="33"/>
          <w:szCs w:val="33"/>
          <w:rtl w:val="0"/>
        </w:rPr>
        <w:t xml:space="preserve">Step 6: Cloud Data Processing and Analysis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cloud services for data processing and analysis: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 traffic management logic in the cloud platform for congestion detection and traffic flow optimization.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Use cloud services like AWS Lambda, Google Cloud Functions, or Azure Machine Learning for advanced processing.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svj6wgiyjato" w:id="7"/>
      <w:bookmarkEnd w:id="7"/>
      <w:r w:rsidDel="00000000" w:rsidR="00000000" w:rsidRPr="00000000">
        <w:rPr>
          <w:color w:val="000000"/>
          <w:sz w:val="33"/>
          <w:szCs w:val="33"/>
          <w:rtl w:val="0"/>
        </w:rPr>
        <w:t xml:space="preserve">Step 7: Visualisation and User Interface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web-based dashboard for data visualisation :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Integrate with cloud-based services like AWS QuickSight or Google Data Studio.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 a user-friendly dashboard to display real-time traffic data and system status.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a6jzx0p3kj58" w:id="8"/>
      <w:bookmarkEnd w:id="8"/>
      <w:r w:rsidDel="00000000" w:rsidR="00000000" w:rsidRPr="00000000">
        <w:rPr>
          <w:color w:val="000000"/>
          <w:sz w:val="33"/>
          <w:szCs w:val="33"/>
          <w:rtl w:val="0"/>
        </w:rPr>
        <w:t xml:space="preserve">Step 8: Testing and Optimization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Thoroughly test the entire system, including sensor accuracy, data transmission, cloud processing, and visualization.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Optimise the system for performance, scalability, and reliability.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ad28a9pzzx5v" w:id="9"/>
      <w:bookmarkEnd w:id="9"/>
      <w:r w:rsidDel="00000000" w:rsidR="00000000" w:rsidRPr="00000000">
        <w:rPr>
          <w:color w:val="000000"/>
          <w:sz w:val="33"/>
          <w:szCs w:val="33"/>
          <w:rtl w:val="0"/>
        </w:rPr>
        <w:t xml:space="preserve">Step 9: Deployment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Deploying the traffic management system at the intended location.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Ensure sensor calibration and system configuration meet the requirements.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color w:val="000000"/>
          <w:sz w:val="33"/>
          <w:szCs w:val="33"/>
        </w:rPr>
      </w:pPr>
      <w:bookmarkStart w:colFirst="0" w:colLast="0" w:name="_8vf41ohphh8s" w:id="10"/>
      <w:bookmarkEnd w:id="10"/>
      <w:r w:rsidDel="00000000" w:rsidR="00000000" w:rsidRPr="00000000">
        <w:rPr>
          <w:color w:val="000000"/>
          <w:sz w:val="33"/>
          <w:szCs w:val="33"/>
          <w:rtl w:val="0"/>
        </w:rPr>
        <w:t xml:space="preserve">Step 10: Monitoring and Maintenance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 monitoring procedures to ensure the continuous operation of the system.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Establish a maintenance schedule for sensor calibration, software updates, and cloud service maintenance.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