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30E80" w14:textId="48AB38F6" w:rsidR="00916B31" w:rsidRDefault="00916B31" w:rsidP="00916B31">
      <w:pPr>
        <w:spacing w:line="235" w:lineRule="atLeast"/>
        <w:jc w:val="center"/>
        <w:rPr>
          <w:rFonts w:ascii="Calibri" w:eastAsia="Times New Roman" w:hAnsi="Calibri" w:cs="Calibri"/>
          <w:b/>
          <w:bCs/>
          <w:color w:val="000000"/>
          <w:sz w:val="24"/>
          <w:szCs w:val="24"/>
          <w:u w:val="single"/>
          <w:shd w:val="clear" w:color="auto" w:fill="FFFFFF"/>
          <w:lang w:eastAsia="en-GB"/>
        </w:rPr>
      </w:pPr>
      <w:r w:rsidRPr="00916B31">
        <w:rPr>
          <w:rFonts w:ascii="Calibri" w:eastAsia="Times New Roman" w:hAnsi="Calibri" w:cs="Calibri"/>
          <w:b/>
          <w:bCs/>
          <w:color w:val="000000"/>
          <w:sz w:val="24"/>
          <w:szCs w:val="24"/>
          <w:u w:val="single"/>
          <w:shd w:val="clear" w:color="auto" w:fill="FFFFFF"/>
          <w:lang w:eastAsia="en-GB"/>
        </w:rPr>
        <w:t xml:space="preserve">A Call </w:t>
      </w:r>
      <w:proofErr w:type="gramStart"/>
      <w:r w:rsidRPr="00916B31">
        <w:rPr>
          <w:rFonts w:ascii="Calibri" w:eastAsia="Times New Roman" w:hAnsi="Calibri" w:cs="Calibri"/>
          <w:b/>
          <w:bCs/>
          <w:color w:val="000000"/>
          <w:sz w:val="24"/>
          <w:szCs w:val="24"/>
          <w:u w:val="single"/>
          <w:shd w:val="clear" w:color="auto" w:fill="FFFFFF"/>
          <w:lang w:eastAsia="en-GB"/>
        </w:rPr>
        <w:t>For</w:t>
      </w:r>
      <w:proofErr w:type="gramEnd"/>
      <w:r w:rsidRPr="00916B31">
        <w:rPr>
          <w:rFonts w:ascii="Calibri" w:eastAsia="Times New Roman" w:hAnsi="Calibri" w:cs="Calibri"/>
          <w:b/>
          <w:bCs/>
          <w:color w:val="000000"/>
          <w:sz w:val="24"/>
          <w:szCs w:val="24"/>
          <w:u w:val="single"/>
          <w:shd w:val="clear" w:color="auto" w:fill="FFFFFF"/>
          <w:lang w:eastAsia="en-GB"/>
        </w:rPr>
        <w:t xml:space="preserve"> More Blood Shed</w:t>
      </w:r>
      <w:r>
        <w:rPr>
          <w:rFonts w:ascii="Calibri" w:eastAsia="Times New Roman" w:hAnsi="Calibri" w:cs="Calibri"/>
          <w:b/>
          <w:bCs/>
          <w:color w:val="000000"/>
          <w:sz w:val="24"/>
          <w:szCs w:val="24"/>
          <w:u w:val="single"/>
          <w:shd w:val="clear" w:color="auto" w:fill="FFFFFF"/>
          <w:lang w:eastAsia="en-GB"/>
        </w:rPr>
        <w:t>?</w:t>
      </w:r>
    </w:p>
    <w:p w14:paraId="6BB4FE0C" w14:textId="5FF48CD1" w:rsidR="00163590" w:rsidRPr="00916B31" w:rsidRDefault="00163590" w:rsidP="00916B31">
      <w:pPr>
        <w:spacing w:line="235" w:lineRule="atLeast"/>
        <w:jc w:val="center"/>
        <w:rPr>
          <w:rFonts w:ascii="Calibri" w:eastAsia="Times New Roman" w:hAnsi="Calibri" w:cs="Calibri"/>
          <w:color w:val="000000"/>
          <w:sz w:val="24"/>
          <w:szCs w:val="24"/>
          <w:shd w:val="clear" w:color="auto" w:fill="FFFFFF"/>
          <w:lang w:eastAsia="en-GB"/>
        </w:rPr>
      </w:pPr>
      <w:r>
        <w:rPr>
          <w:noProof/>
        </w:rPr>
        <w:drawing>
          <wp:inline distT="0" distB="0" distL="0" distR="0" wp14:anchorId="57728D69" wp14:editId="5D6CE4A4">
            <wp:extent cx="4732242" cy="3139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8285" cy="3163351"/>
                    </a:xfrm>
                    <a:prstGeom prst="rect">
                      <a:avLst/>
                    </a:prstGeom>
                    <a:noFill/>
                    <a:ln>
                      <a:noFill/>
                    </a:ln>
                  </pic:spPr>
                </pic:pic>
              </a:graphicData>
            </a:graphic>
          </wp:inline>
        </w:drawing>
      </w:r>
    </w:p>
    <w:p w14:paraId="47500AB5" w14:textId="77777777" w:rsidR="00916B31" w:rsidRPr="00916B31" w:rsidRDefault="00916B31" w:rsidP="00916B31">
      <w:pPr>
        <w:shd w:val="clear" w:color="auto" w:fill="FFFFFF"/>
        <w:spacing w:line="235" w:lineRule="atLeast"/>
        <w:rPr>
          <w:rFonts w:ascii="Calibri" w:eastAsia="Times New Roman" w:hAnsi="Calibri" w:cs="Calibri"/>
          <w:color w:val="000000"/>
          <w:sz w:val="24"/>
          <w:szCs w:val="24"/>
          <w:lang w:eastAsia="en-GB"/>
        </w:rPr>
      </w:pPr>
      <w:r w:rsidRPr="00916B31">
        <w:rPr>
          <w:rFonts w:ascii="Calibri" w:eastAsia="Times New Roman" w:hAnsi="Calibri" w:cs="Calibri"/>
          <w:color w:val="000000"/>
          <w:sz w:val="24"/>
          <w:szCs w:val="24"/>
          <w:lang w:eastAsia="en-GB"/>
        </w:rPr>
        <w:t>The netizens of Zimbabwe caused an uproar on twitter as they united against ZANU PF. This led the president of Zimbabwe to call for a media conference in a panicked response to address the nation. As such, his speech left much to be desired, because no man joe issues were addressed except for one. </w:t>
      </w:r>
    </w:p>
    <w:p w14:paraId="64B7A329" w14:textId="77777777" w:rsidR="00916B31" w:rsidRPr="00916B31" w:rsidRDefault="00916B31" w:rsidP="00916B31">
      <w:pPr>
        <w:shd w:val="clear" w:color="auto" w:fill="FFFFFF"/>
        <w:spacing w:line="235" w:lineRule="atLeast"/>
        <w:rPr>
          <w:rFonts w:ascii="Calibri" w:eastAsia="Times New Roman" w:hAnsi="Calibri" w:cs="Calibri"/>
          <w:color w:val="000000"/>
          <w:sz w:val="24"/>
          <w:szCs w:val="24"/>
          <w:lang w:eastAsia="en-GB"/>
        </w:rPr>
      </w:pPr>
      <w:r w:rsidRPr="00916B31">
        <w:rPr>
          <w:rFonts w:ascii="Calibri" w:eastAsia="Times New Roman" w:hAnsi="Calibri" w:cs="Calibri"/>
          <w:color w:val="000000"/>
          <w:sz w:val="24"/>
          <w:szCs w:val="24"/>
          <w:lang w:eastAsia="en-GB"/>
        </w:rPr>
        <w:t xml:space="preserve">It is laughable that any person that openly disagrees with the way ZANU PF govern the country is to be labelled a terrorist. This would extend beyond the opposition and </w:t>
      </w:r>
      <w:proofErr w:type="gramStart"/>
      <w:r w:rsidRPr="00916B31">
        <w:rPr>
          <w:rFonts w:ascii="Calibri" w:eastAsia="Times New Roman" w:hAnsi="Calibri" w:cs="Calibri"/>
          <w:color w:val="000000"/>
          <w:sz w:val="24"/>
          <w:szCs w:val="24"/>
          <w:lang w:eastAsia="en-GB"/>
        </w:rPr>
        <w:t>In</w:t>
      </w:r>
      <w:proofErr w:type="gramEnd"/>
      <w:r w:rsidRPr="00916B31">
        <w:rPr>
          <w:rFonts w:ascii="Calibri" w:eastAsia="Times New Roman" w:hAnsi="Calibri" w:cs="Calibri"/>
          <w:color w:val="000000"/>
          <w:sz w:val="24"/>
          <w:szCs w:val="24"/>
          <w:lang w:eastAsia="en-GB"/>
        </w:rPr>
        <w:t xml:space="preserve"> fact include a lot of citizens of the country to be put in to this category of ‘dark forces’ and ‘bad apples’. On top of extreme measures such as arresting, torturing and even killing civilians to suppress their rights to free speech. They have become so deluded and </w:t>
      </w:r>
      <w:proofErr w:type="spellStart"/>
      <w:r w:rsidRPr="00916B31">
        <w:rPr>
          <w:rFonts w:ascii="Calibri" w:eastAsia="Times New Roman" w:hAnsi="Calibri" w:cs="Calibri"/>
          <w:color w:val="000000"/>
          <w:sz w:val="24"/>
          <w:szCs w:val="24"/>
          <w:lang w:eastAsia="en-GB"/>
        </w:rPr>
        <w:t>self absorbed</w:t>
      </w:r>
      <w:proofErr w:type="spellEnd"/>
      <w:r w:rsidRPr="00916B31">
        <w:rPr>
          <w:rFonts w:ascii="Calibri" w:eastAsia="Times New Roman" w:hAnsi="Calibri" w:cs="Calibri"/>
          <w:color w:val="000000"/>
          <w:sz w:val="24"/>
          <w:szCs w:val="24"/>
          <w:lang w:eastAsia="en-GB"/>
        </w:rPr>
        <w:t xml:space="preserve"> in their ill-gotten wealth that they do not care about what the ordinary Zimbabwean must got through to survive a day in Zimbabwe. </w:t>
      </w:r>
    </w:p>
    <w:p w14:paraId="73FB3AD3" w14:textId="77777777" w:rsidR="00916B31" w:rsidRPr="00916B31" w:rsidRDefault="00916B31" w:rsidP="00916B31">
      <w:pPr>
        <w:shd w:val="clear" w:color="auto" w:fill="FFFFFF"/>
        <w:spacing w:line="235" w:lineRule="atLeast"/>
        <w:rPr>
          <w:rFonts w:ascii="Calibri" w:eastAsia="Times New Roman" w:hAnsi="Calibri" w:cs="Calibri"/>
          <w:color w:val="000000"/>
          <w:sz w:val="24"/>
          <w:szCs w:val="24"/>
          <w:lang w:eastAsia="en-GB"/>
        </w:rPr>
      </w:pPr>
      <w:r w:rsidRPr="00916B31">
        <w:rPr>
          <w:rFonts w:ascii="Calibri" w:eastAsia="Times New Roman" w:hAnsi="Calibri" w:cs="Calibri"/>
          <w:color w:val="000000"/>
          <w:sz w:val="24"/>
          <w:szCs w:val="24"/>
          <w:lang w:eastAsia="en-GB"/>
        </w:rPr>
        <w:t>If anyone is a terrorist, it is Mnangagwa and his cronies because they carry the blood of innocent people they have killed over the years. The sheer terror he has unleashed on the streets and in people’s is terrifying. </w:t>
      </w:r>
    </w:p>
    <w:p w14:paraId="080CB62E" w14:textId="244A3E50" w:rsidR="00916B31" w:rsidRDefault="00916B31" w:rsidP="00916B31">
      <w:pPr>
        <w:shd w:val="clear" w:color="auto" w:fill="FFFFFF"/>
        <w:spacing w:line="235" w:lineRule="atLeast"/>
        <w:rPr>
          <w:rFonts w:ascii="Calibri" w:eastAsia="Times New Roman" w:hAnsi="Calibri" w:cs="Calibri"/>
          <w:color w:val="000000"/>
          <w:sz w:val="24"/>
          <w:szCs w:val="24"/>
          <w:lang w:eastAsia="en-GB"/>
        </w:rPr>
      </w:pPr>
      <w:r w:rsidRPr="00916B31">
        <w:rPr>
          <w:rFonts w:ascii="Calibri" w:eastAsia="Times New Roman" w:hAnsi="Calibri" w:cs="Calibri"/>
          <w:color w:val="000000"/>
          <w:sz w:val="24"/>
          <w:szCs w:val="24"/>
          <w:lang w:eastAsia="en-GB"/>
        </w:rPr>
        <w:t xml:space="preserve">How can an ordinary citizen keep quiet when </w:t>
      </w:r>
      <w:proofErr w:type="gramStart"/>
      <w:r w:rsidRPr="00916B31">
        <w:rPr>
          <w:rFonts w:ascii="Calibri" w:eastAsia="Times New Roman" w:hAnsi="Calibri" w:cs="Calibri"/>
          <w:color w:val="000000"/>
          <w:sz w:val="24"/>
          <w:szCs w:val="24"/>
          <w:lang w:eastAsia="en-GB"/>
        </w:rPr>
        <w:t>basic necessities</w:t>
      </w:r>
      <w:proofErr w:type="gramEnd"/>
      <w:r w:rsidRPr="00916B31">
        <w:rPr>
          <w:rFonts w:ascii="Calibri" w:eastAsia="Times New Roman" w:hAnsi="Calibri" w:cs="Calibri"/>
          <w:color w:val="000000"/>
          <w:sz w:val="24"/>
          <w:szCs w:val="24"/>
          <w:lang w:eastAsia="en-GB"/>
        </w:rPr>
        <w:t xml:space="preserve"> such as health care, food and unbiased judicial system have not been available to most of the nation? Every human being should be able to freely express themselves especially if their livelihood is at stake.</w:t>
      </w:r>
    </w:p>
    <w:p w14:paraId="4F453C3B" w14:textId="1471B81A" w:rsidR="00DE775D" w:rsidRDefault="00DE775D" w:rsidP="00DE775D">
      <w:pPr>
        <w:shd w:val="clear" w:color="auto" w:fill="FFFFFF"/>
        <w:spacing w:after="0" w:line="235" w:lineRule="atLeast"/>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Anesu Munyama</w:t>
      </w:r>
    </w:p>
    <w:p w14:paraId="69B08CF1" w14:textId="64BA890F" w:rsidR="00DE775D" w:rsidRPr="00916B31" w:rsidRDefault="00DE775D" w:rsidP="00DE775D">
      <w:pPr>
        <w:shd w:val="clear" w:color="auto" w:fill="FFFFFF"/>
        <w:spacing w:after="0" w:line="235" w:lineRule="atLeast"/>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MDC UK</w:t>
      </w:r>
    </w:p>
    <w:p w14:paraId="39AAF7CB" w14:textId="77777777" w:rsidR="002F1A42" w:rsidRPr="00916B31" w:rsidRDefault="002F1A42">
      <w:pPr>
        <w:rPr>
          <w:sz w:val="24"/>
          <w:szCs w:val="24"/>
        </w:rPr>
      </w:pPr>
    </w:p>
    <w:p w14:paraId="16E11EC3" w14:textId="341E2B67" w:rsidR="00F16B6D" w:rsidRPr="00916B31" w:rsidRDefault="00F16B6D">
      <w:pPr>
        <w:rPr>
          <w:sz w:val="24"/>
          <w:szCs w:val="24"/>
        </w:rPr>
      </w:pPr>
    </w:p>
    <w:sectPr w:rsidR="00F16B6D" w:rsidRPr="00916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6D"/>
    <w:rsid w:val="00163590"/>
    <w:rsid w:val="002D1880"/>
    <w:rsid w:val="002F1A42"/>
    <w:rsid w:val="00514592"/>
    <w:rsid w:val="00523B13"/>
    <w:rsid w:val="00601078"/>
    <w:rsid w:val="007F2713"/>
    <w:rsid w:val="00916B31"/>
    <w:rsid w:val="00C961A8"/>
    <w:rsid w:val="00DE775D"/>
    <w:rsid w:val="00F16B6D"/>
    <w:rsid w:val="00FF5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6BF0C"/>
  <w15:chartTrackingRefBased/>
  <w15:docId w15:val="{6A7961E2-99D7-4FC3-B706-5A32C8BF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86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Anesu</dc:creator>
  <cp:keywords/>
  <dc:description/>
  <cp:lastModifiedBy>Anesu</cp:lastModifiedBy>
  <cp:revision>2</cp:revision>
  <dcterms:created xsi:type="dcterms:W3CDTF">2020-08-06T04:31:00Z</dcterms:created>
  <dcterms:modified xsi:type="dcterms:W3CDTF">2020-08-06T04:31:00Z</dcterms:modified>
</cp:coreProperties>
</file>