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5308" w14:textId="77777777" w:rsidR="00455E48" w:rsidRDefault="00455E48" w:rsidP="00D9674C">
      <w:pPr>
        <w:spacing w:line="276" w:lineRule="auto"/>
        <w:rPr>
          <w:rFonts w:eastAsiaTheme="majorEastAsia"/>
          <w:b/>
          <w:bCs/>
        </w:rPr>
      </w:pPr>
    </w:p>
    <w:p w14:paraId="2C79195D" w14:textId="02076149" w:rsidR="00D9674C" w:rsidRPr="00C551C2" w:rsidRDefault="00455E48" w:rsidP="001C5114">
      <w:pPr>
        <w:spacing w:line="276" w:lineRule="auto"/>
        <w:rPr>
          <w:rFonts w:eastAsiaTheme="majorEastAsia"/>
          <w:b/>
          <w:bCs/>
        </w:rPr>
      </w:pPr>
      <w:r w:rsidRPr="00455E48">
        <w:drawing>
          <wp:anchor distT="0" distB="0" distL="114300" distR="114300" simplePos="0" relativeHeight="251662336" behindDoc="0" locked="0" layoutInCell="1" allowOverlap="1" wp14:anchorId="6428C860" wp14:editId="458A28B5">
            <wp:simplePos x="0" y="0"/>
            <wp:positionH relativeFrom="margin">
              <wp:align>center</wp:align>
            </wp:positionH>
            <wp:positionV relativeFrom="paragraph">
              <wp:posOffset>-771234</wp:posOffset>
            </wp:positionV>
            <wp:extent cx="1997894" cy="820396"/>
            <wp:effectExtent l="0" t="0" r="2540" b="0"/>
            <wp:wrapNone/>
            <wp:docPr id="2005690202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90202" name="Picture 1" descr="A red circle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94" cy="82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74C" w:rsidRPr="00C551C2">
        <w:rPr>
          <w:rFonts w:eastAsiaTheme="majorEastAsia"/>
          <w:b/>
          <w:bCs/>
        </w:rPr>
        <w:t>Objetivo e Tema Geral:</w:t>
      </w:r>
    </w:p>
    <w:p w14:paraId="106A047E" w14:textId="694CAC70" w:rsidR="00D9674C" w:rsidRPr="00D9674C" w:rsidRDefault="00D9674C" w:rsidP="001C5114">
      <w:pPr>
        <w:spacing w:line="276" w:lineRule="auto"/>
        <w:jc w:val="both"/>
        <w:rPr>
          <w:rFonts w:eastAsiaTheme="majorEastAsia"/>
        </w:rPr>
      </w:pPr>
      <w:r w:rsidRPr="00D9674C">
        <w:rPr>
          <w:rFonts w:eastAsiaTheme="majorEastAsia"/>
        </w:rPr>
        <w:t xml:space="preserve">Os jogadores participam em desafios de escrita registando estatísticas pessoais. </w:t>
      </w:r>
      <w:r w:rsidRPr="00C551C2">
        <w:rPr>
          <w:rFonts w:eastAsiaTheme="majorEastAsia"/>
        </w:rPr>
        <w:t>Podem adicionar amigos, trocar mensagens e formar equipa</w:t>
      </w:r>
      <w:r w:rsidR="00C551C2" w:rsidRPr="00C551C2">
        <w:rPr>
          <w:rFonts w:eastAsiaTheme="majorEastAsia"/>
        </w:rPr>
        <w:t>s</w:t>
      </w:r>
      <w:r w:rsidRPr="00C551C2">
        <w:rPr>
          <w:rFonts w:eastAsiaTheme="majorEastAsia"/>
        </w:rPr>
        <w:t>.</w:t>
      </w:r>
      <w:r w:rsidRPr="00D9674C">
        <w:rPr>
          <w:rFonts w:eastAsiaTheme="majorEastAsia"/>
        </w:rPr>
        <w:t xml:space="preserve"> </w:t>
      </w:r>
      <w:r w:rsidR="00C551C2" w:rsidRPr="00C551C2">
        <w:rPr>
          <w:rFonts w:eastAsiaTheme="majorEastAsia"/>
        </w:rPr>
        <w:t>Existem c</w:t>
      </w:r>
      <w:r w:rsidRPr="00D9674C">
        <w:rPr>
          <w:rFonts w:eastAsiaTheme="majorEastAsia"/>
        </w:rPr>
        <w:t>ompetições incluem</w:t>
      </w:r>
      <w:r w:rsidRPr="00C551C2">
        <w:rPr>
          <w:rFonts w:eastAsiaTheme="majorEastAsia"/>
        </w:rPr>
        <w:t>:</w:t>
      </w:r>
      <w:r w:rsidRPr="00D9674C">
        <w:rPr>
          <w:rFonts w:eastAsiaTheme="majorEastAsia"/>
        </w:rPr>
        <w:t xml:space="preserve"> modos individuais (públicos), entre equipas e desafios privados entre amigos.</w:t>
      </w:r>
    </w:p>
    <w:p w14:paraId="13126C1C" w14:textId="141ECDCA" w:rsidR="00D9674C" w:rsidRPr="00C551C2" w:rsidRDefault="00D9674C" w:rsidP="001C5114">
      <w:pPr>
        <w:spacing w:line="276" w:lineRule="auto"/>
        <w:jc w:val="both"/>
        <w:rPr>
          <w:rFonts w:eastAsiaTheme="majorEastAsia"/>
        </w:rPr>
      </w:pPr>
      <w:r w:rsidRPr="00D9674C">
        <w:rPr>
          <w:rFonts w:eastAsiaTheme="majorEastAsia"/>
        </w:rPr>
        <w:t>Os troféus conquistados em torneios públicos permitem subir de liga, com rankings baseados na pontuação total.</w:t>
      </w:r>
    </w:p>
    <w:p w14:paraId="701FFF18" w14:textId="092E548A" w:rsidR="00BD11E8" w:rsidRPr="00C551C2" w:rsidRDefault="00BD11E8" w:rsidP="001C5114">
      <w:pPr>
        <w:rPr>
          <w:rFonts w:eastAsiaTheme="majorEastAsia"/>
        </w:rPr>
      </w:pPr>
      <w:r w:rsidRPr="00C551C2">
        <w:rPr>
          <w:rStyle w:val="Strong"/>
          <w:rFonts w:eastAsiaTheme="majorEastAsia"/>
        </w:rPr>
        <w:t>Tipos de Utilizadores:</w:t>
      </w:r>
    </w:p>
    <w:p w14:paraId="2ABD9690" w14:textId="1B4B96CC" w:rsidR="00323697" w:rsidRPr="00C551C2" w:rsidRDefault="00323697" w:rsidP="001C5114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Style w:val="Strong"/>
          <w:b w:val="0"/>
          <w:bCs w:val="0"/>
        </w:rPr>
      </w:pPr>
      <w:r w:rsidRPr="00C551C2">
        <w:rPr>
          <w:rStyle w:val="Strong"/>
        </w:rPr>
        <w:t>Jogadores Não Registado</w:t>
      </w:r>
      <w:r w:rsidRPr="00C551C2">
        <w:rPr>
          <w:rStyle w:val="Strong"/>
          <w:b w:val="0"/>
          <w:bCs w:val="0"/>
        </w:rPr>
        <w:t>: Utilizadores que ainda não fizeram login, podem</w:t>
      </w:r>
      <w:r w:rsidR="00C551C2" w:rsidRPr="00C551C2">
        <w:rPr>
          <w:rStyle w:val="Strong"/>
          <w:b w:val="0"/>
          <w:bCs w:val="0"/>
        </w:rPr>
        <w:t xml:space="preserve"> apenas jogar individualmente.</w:t>
      </w:r>
    </w:p>
    <w:p w14:paraId="168A37BA" w14:textId="11D7B913" w:rsidR="00BD11E8" w:rsidRPr="00C551C2" w:rsidRDefault="00BD11E8" w:rsidP="001C5114">
      <w:pPr>
        <w:numPr>
          <w:ilvl w:val="0"/>
          <w:numId w:val="5"/>
        </w:numPr>
        <w:spacing w:before="100" w:beforeAutospacing="1" w:after="100" w:afterAutospacing="1" w:line="276" w:lineRule="auto"/>
        <w:jc w:val="both"/>
      </w:pPr>
      <w:r w:rsidRPr="00C551C2">
        <w:rPr>
          <w:rStyle w:val="Strong"/>
          <w:rFonts w:eastAsiaTheme="majorEastAsia"/>
        </w:rPr>
        <w:t>Jogadores</w:t>
      </w:r>
      <w:r w:rsidR="00323697" w:rsidRPr="00C551C2">
        <w:rPr>
          <w:rStyle w:val="Strong"/>
          <w:rFonts w:eastAsiaTheme="majorEastAsia"/>
        </w:rPr>
        <w:t xml:space="preserve"> Registado</w:t>
      </w:r>
      <w:r w:rsidRPr="00C551C2">
        <w:rPr>
          <w:rStyle w:val="Strong"/>
          <w:rFonts w:eastAsiaTheme="majorEastAsia"/>
        </w:rPr>
        <w:t>:</w:t>
      </w:r>
      <w:r w:rsidRPr="00C551C2">
        <w:t xml:space="preserve"> Utilizadores registados que participam em desafios, acompanham as suas estatísticas e interagem com outros jogadores.</w:t>
      </w:r>
    </w:p>
    <w:p w14:paraId="4F88A5B9" w14:textId="39106BA2" w:rsidR="00BD11E8" w:rsidRPr="00C551C2" w:rsidRDefault="00BD11E8" w:rsidP="001C5114">
      <w:pPr>
        <w:numPr>
          <w:ilvl w:val="0"/>
          <w:numId w:val="5"/>
        </w:numPr>
        <w:spacing w:before="100" w:beforeAutospacing="1" w:after="100" w:afterAutospacing="1" w:line="276" w:lineRule="auto"/>
        <w:jc w:val="both"/>
      </w:pPr>
      <w:r w:rsidRPr="00C551C2">
        <w:rPr>
          <w:rStyle w:val="Strong"/>
          <w:rFonts w:eastAsiaTheme="majorEastAsia"/>
        </w:rPr>
        <w:t xml:space="preserve">Administradores: </w:t>
      </w:r>
      <w:r w:rsidRPr="00C551C2">
        <w:t>Responsáveis pela gestão de eventos e supervisão do bom funcionamento da plataforma.</w:t>
      </w:r>
    </w:p>
    <w:p w14:paraId="484A8B2A" w14:textId="71CF6619" w:rsidR="00BD11E8" w:rsidRPr="00C551C2" w:rsidRDefault="00BD11E8" w:rsidP="001C5114">
      <w:pPr>
        <w:spacing w:before="100" w:beforeAutospacing="1" w:line="360" w:lineRule="auto"/>
        <w:jc w:val="center"/>
        <w:rPr>
          <w:rStyle w:val="Strong"/>
          <w:rFonts w:eastAsiaTheme="majorEastAsia"/>
        </w:rPr>
      </w:pPr>
      <w:r w:rsidRPr="00C551C2">
        <w:rPr>
          <w:rStyle w:val="Strong"/>
          <w:rFonts w:eastAsiaTheme="majorEastAsia"/>
        </w:rPr>
        <w:t>Principais Funcionalidades: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7020"/>
        <w:gridCol w:w="3690"/>
      </w:tblGrid>
      <w:tr w:rsidR="00DA2FA3" w:rsidRPr="00C551C2" w14:paraId="260EABA9" w14:textId="77777777" w:rsidTr="00C551C2">
        <w:trPr>
          <w:trHeight w:val="425"/>
        </w:trPr>
        <w:tc>
          <w:tcPr>
            <w:tcW w:w="7020" w:type="dxa"/>
          </w:tcPr>
          <w:p w14:paraId="169900B8" w14:textId="1C9C91D4" w:rsidR="00DA2FA3" w:rsidRPr="00C551C2" w:rsidRDefault="00DA2FA3" w:rsidP="001C5114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551C2">
              <w:rPr>
                <w:b/>
                <w:bCs/>
              </w:rPr>
              <w:t>Funcionalidade</w:t>
            </w:r>
          </w:p>
        </w:tc>
        <w:tc>
          <w:tcPr>
            <w:tcW w:w="3690" w:type="dxa"/>
          </w:tcPr>
          <w:p w14:paraId="06BD450D" w14:textId="5CAC08E5" w:rsidR="00DA2FA3" w:rsidRPr="00C551C2" w:rsidRDefault="00DA2FA3" w:rsidP="001C5114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C551C2">
              <w:rPr>
                <w:b/>
                <w:bCs/>
              </w:rPr>
              <w:t>Utilizador</w:t>
            </w:r>
          </w:p>
        </w:tc>
      </w:tr>
      <w:tr w:rsidR="001B6AE9" w:rsidRPr="00C551C2" w14:paraId="7B671182" w14:textId="77777777" w:rsidTr="00C551C2">
        <w:trPr>
          <w:trHeight w:val="391"/>
        </w:trPr>
        <w:tc>
          <w:tcPr>
            <w:tcW w:w="7020" w:type="dxa"/>
          </w:tcPr>
          <w:p w14:paraId="414CFF22" w14:textId="45CD5D1A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 xml:space="preserve">Participação em </w:t>
            </w:r>
            <w:r w:rsidR="00C551C2" w:rsidRPr="00C551C2">
              <w:t>jogos</w:t>
            </w:r>
            <w:r w:rsidRPr="00C551C2">
              <w:t xml:space="preserve"> com diferentes regras (tempo ou nº de palavras)</w:t>
            </w:r>
          </w:p>
        </w:tc>
        <w:tc>
          <w:tcPr>
            <w:tcW w:w="3690" w:type="dxa"/>
          </w:tcPr>
          <w:p w14:paraId="41E4A3A7" w14:textId="51D1FBB3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Jogador Não Registado e Registado</w:t>
            </w:r>
          </w:p>
        </w:tc>
      </w:tr>
      <w:tr w:rsidR="001B6AE9" w:rsidRPr="00C551C2" w14:paraId="39E0F0A9" w14:textId="77777777" w:rsidTr="00C551C2">
        <w:trPr>
          <w:trHeight w:val="407"/>
        </w:trPr>
        <w:tc>
          <w:tcPr>
            <w:tcW w:w="7020" w:type="dxa"/>
          </w:tcPr>
          <w:p w14:paraId="3C17B23F" w14:textId="53E9A271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Registo de resultados e estatísticas individuais</w:t>
            </w:r>
          </w:p>
        </w:tc>
        <w:tc>
          <w:tcPr>
            <w:tcW w:w="3690" w:type="dxa"/>
          </w:tcPr>
          <w:p w14:paraId="741DE4D7" w14:textId="647CD1CF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Jogador Registado</w:t>
            </w:r>
          </w:p>
        </w:tc>
      </w:tr>
      <w:tr w:rsidR="001B6AE9" w:rsidRPr="00C551C2" w14:paraId="3DDA6A1B" w14:textId="77777777" w:rsidTr="00C551C2">
        <w:trPr>
          <w:trHeight w:val="371"/>
        </w:trPr>
        <w:tc>
          <w:tcPr>
            <w:tcW w:w="7020" w:type="dxa"/>
          </w:tcPr>
          <w:p w14:paraId="057D543F" w14:textId="0F58110B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Sistema de amigos</w:t>
            </w:r>
            <w:r w:rsidR="00C551C2" w:rsidRPr="00C551C2">
              <w:t xml:space="preserve"> e</w:t>
            </w:r>
            <w:r w:rsidRPr="00C551C2">
              <w:t xml:space="preserve"> mensagens</w:t>
            </w:r>
          </w:p>
        </w:tc>
        <w:tc>
          <w:tcPr>
            <w:tcW w:w="3690" w:type="dxa"/>
          </w:tcPr>
          <w:p w14:paraId="3415A7FD" w14:textId="546535FB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Jogador Registado</w:t>
            </w:r>
          </w:p>
        </w:tc>
      </w:tr>
      <w:tr w:rsidR="001B6AE9" w:rsidRPr="00C551C2" w14:paraId="2DBBF8DB" w14:textId="77777777" w:rsidTr="00C551C2">
        <w:trPr>
          <w:trHeight w:val="389"/>
        </w:trPr>
        <w:tc>
          <w:tcPr>
            <w:tcW w:w="7020" w:type="dxa"/>
          </w:tcPr>
          <w:p w14:paraId="7F255570" w14:textId="46D2258C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Criação e gestão de equipas, com hierarquias</w:t>
            </w:r>
          </w:p>
        </w:tc>
        <w:tc>
          <w:tcPr>
            <w:tcW w:w="3690" w:type="dxa"/>
          </w:tcPr>
          <w:p w14:paraId="564B9C67" w14:textId="42A638A0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Jogador Registado</w:t>
            </w:r>
          </w:p>
        </w:tc>
      </w:tr>
      <w:tr w:rsidR="001B6AE9" w:rsidRPr="00C551C2" w14:paraId="6E299F9F" w14:textId="77777777" w:rsidTr="00C551C2">
        <w:trPr>
          <w:trHeight w:val="434"/>
        </w:trPr>
        <w:tc>
          <w:tcPr>
            <w:tcW w:w="7020" w:type="dxa"/>
          </w:tcPr>
          <w:p w14:paraId="1F46B071" w14:textId="42A3CE5D" w:rsidR="001B6AE9" w:rsidRPr="00C551C2" w:rsidRDefault="00C551C2" w:rsidP="00BD11E8">
            <w:pPr>
              <w:spacing w:before="100" w:beforeAutospacing="1" w:after="100" w:afterAutospacing="1"/>
            </w:pPr>
            <w:r w:rsidRPr="00C551C2">
              <w:t>Criação de competições</w:t>
            </w:r>
          </w:p>
        </w:tc>
        <w:tc>
          <w:tcPr>
            <w:tcW w:w="3690" w:type="dxa"/>
          </w:tcPr>
          <w:p w14:paraId="75EBB271" w14:textId="6300700A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Jogador Registado</w:t>
            </w:r>
          </w:p>
        </w:tc>
      </w:tr>
      <w:tr w:rsidR="001B6AE9" w:rsidRPr="00C551C2" w14:paraId="71A482F9" w14:textId="77777777" w:rsidTr="00C551C2">
        <w:trPr>
          <w:trHeight w:val="319"/>
        </w:trPr>
        <w:tc>
          <w:tcPr>
            <w:tcW w:w="7020" w:type="dxa"/>
          </w:tcPr>
          <w:p w14:paraId="4DDD794B" w14:textId="55A2DAAC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Sistema de pontos e ligas, para jogadores e equipas</w:t>
            </w:r>
          </w:p>
        </w:tc>
        <w:tc>
          <w:tcPr>
            <w:tcW w:w="3690" w:type="dxa"/>
          </w:tcPr>
          <w:p w14:paraId="448306B1" w14:textId="56D324DE" w:rsidR="001B6AE9" w:rsidRPr="00C551C2" w:rsidRDefault="004E642B" w:rsidP="00BD11E8">
            <w:pPr>
              <w:spacing w:before="100" w:beforeAutospacing="1" w:after="100" w:afterAutospacing="1"/>
            </w:pPr>
            <w:r w:rsidRPr="00C551C2">
              <w:t>Jogador Registado</w:t>
            </w:r>
          </w:p>
        </w:tc>
      </w:tr>
      <w:tr w:rsidR="004E642B" w:rsidRPr="00C551C2" w14:paraId="70FCEF90" w14:textId="77777777" w:rsidTr="00C551C2">
        <w:trPr>
          <w:trHeight w:val="407"/>
        </w:trPr>
        <w:tc>
          <w:tcPr>
            <w:tcW w:w="7020" w:type="dxa"/>
          </w:tcPr>
          <w:p w14:paraId="47C434B7" w14:textId="08993584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Criar eventos globais</w:t>
            </w:r>
          </w:p>
        </w:tc>
        <w:tc>
          <w:tcPr>
            <w:tcW w:w="3690" w:type="dxa"/>
          </w:tcPr>
          <w:p w14:paraId="4D271FD4" w14:textId="7A5F6753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Administrador</w:t>
            </w:r>
          </w:p>
        </w:tc>
      </w:tr>
      <w:tr w:rsidR="004E642B" w:rsidRPr="00C551C2" w14:paraId="42E2FB47" w14:textId="77777777" w:rsidTr="00C551C2">
        <w:trPr>
          <w:trHeight w:val="568"/>
        </w:trPr>
        <w:tc>
          <w:tcPr>
            <w:tcW w:w="7020" w:type="dxa"/>
          </w:tcPr>
          <w:p w14:paraId="72C8588F" w14:textId="7367B1B0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Moderação de atividades e comportamentos dos jogadores (ex.: banir, silenciar, remover mensagens)</w:t>
            </w:r>
          </w:p>
        </w:tc>
        <w:tc>
          <w:tcPr>
            <w:tcW w:w="3690" w:type="dxa"/>
          </w:tcPr>
          <w:p w14:paraId="0AFA6435" w14:textId="605E3252" w:rsidR="004E642B" w:rsidRPr="00C551C2" w:rsidRDefault="004E642B" w:rsidP="00BD11E8">
            <w:pPr>
              <w:spacing w:before="100" w:beforeAutospacing="1" w:after="100" w:afterAutospacing="1"/>
            </w:pPr>
            <w:r w:rsidRPr="00C551C2">
              <w:t>Administrador</w:t>
            </w:r>
          </w:p>
        </w:tc>
      </w:tr>
    </w:tbl>
    <w:p w14:paraId="5EE68F52" w14:textId="3C8CB59C" w:rsidR="00774A9E" w:rsidRPr="00C551C2" w:rsidRDefault="00455E48" w:rsidP="00BD11E8">
      <w:pPr>
        <w:spacing w:before="100" w:beforeAutospacing="1" w:after="100" w:afterAutospacing="1"/>
      </w:pPr>
      <w:r w:rsidRPr="00C551C2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5B44B68" wp14:editId="4B7FCA9C">
            <wp:simplePos x="0" y="0"/>
            <wp:positionH relativeFrom="page">
              <wp:posOffset>954405</wp:posOffset>
            </wp:positionH>
            <wp:positionV relativeFrom="paragraph">
              <wp:posOffset>4445</wp:posOffset>
            </wp:positionV>
            <wp:extent cx="5868035" cy="3375025"/>
            <wp:effectExtent l="0" t="0" r="0" b="0"/>
            <wp:wrapNone/>
            <wp:docPr id="1487006151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6151" name="Picture 3" descr="A diagram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9F79F" w14:textId="18767791" w:rsidR="005636AA" w:rsidRPr="00C551C2" w:rsidRDefault="00AC2BCF">
      <w:r w:rsidRPr="00F97AE5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62BFAC" wp14:editId="13D5B179">
                <wp:simplePos x="0" y="0"/>
                <wp:positionH relativeFrom="page">
                  <wp:align>right</wp:align>
                </wp:positionH>
                <wp:positionV relativeFrom="paragraph">
                  <wp:posOffset>2742998</wp:posOffset>
                </wp:positionV>
                <wp:extent cx="2258458" cy="672029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458" cy="672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1485" w14:textId="68326B57" w:rsidR="00F97AE5" w:rsidRDefault="00F97AE5">
                            <w:r>
                              <w:t>Guilherme Gaspar – 122981</w:t>
                            </w:r>
                          </w:p>
                          <w:p w14:paraId="101D4025" w14:textId="6E09A662" w:rsidR="00F97AE5" w:rsidRDefault="00F97AE5">
                            <w:r>
                              <w:t>Lourenço Santos – 123028</w:t>
                            </w:r>
                          </w:p>
                          <w:p w14:paraId="30381127" w14:textId="0D7E12F7" w:rsidR="00F97AE5" w:rsidRPr="00F97AE5" w:rsidRDefault="00F97AE5">
                            <w:r>
                              <w:t>Manuel Albuquerque - 123010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2BF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65pt;margin-top:3in;width:177.85pt;height:52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evDAIAAPYDAAAOAAAAZHJzL2Uyb0RvYy54bWysU8GO0zAQvSPxD5bvNGnULm3UdLV0KUJa&#10;FqSFD3Acp7GwPcZ2m5SvZ+xkuwVuCB8sj2f8ZubN8+Z20IqchPMSTEXns5wSYTg00hwq+u3r/s2K&#10;Eh+YaZgCIyp6Fp7ebl+/2vS2FAV0oBrhCIIYX/a2ol0ItswyzzuhmZ+BFQadLTjNAprukDWO9Yiu&#10;VVbk+U3Wg2usAy68x9v70Um3Cb9tBQ+f29aLQFRFsbaQdpf2Ou7ZdsPKg2O2k3wqg/1DFZpJg0kv&#10;UPcsMHJ08i8oLbkDD22YcdAZtK3kIvWA3czzP7p56pgVqRckx9sLTf7/wfLH05P94kgY3sGAA0xN&#10;ePsA/LsnBnYdMwdx5xz0nWANJp5HyrLe+nJ6Gqn2pY8gdf8JGhwyOwZIQEPrdGQF+ySIjgM4X0gX&#10;QyAcL4tiuVosUSYcfTdvi7xYpxSsfH5tnQ8fBGgSDxV1ONSEzk4PPsRqWPkcEpN5ULLZS6WS4Q71&#10;TjlyYiiAfVoT+m9hypC+outlsUzIBuL7pA0tAwpUSV3RVR7XKJnIxnvTpJDApBrPWIkyEz2RkZGb&#10;MNQDBkaaamjOSJSDUYj4cfDQgftJSY8irKj/cWROUKI+GiR7PV8somqTsVgiOZS4a0997WGGI1RF&#10;AyXjcReS0iMPBu5wKK1MfL1UMtWK4ko0Th8hqvfaTlEv33X7CwAA//8DAFBLAwQUAAYACAAAACEA&#10;RCbdHN0AAAAIAQAADwAAAGRycy9kb3ducmV2LnhtbEyPQU+DQBCF7yb+h82YeDF2sZRSkaFRE43X&#10;1v6AAaZAZGcJuy3037ue7O1N3uS97+Xb2fTqzKPrrCA8LSJQLJWtO2kQDt8fjxtQzpPU1FthhAs7&#10;2Ba3NzlltZ1kx+e9b1QIEZcRQuv9kGntqpYNuYUdWIJ3tKMhH86x0fVIUwg3vV5G0Vob6iQ0tDTw&#10;e8vVz/5kEI5f00PyPJWf/pDuVus36tLSXhDv7+bXF1CeZ///DH/4AR2KwFTak9RO9QhhiEdYxcsg&#10;gh0nSQqqREjidAO6yPX1gOIXAAD//wMAUEsBAi0AFAAGAAgAAAAhALaDOJL+AAAA4QEAABMAAAAA&#10;AAAAAAAAAAAAAAAAAFtDb250ZW50X1R5cGVzXS54bWxQSwECLQAUAAYACAAAACEAOP0h/9YAAACU&#10;AQAACwAAAAAAAAAAAAAAAAAvAQAAX3JlbHMvLnJlbHNQSwECLQAUAAYACAAAACEAF9lXrwwCAAD2&#10;AwAADgAAAAAAAAAAAAAAAAAuAgAAZHJzL2Uyb0RvYy54bWxQSwECLQAUAAYACAAAACEARCbdHN0A&#10;AAAIAQAADwAAAAAAAAAAAAAAAABmBAAAZHJzL2Rvd25yZXYueG1sUEsFBgAAAAAEAAQA8wAAAHAF&#10;AAAAAA==&#10;" stroked="f">
                <v:textbox>
                  <w:txbxContent>
                    <w:p w14:paraId="61611485" w14:textId="68326B57" w:rsidR="00F97AE5" w:rsidRDefault="00F97AE5">
                      <w:r>
                        <w:t>Guilherme Gaspar – 122981</w:t>
                      </w:r>
                    </w:p>
                    <w:p w14:paraId="101D4025" w14:textId="6E09A662" w:rsidR="00F97AE5" w:rsidRDefault="00F97AE5">
                      <w:r>
                        <w:t>Lourenço Santos – 123028</w:t>
                      </w:r>
                    </w:p>
                    <w:p w14:paraId="30381127" w14:textId="0D7E12F7" w:rsidR="00F97AE5" w:rsidRPr="00F97AE5" w:rsidRDefault="00F97AE5">
                      <w:r>
                        <w:t>Manuel Albuquerque - 123010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5E48">
        <w:rPr>
          <w:noProof/>
        </w:rPr>
        <w:drawing>
          <wp:anchor distT="0" distB="0" distL="114300" distR="114300" simplePos="0" relativeHeight="251659264" behindDoc="0" locked="0" layoutInCell="1" allowOverlap="1" wp14:anchorId="7AE1F1FD" wp14:editId="277D9CB9">
            <wp:simplePos x="0" y="0"/>
            <wp:positionH relativeFrom="page">
              <wp:posOffset>46256</wp:posOffset>
            </wp:positionH>
            <wp:positionV relativeFrom="paragraph">
              <wp:posOffset>2840972</wp:posOffset>
            </wp:positionV>
            <wp:extent cx="1939290" cy="568960"/>
            <wp:effectExtent l="0" t="0" r="0" b="0"/>
            <wp:wrapNone/>
            <wp:docPr id="1973444868" name="Picture 5" descr="Iscte Conhecimento e Inovação – Centro de valorização do conhecimento e  transferência de tecnologia que combina as ciências sociais e humanas com  as tecnologias digi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te Conhecimento e Inovação – Centro de valorização do conhecimento e  transferência de tecnologia que combina as ciências sociais e humanas com  as tecnologias digita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6AA" w:rsidRPr="00C55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690B" w14:textId="77777777" w:rsidR="00D71845" w:rsidRDefault="00D71845" w:rsidP="00C138E4">
      <w:r>
        <w:separator/>
      </w:r>
    </w:p>
  </w:endnote>
  <w:endnote w:type="continuationSeparator" w:id="0">
    <w:p w14:paraId="5AD45F81" w14:textId="77777777" w:rsidR="00D71845" w:rsidRDefault="00D71845" w:rsidP="00C1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411DD" w14:textId="77777777" w:rsidR="00D71845" w:rsidRDefault="00D71845" w:rsidP="00C138E4">
      <w:r>
        <w:separator/>
      </w:r>
    </w:p>
  </w:footnote>
  <w:footnote w:type="continuationSeparator" w:id="0">
    <w:p w14:paraId="43038046" w14:textId="77777777" w:rsidR="00D71845" w:rsidRDefault="00D71845" w:rsidP="00C13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4AB5"/>
    <w:multiLevelType w:val="multilevel"/>
    <w:tmpl w:val="721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00298"/>
    <w:multiLevelType w:val="multilevel"/>
    <w:tmpl w:val="3DD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45799"/>
    <w:multiLevelType w:val="multilevel"/>
    <w:tmpl w:val="AC9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A67F5"/>
    <w:multiLevelType w:val="multilevel"/>
    <w:tmpl w:val="B9A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827C5"/>
    <w:multiLevelType w:val="multilevel"/>
    <w:tmpl w:val="E32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C6404"/>
    <w:multiLevelType w:val="multilevel"/>
    <w:tmpl w:val="8FB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45800">
    <w:abstractNumId w:val="1"/>
  </w:num>
  <w:num w:numId="2" w16cid:durableId="1907955601">
    <w:abstractNumId w:val="0"/>
  </w:num>
  <w:num w:numId="3" w16cid:durableId="765538576">
    <w:abstractNumId w:val="2"/>
  </w:num>
  <w:num w:numId="4" w16cid:durableId="1603343021">
    <w:abstractNumId w:val="4"/>
  </w:num>
  <w:num w:numId="5" w16cid:durableId="1293748167">
    <w:abstractNumId w:val="3"/>
  </w:num>
  <w:num w:numId="6" w16cid:durableId="1551647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AA"/>
    <w:rsid w:val="00030409"/>
    <w:rsid w:val="001B6AE9"/>
    <w:rsid w:val="001C5114"/>
    <w:rsid w:val="00323697"/>
    <w:rsid w:val="00455E48"/>
    <w:rsid w:val="004E642B"/>
    <w:rsid w:val="005067F8"/>
    <w:rsid w:val="005636AA"/>
    <w:rsid w:val="00636D7E"/>
    <w:rsid w:val="00682800"/>
    <w:rsid w:val="00774A9E"/>
    <w:rsid w:val="00851416"/>
    <w:rsid w:val="00914D59"/>
    <w:rsid w:val="009804B4"/>
    <w:rsid w:val="00AC2BCF"/>
    <w:rsid w:val="00B82836"/>
    <w:rsid w:val="00BD11E8"/>
    <w:rsid w:val="00C138E4"/>
    <w:rsid w:val="00C551C2"/>
    <w:rsid w:val="00D07613"/>
    <w:rsid w:val="00D71845"/>
    <w:rsid w:val="00D9674C"/>
    <w:rsid w:val="00DA2FA3"/>
    <w:rsid w:val="00DA4013"/>
    <w:rsid w:val="00EF1110"/>
    <w:rsid w:val="00F9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9CB2"/>
  <w15:chartTrackingRefBased/>
  <w15:docId w15:val="{875FF5FA-6B97-457B-B5F4-FE5E0AFD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A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11E8"/>
    <w:rPr>
      <w:b/>
      <w:bCs/>
    </w:rPr>
  </w:style>
  <w:style w:type="table" w:styleId="TableGrid">
    <w:name w:val="Table Grid"/>
    <w:basedOn w:val="TableNormal"/>
    <w:uiPriority w:val="39"/>
    <w:rsid w:val="001B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8E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8E4"/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38E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8E4"/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Albuquerque</dc:creator>
  <cp:keywords/>
  <dc:description/>
  <cp:lastModifiedBy>Manel Albuquerque</cp:lastModifiedBy>
  <cp:revision>3</cp:revision>
  <dcterms:created xsi:type="dcterms:W3CDTF">2025-04-23T13:32:00Z</dcterms:created>
  <dcterms:modified xsi:type="dcterms:W3CDTF">2025-04-23T18:43:00Z</dcterms:modified>
</cp:coreProperties>
</file>