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2ED80EC3">
      <w:bookmarkStart w:name="_GoBack" w:id="0"/>
      <w:bookmarkEnd w:id="0"/>
      <w:r w:rsidR="7007B607">
        <w:rPr/>
        <w:t xml:space="preserve">For line 1 the program is open the </w:t>
      </w:r>
      <w:r w:rsidR="518879AB">
        <w:rPr/>
        <w:t xml:space="preserve">preferences </w:t>
      </w:r>
      <w:r w:rsidR="7007B607">
        <w:rPr/>
        <w:t>file</w:t>
      </w:r>
      <w:r w:rsidR="30161920">
        <w:rPr/>
        <w:t xml:space="preserve"> and </w:t>
      </w:r>
      <w:r w:rsidR="30161920">
        <w:rPr/>
        <w:t>its</w:t>
      </w:r>
      <w:r w:rsidR="30161920">
        <w:rPr/>
        <w:t xml:space="preserve"> storing it as f, then for lines 3 </w:t>
      </w:r>
      <w:proofErr w:type="spellStart"/>
      <w:r w:rsidR="30161920">
        <w:rPr/>
        <w:t>ttill</w:t>
      </w:r>
      <w:proofErr w:type="spellEnd"/>
      <w:r w:rsidR="30161920">
        <w:rPr/>
        <w:t xml:space="preserve"> 7 it is reading each line and storing it in </w:t>
      </w:r>
      <w:r w:rsidR="107FB321">
        <w:rPr/>
        <w:t>separate variables.</w:t>
      </w:r>
    </w:p>
    <w:p w:rsidR="107FB321" w:rsidP="74682C02" w:rsidRDefault="107FB321" w14:paraId="6E2934EC" w14:textId="5B809EF4">
      <w:pPr>
        <w:pStyle w:val="Normal"/>
      </w:pPr>
      <w:r w:rsidR="107FB321">
        <w:rPr/>
        <w:t>For line 8 till 13, it’s a function that will remove the spaces in</w:t>
      </w:r>
      <w:r w:rsidR="39A8DE29">
        <w:rPr/>
        <w:t xml:space="preserve"> between the numbers that are from variables ‘a’ to ‘f4’, and this is because it makes it easier to compare </w:t>
      </w:r>
      <w:r w:rsidR="0CB2561C">
        <w:rPr/>
        <w:t>the number of same elements when determining the preferences shared.</w:t>
      </w:r>
      <w:r w:rsidR="107FB321">
        <w:rPr/>
        <w:t xml:space="preserve"> </w:t>
      </w:r>
    </w:p>
    <w:p w:rsidR="7007B607" w:rsidP="74682C02" w:rsidRDefault="7007B607" w14:paraId="719A8B91" w14:textId="51AFFA25">
      <w:pPr>
        <w:pStyle w:val="Normal"/>
      </w:pPr>
      <w:r w:rsidR="7007B607">
        <w:drawing>
          <wp:inline wp14:editId="1233ABE1" wp14:anchorId="6EFF57C1">
            <wp:extent cx="4572000" cy="2933700"/>
            <wp:effectExtent l="0" t="0" r="0" b="0"/>
            <wp:docPr id="997064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773f7b2ca644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682C02" w:rsidP="74682C02" w:rsidRDefault="74682C02" w14:paraId="7BF0C2D4" w14:textId="570BD23B">
      <w:pPr>
        <w:pStyle w:val="Normal"/>
        <w:jc w:val="right"/>
      </w:pPr>
    </w:p>
    <w:p w:rsidR="74682C02" w:rsidP="74682C02" w:rsidRDefault="74682C02" w14:paraId="19D4E24C" w14:textId="5FB1E1CE">
      <w:pPr>
        <w:pStyle w:val="Normal"/>
        <w:jc w:val="right"/>
      </w:pPr>
    </w:p>
    <w:p w:rsidR="1B44727D" w:rsidP="74682C02" w:rsidRDefault="1B44727D" w14:paraId="43C1CA03" w14:textId="5FB1E1CE">
      <w:pPr>
        <w:pStyle w:val="Normal"/>
        <w:jc w:val="right"/>
      </w:pPr>
      <w:r w:rsidR="1B44727D">
        <w:rPr/>
        <w:t>For lines 16-</w:t>
      </w:r>
      <w:r w:rsidR="2C363051">
        <w:rPr/>
        <w:t>39,</w:t>
      </w:r>
      <w:r w:rsidR="6ADB1582">
        <w:rPr/>
        <w:t xml:space="preserve"> line breaks are removed from the</w:t>
      </w:r>
    </w:p>
    <w:p w:rsidR="6ADB1582" w:rsidP="74682C02" w:rsidRDefault="6ADB1582" w14:paraId="09335BA8" w14:textId="5C144B9C">
      <w:pPr>
        <w:pStyle w:val="Normal"/>
        <w:jc w:val="right"/>
      </w:pPr>
      <w:r w:rsidR="6ADB1582">
        <w:rPr/>
        <w:t xml:space="preserve"> variab</w:t>
      </w:r>
      <w:r w:rsidR="7D8AA68C">
        <w:rPr/>
        <w:t>les ‘a-f4’, then those variables are updated.</w:t>
      </w:r>
    </w:p>
    <w:p w:rsidR="08D26D4D" w:rsidP="74682C02" w:rsidRDefault="08D26D4D" w14:paraId="1F88FE35" w14:textId="475F8D9C">
      <w:pPr>
        <w:pStyle w:val="Normal"/>
        <w:jc w:val="right"/>
      </w:pPr>
      <w:r w:rsidR="08D26D4D">
        <w:rPr/>
        <w:t>The string variables in line 35-3</w:t>
      </w:r>
      <w:r w:rsidR="600947CA">
        <w:rPr/>
        <w:t>8</w:t>
      </w:r>
      <w:r w:rsidR="08D26D4D">
        <w:rPr/>
        <w:t xml:space="preserve"> are for later </w:t>
      </w:r>
    </w:p>
    <w:p w:rsidR="08D26D4D" w:rsidP="74682C02" w:rsidRDefault="08D26D4D" w14:paraId="345E1CF2" w14:textId="1BEABD62">
      <w:pPr>
        <w:pStyle w:val="Normal"/>
        <w:jc w:val="right"/>
      </w:pPr>
      <w:r w:rsidR="08D26D4D">
        <w:drawing>
          <wp:anchor distT="0" distB="0" distL="114300" distR="114300" simplePos="0" relativeHeight="251658240" behindDoc="0" locked="0" layoutInCell="1" allowOverlap="1" wp14:editId="40752124" wp14:anchorId="6558740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177100" cy="4302323"/>
            <wp:effectExtent l="0" t="0" r="0" b="0"/>
            <wp:wrapSquare wrapText="bothSides"/>
            <wp:docPr id="1821901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400d7e3afa4b7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77100" cy="4302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8D26D4D">
        <w:rPr/>
        <w:t>when the program prints the results.</w:t>
      </w:r>
      <w:r w:rsidR="22B7ECF5">
        <w:rPr/>
        <w:t xml:space="preserve"> Then strips function is called on a to remove the empty spaces in between the numbers.</w:t>
      </w:r>
    </w:p>
    <w:p w:rsidR="74682C02" w:rsidP="74682C02" w:rsidRDefault="74682C02" w14:paraId="2B637D71" w14:textId="04719DD0">
      <w:pPr>
        <w:pStyle w:val="Normal"/>
      </w:pPr>
      <w:r w:rsidR="26E54F80">
        <w:rPr/>
        <w:t>Then in line</w:t>
      </w:r>
      <w:r w:rsidR="40AF44BF">
        <w:rPr/>
        <w:t>s</w:t>
      </w:r>
      <w:r w:rsidR="26E54F80">
        <w:rPr/>
        <w:t xml:space="preserve"> 43 to 55</w:t>
      </w:r>
      <w:r w:rsidR="2001B758">
        <w:rPr/>
        <w:t xml:space="preserve">, the function for finding the preferences is defined. For the parameters, x is </w:t>
      </w:r>
      <w:r w:rsidR="6AEF972F">
        <w:rPr/>
        <w:t xml:space="preserve">for </w:t>
      </w:r>
      <w:r w:rsidR="2001B758">
        <w:rPr/>
        <w:t>the first friend</w:t>
      </w:r>
      <w:r w:rsidR="3EFA4308">
        <w:rPr/>
        <w:t xml:space="preserve"> or the first line from the preferences </w:t>
      </w:r>
      <w:proofErr w:type="gramStart"/>
      <w:r w:rsidR="3EFA4308">
        <w:rPr/>
        <w:t xml:space="preserve">text </w:t>
      </w:r>
      <w:r w:rsidR="7BE04B59">
        <w:rPr/>
        <w:t>,</w:t>
      </w:r>
      <w:proofErr w:type="gramEnd"/>
      <w:r w:rsidR="7BE04B59">
        <w:rPr/>
        <w:t xml:space="preserve"> y is for any of the </w:t>
      </w:r>
      <w:proofErr w:type="gramStart"/>
      <w:r w:rsidR="7BE04B59">
        <w:rPr/>
        <w:t>others</w:t>
      </w:r>
      <w:proofErr w:type="gramEnd"/>
      <w:r w:rsidR="7BE04B59">
        <w:rPr/>
        <w:t xml:space="preserve"> friends to compare with and z is for the string variables in lines 35-38.</w:t>
      </w:r>
      <w:r w:rsidR="35DD7707">
        <w:rPr/>
        <w:t xml:space="preserve"> ‘c’ variable holds numbers of similarit</w:t>
      </w:r>
      <w:r w:rsidR="0F4D855E">
        <w:rPr/>
        <w:t>i</w:t>
      </w:r>
      <w:r w:rsidR="35DD7707">
        <w:rPr/>
        <w:t>es</w:t>
      </w:r>
      <w:r w:rsidR="35DD7707">
        <w:rPr/>
        <w:t>.</w:t>
      </w:r>
      <w:r w:rsidR="6E64CB36">
        <w:rPr/>
        <w:t xml:space="preserve"> Lines 52 to 55 the function is called on the different friends</w:t>
      </w:r>
      <w:r w:rsidR="478BD42B">
        <w:rPr/>
        <w:t>.</w:t>
      </w:r>
    </w:p>
    <w:p w:rsidR="74682C02" w:rsidP="74682C02" w:rsidRDefault="74682C02" w14:paraId="364625CB" w14:textId="7C0AC2AE">
      <w:pPr>
        <w:pStyle w:val="Normal"/>
      </w:pPr>
      <w:r w:rsidR="5EC210B6">
        <w:drawing>
          <wp:inline wp14:editId="5EC34AFF" wp14:anchorId="5BECA77E">
            <wp:extent cx="3810000" cy="2466975"/>
            <wp:effectExtent l="0" t="0" r="0" b="0"/>
            <wp:docPr id="1340844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97ed7f5cf54c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682C02" w:rsidP="74682C02" w:rsidRDefault="74682C02" w14:paraId="07DB5F8E" w14:textId="4C3BF307">
      <w:pPr>
        <w:pStyle w:val="Normal"/>
      </w:pPr>
    </w:p>
    <w:p w:rsidR="74682C02" w:rsidP="74682C02" w:rsidRDefault="74682C02" w14:paraId="2500D946" w14:textId="435FD66C">
      <w:pPr>
        <w:pStyle w:val="Normal"/>
      </w:pPr>
      <w:r w:rsidR="6AAC7545">
        <w:rPr/>
        <w:t>Output is like this</w:t>
      </w:r>
    </w:p>
    <w:p w:rsidR="6AAC7545" w:rsidP="49D1C88C" w:rsidRDefault="6AAC7545" w14:paraId="6ACAD332" w14:textId="262A47AB">
      <w:pPr>
        <w:pStyle w:val="Normal"/>
      </w:pPr>
      <w:r w:rsidR="6AAC7545">
        <w:drawing>
          <wp:inline wp14:editId="5EBA91C1" wp14:anchorId="5168C882">
            <wp:extent cx="4572000" cy="971550"/>
            <wp:effectExtent l="0" t="0" r="0" b="0"/>
            <wp:docPr id="1683669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39c3bd14f648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24F7AA"/>
    <w:rsid w:val="02308C3A"/>
    <w:rsid w:val="02E27F6C"/>
    <w:rsid w:val="03B52C7C"/>
    <w:rsid w:val="04493D87"/>
    <w:rsid w:val="05C1C911"/>
    <w:rsid w:val="05E0AD32"/>
    <w:rsid w:val="0703FD5D"/>
    <w:rsid w:val="08D26D4D"/>
    <w:rsid w:val="0CB2561C"/>
    <w:rsid w:val="0F4D855E"/>
    <w:rsid w:val="107FB321"/>
    <w:rsid w:val="1210883C"/>
    <w:rsid w:val="17D19D90"/>
    <w:rsid w:val="19908C1E"/>
    <w:rsid w:val="1A427F50"/>
    <w:rsid w:val="1B44727D"/>
    <w:rsid w:val="2001B758"/>
    <w:rsid w:val="224D9135"/>
    <w:rsid w:val="22B7ECF5"/>
    <w:rsid w:val="23B2181F"/>
    <w:rsid w:val="23B44F50"/>
    <w:rsid w:val="256E2292"/>
    <w:rsid w:val="26E54F80"/>
    <w:rsid w:val="27FB9CEE"/>
    <w:rsid w:val="2C363051"/>
    <w:rsid w:val="30161920"/>
    <w:rsid w:val="30EDD6F3"/>
    <w:rsid w:val="35617E1E"/>
    <w:rsid w:val="35DD7707"/>
    <w:rsid w:val="3675F057"/>
    <w:rsid w:val="36FD4E7F"/>
    <w:rsid w:val="381DB39C"/>
    <w:rsid w:val="39A8DE29"/>
    <w:rsid w:val="3A976E48"/>
    <w:rsid w:val="3B144F34"/>
    <w:rsid w:val="3C333EA9"/>
    <w:rsid w:val="3EFA4308"/>
    <w:rsid w:val="40AF44BF"/>
    <w:rsid w:val="442F0DF5"/>
    <w:rsid w:val="478BD42B"/>
    <w:rsid w:val="4924F7AA"/>
    <w:rsid w:val="49D1C88C"/>
    <w:rsid w:val="518879AB"/>
    <w:rsid w:val="582CCD75"/>
    <w:rsid w:val="59938B90"/>
    <w:rsid w:val="5D420E59"/>
    <w:rsid w:val="5DDAD92E"/>
    <w:rsid w:val="5EC210B6"/>
    <w:rsid w:val="5F45D506"/>
    <w:rsid w:val="600947CA"/>
    <w:rsid w:val="65E5EB13"/>
    <w:rsid w:val="6815CC7F"/>
    <w:rsid w:val="6AAC7545"/>
    <w:rsid w:val="6ADB1582"/>
    <w:rsid w:val="6AEF972F"/>
    <w:rsid w:val="6E64CB36"/>
    <w:rsid w:val="6EDADA27"/>
    <w:rsid w:val="7007B607"/>
    <w:rsid w:val="70F38B74"/>
    <w:rsid w:val="71308B40"/>
    <w:rsid w:val="72C46E1B"/>
    <w:rsid w:val="739F08B1"/>
    <w:rsid w:val="74682C02"/>
    <w:rsid w:val="779FCCC4"/>
    <w:rsid w:val="7BE04B59"/>
    <w:rsid w:val="7C733DE7"/>
    <w:rsid w:val="7D8AA68C"/>
    <w:rsid w:val="7E0F0E48"/>
    <w:rsid w:val="7E48F083"/>
    <w:rsid w:val="7EF8E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4F7AA"/>
  <w15:chartTrackingRefBased/>
  <w15:docId w15:val="{F190D289-C7CD-4C04-A23B-C49094687B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6773f7b2ca64450" /><Relationship Type="http://schemas.openxmlformats.org/officeDocument/2006/relationships/image" Target="/media/image2.png" Id="R56400d7e3afa4b7f" /><Relationship Type="http://schemas.openxmlformats.org/officeDocument/2006/relationships/image" Target="/media/image3.png" Id="Re097ed7f5cf54c72" /><Relationship Type="http://schemas.openxmlformats.org/officeDocument/2006/relationships/image" Target="/media/image4.png" Id="R0439c3bd14f648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2023-01-26T16:45:55.0995851Z</dcterms:created>
  <dcterms:modified xsi:type="dcterms:W3CDTF">2023-01-27T19:04:08.7765315Z</dcterms:modified>
  <dc:creator>Mohammed Daahir (Student)</dc:creator>
  <lastModifiedBy>Mohammed Daahir (Student)</lastModifiedBy>
</coreProperties>
</file>