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DOKUMENTACIJA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Tim: Runtime Terror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sz w:val="24"/>
          <w:szCs w:val="24"/>
        </w:rPr>
      </w:pPr>
      <w:bookmarkStart w:colFirst="0" w:colLast="0" w:name="_rj5s64xw6791" w:id="0"/>
      <w:bookmarkEnd w:id="0"/>
      <w:r w:rsidDel="00000000" w:rsidR="00000000" w:rsidRPr="00000000">
        <w:rPr>
          <w:rtl w:val="0"/>
        </w:rPr>
        <w:t xml:space="preserve">Opis i s</w:t>
      </w:r>
      <w:r w:rsidDel="00000000" w:rsidR="00000000" w:rsidRPr="00000000">
        <w:rPr>
          <w:rtl w:val="0"/>
        </w:rPr>
        <w:t xml:space="preserve">truktura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Projekt pod nazivom </w:t>
      </w:r>
      <w:r w:rsidDel="00000000" w:rsidR="00000000" w:rsidRPr="00000000">
        <w:rPr>
          <w:i w:val="1"/>
          <w:sz w:val="24"/>
          <w:szCs w:val="24"/>
          <w:rtl w:val="0"/>
        </w:rPr>
        <w:t xml:space="preserve">SU_projekt_RuntimeTerror</w:t>
      </w:r>
      <w:r w:rsidDel="00000000" w:rsidR="00000000" w:rsidRPr="00000000">
        <w:rPr>
          <w:sz w:val="24"/>
          <w:szCs w:val="24"/>
          <w:rtl w:val="0"/>
        </w:rPr>
        <w:t xml:space="preserve"> se sastoji od dva glavna dijela - programskog koda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restful</w:t>
      </w:r>
      <w:r w:rsidDel="00000000" w:rsidR="00000000" w:rsidRPr="00000000">
        <w:rPr>
          <w:sz w:val="24"/>
          <w:szCs w:val="24"/>
          <w:rtl w:val="0"/>
        </w:rPr>
        <w:t xml:space="preserve"> web aplikacije (</w:t>
      </w:r>
      <w:r w:rsidDel="00000000" w:rsidR="00000000" w:rsidRPr="00000000">
        <w:rPr>
          <w:i w:val="1"/>
          <w:sz w:val="24"/>
          <w:szCs w:val="24"/>
          <w:rtl w:val="0"/>
        </w:rPr>
        <w:t xml:space="preserve">app.py</w:t>
      </w:r>
      <w:r w:rsidDel="00000000" w:rsidR="00000000" w:rsidRPr="00000000">
        <w:rPr>
          <w:sz w:val="24"/>
          <w:szCs w:val="24"/>
          <w:rtl w:val="0"/>
        </w:rPr>
        <w:t xml:space="preserve">) i python skripte </w:t>
      </w:r>
      <w:r w:rsidDel="00000000" w:rsidR="00000000" w:rsidRPr="00000000">
        <w:rPr>
          <w:i w:val="1"/>
          <w:sz w:val="24"/>
          <w:szCs w:val="24"/>
          <w:rtl w:val="0"/>
        </w:rPr>
        <w:t xml:space="preserve">main.py,</w:t>
      </w:r>
      <w:r w:rsidDel="00000000" w:rsidR="00000000" w:rsidRPr="00000000">
        <w:rPr>
          <w:sz w:val="24"/>
          <w:szCs w:val="24"/>
          <w:rtl w:val="0"/>
        </w:rPr>
        <w:t xml:space="preserve"> a sadrži i nekoliko pomoćnih skripti i datoteka. Također, projekt sadrži i datoteku </w:t>
      </w:r>
      <w:r w:rsidDel="00000000" w:rsidR="00000000" w:rsidRPr="00000000">
        <w:rPr>
          <w:i w:val="1"/>
          <w:sz w:val="24"/>
          <w:szCs w:val="24"/>
          <w:rtl w:val="0"/>
        </w:rPr>
        <w:t xml:space="preserve">requirements.txt,</w:t>
      </w:r>
      <w:r w:rsidDel="00000000" w:rsidR="00000000" w:rsidRPr="00000000">
        <w:rPr>
          <w:sz w:val="24"/>
          <w:szCs w:val="24"/>
          <w:rtl w:val="0"/>
        </w:rPr>
        <w:t xml:space="preserve"> potrebnu za instalaciju python biblioteka i modula, a upute za instalaciju i pokretanje aplikacije nalaze se unutar datoteke </w:t>
      </w:r>
      <w:r w:rsidDel="00000000" w:rsidR="00000000" w:rsidRPr="00000000">
        <w:rPr>
          <w:i w:val="1"/>
          <w:sz w:val="24"/>
          <w:szCs w:val="24"/>
          <w:rtl w:val="0"/>
        </w:rPr>
        <w:t xml:space="preserve">README.md</w:t>
      </w:r>
      <w:r w:rsidDel="00000000" w:rsidR="00000000" w:rsidRPr="00000000">
        <w:rPr>
          <w:sz w:val="24"/>
          <w:szCs w:val="24"/>
          <w:rtl w:val="0"/>
        </w:rPr>
        <w:t xml:space="preserve"> na github repozitoriju.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Direktorij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models </w:t>
      </w:r>
      <w:r w:rsidDel="00000000" w:rsidR="00000000" w:rsidRPr="00000000">
        <w:rPr>
          <w:sz w:val="24"/>
          <w:szCs w:val="24"/>
          <w:rtl w:val="0"/>
        </w:rPr>
        <w:t xml:space="preserve">sadrži četiri .ipynb bilježnice u kojima su implementirani konkretni modeli te poddirektorij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saved_models</w:t>
      </w:r>
      <w:r w:rsidDel="00000000" w:rsidR="00000000" w:rsidRPr="00000000">
        <w:rPr>
          <w:sz w:val="24"/>
          <w:szCs w:val="24"/>
          <w:rtl w:val="0"/>
        </w:rPr>
        <w:t xml:space="preserve"> koji sadrži datoteke spremljenih modela. Njih koristimo za učitavanje spremljenih težina treniranih modela unutar skripte </w:t>
      </w:r>
      <w:r w:rsidDel="00000000" w:rsidR="00000000" w:rsidRPr="00000000">
        <w:rPr>
          <w:i w:val="1"/>
          <w:sz w:val="24"/>
          <w:szCs w:val="24"/>
          <w:rtl w:val="0"/>
        </w:rPr>
        <w:t xml:space="preserve">main.py, </w:t>
      </w:r>
      <w:r w:rsidDel="00000000" w:rsidR="00000000" w:rsidRPr="00000000">
        <w:rPr>
          <w:sz w:val="24"/>
          <w:szCs w:val="24"/>
          <w:rtl w:val="0"/>
        </w:rPr>
        <w:t xml:space="preserve">koju koristi glavna aplikacijska skripta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app.py </w:t>
      </w:r>
      <w:r w:rsidDel="00000000" w:rsidR="00000000" w:rsidRPr="00000000">
        <w:rPr>
          <w:sz w:val="24"/>
          <w:szCs w:val="24"/>
          <w:rtl w:val="0"/>
        </w:rPr>
        <w:t xml:space="preserve">za predikciju nad učitanim slikama kroz aplikaciju. Python bilježnice s implementacijom modela su zasebno dokumentirane u samom kodu.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Direktorij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služi za spremanje slika koje učitamo preko web aplikacije.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sz w:val="24"/>
          <w:szCs w:val="24"/>
          <w:rtl w:val="0"/>
        </w:rPr>
        <w:t xml:space="preserve">Direktorij </w:t>
      </w:r>
      <w:r w:rsidDel="00000000" w:rsidR="00000000" w:rsidRPr="00000000">
        <w:rPr>
          <w:i w:val="1"/>
          <w:sz w:val="24"/>
          <w:szCs w:val="24"/>
          <w:rtl w:val="0"/>
        </w:rPr>
        <w:t xml:space="preserve">templates </w:t>
      </w:r>
      <w:r w:rsidDel="00000000" w:rsidR="00000000" w:rsidRPr="00000000">
        <w:rPr>
          <w:sz w:val="24"/>
          <w:szCs w:val="24"/>
          <w:rtl w:val="0"/>
        </w:rPr>
        <w:t xml:space="preserve">sadrži četiri .html datoteke koje služe za prikazivanje sadržaja web aplikacije u browseru.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tjtj4oh5io4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sz w:val="24"/>
          <w:szCs w:val="24"/>
        </w:rPr>
      </w:pPr>
      <w:bookmarkStart w:colFirst="0" w:colLast="0" w:name="_q45n8h8di4jg" w:id="2"/>
      <w:bookmarkEnd w:id="2"/>
      <w:r w:rsidDel="00000000" w:rsidR="00000000" w:rsidRPr="00000000">
        <w:rPr>
          <w:rtl w:val="0"/>
        </w:rPr>
        <w:t xml:space="preserve">Opis aplikacije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 izradu aplikacije odlučili smo koristiti python </w:t>
      </w:r>
      <w:r w:rsidDel="00000000" w:rsidR="00000000" w:rsidRPr="00000000">
        <w:rPr>
          <w:i w:val="1"/>
          <w:sz w:val="24"/>
          <w:szCs w:val="24"/>
          <w:rtl w:val="0"/>
        </w:rPr>
        <w:t xml:space="preserve">Flask web framework</w:t>
      </w:r>
      <w:r w:rsidDel="00000000" w:rsidR="00000000" w:rsidRPr="00000000">
        <w:rPr>
          <w:sz w:val="24"/>
          <w:szCs w:val="24"/>
          <w:rtl w:val="0"/>
        </w:rPr>
        <w:t xml:space="preserve">, primarno radi jednostavnosti korištenja, odnosno implementiranja. Što se tiče dizajna aplikacije, koristimo </w:t>
      </w:r>
      <w:r w:rsidDel="00000000" w:rsidR="00000000" w:rsidRPr="00000000">
        <w:rPr>
          <w:i w:val="1"/>
          <w:sz w:val="24"/>
          <w:szCs w:val="24"/>
          <w:rtl w:val="0"/>
        </w:rPr>
        <w:t xml:space="preserve">CSS, </w:t>
      </w:r>
      <w:r w:rsidDel="00000000" w:rsidR="00000000" w:rsidRPr="00000000">
        <w:rPr>
          <w:sz w:val="24"/>
          <w:szCs w:val="24"/>
          <w:rtl w:val="0"/>
        </w:rPr>
        <w:t xml:space="preserve">iako, naglasak nije na dizajnu.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Naša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restful</w:t>
      </w:r>
      <w:r w:rsidDel="00000000" w:rsidR="00000000" w:rsidRPr="00000000">
        <w:rPr>
          <w:sz w:val="24"/>
          <w:szCs w:val="24"/>
          <w:rtl w:val="0"/>
        </w:rPr>
        <w:t xml:space="preserve"> web aplikacija ima jednostavnu arhitekturu i sadrži samo jedan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endpoint</w:t>
      </w:r>
      <w:r w:rsidDel="00000000" w:rsidR="00000000" w:rsidRPr="00000000">
        <w:rPr>
          <w:sz w:val="24"/>
          <w:szCs w:val="24"/>
          <w:rtl w:val="0"/>
        </w:rPr>
        <w:t xml:space="preserve">: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”.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Preko tog </w:t>
      </w:r>
      <w:r w:rsidDel="00000000" w:rsidR="00000000" w:rsidRPr="00000000">
        <w:rPr>
          <w:i w:val="1"/>
          <w:sz w:val="24"/>
          <w:szCs w:val="24"/>
          <w:rtl w:val="0"/>
        </w:rPr>
        <w:t xml:space="preserve">endpointa</w:t>
      </w:r>
      <w:r w:rsidDel="00000000" w:rsidR="00000000" w:rsidRPr="00000000">
        <w:rPr>
          <w:sz w:val="24"/>
          <w:szCs w:val="24"/>
          <w:rtl w:val="0"/>
        </w:rPr>
        <w:t xml:space="preserve"> se prikazuje sadržaj </w:t>
      </w:r>
      <w:r w:rsidDel="00000000" w:rsidR="00000000" w:rsidRPr="00000000">
        <w:rPr>
          <w:i w:val="1"/>
          <w:sz w:val="24"/>
          <w:szCs w:val="24"/>
          <w:rtl w:val="0"/>
        </w:rPr>
        <w:t xml:space="preserve">template</w:t>
      </w:r>
      <w:r w:rsidDel="00000000" w:rsidR="00000000" w:rsidRPr="00000000">
        <w:rPr>
          <w:sz w:val="24"/>
          <w:szCs w:val="24"/>
          <w:rtl w:val="0"/>
        </w:rPr>
        <w:t xml:space="preserve">-a home.html (“</w:t>
      </w:r>
      <w:r w:rsidDel="00000000" w:rsidR="00000000" w:rsidRPr="00000000">
        <w:rPr>
          <w:i w:val="1"/>
          <w:sz w:val="24"/>
          <w:szCs w:val="24"/>
          <w:rtl w:val="0"/>
        </w:rPr>
        <w:t xml:space="preserve">homepage</w:t>
      </w:r>
      <w:r w:rsidDel="00000000" w:rsidR="00000000" w:rsidRPr="00000000">
        <w:rPr>
          <w:sz w:val="24"/>
          <w:szCs w:val="24"/>
          <w:rtl w:val="0"/>
        </w:rPr>
        <w:t xml:space="preserve">”) ili sadržaj nekog od mogućih “result.html”-ova (ovisno o odabranom modelu). Dakle, ovisno o tipu </w:t>
      </w:r>
      <w:r w:rsidDel="00000000" w:rsidR="00000000" w:rsidRPr="00000000">
        <w:rPr>
          <w:i w:val="1"/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 metode (GET ili POST) imamo prikaz određenog </w:t>
      </w:r>
      <w:r w:rsidDel="00000000" w:rsidR="00000000" w:rsidRPr="00000000">
        <w:rPr>
          <w:i w:val="1"/>
          <w:sz w:val="24"/>
          <w:szCs w:val="24"/>
          <w:rtl w:val="0"/>
        </w:rPr>
        <w:t xml:space="preserve">template</w:t>
      </w:r>
      <w:r w:rsidDel="00000000" w:rsidR="00000000" w:rsidRPr="00000000">
        <w:rPr>
          <w:sz w:val="24"/>
          <w:szCs w:val="24"/>
          <w:rtl w:val="0"/>
        </w:rPr>
        <w:t xml:space="preserve">-a.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Radi ilustracije, prikazujemo </w:t>
      </w:r>
      <w:r w:rsidDel="00000000" w:rsidR="00000000" w:rsidRPr="00000000">
        <w:rPr>
          <w:i w:val="1"/>
          <w:sz w:val="24"/>
          <w:szCs w:val="24"/>
          <w:rtl w:val="0"/>
        </w:rPr>
        <w:t xml:space="preserve">screenshotov-</w:t>
      </w:r>
      <w:r w:rsidDel="00000000" w:rsidR="00000000" w:rsidRPr="00000000">
        <w:rPr>
          <w:sz w:val="24"/>
          <w:szCs w:val="24"/>
          <w:rtl w:val="0"/>
        </w:rPr>
        <w:t xml:space="preserve">e aplikacije: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Slika 1. prikaz početne stranice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slici broj 1. vidi se prikaz početne stranice, odnosno response na GET request u obliku html datoteke.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početnoj stranici korisnik bira jedan od 3 modela (cGan, pix2pix ili cycleGAN) koji će mu pretvoriti satelitsku snimku u </w:t>
      </w:r>
      <w:r w:rsidDel="00000000" w:rsidR="00000000" w:rsidRPr="00000000">
        <w:rPr>
          <w:i w:val="1"/>
          <w:sz w:val="24"/>
          <w:szCs w:val="24"/>
          <w:rtl w:val="0"/>
        </w:rPr>
        <w:t xml:space="preserve">Google</w:t>
      </w:r>
      <w:r w:rsidDel="00000000" w:rsidR="00000000" w:rsidRPr="00000000">
        <w:rPr>
          <w:sz w:val="24"/>
          <w:szCs w:val="24"/>
          <w:rtl w:val="0"/>
        </w:rPr>
        <w:t xml:space="preserve"> mapu. Napomenimo da korisnik, ako bira cycleGAN, može odabrati jedan od 2 podtipa - jedan cycleGAN model pretvara satelitsku snimku u mapu, a drugi radi obrnuto. Dakle, u 3 slučaja potrebno je učitati satelitsku snimku, dok je u jednom slučaju potrebno učitati </w:t>
      </w:r>
      <w:r w:rsidDel="00000000" w:rsidR="00000000" w:rsidRPr="00000000">
        <w:rPr>
          <w:i w:val="1"/>
          <w:sz w:val="24"/>
          <w:szCs w:val="24"/>
          <w:rtl w:val="0"/>
        </w:rPr>
        <w:t xml:space="preserve">Google</w:t>
      </w:r>
      <w:r w:rsidDel="00000000" w:rsidR="00000000" w:rsidRPr="00000000">
        <w:rPr>
          <w:sz w:val="24"/>
          <w:szCs w:val="24"/>
          <w:rtl w:val="0"/>
        </w:rPr>
        <w:t xml:space="preserve"> mapu.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Prikaz rezultata: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6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  <w:t xml:space="preserve">Slika 2. Prikaz pretvorbe satelitske snimke u mapu pomoću cGAN-a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