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155" w:rsidRDefault="00DC6155" w:rsidP="00DC6155">
      <w:pPr>
        <w:pStyle w:val="xmsonormal"/>
        <w:shd w:val="clear" w:color="auto" w:fill="FFFFFF"/>
        <w:spacing w:before="0" w:beforeAutospacing="0" w:after="0" w:afterAutospacing="0"/>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EMAIL FROM AHDB further to FOI on tail docking in pigs: 12 July 2023</w:t>
      </w:r>
    </w:p>
    <w:p w:rsidR="00DC6155" w:rsidRDefault="00DC6155" w:rsidP="00DC6155">
      <w:pPr>
        <w:pStyle w:val="xmsonormal"/>
        <w:shd w:val="clear" w:color="auto" w:fill="FFFFFF"/>
        <w:spacing w:before="0" w:beforeAutospacing="0" w:after="0" w:afterAutospacing="0"/>
        <w:rPr>
          <w:rFonts w:ascii="Arial" w:hAnsi="Arial" w:cs="Arial"/>
          <w:color w:val="000000"/>
          <w:sz w:val="22"/>
          <w:szCs w:val="22"/>
          <w:bdr w:val="none" w:sz="0" w:space="0" w:color="auto" w:frame="1"/>
        </w:rPr>
      </w:pPr>
    </w:p>
    <w:p w:rsidR="00DC6155" w:rsidRDefault="00DC6155" w:rsidP="00DC6155">
      <w:pPr>
        <w:pStyle w:val="xmsonormal"/>
        <w:shd w:val="clear" w:color="auto" w:fill="FFFFFF"/>
        <w:spacing w:before="0" w:beforeAutospacing="0" w:after="0" w:afterAutospacing="0"/>
        <w:rPr>
          <w:rFonts w:ascii="Arial" w:hAnsi="Arial" w:cs="Arial"/>
          <w:color w:val="000000"/>
          <w:sz w:val="22"/>
          <w:szCs w:val="22"/>
          <w:bdr w:val="none" w:sz="0" w:space="0" w:color="auto" w:frame="1"/>
        </w:rPr>
      </w:pPr>
    </w:p>
    <w:p w:rsidR="00DC6155" w:rsidRDefault="00DC6155" w:rsidP="00DC6155">
      <w:pPr>
        <w:pStyle w:val="xmsonormal"/>
        <w:shd w:val="clear" w:color="auto" w:fill="FFFFFF"/>
        <w:spacing w:before="0" w:beforeAutospacing="0" w:after="0" w:afterAutospacing="0"/>
        <w:rPr>
          <w:rFonts w:ascii="Calibri" w:hAnsi="Calibri" w:cs="Calibri"/>
          <w:color w:val="242424"/>
          <w:sz w:val="22"/>
          <w:szCs w:val="22"/>
        </w:rPr>
      </w:pPr>
      <w:r>
        <w:rPr>
          <w:rFonts w:ascii="Arial" w:hAnsi="Arial" w:cs="Arial"/>
          <w:color w:val="000000"/>
          <w:sz w:val="22"/>
          <w:szCs w:val="22"/>
          <w:bdr w:val="none" w:sz="0" w:space="0" w:color="auto" w:frame="1"/>
        </w:rPr>
        <w:t>Dear Claire,</w:t>
      </w:r>
    </w:p>
    <w:p w:rsidR="00DC6155" w:rsidRDefault="00DC6155" w:rsidP="00DC6155">
      <w:pPr>
        <w:pStyle w:val="xmsonormal"/>
        <w:shd w:val="clear" w:color="auto" w:fill="FFFFFF"/>
        <w:spacing w:before="0" w:beforeAutospacing="0" w:after="0" w:afterAutospacing="0"/>
        <w:rPr>
          <w:rFonts w:ascii="Calibri" w:hAnsi="Calibri" w:cs="Calibri"/>
          <w:color w:val="242424"/>
          <w:sz w:val="22"/>
          <w:szCs w:val="22"/>
        </w:rPr>
      </w:pPr>
      <w:r>
        <w:rPr>
          <w:rFonts w:ascii="Arial" w:hAnsi="Arial" w:cs="Arial"/>
          <w:color w:val="000000"/>
          <w:sz w:val="22"/>
          <w:szCs w:val="22"/>
          <w:bdr w:val="none" w:sz="0" w:space="0" w:color="auto" w:frame="1"/>
        </w:rPr>
        <w:t> </w:t>
      </w:r>
    </w:p>
    <w:p w:rsidR="00DC6155" w:rsidRDefault="00DC6155" w:rsidP="00DC6155">
      <w:pPr>
        <w:pStyle w:val="xmsonormal"/>
        <w:shd w:val="clear" w:color="auto" w:fill="FFFFFF"/>
        <w:spacing w:before="0" w:beforeAutospacing="0" w:after="0" w:afterAutospacing="0"/>
        <w:rPr>
          <w:rFonts w:ascii="Calibri" w:hAnsi="Calibri" w:cs="Calibri"/>
          <w:color w:val="242424"/>
          <w:sz w:val="22"/>
          <w:szCs w:val="22"/>
        </w:rPr>
      </w:pPr>
      <w:r>
        <w:rPr>
          <w:rFonts w:ascii="Arial" w:hAnsi="Arial" w:cs="Arial"/>
          <w:color w:val="000000"/>
          <w:sz w:val="22"/>
          <w:szCs w:val="22"/>
          <w:bdr w:val="none" w:sz="0" w:space="0" w:color="auto" w:frame="1"/>
        </w:rPr>
        <w:t>AHDB does not hold annual figures for pig tail docking in the UK or for any constituent country within the UK.</w:t>
      </w:r>
    </w:p>
    <w:p w:rsidR="00DC6155" w:rsidRDefault="00DC6155" w:rsidP="00DC6155">
      <w:pPr>
        <w:pStyle w:val="xmsonormal"/>
        <w:shd w:val="clear" w:color="auto" w:fill="FFFFFF"/>
        <w:spacing w:before="0" w:beforeAutospacing="0" w:after="0" w:afterAutospacing="0"/>
        <w:rPr>
          <w:rFonts w:ascii="Calibri" w:hAnsi="Calibri" w:cs="Calibri"/>
          <w:color w:val="242424"/>
          <w:sz w:val="22"/>
          <w:szCs w:val="22"/>
        </w:rPr>
      </w:pPr>
      <w:r>
        <w:rPr>
          <w:rFonts w:ascii="Arial" w:hAnsi="Arial" w:cs="Arial"/>
          <w:color w:val="000000"/>
          <w:sz w:val="22"/>
          <w:szCs w:val="22"/>
          <w:bdr w:val="none" w:sz="0" w:space="0" w:color="auto" w:frame="1"/>
        </w:rPr>
        <w:t>However, we do hold a mean figure for the four periods of 2013 – 2016, 2013 – 2017, 2013– 2018, 2013 – 2019 as part of the Real Welfare Scheme which surveyed pigs in England (since 2013) and Scotland (since August 2016). It is worth noting that tail docking was not one of the main welfare outcomes being examined. The Real Welfare Scheme results are published and you can find the reports via the following links:</w:t>
      </w:r>
    </w:p>
    <w:p w:rsidR="00DC6155" w:rsidRDefault="00DC6155" w:rsidP="00DC6155">
      <w:pPr>
        <w:pStyle w:val="xmsonormal"/>
        <w:shd w:val="clear" w:color="auto" w:fill="FFFFFF"/>
        <w:spacing w:before="0" w:beforeAutospacing="0" w:after="0" w:afterAutospacing="0"/>
        <w:rPr>
          <w:rFonts w:ascii="Calibri" w:hAnsi="Calibri" w:cs="Calibri"/>
          <w:color w:val="242424"/>
          <w:sz w:val="22"/>
          <w:szCs w:val="22"/>
        </w:rPr>
      </w:pPr>
      <w:r>
        <w:rPr>
          <w:rFonts w:ascii="Arial" w:hAnsi="Arial" w:cs="Arial"/>
          <w:color w:val="000000"/>
          <w:sz w:val="22"/>
          <w:szCs w:val="22"/>
          <w:bdr w:val="none" w:sz="0" w:space="0" w:color="auto" w:frame="1"/>
        </w:rPr>
        <w:t> </w:t>
      </w:r>
    </w:p>
    <w:p w:rsidR="00DC6155" w:rsidRDefault="00DC6155" w:rsidP="00DC6155">
      <w:pPr>
        <w:pStyle w:val="xmsonormal"/>
        <w:shd w:val="clear" w:color="auto" w:fill="FFFFFF"/>
        <w:spacing w:before="0" w:beforeAutospacing="0" w:after="0" w:afterAutospacing="0"/>
        <w:rPr>
          <w:rFonts w:ascii="Calibri" w:hAnsi="Calibri" w:cs="Calibri"/>
          <w:color w:val="242424"/>
          <w:sz w:val="22"/>
          <w:szCs w:val="22"/>
        </w:rPr>
      </w:pPr>
      <w:r>
        <w:rPr>
          <w:rFonts w:ascii="Arial" w:hAnsi="Arial" w:cs="Arial"/>
          <w:color w:val="000000"/>
          <w:sz w:val="22"/>
          <w:szCs w:val="22"/>
          <w:bdr w:val="none" w:sz="0" w:space="0" w:color="auto" w:frame="1"/>
        </w:rPr>
        <w:t>2013-2016 (Baseline data)</w:t>
      </w:r>
      <w:r>
        <w:rPr>
          <w:rFonts w:ascii="Calibri" w:hAnsi="Calibri" w:cs="Calibri"/>
          <w:color w:val="242424"/>
          <w:sz w:val="22"/>
          <w:szCs w:val="22"/>
        </w:rPr>
        <w:t> </w:t>
      </w:r>
      <w:hyperlink r:id="rId4" w:tgtFrame="_blank" w:history="1">
        <w:r>
          <w:rPr>
            <w:rStyle w:val="Hyperlink"/>
            <w:rFonts w:ascii="Arial" w:hAnsi="Arial" w:cs="Arial"/>
            <w:sz w:val="22"/>
            <w:szCs w:val="22"/>
            <w:bdr w:val="none" w:sz="0" w:space="0" w:color="auto" w:frame="1"/>
          </w:rPr>
          <w:t>https://projectblue.blob.core.windows.net/media/Default/Pork/Documents/Real%20Welfare%20report%202017.pdf</w:t>
        </w:r>
      </w:hyperlink>
    </w:p>
    <w:p w:rsidR="00DC6155" w:rsidRDefault="00DC6155" w:rsidP="00DC6155">
      <w:pPr>
        <w:pStyle w:val="xmsonormal"/>
        <w:shd w:val="clear" w:color="auto" w:fill="FFFFFF"/>
        <w:spacing w:before="0" w:beforeAutospacing="0" w:after="0" w:afterAutospacing="0"/>
        <w:rPr>
          <w:rFonts w:ascii="Calibri" w:hAnsi="Calibri" w:cs="Calibri"/>
          <w:color w:val="242424"/>
          <w:sz w:val="22"/>
          <w:szCs w:val="22"/>
        </w:rPr>
      </w:pPr>
      <w:r>
        <w:rPr>
          <w:rFonts w:ascii="Arial" w:hAnsi="Arial" w:cs="Arial"/>
          <w:color w:val="000000"/>
          <w:sz w:val="22"/>
          <w:szCs w:val="22"/>
          <w:bdr w:val="none" w:sz="0" w:space="0" w:color="auto" w:frame="1"/>
        </w:rPr>
        <w:t>            Docked 70%</w:t>
      </w:r>
    </w:p>
    <w:p w:rsidR="00DC6155" w:rsidRDefault="00DC6155" w:rsidP="00DC6155">
      <w:pPr>
        <w:pStyle w:val="xmsonormal"/>
        <w:shd w:val="clear" w:color="auto" w:fill="FFFFFF"/>
        <w:spacing w:before="0" w:beforeAutospacing="0" w:after="0" w:afterAutospacing="0"/>
        <w:rPr>
          <w:rFonts w:ascii="Calibri" w:hAnsi="Calibri" w:cs="Calibri"/>
          <w:color w:val="242424"/>
          <w:sz w:val="22"/>
          <w:szCs w:val="22"/>
        </w:rPr>
      </w:pPr>
      <w:r>
        <w:rPr>
          <w:rFonts w:ascii="Arial" w:hAnsi="Arial" w:cs="Arial"/>
          <w:color w:val="000000"/>
          <w:sz w:val="22"/>
          <w:szCs w:val="22"/>
          <w:bdr w:val="none" w:sz="0" w:space="0" w:color="auto" w:frame="1"/>
        </w:rPr>
        <w:t>            Mixed 6%</w:t>
      </w:r>
    </w:p>
    <w:p w:rsidR="00DC6155" w:rsidRDefault="00DC6155" w:rsidP="00DC6155">
      <w:pPr>
        <w:pStyle w:val="xmsonormal"/>
        <w:shd w:val="clear" w:color="auto" w:fill="FFFFFF"/>
        <w:spacing w:before="0" w:beforeAutospacing="0" w:after="0" w:afterAutospacing="0"/>
        <w:rPr>
          <w:rFonts w:ascii="Calibri" w:hAnsi="Calibri" w:cs="Calibri"/>
          <w:color w:val="242424"/>
          <w:sz w:val="22"/>
          <w:szCs w:val="22"/>
        </w:rPr>
      </w:pPr>
      <w:r>
        <w:rPr>
          <w:rFonts w:ascii="Arial" w:hAnsi="Arial" w:cs="Arial"/>
          <w:color w:val="000000"/>
          <w:sz w:val="22"/>
          <w:szCs w:val="22"/>
          <w:bdr w:val="none" w:sz="0" w:space="0" w:color="auto" w:frame="1"/>
        </w:rPr>
        <w:t>            Undocked 24%</w:t>
      </w:r>
    </w:p>
    <w:p w:rsidR="00DC6155" w:rsidRDefault="00DC6155" w:rsidP="00DC6155">
      <w:pPr>
        <w:pStyle w:val="xmsonormal"/>
        <w:shd w:val="clear" w:color="auto" w:fill="FFFFFF"/>
        <w:spacing w:before="0" w:beforeAutospacing="0" w:after="0" w:afterAutospacing="0"/>
        <w:rPr>
          <w:rFonts w:ascii="Calibri" w:hAnsi="Calibri" w:cs="Calibri"/>
          <w:color w:val="242424"/>
          <w:sz w:val="22"/>
          <w:szCs w:val="22"/>
        </w:rPr>
      </w:pPr>
      <w:r>
        <w:rPr>
          <w:rFonts w:ascii="Arial" w:hAnsi="Arial" w:cs="Arial"/>
          <w:color w:val="000000"/>
          <w:sz w:val="22"/>
          <w:szCs w:val="22"/>
          <w:bdr w:val="none" w:sz="0" w:space="0" w:color="auto" w:frame="1"/>
        </w:rPr>
        <w:t> </w:t>
      </w:r>
    </w:p>
    <w:p w:rsidR="00DC6155" w:rsidRDefault="00DC6155" w:rsidP="00DC6155">
      <w:pPr>
        <w:pStyle w:val="xmsonormal"/>
        <w:shd w:val="clear" w:color="auto" w:fill="FFFFFF"/>
        <w:spacing w:before="0" w:beforeAutospacing="0" w:after="0" w:afterAutospacing="0"/>
        <w:rPr>
          <w:rFonts w:ascii="Calibri" w:hAnsi="Calibri" w:cs="Calibri"/>
          <w:color w:val="242424"/>
          <w:sz w:val="22"/>
          <w:szCs w:val="22"/>
        </w:rPr>
      </w:pPr>
      <w:r>
        <w:rPr>
          <w:rFonts w:ascii="Arial" w:hAnsi="Arial" w:cs="Arial"/>
          <w:color w:val="000000"/>
          <w:sz w:val="22"/>
          <w:szCs w:val="22"/>
          <w:bdr w:val="none" w:sz="0" w:space="0" w:color="auto" w:frame="1"/>
        </w:rPr>
        <w:t>2013-2017</w:t>
      </w:r>
      <w:r>
        <w:rPr>
          <w:rFonts w:ascii="Calibri" w:hAnsi="Calibri" w:cs="Calibri"/>
          <w:color w:val="242424"/>
          <w:sz w:val="22"/>
          <w:szCs w:val="22"/>
        </w:rPr>
        <w:t> </w:t>
      </w:r>
      <w:hyperlink r:id="rId5" w:tgtFrame="_blank" w:history="1">
        <w:r>
          <w:rPr>
            <w:rStyle w:val="Hyperlink"/>
            <w:rFonts w:ascii="Arial" w:hAnsi="Arial" w:cs="Arial"/>
            <w:sz w:val="22"/>
            <w:szCs w:val="22"/>
            <w:bdr w:val="none" w:sz="0" w:space="0" w:color="auto" w:frame="1"/>
          </w:rPr>
          <w:t>https://projectblue.blob.core.windows.net/media/Default/Pork/Documents/RealWelfareReportUpdate_190226.pdf</w:t>
        </w:r>
      </w:hyperlink>
    </w:p>
    <w:p w:rsidR="00DC6155" w:rsidRDefault="00DC6155" w:rsidP="00DC6155">
      <w:pPr>
        <w:pStyle w:val="xmsonormal"/>
        <w:shd w:val="clear" w:color="auto" w:fill="FFFFFF"/>
        <w:spacing w:before="0" w:beforeAutospacing="0" w:after="0" w:afterAutospacing="0"/>
        <w:rPr>
          <w:rFonts w:ascii="Calibri" w:hAnsi="Calibri" w:cs="Calibri"/>
          <w:color w:val="242424"/>
          <w:sz w:val="22"/>
          <w:szCs w:val="22"/>
        </w:rPr>
      </w:pPr>
      <w:r>
        <w:rPr>
          <w:rFonts w:ascii="Arial" w:hAnsi="Arial" w:cs="Arial"/>
          <w:color w:val="000000"/>
          <w:sz w:val="22"/>
          <w:szCs w:val="22"/>
          <w:bdr w:val="none" w:sz="0" w:space="0" w:color="auto" w:frame="1"/>
        </w:rPr>
        <w:t>            Docked 71.1%</w:t>
      </w:r>
    </w:p>
    <w:p w:rsidR="00DC6155" w:rsidRDefault="00DC6155" w:rsidP="00DC6155">
      <w:pPr>
        <w:pStyle w:val="xmsonormal"/>
        <w:shd w:val="clear" w:color="auto" w:fill="FFFFFF"/>
        <w:spacing w:before="0" w:beforeAutospacing="0" w:after="0" w:afterAutospacing="0"/>
        <w:rPr>
          <w:rFonts w:ascii="Calibri" w:hAnsi="Calibri" w:cs="Calibri"/>
          <w:color w:val="242424"/>
          <w:sz w:val="22"/>
          <w:szCs w:val="22"/>
        </w:rPr>
      </w:pPr>
      <w:r>
        <w:rPr>
          <w:rFonts w:ascii="Arial" w:hAnsi="Arial" w:cs="Arial"/>
          <w:color w:val="000000"/>
          <w:sz w:val="22"/>
          <w:szCs w:val="22"/>
          <w:bdr w:val="none" w:sz="0" w:space="0" w:color="auto" w:frame="1"/>
        </w:rPr>
        <w:t>            Mixed 4.7%</w:t>
      </w:r>
    </w:p>
    <w:p w:rsidR="00DC6155" w:rsidRDefault="00DC6155" w:rsidP="00DC6155">
      <w:pPr>
        <w:pStyle w:val="xmsonormal"/>
        <w:shd w:val="clear" w:color="auto" w:fill="FFFFFF"/>
        <w:spacing w:before="0" w:beforeAutospacing="0" w:after="0" w:afterAutospacing="0"/>
        <w:rPr>
          <w:rFonts w:ascii="Calibri" w:hAnsi="Calibri" w:cs="Calibri"/>
          <w:color w:val="242424"/>
          <w:sz w:val="22"/>
          <w:szCs w:val="22"/>
        </w:rPr>
      </w:pPr>
      <w:r>
        <w:rPr>
          <w:rFonts w:ascii="Arial" w:hAnsi="Arial" w:cs="Arial"/>
          <w:color w:val="000000"/>
          <w:sz w:val="22"/>
          <w:szCs w:val="22"/>
          <w:bdr w:val="none" w:sz="0" w:space="0" w:color="auto" w:frame="1"/>
        </w:rPr>
        <w:t>            Undocked 24.2%</w:t>
      </w:r>
    </w:p>
    <w:p w:rsidR="00DC6155" w:rsidRDefault="00DC6155" w:rsidP="00DC6155">
      <w:pPr>
        <w:pStyle w:val="xmsonormal"/>
        <w:shd w:val="clear" w:color="auto" w:fill="FFFFFF"/>
        <w:spacing w:before="0" w:beforeAutospacing="0" w:after="0" w:afterAutospacing="0"/>
        <w:rPr>
          <w:rFonts w:ascii="Calibri" w:hAnsi="Calibri" w:cs="Calibri"/>
          <w:color w:val="242424"/>
          <w:sz w:val="22"/>
          <w:szCs w:val="22"/>
        </w:rPr>
      </w:pPr>
      <w:r>
        <w:rPr>
          <w:rFonts w:ascii="Arial" w:hAnsi="Arial" w:cs="Arial"/>
          <w:color w:val="000000"/>
          <w:sz w:val="22"/>
          <w:szCs w:val="22"/>
          <w:bdr w:val="none" w:sz="0" w:space="0" w:color="auto" w:frame="1"/>
        </w:rPr>
        <w:t> </w:t>
      </w:r>
    </w:p>
    <w:p w:rsidR="00DC6155" w:rsidRDefault="00DC6155" w:rsidP="00DC6155">
      <w:pPr>
        <w:pStyle w:val="xmsonormal"/>
        <w:shd w:val="clear" w:color="auto" w:fill="FFFFFF"/>
        <w:spacing w:before="0" w:beforeAutospacing="0" w:after="0" w:afterAutospacing="0"/>
        <w:rPr>
          <w:rFonts w:ascii="Calibri" w:hAnsi="Calibri" w:cs="Calibri"/>
          <w:color w:val="242424"/>
          <w:sz w:val="22"/>
          <w:szCs w:val="22"/>
        </w:rPr>
      </w:pPr>
      <w:r>
        <w:rPr>
          <w:rFonts w:ascii="Arial" w:hAnsi="Arial" w:cs="Arial"/>
          <w:color w:val="000000"/>
          <w:sz w:val="22"/>
          <w:szCs w:val="22"/>
          <w:bdr w:val="none" w:sz="0" w:space="0" w:color="auto" w:frame="1"/>
        </w:rPr>
        <w:t>2013-2018 (an interim set of data analysis was produced, but not published in a report)</w:t>
      </w:r>
    </w:p>
    <w:p w:rsidR="00DC6155" w:rsidRDefault="00DC6155" w:rsidP="00DC6155">
      <w:pPr>
        <w:pStyle w:val="xmsonormal"/>
        <w:shd w:val="clear" w:color="auto" w:fill="FFFFFF"/>
        <w:spacing w:before="0" w:beforeAutospacing="0" w:after="0" w:afterAutospacing="0"/>
        <w:ind w:firstLine="720"/>
        <w:rPr>
          <w:rFonts w:ascii="Calibri" w:hAnsi="Calibri" w:cs="Calibri"/>
          <w:color w:val="242424"/>
          <w:sz w:val="22"/>
          <w:szCs w:val="22"/>
        </w:rPr>
      </w:pPr>
      <w:r>
        <w:rPr>
          <w:rFonts w:ascii="Arial" w:hAnsi="Arial" w:cs="Arial"/>
          <w:color w:val="000000"/>
          <w:sz w:val="22"/>
          <w:szCs w:val="22"/>
          <w:bdr w:val="none" w:sz="0" w:space="0" w:color="auto" w:frame="1"/>
        </w:rPr>
        <w:t>Docked 71.36%</w:t>
      </w:r>
    </w:p>
    <w:p w:rsidR="00DC6155" w:rsidRDefault="00DC6155" w:rsidP="00DC6155">
      <w:pPr>
        <w:pStyle w:val="xmsonormal"/>
        <w:shd w:val="clear" w:color="auto" w:fill="FFFFFF"/>
        <w:spacing w:before="0" w:beforeAutospacing="0" w:after="0" w:afterAutospacing="0"/>
        <w:rPr>
          <w:rFonts w:ascii="Calibri" w:hAnsi="Calibri" w:cs="Calibri"/>
          <w:color w:val="242424"/>
          <w:sz w:val="22"/>
          <w:szCs w:val="22"/>
        </w:rPr>
      </w:pPr>
      <w:r>
        <w:rPr>
          <w:rFonts w:ascii="Arial" w:hAnsi="Arial" w:cs="Arial"/>
          <w:color w:val="000000"/>
          <w:sz w:val="22"/>
          <w:szCs w:val="22"/>
          <w:bdr w:val="none" w:sz="0" w:space="0" w:color="auto" w:frame="1"/>
        </w:rPr>
        <w:t>            Mixed 4.34%</w:t>
      </w:r>
    </w:p>
    <w:p w:rsidR="00DC6155" w:rsidRDefault="00DC6155" w:rsidP="00DC6155">
      <w:pPr>
        <w:pStyle w:val="xmsonormal"/>
        <w:shd w:val="clear" w:color="auto" w:fill="FFFFFF"/>
        <w:spacing w:before="0" w:beforeAutospacing="0" w:after="0" w:afterAutospacing="0"/>
        <w:rPr>
          <w:rFonts w:ascii="Calibri" w:hAnsi="Calibri" w:cs="Calibri"/>
          <w:color w:val="242424"/>
          <w:sz w:val="22"/>
          <w:szCs w:val="22"/>
        </w:rPr>
      </w:pPr>
      <w:r>
        <w:rPr>
          <w:rFonts w:ascii="Arial" w:hAnsi="Arial" w:cs="Arial"/>
          <w:color w:val="000000"/>
          <w:sz w:val="22"/>
          <w:szCs w:val="22"/>
          <w:bdr w:val="none" w:sz="0" w:space="0" w:color="auto" w:frame="1"/>
        </w:rPr>
        <w:t>            Undocked 24.28%</w:t>
      </w:r>
    </w:p>
    <w:p w:rsidR="00DC6155" w:rsidRDefault="00DC6155" w:rsidP="00DC6155">
      <w:pPr>
        <w:pStyle w:val="xmsonormal"/>
        <w:shd w:val="clear" w:color="auto" w:fill="FFFFFF"/>
        <w:spacing w:before="0" w:beforeAutospacing="0" w:after="0" w:afterAutospacing="0"/>
        <w:rPr>
          <w:rFonts w:ascii="Calibri" w:hAnsi="Calibri" w:cs="Calibri"/>
          <w:color w:val="242424"/>
          <w:sz w:val="22"/>
          <w:szCs w:val="22"/>
        </w:rPr>
      </w:pPr>
      <w:r>
        <w:rPr>
          <w:rFonts w:ascii="Arial" w:hAnsi="Arial" w:cs="Arial"/>
          <w:color w:val="000000"/>
          <w:sz w:val="22"/>
          <w:szCs w:val="22"/>
          <w:bdr w:val="none" w:sz="0" w:space="0" w:color="auto" w:frame="1"/>
        </w:rPr>
        <w:t> </w:t>
      </w:r>
    </w:p>
    <w:p w:rsidR="00DC6155" w:rsidRDefault="00DC6155" w:rsidP="00DC6155">
      <w:pPr>
        <w:pStyle w:val="xmsonormal"/>
        <w:shd w:val="clear" w:color="auto" w:fill="FFFFFF"/>
        <w:spacing w:before="0" w:beforeAutospacing="0" w:after="0" w:afterAutospacing="0"/>
        <w:rPr>
          <w:rFonts w:ascii="Calibri" w:hAnsi="Calibri" w:cs="Calibri"/>
          <w:color w:val="242424"/>
          <w:sz w:val="22"/>
          <w:szCs w:val="22"/>
        </w:rPr>
      </w:pPr>
      <w:r>
        <w:rPr>
          <w:rFonts w:ascii="Arial" w:hAnsi="Arial" w:cs="Arial"/>
          <w:color w:val="000000"/>
          <w:sz w:val="22"/>
          <w:szCs w:val="22"/>
          <w:bdr w:val="none" w:sz="0" w:space="0" w:color="auto" w:frame="1"/>
        </w:rPr>
        <w:t>2013-2019 </w:t>
      </w:r>
      <w:hyperlink r:id="rId6" w:tgtFrame="_blank" w:history="1">
        <w:r>
          <w:rPr>
            <w:rStyle w:val="Hyperlink"/>
            <w:rFonts w:ascii="Arial" w:hAnsi="Arial" w:cs="Arial"/>
            <w:sz w:val="22"/>
            <w:szCs w:val="22"/>
            <w:bdr w:val="none" w:sz="0" w:space="0" w:color="auto" w:frame="1"/>
          </w:rPr>
          <w:t>https://projectblue.blob.core.windows.net/media/Default/Pork/Documents/Real%20Welfare%20Report%202020_WEB.pdf</w:t>
        </w:r>
      </w:hyperlink>
    </w:p>
    <w:p w:rsidR="00DC6155" w:rsidRDefault="00DC6155" w:rsidP="00DC6155">
      <w:pPr>
        <w:pStyle w:val="xmsonormal"/>
        <w:shd w:val="clear" w:color="auto" w:fill="FFFFFF"/>
        <w:spacing w:before="0" w:beforeAutospacing="0" w:after="0" w:afterAutospacing="0"/>
        <w:ind w:firstLine="720"/>
        <w:rPr>
          <w:rFonts w:ascii="Calibri" w:hAnsi="Calibri" w:cs="Calibri"/>
          <w:color w:val="242424"/>
          <w:sz w:val="22"/>
          <w:szCs w:val="22"/>
        </w:rPr>
      </w:pPr>
      <w:r>
        <w:rPr>
          <w:rFonts w:ascii="Arial" w:hAnsi="Arial" w:cs="Arial"/>
          <w:color w:val="000000"/>
          <w:sz w:val="22"/>
          <w:szCs w:val="22"/>
          <w:bdr w:val="none" w:sz="0" w:space="0" w:color="auto" w:frame="1"/>
        </w:rPr>
        <w:t>Docked 71.6%</w:t>
      </w:r>
    </w:p>
    <w:p w:rsidR="00DC6155" w:rsidRDefault="00DC6155" w:rsidP="00DC6155">
      <w:pPr>
        <w:pStyle w:val="xmsonormal"/>
        <w:shd w:val="clear" w:color="auto" w:fill="FFFFFF"/>
        <w:spacing w:before="0" w:beforeAutospacing="0" w:after="0" w:afterAutospacing="0"/>
        <w:rPr>
          <w:rFonts w:ascii="Calibri" w:hAnsi="Calibri" w:cs="Calibri"/>
          <w:color w:val="242424"/>
          <w:sz w:val="22"/>
          <w:szCs w:val="22"/>
        </w:rPr>
      </w:pPr>
      <w:r>
        <w:rPr>
          <w:rFonts w:ascii="Arial" w:hAnsi="Arial" w:cs="Arial"/>
          <w:color w:val="000000"/>
          <w:sz w:val="22"/>
          <w:szCs w:val="22"/>
          <w:bdr w:val="none" w:sz="0" w:space="0" w:color="auto" w:frame="1"/>
        </w:rPr>
        <w:t>            Mixed 4.3%</w:t>
      </w:r>
    </w:p>
    <w:p w:rsidR="00DC6155" w:rsidRDefault="00DC6155" w:rsidP="00DC6155">
      <w:pPr>
        <w:pStyle w:val="xmsonormal"/>
        <w:shd w:val="clear" w:color="auto" w:fill="FFFFFF"/>
        <w:spacing w:before="0" w:beforeAutospacing="0" w:after="0" w:afterAutospacing="0"/>
        <w:rPr>
          <w:rFonts w:ascii="Calibri" w:hAnsi="Calibri" w:cs="Calibri"/>
          <w:color w:val="242424"/>
          <w:sz w:val="22"/>
          <w:szCs w:val="22"/>
        </w:rPr>
      </w:pPr>
      <w:r>
        <w:rPr>
          <w:rFonts w:ascii="Arial" w:hAnsi="Arial" w:cs="Arial"/>
          <w:color w:val="000000"/>
          <w:sz w:val="22"/>
          <w:szCs w:val="22"/>
          <w:bdr w:val="none" w:sz="0" w:space="0" w:color="auto" w:frame="1"/>
        </w:rPr>
        <w:t>            Undocked 24.1%</w:t>
      </w:r>
    </w:p>
    <w:p w:rsidR="00DC6155" w:rsidRDefault="00DC6155" w:rsidP="00DC6155">
      <w:pPr>
        <w:pStyle w:val="xmsonormal"/>
        <w:shd w:val="clear" w:color="auto" w:fill="FFFFFF"/>
        <w:spacing w:before="0" w:beforeAutospacing="0" w:after="0" w:afterAutospacing="0"/>
        <w:rPr>
          <w:rFonts w:ascii="Calibri" w:hAnsi="Calibri" w:cs="Calibri"/>
          <w:color w:val="242424"/>
          <w:sz w:val="22"/>
          <w:szCs w:val="22"/>
        </w:rPr>
      </w:pPr>
      <w:r>
        <w:rPr>
          <w:rFonts w:ascii="Arial" w:hAnsi="Arial" w:cs="Arial"/>
          <w:color w:val="000000"/>
          <w:sz w:val="22"/>
          <w:szCs w:val="22"/>
          <w:bdr w:val="none" w:sz="0" w:space="0" w:color="auto" w:frame="1"/>
        </w:rPr>
        <w:t> </w:t>
      </w:r>
    </w:p>
    <w:p w:rsidR="00DC6155" w:rsidRDefault="00DC6155" w:rsidP="00DC6155">
      <w:pPr>
        <w:pStyle w:val="xmsonormal"/>
        <w:shd w:val="clear" w:color="auto" w:fill="FFFFFF"/>
        <w:spacing w:before="0" w:beforeAutospacing="0" w:after="0" w:afterAutospacing="0"/>
        <w:rPr>
          <w:rFonts w:ascii="Calibri" w:hAnsi="Calibri" w:cs="Calibri"/>
          <w:color w:val="242424"/>
          <w:sz w:val="22"/>
          <w:szCs w:val="22"/>
        </w:rPr>
      </w:pPr>
      <w:r>
        <w:rPr>
          <w:rFonts w:ascii="Arial" w:hAnsi="Arial" w:cs="Arial"/>
          <w:color w:val="000000"/>
          <w:sz w:val="22"/>
          <w:szCs w:val="22"/>
          <w:bdr w:val="none" w:sz="0" w:space="0" w:color="auto" w:frame="1"/>
        </w:rPr>
        <w:t>AHDB has ceased to fund the Real Welfare Scheme and the 2013-2019 report was the last in the series.</w:t>
      </w:r>
    </w:p>
    <w:p w:rsidR="00DC6155" w:rsidRDefault="00DC6155" w:rsidP="00DC6155">
      <w:pPr>
        <w:pStyle w:val="xmsonormal"/>
        <w:shd w:val="clear" w:color="auto" w:fill="FFFFFF"/>
        <w:spacing w:before="0" w:beforeAutospacing="0" w:after="0" w:afterAutospacing="0"/>
        <w:rPr>
          <w:rFonts w:ascii="Calibri" w:hAnsi="Calibri" w:cs="Calibri"/>
          <w:color w:val="242424"/>
          <w:sz w:val="22"/>
          <w:szCs w:val="22"/>
        </w:rPr>
      </w:pPr>
      <w:r>
        <w:rPr>
          <w:rFonts w:ascii="Arial" w:hAnsi="Arial" w:cs="Arial"/>
          <w:color w:val="000000"/>
          <w:sz w:val="22"/>
          <w:szCs w:val="22"/>
          <w:bdr w:val="none" w:sz="0" w:space="0" w:color="auto" w:frame="1"/>
        </w:rPr>
        <w:t> </w:t>
      </w:r>
    </w:p>
    <w:p w:rsidR="00DC6155" w:rsidRDefault="00DC6155" w:rsidP="00DC6155">
      <w:pPr>
        <w:pStyle w:val="xmsonormal"/>
        <w:shd w:val="clear" w:color="auto" w:fill="FFFFFF"/>
        <w:spacing w:before="0" w:beforeAutospacing="0" w:after="0" w:afterAutospacing="0"/>
        <w:rPr>
          <w:rFonts w:ascii="Calibri" w:hAnsi="Calibri" w:cs="Calibri"/>
          <w:color w:val="242424"/>
          <w:sz w:val="22"/>
          <w:szCs w:val="22"/>
        </w:rPr>
      </w:pPr>
      <w:r>
        <w:rPr>
          <w:rFonts w:ascii="Arial" w:hAnsi="Arial" w:cs="Arial"/>
          <w:color w:val="000000"/>
          <w:sz w:val="22"/>
          <w:szCs w:val="22"/>
          <w:bdr w:val="none" w:sz="0" w:space="0" w:color="auto" w:frame="1"/>
        </w:rPr>
        <w:t>Kind regards</w:t>
      </w:r>
    </w:p>
    <w:p w:rsidR="00DC6155" w:rsidRDefault="00DC6155" w:rsidP="00DC6155">
      <w:pPr>
        <w:pStyle w:val="xmsonormal"/>
        <w:shd w:val="clear" w:color="auto" w:fill="FFFFFF"/>
        <w:spacing w:before="0" w:beforeAutospacing="0" w:after="0" w:afterAutospacing="0"/>
        <w:rPr>
          <w:rFonts w:ascii="Calibri" w:hAnsi="Calibri" w:cs="Calibri"/>
          <w:color w:val="242424"/>
          <w:sz w:val="22"/>
          <w:szCs w:val="22"/>
        </w:rPr>
      </w:pPr>
      <w:r>
        <w:rPr>
          <w:rFonts w:ascii="Arial" w:hAnsi="Arial" w:cs="Arial"/>
          <w:color w:val="000000"/>
          <w:sz w:val="22"/>
          <w:szCs w:val="22"/>
          <w:bdr w:val="none" w:sz="0" w:space="0" w:color="auto" w:frame="1"/>
        </w:rPr>
        <w:t>Yours sincerely</w:t>
      </w:r>
    </w:p>
    <w:p w:rsidR="00DC6155" w:rsidRDefault="00DC6155" w:rsidP="00DC6155">
      <w:pPr>
        <w:pStyle w:val="xmsonormal"/>
        <w:shd w:val="clear" w:color="auto" w:fill="FFFFFF"/>
        <w:spacing w:before="0" w:beforeAutospacing="0" w:after="0" w:afterAutospacing="0"/>
        <w:rPr>
          <w:rFonts w:ascii="Calibri" w:hAnsi="Calibri" w:cs="Calibri"/>
          <w:color w:val="242424"/>
          <w:sz w:val="22"/>
          <w:szCs w:val="22"/>
        </w:rPr>
      </w:pPr>
      <w:r>
        <w:rPr>
          <w:rFonts w:ascii="Arial" w:hAnsi="Arial" w:cs="Arial"/>
          <w:color w:val="000000"/>
          <w:sz w:val="22"/>
          <w:szCs w:val="22"/>
          <w:bdr w:val="none" w:sz="0" w:space="0" w:color="auto" w:frame="1"/>
        </w:rPr>
        <w:t>Guy Attenborough</w:t>
      </w:r>
    </w:p>
    <w:p w:rsidR="00E50B85" w:rsidRDefault="00E50B85"/>
    <w:sectPr w:rsidR="00E50B85" w:rsidSect="001B0D1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6155"/>
    <w:rsid w:val="001928A5"/>
    <w:rsid w:val="001B0D13"/>
    <w:rsid w:val="00207B91"/>
    <w:rsid w:val="00A7181A"/>
    <w:rsid w:val="00BF13FD"/>
    <w:rsid w:val="00D9292A"/>
    <w:rsid w:val="00DC6155"/>
    <w:rsid w:val="00E50B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B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50B85"/>
    <w:rPr>
      <w:i/>
      <w:iCs/>
    </w:rPr>
  </w:style>
  <w:style w:type="paragraph" w:styleId="ListParagraph">
    <w:name w:val="List Paragraph"/>
    <w:basedOn w:val="Normal"/>
    <w:uiPriority w:val="34"/>
    <w:qFormat/>
    <w:rsid w:val="00E50B85"/>
    <w:pPr>
      <w:ind w:left="720"/>
      <w:contextualSpacing/>
    </w:pPr>
  </w:style>
  <w:style w:type="paragraph" w:customStyle="1" w:styleId="xmsonormal">
    <w:name w:val="x_msonormal"/>
    <w:basedOn w:val="Normal"/>
    <w:rsid w:val="00DC6155"/>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DefaultParagraphFont"/>
    <w:uiPriority w:val="99"/>
    <w:semiHidden/>
    <w:unhideWhenUsed/>
    <w:rsid w:val="00DC6155"/>
    <w:rPr>
      <w:color w:val="0000FF"/>
      <w:u w:val="single"/>
    </w:rPr>
  </w:style>
</w:styles>
</file>

<file path=word/webSettings.xml><?xml version="1.0" encoding="utf-8"?>
<w:webSettings xmlns:r="http://schemas.openxmlformats.org/officeDocument/2006/relationships" xmlns:w="http://schemas.openxmlformats.org/wordprocessingml/2006/main">
  <w:divs>
    <w:div w:id="118182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ojectblue.blob.core.windows.net/media/Default/Pork/Documents/Real%20Welfare%20Report%202020_WEB.pdf" TargetMode="External"/><Relationship Id="rId5" Type="http://schemas.openxmlformats.org/officeDocument/2006/relationships/hyperlink" Target="https://projectblue.blob.core.windows.net/media/Default/Pork/Documents/RealWelfareReportUpdate_190226.pdf" TargetMode="External"/><Relationship Id="rId4" Type="http://schemas.openxmlformats.org/officeDocument/2006/relationships/hyperlink" Target="https://projectblue.blob.core.windows.net/media/Default/Pork/Documents/Real%20Welfare%20report%20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284</Words>
  <Characters>1623</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1</cp:revision>
  <dcterms:created xsi:type="dcterms:W3CDTF">2023-08-24T13:20:00Z</dcterms:created>
  <dcterms:modified xsi:type="dcterms:W3CDTF">2023-08-24T13:21:00Z</dcterms:modified>
</cp:coreProperties>
</file>