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047F" w14:textId="77777777" w:rsidR="00831528" w:rsidRDefault="00000000">
      <w:pPr>
        <w:pStyle w:val="Title"/>
      </w:pPr>
      <w:r>
        <w:t>25_interaction_term_regression_SUMMARY</w:t>
      </w:r>
    </w:p>
    <w:p w14:paraId="2BC8602B" w14:textId="77777777" w:rsidR="00831528" w:rsidRDefault="00000000">
      <w:pPr>
        <w:pStyle w:val="Date"/>
      </w:pPr>
      <w:r>
        <w:t>2025-11-20</w:t>
      </w:r>
    </w:p>
    <w:sdt>
      <w:sdtPr>
        <w:rPr>
          <w:rFonts w:asciiTheme="minorHAnsi" w:eastAsiaTheme="minorEastAsia" w:hAnsiTheme="minorHAnsi" w:cstheme="minorBidi"/>
          <w:color w:val="auto"/>
          <w:sz w:val="24"/>
          <w:szCs w:val="24"/>
        </w:rPr>
        <w:id w:val="-1087613189"/>
        <w:docPartObj>
          <w:docPartGallery w:val="Table of Contents"/>
          <w:docPartUnique/>
        </w:docPartObj>
      </w:sdtPr>
      <w:sdtContent>
        <w:p w14:paraId="411E17E7" w14:textId="77777777" w:rsidR="00831528" w:rsidRDefault="00000000">
          <w:pPr>
            <w:pStyle w:val="TOCHeading"/>
          </w:pPr>
          <w:r>
            <w:t>Table of Contents</w:t>
          </w:r>
        </w:p>
        <w:p w14:paraId="3A87E14B" w14:textId="77777777" w:rsidR="00D753C1" w:rsidRDefault="00000000">
          <w:pPr>
            <w:pStyle w:val="TOC1"/>
            <w:tabs>
              <w:tab w:val="right" w:leader="dot" w:pos="9350"/>
            </w:tabs>
            <w:rPr>
              <w:noProof/>
            </w:rPr>
          </w:pPr>
          <w:r>
            <w:fldChar w:fldCharType="begin"/>
          </w:r>
          <w:r>
            <w:instrText>TOC \o "1-3" \h \z \u</w:instrText>
          </w:r>
          <w:r>
            <w:fldChar w:fldCharType="separate"/>
          </w:r>
          <w:hyperlink w:anchor="_Toc214552559" w:history="1">
            <w:r w:rsidR="00D753C1" w:rsidRPr="00DF6165">
              <w:rPr>
                <w:rStyle w:val="Hyperlink"/>
                <w:noProof/>
              </w:rPr>
              <w:t>Analysis 25: Interaction Term Regression - Testing the Mismatch Hypothesis - Executive Summary</w:t>
            </w:r>
            <w:r w:rsidR="00D753C1">
              <w:rPr>
                <w:noProof/>
                <w:webHidden/>
              </w:rPr>
              <w:tab/>
            </w:r>
            <w:r w:rsidR="00D753C1">
              <w:rPr>
                <w:noProof/>
                <w:webHidden/>
              </w:rPr>
              <w:fldChar w:fldCharType="begin"/>
            </w:r>
            <w:r w:rsidR="00D753C1">
              <w:rPr>
                <w:noProof/>
                <w:webHidden/>
              </w:rPr>
              <w:instrText xml:space="preserve"> PAGEREF _Toc214552559 \h </w:instrText>
            </w:r>
            <w:r w:rsidR="00D753C1">
              <w:rPr>
                <w:noProof/>
                <w:webHidden/>
              </w:rPr>
            </w:r>
            <w:r w:rsidR="00D753C1">
              <w:rPr>
                <w:noProof/>
                <w:webHidden/>
              </w:rPr>
              <w:fldChar w:fldCharType="separate"/>
            </w:r>
            <w:r w:rsidR="00D753C1">
              <w:rPr>
                <w:noProof/>
                <w:webHidden/>
              </w:rPr>
              <w:t>2</w:t>
            </w:r>
            <w:r w:rsidR="00D753C1">
              <w:rPr>
                <w:noProof/>
                <w:webHidden/>
              </w:rPr>
              <w:fldChar w:fldCharType="end"/>
            </w:r>
          </w:hyperlink>
        </w:p>
        <w:p w14:paraId="09DAD510" w14:textId="77777777" w:rsidR="00D753C1" w:rsidRDefault="00D753C1">
          <w:pPr>
            <w:pStyle w:val="TOC2"/>
            <w:tabs>
              <w:tab w:val="right" w:leader="dot" w:pos="9350"/>
            </w:tabs>
            <w:rPr>
              <w:noProof/>
            </w:rPr>
          </w:pPr>
          <w:hyperlink w:anchor="_Toc214552560" w:history="1">
            <w:r w:rsidRPr="00DF6165">
              <w:rPr>
                <w:rStyle w:val="Hyperlink"/>
                <w:noProof/>
              </w:rPr>
              <w:t>Key Question</w:t>
            </w:r>
            <w:r>
              <w:rPr>
                <w:noProof/>
                <w:webHidden/>
              </w:rPr>
              <w:tab/>
            </w:r>
            <w:r>
              <w:rPr>
                <w:noProof/>
                <w:webHidden/>
              </w:rPr>
              <w:fldChar w:fldCharType="begin"/>
            </w:r>
            <w:r>
              <w:rPr>
                <w:noProof/>
                <w:webHidden/>
              </w:rPr>
              <w:instrText xml:space="preserve"> PAGEREF _Toc214552560 \h </w:instrText>
            </w:r>
            <w:r>
              <w:rPr>
                <w:noProof/>
                <w:webHidden/>
              </w:rPr>
            </w:r>
            <w:r>
              <w:rPr>
                <w:noProof/>
                <w:webHidden/>
              </w:rPr>
              <w:fldChar w:fldCharType="separate"/>
            </w:r>
            <w:r>
              <w:rPr>
                <w:noProof/>
                <w:webHidden/>
              </w:rPr>
              <w:t>3</w:t>
            </w:r>
            <w:r>
              <w:rPr>
                <w:noProof/>
                <w:webHidden/>
              </w:rPr>
              <w:fldChar w:fldCharType="end"/>
            </w:r>
          </w:hyperlink>
        </w:p>
        <w:p w14:paraId="2B2C7FFC" w14:textId="77777777" w:rsidR="00D753C1" w:rsidRDefault="00D753C1">
          <w:pPr>
            <w:pStyle w:val="TOC2"/>
            <w:tabs>
              <w:tab w:val="right" w:leader="dot" w:pos="9350"/>
            </w:tabs>
            <w:rPr>
              <w:noProof/>
            </w:rPr>
          </w:pPr>
          <w:hyperlink w:anchor="_Toc214552561" w:history="1">
            <w:r w:rsidRPr="00DF6165">
              <w:rPr>
                <w:rStyle w:val="Hyperlink"/>
                <w:noProof/>
              </w:rPr>
              <w:t>CRITICAL: Suspension Rate Definition</w:t>
            </w:r>
            <w:r>
              <w:rPr>
                <w:noProof/>
                <w:webHidden/>
              </w:rPr>
              <w:tab/>
            </w:r>
            <w:r>
              <w:rPr>
                <w:noProof/>
                <w:webHidden/>
              </w:rPr>
              <w:fldChar w:fldCharType="begin"/>
            </w:r>
            <w:r>
              <w:rPr>
                <w:noProof/>
                <w:webHidden/>
              </w:rPr>
              <w:instrText xml:space="preserve"> PAGEREF _Toc214552561 \h </w:instrText>
            </w:r>
            <w:r>
              <w:rPr>
                <w:noProof/>
                <w:webHidden/>
              </w:rPr>
            </w:r>
            <w:r>
              <w:rPr>
                <w:noProof/>
                <w:webHidden/>
              </w:rPr>
              <w:fldChar w:fldCharType="separate"/>
            </w:r>
            <w:r>
              <w:rPr>
                <w:noProof/>
                <w:webHidden/>
              </w:rPr>
              <w:t>3</w:t>
            </w:r>
            <w:r>
              <w:rPr>
                <w:noProof/>
                <w:webHidden/>
              </w:rPr>
              <w:fldChar w:fldCharType="end"/>
            </w:r>
          </w:hyperlink>
        </w:p>
        <w:p w14:paraId="6536B0B9" w14:textId="77777777" w:rsidR="00D753C1" w:rsidRDefault="00D753C1">
          <w:pPr>
            <w:pStyle w:val="TOC3"/>
            <w:tabs>
              <w:tab w:val="right" w:leader="dot" w:pos="9350"/>
            </w:tabs>
            <w:rPr>
              <w:noProof/>
            </w:rPr>
          </w:pPr>
          <w:hyperlink w:anchor="_Toc214552562" w:history="1">
            <w:r w:rsidRPr="00DF6165">
              <w:rPr>
                <w:rStyle w:val="Hyperlink"/>
                <w:noProof/>
              </w:rPr>
              <w:t>What This Means</w:t>
            </w:r>
            <w:r>
              <w:rPr>
                <w:noProof/>
                <w:webHidden/>
              </w:rPr>
              <w:tab/>
            </w:r>
            <w:r>
              <w:rPr>
                <w:noProof/>
                <w:webHidden/>
              </w:rPr>
              <w:fldChar w:fldCharType="begin"/>
            </w:r>
            <w:r>
              <w:rPr>
                <w:noProof/>
                <w:webHidden/>
              </w:rPr>
              <w:instrText xml:space="preserve"> PAGEREF _Toc214552562 \h </w:instrText>
            </w:r>
            <w:r>
              <w:rPr>
                <w:noProof/>
                <w:webHidden/>
              </w:rPr>
            </w:r>
            <w:r>
              <w:rPr>
                <w:noProof/>
                <w:webHidden/>
              </w:rPr>
              <w:fldChar w:fldCharType="separate"/>
            </w:r>
            <w:r>
              <w:rPr>
                <w:noProof/>
                <w:webHidden/>
              </w:rPr>
              <w:t>3</w:t>
            </w:r>
            <w:r>
              <w:rPr>
                <w:noProof/>
                <w:webHidden/>
              </w:rPr>
              <w:fldChar w:fldCharType="end"/>
            </w:r>
          </w:hyperlink>
        </w:p>
        <w:p w14:paraId="7E26A2AA" w14:textId="77777777" w:rsidR="00D753C1" w:rsidRDefault="00D753C1">
          <w:pPr>
            <w:pStyle w:val="TOC3"/>
            <w:tabs>
              <w:tab w:val="right" w:leader="dot" w:pos="9350"/>
            </w:tabs>
            <w:rPr>
              <w:noProof/>
            </w:rPr>
          </w:pPr>
          <w:hyperlink w:anchor="_Toc214552563" w:history="1">
            <w:r w:rsidRPr="00DF6165">
              <w:rPr>
                <w:rStyle w:val="Hyperlink"/>
                <w:noProof/>
              </w:rPr>
              <w:t>Why This Measure?</w:t>
            </w:r>
            <w:r>
              <w:rPr>
                <w:noProof/>
                <w:webHidden/>
              </w:rPr>
              <w:tab/>
            </w:r>
            <w:r>
              <w:rPr>
                <w:noProof/>
                <w:webHidden/>
              </w:rPr>
              <w:fldChar w:fldCharType="begin"/>
            </w:r>
            <w:r>
              <w:rPr>
                <w:noProof/>
                <w:webHidden/>
              </w:rPr>
              <w:instrText xml:space="preserve"> PAGEREF _Toc214552563 \h </w:instrText>
            </w:r>
            <w:r>
              <w:rPr>
                <w:noProof/>
                <w:webHidden/>
              </w:rPr>
            </w:r>
            <w:r>
              <w:rPr>
                <w:noProof/>
                <w:webHidden/>
              </w:rPr>
              <w:fldChar w:fldCharType="separate"/>
            </w:r>
            <w:r>
              <w:rPr>
                <w:noProof/>
                <w:webHidden/>
              </w:rPr>
              <w:t>3</w:t>
            </w:r>
            <w:r>
              <w:rPr>
                <w:noProof/>
                <w:webHidden/>
              </w:rPr>
              <w:fldChar w:fldCharType="end"/>
            </w:r>
          </w:hyperlink>
        </w:p>
        <w:p w14:paraId="2B3B3E75" w14:textId="77777777" w:rsidR="00D753C1" w:rsidRDefault="00D753C1">
          <w:pPr>
            <w:pStyle w:val="TOC3"/>
            <w:tabs>
              <w:tab w:val="right" w:leader="dot" w:pos="9350"/>
            </w:tabs>
            <w:rPr>
              <w:noProof/>
            </w:rPr>
          </w:pPr>
          <w:hyperlink w:anchor="_Toc214552564" w:history="1">
            <w:r w:rsidRPr="00DF6165">
              <w:rPr>
                <w:rStyle w:val="Hyperlink"/>
                <w:noProof/>
              </w:rPr>
              <w:t>Alternative Measure (NOT Used Here)</w:t>
            </w:r>
            <w:r>
              <w:rPr>
                <w:noProof/>
                <w:webHidden/>
              </w:rPr>
              <w:tab/>
            </w:r>
            <w:r>
              <w:rPr>
                <w:noProof/>
                <w:webHidden/>
              </w:rPr>
              <w:fldChar w:fldCharType="begin"/>
            </w:r>
            <w:r>
              <w:rPr>
                <w:noProof/>
                <w:webHidden/>
              </w:rPr>
              <w:instrText xml:space="preserve"> PAGEREF _Toc214552564 \h </w:instrText>
            </w:r>
            <w:r>
              <w:rPr>
                <w:noProof/>
                <w:webHidden/>
              </w:rPr>
            </w:r>
            <w:r>
              <w:rPr>
                <w:noProof/>
                <w:webHidden/>
              </w:rPr>
              <w:fldChar w:fldCharType="separate"/>
            </w:r>
            <w:r>
              <w:rPr>
                <w:noProof/>
                <w:webHidden/>
              </w:rPr>
              <w:t>3</w:t>
            </w:r>
            <w:r>
              <w:rPr>
                <w:noProof/>
                <w:webHidden/>
              </w:rPr>
              <w:fldChar w:fldCharType="end"/>
            </w:r>
          </w:hyperlink>
        </w:p>
        <w:p w14:paraId="1AD7DB28" w14:textId="77777777" w:rsidR="00D753C1" w:rsidRDefault="00D753C1">
          <w:pPr>
            <w:pStyle w:val="TOC2"/>
            <w:tabs>
              <w:tab w:val="right" w:leader="dot" w:pos="9350"/>
            </w:tabs>
            <w:rPr>
              <w:noProof/>
            </w:rPr>
          </w:pPr>
          <w:hyperlink w:anchor="_Toc214552565" w:history="1">
            <w:r w:rsidRPr="00DF6165">
              <w:rPr>
                <w:rStyle w:val="Hyperlink"/>
                <w:noProof/>
              </w:rPr>
              <w:t>Major Findings</w:t>
            </w:r>
            <w:r>
              <w:rPr>
                <w:noProof/>
                <w:webHidden/>
              </w:rPr>
              <w:tab/>
            </w:r>
            <w:r>
              <w:rPr>
                <w:noProof/>
                <w:webHidden/>
              </w:rPr>
              <w:fldChar w:fldCharType="begin"/>
            </w:r>
            <w:r>
              <w:rPr>
                <w:noProof/>
                <w:webHidden/>
              </w:rPr>
              <w:instrText xml:space="preserve"> PAGEREF _Toc214552565 \h </w:instrText>
            </w:r>
            <w:r>
              <w:rPr>
                <w:noProof/>
                <w:webHidden/>
              </w:rPr>
            </w:r>
            <w:r>
              <w:rPr>
                <w:noProof/>
                <w:webHidden/>
              </w:rPr>
              <w:fldChar w:fldCharType="separate"/>
            </w:r>
            <w:r>
              <w:rPr>
                <w:noProof/>
                <w:webHidden/>
              </w:rPr>
              <w:t>4</w:t>
            </w:r>
            <w:r>
              <w:rPr>
                <w:noProof/>
                <w:webHidden/>
              </w:rPr>
              <w:fldChar w:fldCharType="end"/>
            </w:r>
          </w:hyperlink>
        </w:p>
        <w:p w14:paraId="65FF6066" w14:textId="77777777" w:rsidR="00D753C1" w:rsidRDefault="00D753C1">
          <w:pPr>
            <w:pStyle w:val="TOC3"/>
            <w:tabs>
              <w:tab w:val="right" w:leader="dot" w:pos="9350"/>
            </w:tabs>
            <w:rPr>
              <w:noProof/>
            </w:rPr>
          </w:pPr>
          <w:hyperlink w:anchor="_Toc214552566" w:history="1">
            <w:r w:rsidRPr="00DF6165">
              <w:rPr>
                <w:rStyle w:val="Hyperlink"/>
                <w:noProof/>
              </w:rPr>
              <w:t xml:space="preserve">1. </w:t>
            </w:r>
            <w:r w:rsidRPr="00DF6165">
              <w:rPr>
                <w:rStyle w:val="Hyperlink"/>
                <w:b/>
                <w:bCs/>
                <w:noProof/>
              </w:rPr>
              <w:t>Positive Interaction Effect: The “Mismatch Hypothesis” is Supported</w:t>
            </w:r>
            <w:r>
              <w:rPr>
                <w:noProof/>
                <w:webHidden/>
              </w:rPr>
              <w:tab/>
            </w:r>
            <w:r>
              <w:rPr>
                <w:noProof/>
                <w:webHidden/>
              </w:rPr>
              <w:fldChar w:fldCharType="begin"/>
            </w:r>
            <w:r>
              <w:rPr>
                <w:noProof/>
                <w:webHidden/>
              </w:rPr>
              <w:instrText xml:space="preserve"> PAGEREF _Toc214552566 \h </w:instrText>
            </w:r>
            <w:r>
              <w:rPr>
                <w:noProof/>
                <w:webHidden/>
              </w:rPr>
            </w:r>
            <w:r>
              <w:rPr>
                <w:noProof/>
                <w:webHidden/>
              </w:rPr>
              <w:fldChar w:fldCharType="separate"/>
            </w:r>
            <w:r>
              <w:rPr>
                <w:noProof/>
                <w:webHidden/>
              </w:rPr>
              <w:t>4</w:t>
            </w:r>
            <w:r>
              <w:rPr>
                <w:noProof/>
                <w:webHidden/>
              </w:rPr>
              <w:fldChar w:fldCharType="end"/>
            </w:r>
          </w:hyperlink>
        </w:p>
        <w:p w14:paraId="11222537" w14:textId="77777777" w:rsidR="00D753C1" w:rsidRDefault="00D753C1">
          <w:pPr>
            <w:pStyle w:val="TOC3"/>
            <w:tabs>
              <w:tab w:val="right" w:leader="dot" w:pos="9350"/>
            </w:tabs>
            <w:rPr>
              <w:noProof/>
            </w:rPr>
          </w:pPr>
          <w:hyperlink w:anchor="_Toc214552567" w:history="1">
            <w:r w:rsidRPr="00DF6165">
              <w:rPr>
                <w:rStyle w:val="Hyperlink"/>
                <w:noProof/>
              </w:rPr>
              <w:t xml:space="preserve">2. </w:t>
            </w:r>
            <w:r w:rsidRPr="00DF6165">
              <w:rPr>
                <w:rStyle w:val="Hyperlink"/>
                <w:b/>
                <w:bCs/>
                <w:noProof/>
              </w:rPr>
              <w:t>Marginal Effects Confirm Differential Impact Across Black Enrollment Levels</w:t>
            </w:r>
            <w:r>
              <w:rPr>
                <w:noProof/>
                <w:webHidden/>
              </w:rPr>
              <w:tab/>
            </w:r>
            <w:r>
              <w:rPr>
                <w:noProof/>
                <w:webHidden/>
              </w:rPr>
              <w:fldChar w:fldCharType="begin"/>
            </w:r>
            <w:r>
              <w:rPr>
                <w:noProof/>
                <w:webHidden/>
              </w:rPr>
              <w:instrText xml:space="preserve"> PAGEREF _Toc214552567 \h </w:instrText>
            </w:r>
            <w:r>
              <w:rPr>
                <w:noProof/>
                <w:webHidden/>
              </w:rPr>
            </w:r>
            <w:r>
              <w:rPr>
                <w:noProof/>
                <w:webHidden/>
              </w:rPr>
              <w:fldChar w:fldCharType="separate"/>
            </w:r>
            <w:r>
              <w:rPr>
                <w:noProof/>
                <w:webHidden/>
              </w:rPr>
              <w:t>5</w:t>
            </w:r>
            <w:r>
              <w:rPr>
                <w:noProof/>
                <w:webHidden/>
              </w:rPr>
              <w:fldChar w:fldCharType="end"/>
            </w:r>
          </w:hyperlink>
        </w:p>
        <w:p w14:paraId="65FA61A1" w14:textId="77777777" w:rsidR="00D753C1" w:rsidRDefault="00D753C1">
          <w:pPr>
            <w:pStyle w:val="TOC3"/>
            <w:tabs>
              <w:tab w:val="right" w:leader="dot" w:pos="9350"/>
            </w:tabs>
            <w:rPr>
              <w:noProof/>
            </w:rPr>
          </w:pPr>
          <w:hyperlink w:anchor="_Toc214552568" w:history="1">
            <w:r w:rsidRPr="00DF6165">
              <w:rPr>
                <w:rStyle w:val="Hyperlink"/>
                <w:noProof/>
              </w:rPr>
              <w:t xml:space="preserve">3. </w:t>
            </w:r>
            <w:r w:rsidRPr="00DF6165">
              <w:rPr>
                <w:rStyle w:val="Hyperlink"/>
                <w:b/>
                <w:bCs/>
                <w:noProof/>
              </w:rPr>
              <w:t>Model Fit and Control Variables Confirm Robustness</w:t>
            </w:r>
            <w:r>
              <w:rPr>
                <w:noProof/>
                <w:webHidden/>
              </w:rPr>
              <w:tab/>
            </w:r>
            <w:r>
              <w:rPr>
                <w:noProof/>
                <w:webHidden/>
              </w:rPr>
              <w:fldChar w:fldCharType="begin"/>
            </w:r>
            <w:r>
              <w:rPr>
                <w:noProof/>
                <w:webHidden/>
              </w:rPr>
              <w:instrText xml:space="preserve"> PAGEREF _Toc214552568 \h </w:instrText>
            </w:r>
            <w:r>
              <w:rPr>
                <w:noProof/>
                <w:webHidden/>
              </w:rPr>
            </w:r>
            <w:r>
              <w:rPr>
                <w:noProof/>
                <w:webHidden/>
              </w:rPr>
              <w:fldChar w:fldCharType="separate"/>
            </w:r>
            <w:r>
              <w:rPr>
                <w:noProof/>
                <w:webHidden/>
              </w:rPr>
              <w:t>5</w:t>
            </w:r>
            <w:r>
              <w:rPr>
                <w:noProof/>
                <w:webHidden/>
              </w:rPr>
              <w:fldChar w:fldCharType="end"/>
            </w:r>
          </w:hyperlink>
        </w:p>
        <w:p w14:paraId="51805599" w14:textId="77777777" w:rsidR="00D753C1" w:rsidRDefault="00D753C1">
          <w:pPr>
            <w:pStyle w:val="TOC2"/>
            <w:tabs>
              <w:tab w:val="right" w:leader="dot" w:pos="9350"/>
            </w:tabs>
            <w:rPr>
              <w:noProof/>
            </w:rPr>
          </w:pPr>
          <w:hyperlink w:anchor="_Toc214552569" w:history="1">
            <w:r w:rsidRPr="00DF6165">
              <w:rPr>
                <w:rStyle w:val="Hyperlink"/>
                <w:noProof/>
              </w:rPr>
              <w:t>Detailed Breakdowns</w:t>
            </w:r>
            <w:r>
              <w:rPr>
                <w:noProof/>
                <w:webHidden/>
              </w:rPr>
              <w:tab/>
            </w:r>
            <w:r>
              <w:rPr>
                <w:noProof/>
                <w:webHidden/>
              </w:rPr>
              <w:fldChar w:fldCharType="begin"/>
            </w:r>
            <w:r>
              <w:rPr>
                <w:noProof/>
                <w:webHidden/>
              </w:rPr>
              <w:instrText xml:space="preserve"> PAGEREF _Toc214552569 \h </w:instrText>
            </w:r>
            <w:r>
              <w:rPr>
                <w:noProof/>
                <w:webHidden/>
              </w:rPr>
            </w:r>
            <w:r>
              <w:rPr>
                <w:noProof/>
                <w:webHidden/>
              </w:rPr>
              <w:fldChar w:fldCharType="separate"/>
            </w:r>
            <w:r>
              <w:rPr>
                <w:noProof/>
                <w:webHidden/>
              </w:rPr>
              <w:t>6</w:t>
            </w:r>
            <w:r>
              <w:rPr>
                <w:noProof/>
                <w:webHidden/>
              </w:rPr>
              <w:fldChar w:fldCharType="end"/>
            </w:r>
          </w:hyperlink>
        </w:p>
        <w:p w14:paraId="4360AEF1" w14:textId="77777777" w:rsidR="00D753C1" w:rsidRDefault="00D753C1">
          <w:pPr>
            <w:pStyle w:val="TOC3"/>
            <w:tabs>
              <w:tab w:val="right" w:leader="dot" w:pos="9350"/>
            </w:tabs>
            <w:rPr>
              <w:noProof/>
            </w:rPr>
          </w:pPr>
          <w:hyperlink w:anchor="_Toc214552570" w:history="1">
            <w:r w:rsidRPr="00DF6165">
              <w:rPr>
                <w:rStyle w:val="Hyperlink"/>
                <w:noProof/>
              </w:rPr>
              <w:t>Statistical Approach: Interaction Term Regression</w:t>
            </w:r>
            <w:r>
              <w:rPr>
                <w:noProof/>
                <w:webHidden/>
              </w:rPr>
              <w:tab/>
            </w:r>
            <w:r>
              <w:rPr>
                <w:noProof/>
                <w:webHidden/>
              </w:rPr>
              <w:fldChar w:fldCharType="begin"/>
            </w:r>
            <w:r>
              <w:rPr>
                <w:noProof/>
                <w:webHidden/>
              </w:rPr>
              <w:instrText xml:space="preserve"> PAGEREF _Toc214552570 \h </w:instrText>
            </w:r>
            <w:r>
              <w:rPr>
                <w:noProof/>
                <w:webHidden/>
              </w:rPr>
            </w:r>
            <w:r>
              <w:rPr>
                <w:noProof/>
                <w:webHidden/>
              </w:rPr>
              <w:fldChar w:fldCharType="separate"/>
            </w:r>
            <w:r>
              <w:rPr>
                <w:noProof/>
                <w:webHidden/>
              </w:rPr>
              <w:t>6</w:t>
            </w:r>
            <w:r>
              <w:rPr>
                <w:noProof/>
                <w:webHidden/>
              </w:rPr>
              <w:fldChar w:fldCharType="end"/>
            </w:r>
          </w:hyperlink>
        </w:p>
        <w:p w14:paraId="6F241DA7" w14:textId="77777777" w:rsidR="00D753C1" w:rsidRDefault="00D753C1">
          <w:pPr>
            <w:pStyle w:val="TOC3"/>
            <w:tabs>
              <w:tab w:val="right" w:leader="dot" w:pos="9350"/>
            </w:tabs>
            <w:rPr>
              <w:noProof/>
            </w:rPr>
          </w:pPr>
          <w:hyperlink w:anchor="_Toc214552571" w:history="1">
            <w:r w:rsidRPr="00DF6165">
              <w:rPr>
                <w:rStyle w:val="Hyperlink"/>
                <w:noProof/>
              </w:rPr>
              <w:t>Data Scope and Time Period</w:t>
            </w:r>
            <w:r>
              <w:rPr>
                <w:noProof/>
                <w:webHidden/>
              </w:rPr>
              <w:tab/>
            </w:r>
            <w:r>
              <w:rPr>
                <w:noProof/>
                <w:webHidden/>
              </w:rPr>
              <w:fldChar w:fldCharType="begin"/>
            </w:r>
            <w:r>
              <w:rPr>
                <w:noProof/>
                <w:webHidden/>
              </w:rPr>
              <w:instrText xml:space="preserve"> PAGEREF _Toc214552571 \h </w:instrText>
            </w:r>
            <w:r>
              <w:rPr>
                <w:noProof/>
                <w:webHidden/>
              </w:rPr>
            </w:r>
            <w:r>
              <w:rPr>
                <w:noProof/>
                <w:webHidden/>
              </w:rPr>
              <w:fldChar w:fldCharType="separate"/>
            </w:r>
            <w:r>
              <w:rPr>
                <w:noProof/>
                <w:webHidden/>
              </w:rPr>
              <w:t>7</w:t>
            </w:r>
            <w:r>
              <w:rPr>
                <w:noProof/>
                <w:webHidden/>
              </w:rPr>
              <w:fldChar w:fldCharType="end"/>
            </w:r>
          </w:hyperlink>
        </w:p>
        <w:p w14:paraId="57928228" w14:textId="77777777" w:rsidR="00D753C1" w:rsidRDefault="00D753C1">
          <w:pPr>
            <w:pStyle w:val="TOC3"/>
            <w:tabs>
              <w:tab w:val="right" w:leader="dot" w:pos="9350"/>
            </w:tabs>
            <w:rPr>
              <w:noProof/>
            </w:rPr>
          </w:pPr>
          <w:hyperlink w:anchor="_Toc214552572" w:history="1">
            <w:r w:rsidRPr="00DF6165">
              <w:rPr>
                <w:rStyle w:val="Hyperlink"/>
                <w:noProof/>
              </w:rPr>
              <w:t>Relationship to Analysis 24 (Quartile Slope Comparison)</w:t>
            </w:r>
            <w:r>
              <w:rPr>
                <w:noProof/>
                <w:webHidden/>
              </w:rPr>
              <w:tab/>
            </w:r>
            <w:r>
              <w:rPr>
                <w:noProof/>
                <w:webHidden/>
              </w:rPr>
              <w:fldChar w:fldCharType="begin"/>
            </w:r>
            <w:r>
              <w:rPr>
                <w:noProof/>
                <w:webHidden/>
              </w:rPr>
              <w:instrText xml:space="preserve"> PAGEREF _Toc214552572 \h </w:instrText>
            </w:r>
            <w:r>
              <w:rPr>
                <w:noProof/>
                <w:webHidden/>
              </w:rPr>
            </w:r>
            <w:r>
              <w:rPr>
                <w:noProof/>
                <w:webHidden/>
              </w:rPr>
              <w:fldChar w:fldCharType="separate"/>
            </w:r>
            <w:r>
              <w:rPr>
                <w:noProof/>
                <w:webHidden/>
              </w:rPr>
              <w:t>7</w:t>
            </w:r>
            <w:r>
              <w:rPr>
                <w:noProof/>
                <w:webHidden/>
              </w:rPr>
              <w:fldChar w:fldCharType="end"/>
            </w:r>
          </w:hyperlink>
        </w:p>
        <w:p w14:paraId="2A98275A" w14:textId="77777777" w:rsidR="00D753C1" w:rsidRDefault="00D753C1">
          <w:pPr>
            <w:pStyle w:val="TOC3"/>
            <w:tabs>
              <w:tab w:val="right" w:leader="dot" w:pos="9350"/>
            </w:tabs>
            <w:rPr>
              <w:noProof/>
            </w:rPr>
          </w:pPr>
          <w:hyperlink w:anchor="_Toc214552573" w:history="1">
            <w:r w:rsidRPr="00DF6165">
              <w:rPr>
                <w:rStyle w:val="Hyperlink"/>
                <w:noProof/>
              </w:rPr>
              <w:t>Marginal Effects Plot Explained</w:t>
            </w:r>
            <w:r>
              <w:rPr>
                <w:noProof/>
                <w:webHidden/>
              </w:rPr>
              <w:tab/>
            </w:r>
            <w:r>
              <w:rPr>
                <w:noProof/>
                <w:webHidden/>
              </w:rPr>
              <w:fldChar w:fldCharType="begin"/>
            </w:r>
            <w:r>
              <w:rPr>
                <w:noProof/>
                <w:webHidden/>
              </w:rPr>
              <w:instrText xml:space="preserve"> PAGEREF _Toc214552573 \h </w:instrText>
            </w:r>
            <w:r>
              <w:rPr>
                <w:noProof/>
                <w:webHidden/>
              </w:rPr>
            </w:r>
            <w:r>
              <w:rPr>
                <w:noProof/>
                <w:webHidden/>
              </w:rPr>
              <w:fldChar w:fldCharType="separate"/>
            </w:r>
            <w:r>
              <w:rPr>
                <w:noProof/>
                <w:webHidden/>
              </w:rPr>
              <w:t>8</w:t>
            </w:r>
            <w:r>
              <w:rPr>
                <w:noProof/>
                <w:webHidden/>
              </w:rPr>
              <w:fldChar w:fldCharType="end"/>
            </w:r>
          </w:hyperlink>
        </w:p>
        <w:p w14:paraId="2A2A73F9" w14:textId="77777777" w:rsidR="00D753C1" w:rsidRDefault="00D753C1">
          <w:pPr>
            <w:pStyle w:val="TOC2"/>
            <w:tabs>
              <w:tab w:val="right" w:leader="dot" w:pos="9350"/>
            </w:tabs>
            <w:rPr>
              <w:noProof/>
            </w:rPr>
          </w:pPr>
          <w:hyperlink w:anchor="_Toc214552574" w:history="1">
            <w:r w:rsidRPr="00DF6165">
              <w:rPr>
                <w:rStyle w:val="Hyperlink"/>
                <w:noProof/>
              </w:rPr>
              <w:t>Implications for Practice and Policy</w:t>
            </w:r>
            <w:r>
              <w:rPr>
                <w:noProof/>
                <w:webHidden/>
              </w:rPr>
              <w:tab/>
            </w:r>
            <w:r>
              <w:rPr>
                <w:noProof/>
                <w:webHidden/>
              </w:rPr>
              <w:fldChar w:fldCharType="begin"/>
            </w:r>
            <w:r>
              <w:rPr>
                <w:noProof/>
                <w:webHidden/>
              </w:rPr>
              <w:instrText xml:space="preserve"> PAGEREF _Toc214552574 \h </w:instrText>
            </w:r>
            <w:r>
              <w:rPr>
                <w:noProof/>
                <w:webHidden/>
              </w:rPr>
            </w:r>
            <w:r>
              <w:rPr>
                <w:noProof/>
                <w:webHidden/>
              </w:rPr>
              <w:fldChar w:fldCharType="separate"/>
            </w:r>
            <w:r>
              <w:rPr>
                <w:noProof/>
                <w:webHidden/>
              </w:rPr>
              <w:t>8</w:t>
            </w:r>
            <w:r>
              <w:rPr>
                <w:noProof/>
                <w:webHidden/>
              </w:rPr>
              <w:fldChar w:fldCharType="end"/>
            </w:r>
          </w:hyperlink>
        </w:p>
        <w:p w14:paraId="39AFEDDA" w14:textId="77777777" w:rsidR="00D753C1" w:rsidRDefault="00D753C1">
          <w:pPr>
            <w:pStyle w:val="TOC3"/>
            <w:tabs>
              <w:tab w:val="right" w:leader="dot" w:pos="9350"/>
            </w:tabs>
            <w:rPr>
              <w:noProof/>
            </w:rPr>
          </w:pPr>
          <w:hyperlink w:anchor="_Toc214552575" w:history="1">
            <w:r w:rsidRPr="00DF6165">
              <w:rPr>
                <w:rStyle w:val="Hyperlink"/>
                <w:noProof/>
              </w:rPr>
              <w:t xml:space="preserve">1. </w:t>
            </w:r>
            <w:r w:rsidRPr="00DF6165">
              <w:rPr>
                <w:rStyle w:val="Hyperlink"/>
                <w:b/>
                <w:bCs/>
                <w:noProof/>
              </w:rPr>
              <w:t>Teacher Diversity Matters Most Where Students are Most Diverse</w:t>
            </w:r>
            <w:r>
              <w:rPr>
                <w:noProof/>
                <w:webHidden/>
              </w:rPr>
              <w:tab/>
            </w:r>
            <w:r>
              <w:rPr>
                <w:noProof/>
                <w:webHidden/>
              </w:rPr>
              <w:fldChar w:fldCharType="begin"/>
            </w:r>
            <w:r>
              <w:rPr>
                <w:noProof/>
                <w:webHidden/>
              </w:rPr>
              <w:instrText xml:space="preserve"> PAGEREF _Toc214552575 \h </w:instrText>
            </w:r>
            <w:r>
              <w:rPr>
                <w:noProof/>
                <w:webHidden/>
              </w:rPr>
            </w:r>
            <w:r>
              <w:rPr>
                <w:noProof/>
                <w:webHidden/>
              </w:rPr>
              <w:fldChar w:fldCharType="separate"/>
            </w:r>
            <w:r>
              <w:rPr>
                <w:noProof/>
                <w:webHidden/>
              </w:rPr>
              <w:t>8</w:t>
            </w:r>
            <w:r>
              <w:rPr>
                <w:noProof/>
                <w:webHidden/>
              </w:rPr>
              <w:fldChar w:fldCharType="end"/>
            </w:r>
          </w:hyperlink>
        </w:p>
        <w:p w14:paraId="2D44883B" w14:textId="77777777" w:rsidR="00D753C1" w:rsidRDefault="00D753C1">
          <w:pPr>
            <w:pStyle w:val="TOC3"/>
            <w:tabs>
              <w:tab w:val="right" w:leader="dot" w:pos="9350"/>
            </w:tabs>
            <w:rPr>
              <w:noProof/>
            </w:rPr>
          </w:pPr>
          <w:hyperlink w:anchor="_Toc214552576" w:history="1">
            <w:r w:rsidRPr="00DF6165">
              <w:rPr>
                <w:rStyle w:val="Hyperlink"/>
                <w:noProof/>
              </w:rPr>
              <w:t xml:space="preserve">2. </w:t>
            </w:r>
            <w:r w:rsidRPr="00DF6165">
              <w:rPr>
                <w:rStyle w:val="Hyperlink"/>
                <w:b/>
                <w:bCs/>
                <w:noProof/>
              </w:rPr>
              <w:t>The “Mismatch” is Not Just About Individual Teachers</w:t>
            </w:r>
            <w:r>
              <w:rPr>
                <w:noProof/>
                <w:webHidden/>
              </w:rPr>
              <w:tab/>
            </w:r>
            <w:r>
              <w:rPr>
                <w:noProof/>
                <w:webHidden/>
              </w:rPr>
              <w:fldChar w:fldCharType="begin"/>
            </w:r>
            <w:r>
              <w:rPr>
                <w:noProof/>
                <w:webHidden/>
              </w:rPr>
              <w:instrText xml:space="preserve"> PAGEREF _Toc214552576 \h </w:instrText>
            </w:r>
            <w:r>
              <w:rPr>
                <w:noProof/>
                <w:webHidden/>
              </w:rPr>
            </w:r>
            <w:r>
              <w:rPr>
                <w:noProof/>
                <w:webHidden/>
              </w:rPr>
              <w:fldChar w:fldCharType="separate"/>
            </w:r>
            <w:r>
              <w:rPr>
                <w:noProof/>
                <w:webHidden/>
              </w:rPr>
              <w:t>9</w:t>
            </w:r>
            <w:r>
              <w:rPr>
                <w:noProof/>
                <w:webHidden/>
              </w:rPr>
              <w:fldChar w:fldCharType="end"/>
            </w:r>
          </w:hyperlink>
        </w:p>
        <w:p w14:paraId="392B1693" w14:textId="77777777" w:rsidR="00D753C1" w:rsidRDefault="00D753C1">
          <w:pPr>
            <w:pStyle w:val="TOC3"/>
            <w:tabs>
              <w:tab w:val="right" w:leader="dot" w:pos="9350"/>
            </w:tabs>
            <w:rPr>
              <w:noProof/>
            </w:rPr>
          </w:pPr>
          <w:hyperlink w:anchor="_Toc214552577" w:history="1">
            <w:r w:rsidRPr="00DF6165">
              <w:rPr>
                <w:rStyle w:val="Hyperlink"/>
                <w:noProof/>
              </w:rPr>
              <w:t xml:space="preserve">3. </w:t>
            </w:r>
            <w:r w:rsidRPr="00DF6165">
              <w:rPr>
                <w:rStyle w:val="Hyperlink"/>
                <w:b/>
                <w:bCs/>
                <w:noProof/>
              </w:rPr>
              <w:t>Quantifying the Effect Helps Prioritize Resources</w:t>
            </w:r>
            <w:r>
              <w:rPr>
                <w:noProof/>
                <w:webHidden/>
              </w:rPr>
              <w:tab/>
            </w:r>
            <w:r>
              <w:rPr>
                <w:noProof/>
                <w:webHidden/>
              </w:rPr>
              <w:fldChar w:fldCharType="begin"/>
            </w:r>
            <w:r>
              <w:rPr>
                <w:noProof/>
                <w:webHidden/>
              </w:rPr>
              <w:instrText xml:space="preserve"> PAGEREF _Toc214552577 \h </w:instrText>
            </w:r>
            <w:r>
              <w:rPr>
                <w:noProof/>
                <w:webHidden/>
              </w:rPr>
            </w:r>
            <w:r>
              <w:rPr>
                <w:noProof/>
                <w:webHidden/>
              </w:rPr>
              <w:fldChar w:fldCharType="separate"/>
            </w:r>
            <w:r>
              <w:rPr>
                <w:noProof/>
                <w:webHidden/>
              </w:rPr>
              <w:t>9</w:t>
            </w:r>
            <w:r>
              <w:rPr>
                <w:noProof/>
                <w:webHidden/>
              </w:rPr>
              <w:fldChar w:fldCharType="end"/>
            </w:r>
          </w:hyperlink>
        </w:p>
        <w:p w14:paraId="450DE8C2" w14:textId="77777777" w:rsidR="00D753C1" w:rsidRDefault="00D753C1">
          <w:pPr>
            <w:pStyle w:val="TOC2"/>
            <w:tabs>
              <w:tab w:val="right" w:leader="dot" w:pos="9350"/>
            </w:tabs>
            <w:rPr>
              <w:noProof/>
            </w:rPr>
          </w:pPr>
          <w:hyperlink w:anchor="_Toc214552578" w:history="1">
            <w:r w:rsidRPr="00DF6165">
              <w:rPr>
                <w:rStyle w:val="Hyperlink"/>
                <w:noProof/>
              </w:rPr>
              <w:t>Limitations and Caveats</w:t>
            </w:r>
            <w:r>
              <w:rPr>
                <w:noProof/>
                <w:webHidden/>
              </w:rPr>
              <w:tab/>
            </w:r>
            <w:r>
              <w:rPr>
                <w:noProof/>
                <w:webHidden/>
              </w:rPr>
              <w:fldChar w:fldCharType="begin"/>
            </w:r>
            <w:r>
              <w:rPr>
                <w:noProof/>
                <w:webHidden/>
              </w:rPr>
              <w:instrText xml:space="preserve"> PAGEREF _Toc214552578 \h </w:instrText>
            </w:r>
            <w:r>
              <w:rPr>
                <w:noProof/>
                <w:webHidden/>
              </w:rPr>
            </w:r>
            <w:r>
              <w:rPr>
                <w:noProof/>
                <w:webHidden/>
              </w:rPr>
              <w:fldChar w:fldCharType="separate"/>
            </w:r>
            <w:r>
              <w:rPr>
                <w:noProof/>
                <w:webHidden/>
              </w:rPr>
              <w:t>9</w:t>
            </w:r>
            <w:r>
              <w:rPr>
                <w:noProof/>
                <w:webHidden/>
              </w:rPr>
              <w:fldChar w:fldCharType="end"/>
            </w:r>
          </w:hyperlink>
        </w:p>
        <w:p w14:paraId="41A72EC5" w14:textId="77777777" w:rsidR="00D753C1" w:rsidRDefault="00D753C1">
          <w:pPr>
            <w:pStyle w:val="TOC3"/>
            <w:tabs>
              <w:tab w:val="right" w:leader="dot" w:pos="9350"/>
            </w:tabs>
            <w:rPr>
              <w:noProof/>
            </w:rPr>
          </w:pPr>
          <w:hyperlink w:anchor="_Toc214552579" w:history="1">
            <w:r w:rsidRPr="00DF6165">
              <w:rPr>
                <w:rStyle w:val="Hyperlink"/>
                <w:b/>
                <w:bCs/>
                <w:noProof/>
              </w:rPr>
              <w:t>CRITICAL: Correlational, Not Causal</w:t>
            </w:r>
            <w:r>
              <w:rPr>
                <w:noProof/>
                <w:webHidden/>
              </w:rPr>
              <w:tab/>
            </w:r>
            <w:r>
              <w:rPr>
                <w:noProof/>
                <w:webHidden/>
              </w:rPr>
              <w:fldChar w:fldCharType="begin"/>
            </w:r>
            <w:r>
              <w:rPr>
                <w:noProof/>
                <w:webHidden/>
              </w:rPr>
              <w:instrText xml:space="preserve"> PAGEREF _Toc214552579 \h </w:instrText>
            </w:r>
            <w:r>
              <w:rPr>
                <w:noProof/>
                <w:webHidden/>
              </w:rPr>
            </w:r>
            <w:r>
              <w:rPr>
                <w:noProof/>
                <w:webHidden/>
              </w:rPr>
              <w:fldChar w:fldCharType="separate"/>
            </w:r>
            <w:r>
              <w:rPr>
                <w:noProof/>
                <w:webHidden/>
              </w:rPr>
              <w:t>9</w:t>
            </w:r>
            <w:r>
              <w:rPr>
                <w:noProof/>
                <w:webHidden/>
              </w:rPr>
              <w:fldChar w:fldCharType="end"/>
            </w:r>
          </w:hyperlink>
        </w:p>
        <w:p w14:paraId="45BA22AB" w14:textId="77777777" w:rsidR="00D753C1" w:rsidRDefault="00D753C1">
          <w:pPr>
            <w:pStyle w:val="TOC3"/>
            <w:tabs>
              <w:tab w:val="right" w:leader="dot" w:pos="9350"/>
            </w:tabs>
            <w:rPr>
              <w:noProof/>
            </w:rPr>
          </w:pPr>
          <w:hyperlink w:anchor="_Toc214552580" w:history="1">
            <w:r w:rsidRPr="00DF6165">
              <w:rPr>
                <w:rStyle w:val="Hyperlink"/>
                <w:b/>
                <w:bCs/>
                <w:noProof/>
              </w:rPr>
              <w:t>Ecological Fallacy Warning</w:t>
            </w:r>
            <w:r>
              <w:rPr>
                <w:noProof/>
                <w:webHidden/>
              </w:rPr>
              <w:tab/>
            </w:r>
            <w:r>
              <w:rPr>
                <w:noProof/>
                <w:webHidden/>
              </w:rPr>
              <w:fldChar w:fldCharType="begin"/>
            </w:r>
            <w:r>
              <w:rPr>
                <w:noProof/>
                <w:webHidden/>
              </w:rPr>
              <w:instrText xml:space="preserve"> PAGEREF _Toc214552580 \h </w:instrText>
            </w:r>
            <w:r>
              <w:rPr>
                <w:noProof/>
                <w:webHidden/>
              </w:rPr>
            </w:r>
            <w:r>
              <w:rPr>
                <w:noProof/>
                <w:webHidden/>
              </w:rPr>
              <w:fldChar w:fldCharType="separate"/>
            </w:r>
            <w:r>
              <w:rPr>
                <w:noProof/>
                <w:webHidden/>
              </w:rPr>
              <w:t>10</w:t>
            </w:r>
            <w:r>
              <w:rPr>
                <w:noProof/>
                <w:webHidden/>
              </w:rPr>
              <w:fldChar w:fldCharType="end"/>
            </w:r>
          </w:hyperlink>
        </w:p>
        <w:p w14:paraId="10D0D191" w14:textId="77777777" w:rsidR="00D753C1" w:rsidRDefault="00D753C1">
          <w:pPr>
            <w:pStyle w:val="TOC3"/>
            <w:tabs>
              <w:tab w:val="right" w:leader="dot" w:pos="9350"/>
            </w:tabs>
            <w:rPr>
              <w:noProof/>
            </w:rPr>
          </w:pPr>
          <w:hyperlink w:anchor="_Toc214552581" w:history="1">
            <w:r w:rsidRPr="00DF6165">
              <w:rPr>
                <w:rStyle w:val="Hyperlink"/>
                <w:b/>
                <w:bCs/>
                <w:noProof/>
              </w:rPr>
              <w:t>Teacher Race is a Proxy, Not a Mechanism</w:t>
            </w:r>
            <w:r>
              <w:rPr>
                <w:noProof/>
                <w:webHidden/>
              </w:rPr>
              <w:tab/>
            </w:r>
            <w:r>
              <w:rPr>
                <w:noProof/>
                <w:webHidden/>
              </w:rPr>
              <w:fldChar w:fldCharType="begin"/>
            </w:r>
            <w:r>
              <w:rPr>
                <w:noProof/>
                <w:webHidden/>
              </w:rPr>
              <w:instrText xml:space="preserve"> PAGEREF _Toc214552581 \h </w:instrText>
            </w:r>
            <w:r>
              <w:rPr>
                <w:noProof/>
                <w:webHidden/>
              </w:rPr>
            </w:r>
            <w:r>
              <w:rPr>
                <w:noProof/>
                <w:webHidden/>
              </w:rPr>
              <w:fldChar w:fldCharType="separate"/>
            </w:r>
            <w:r>
              <w:rPr>
                <w:noProof/>
                <w:webHidden/>
              </w:rPr>
              <w:t>10</w:t>
            </w:r>
            <w:r>
              <w:rPr>
                <w:noProof/>
                <w:webHidden/>
              </w:rPr>
              <w:fldChar w:fldCharType="end"/>
            </w:r>
          </w:hyperlink>
        </w:p>
        <w:p w14:paraId="36045A2E" w14:textId="77777777" w:rsidR="00D753C1" w:rsidRDefault="00D753C1">
          <w:pPr>
            <w:pStyle w:val="TOC3"/>
            <w:tabs>
              <w:tab w:val="right" w:leader="dot" w:pos="9350"/>
            </w:tabs>
            <w:rPr>
              <w:noProof/>
            </w:rPr>
          </w:pPr>
          <w:hyperlink w:anchor="_Toc214552582" w:history="1">
            <w:r w:rsidRPr="00DF6165">
              <w:rPr>
                <w:rStyle w:val="Hyperlink"/>
                <w:b/>
                <w:bCs/>
                <w:noProof/>
              </w:rPr>
              <w:t>Suspension Rates Are Imperfect Measures of Discipline Problems</w:t>
            </w:r>
            <w:r>
              <w:rPr>
                <w:noProof/>
                <w:webHidden/>
              </w:rPr>
              <w:tab/>
            </w:r>
            <w:r>
              <w:rPr>
                <w:noProof/>
                <w:webHidden/>
              </w:rPr>
              <w:fldChar w:fldCharType="begin"/>
            </w:r>
            <w:r>
              <w:rPr>
                <w:noProof/>
                <w:webHidden/>
              </w:rPr>
              <w:instrText xml:space="preserve"> PAGEREF _Toc214552582 \h </w:instrText>
            </w:r>
            <w:r>
              <w:rPr>
                <w:noProof/>
                <w:webHidden/>
              </w:rPr>
            </w:r>
            <w:r>
              <w:rPr>
                <w:noProof/>
                <w:webHidden/>
              </w:rPr>
              <w:fldChar w:fldCharType="separate"/>
            </w:r>
            <w:r>
              <w:rPr>
                <w:noProof/>
                <w:webHidden/>
              </w:rPr>
              <w:t>11</w:t>
            </w:r>
            <w:r>
              <w:rPr>
                <w:noProof/>
                <w:webHidden/>
              </w:rPr>
              <w:fldChar w:fldCharType="end"/>
            </w:r>
          </w:hyperlink>
        </w:p>
        <w:p w14:paraId="60045A85" w14:textId="77777777" w:rsidR="00D753C1" w:rsidRDefault="00D753C1">
          <w:pPr>
            <w:pStyle w:val="TOC3"/>
            <w:tabs>
              <w:tab w:val="right" w:leader="dot" w:pos="9350"/>
            </w:tabs>
            <w:rPr>
              <w:noProof/>
            </w:rPr>
          </w:pPr>
          <w:hyperlink w:anchor="_Toc214552583" w:history="1">
            <w:r w:rsidRPr="00DF6165">
              <w:rPr>
                <w:rStyle w:val="Hyperlink"/>
                <w:b/>
                <w:bCs/>
                <w:noProof/>
              </w:rPr>
              <w:t>Limited Control Variables</w:t>
            </w:r>
            <w:r>
              <w:rPr>
                <w:noProof/>
                <w:webHidden/>
              </w:rPr>
              <w:tab/>
            </w:r>
            <w:r>
              <w:rPr>
                <w:noProof/>
                <w:webHidden/>
              </w:rPr>
              <w:fldChar w:fldCharType="begin"/>
            </w:r>
            <w:r>
              <w:rPr>
                <w:noProof/>
                <w:webHidden/>
              </w:rPr>
              <w:instrText xml:space="preserve"> PAGEREF _Toc214552583 \h </w:instrText>
            </w:r>
            <w:r>
              <w:rPr>
                <w:noProof/>
                <w:webHidden/>
              </w:rPr>
            </w:r>
            <w:r>
              <w:rPr>
                <w:noProof/>
                <w:webHidden/>
              </w:rPr>
              <w:fldChar w:fldCharType="separate"/>
            </w:r>
            <w:r>
              <w:rPr>
                <w:noProof/>
                <w:webHidden/>
              </w:rPr>
              <w:t>11</w:t>
            </w:r>
            <w:r>
              <w:rPr>
                <w:noProof/>
                <w:webHidden/>
              </w:rPr>
              <w:fldChar w:fldCharType="end"/>
            </w:r>
          </w:hyperlink>
        </w:p>
        <w:p w14:paraId="221188EB" w14:textId="77777777" w:rsidR="00D753C1" w:rsidRDefault="00D753C1">
          <w:pPr>
            <w:pStyle w:val="TOC2"/>
            <w:tabs>
              <w:tab w:val="right" w:leader="dot" w:pos="9350"/>
            </w:tabs>
            <w:rPr>
              <w:noProof/>
            </w:rPr>
          </w:pPr>
          <w:hyperlink w:anchor="_Toc214552584" w:history="1">
            <w:r w:rsidRPr="00DF6165">
              <w:rPr>
                <w:rStyle w:val="Hyperlink"/>
                <w:noProof/>
              </w:rPr>
              <w:t>Recommendations for Further Analysis</w:t>
            </w:r>
            <w:r>
              <w:rPr>
                <w:noProof/>
                <w:webHidden/>
              </w:rPr>
              <w:tab/>
            </w:r>
            <w:r>
              <w:rPr>
                <w:noProof/>
                <w:webHidden/>
              </w:rPr>
              <w:fldChar w:fldCharType="begin"/>
            </w:r>
            <w:r>
              <w:rPr>
                <w:noProof/>
                <w:webHidden/>
              </w:rPr>
              <w:instrText xml:space="preserve"> PAGEREF _Toc214552584 \h </w:instrText>
            </w:r>
            <w:r>
              <w:rPr>
                <w:noProof/>
                <w:webHidden/>
              </w:rPr>
            </w:r>
            <w:r>
              <w:rPr>
                <w:noProof/>
                <w:webHidden/>
              </w:rPr>
              <w:fldChar w:fldCharType="separate"/>
            </w:r>
            <w:r>
              <w:rPr>
                <w:noProof/>
                <w:webHidden/>
              </w:rPr>
              <w:t>11</w:t>
            </w:r>
            <w:r>
              <w:rPr>
                <w:noProof/>
                <w:webHidden/>
              </w:rPr>
              <w:fldChar w:fldCharType="end"/>
            </w:r>
          </w:hyperlink>
        </w:p>
        <w:p w14:paraId="15BE68BB" w14:textId="77777777" w:rsidR="00D753C1" w:rsidRDefault="00D753C1">
          <w:pPr>
            <w:pStyle w:val="TOC3"/>
            <w:tabs>
              <w:tab w:val="right" w:leader="dot" w:pos="9350"/>
            </w:tabs>
            <w:rPr>
              <w:noProof/>
            </w:rPr>
          </w:pPr>
          <w:hyperlink w:anchor="_Toc214552585" w:history="1">
            <w:r w:rsidRPr="00DF6165">
              <w:rPr>
                <w:rStyle w:val="Hyperlink"/>
                <w:b/>
                <w:bCs/>
                <w:noProof/>
              </w:rPr>
              <w:t>Causal Inference Designs</w:t>
            </w:r>
            <w:r>
              <w:rPr>
                <w:noProof/>
                <w:webHidden/>
              </w:rPr>
              <w:tab/>
            </w:r>
            <w:r>
              <w:rPr>
                <w:noProof/>
                <w:webHidden/>
              </w:rPr>
              <w:fldChar w:fldCharType="begin"/>
            </w:r>
            <w:r>
              <w:rPr>
                <w:noProof/>
                <w:webHidden/>
              </w:rPr>
              <w:instrText xml:space="preserve"> PAGEREF _Toc214552585 \h </w:instrText>
            </w:r>
            <w:r>
              <w:rPr>
                <w:noProof/>
                <w:webHidden/>
              </w:rPr>
            </w:r>
            <w:r>
              <w:rPr>
                <w:noProof/>
                <w:webHidden/>
              </w:rPr>
              <w:fldChar w:fldCharType="separate"/>
            </w:r>
            <w:r>
              <w:rPr>
                <w:noProof/>
                <w:webHidden/>
              </w:rPr>
              <w:t>11</w:t>
            </w:r>
            <w:r>
              <w:rPr>
                <w:noProof/>
                <w:webHidden/>
              </w:rPr>
              <w:fldChar w:fldCharType="end"/>
            </w:r>
          </w:hyperlink>
        </w:p>
        <w:p w14:paraId="44C47ABE" w14:textId="77777777" w:rsidR="00D753C1" w:rsidRDefault="00D753C1">
          <w:pPr>
            <w:pStyle w:val="TOC3"/>
            <w:tabs>
              <w:tab w:val="right" w:leader="dot" w:pos="9350"/>
            </w:tabs>
            <w:rPr>
              <w:noProof/>
            </w:rPr>
          </w:pPr>
          <w:hyperlink w:anchor="_Toc214552586" w:history="1">
            <w:r w:rsidRPr="00DF6165">
              <w:rPr>
                <w:rStyle w:val="Hyperlink"/>
                <w:b/>
                <w:bCs/>
                <w:noProof/>
              </w:rPr>
              <w:t>Mechanism Testing</w:t>
            </w:r>
            <w:r>
              <w:rPr>
                <w:noProof/>
                <w:webHidden/>
              </w:rPr>
              <w:tab/>
            </w:r>
            <w:r>
              <w:rPr>
                <w:noProof/>
                <w:webHidden/>
              </w:rPr>
              <w:fldChar w:fldCharType="begin"/>
            </w:r>
            <w:r>
              <w:rPr>
                <w:noProof/>
                <w:webHidden/>
              </w:rPr>
              <w:instrText xml:space="preserve"> PAGEREF _Toc214552586 \h </w:instrText>
            </w:r>
            <w:r>
              <w:rPr>
                <w:noProof/>
                <w:webHidden/>
              </w:rPr>
            </w:r>
            <w:r>
              <w:rPr>
                <w:noProof/>
                <w:webHidden/>
              </w:rPr>
              <w:fldChar w:fldCharType="separate"/>
            </w:r>
            <w:r>
              <w:rPr>
                <w:noProof/>
                <w:webHidden/>
              </w:rPr>
              <w:t>12</w:t>
            </w:r>
            <w:r>
              <w:rPr>
                <w:noProof/>
                <w:webHidden/>
              </w:rPr>
              <w:fldChar w:fldCharType="end"/>
            </w:r>
          </w:hyperlink>
        </w:p>
        <w:p w14:paraId="40A59654" w14:textId="77777777" w:rsidR="00D753C1" w:rsidRDefault="00D753C1">
          <w:pPr>
            <w:pStyle w:val="TOC3"/>
            <w:tabs>
              <w:tab w:val="right" w:leader="dot" w:pos="9350"/>
            </w:tabs>
            <w:rPr>
              <w:noProof/>
            </w:rPr>
          </w:pPr>
          <w:hyperlink w:anchor="_Toc214552587" w:history="1">
            <w:r w:rsidRPr="00DF6165">
              <w:rPr>
                <w:rStyle w:val="Hyperlink"/>
                <w:b/>
                <w:bCs/>
                <w:noProof/>
              </w:rPr>
              <w:t>Heterogeneity Analysis</w:t>
            </w:r>
            <w:r>
              <w:rPr>
                <w:noProof/>
                <w:webHidden/>
              </w:rPr>
              <w:tab/>
            </w:r>
            <w:r>
              <w:rPr>
                <w:noProof/>
                <w:webHidden/>
              </w:rPr>
              <w:fldChar w:fldCharType="begin"/>
            </w:r>
            <w:r>
              <w:rPr>
                <w:noProof/>
                <w:webHidden/>
              </w:rPr>
              <w:instrText xml:space="preserve"> PAGEREF _Toc214552587 \h </w:instrText>
            </w:r>
            <w:r>
              <w:rPr>
                <w:noProof/>
                <w:webHidden/>
              </w:rPr>
            </w:r>
            <w:r>
              <w:rPr>
                <w:noProof/>
                <w:webHidden/>
              </w:rPr>
              <w:fldChar w:fldCharType="separate"/>
            </w:r>
            <w:r>
              <w:rPr>
                <w:noProof/>
                <w:webHidden/>
              </w:rPr>
              <w:t>12</w:t>
            </w:r>
            <w:r>
              <w:rPr>
                <w:noProof/>
                <w:webHidden/>
              </w:rPr>
              <w:fldChar w:fldCharType="end"/>
            </w:r>
          </w:hyperlink>
        </w:p>
        <w:p w14:paraId="2B84DD0C" w14:textId="77777777" w:rsidR="00D753C1" w:rsidRDefault="00D753C1">
          <w:pPr>
            <w:pStyle w:val="TOC3"/>
            <w:tabs>
              <w:tab w:val="right" w:leader="dot" w:pos="9350"/>
            </w:tabs>
            <w:rPr>
              <w:noProof/>
            </w:rPr>
          </w:pPr>
          <w:hyperlink w:anchor="_Toc214552588" w:history="1">
            <w:r w:rsidRPr="00DF6165">
              <w:rPr>
                <w:rStyle w:val="Hyperlink"/>
                <w:b/>
                <w:bCs/>
                <w:noProof/>
              </w:rPr>
              <w:t>Robustness Checks</w:t>
            </w:r>
            <w:r>
              <w:rPr>
                <w:noProof/>
                <w:webHidden/>
              </w:rPr>
              <w:tab/>
            </w:r>
            <w:r>
              <w:rPr>
                <w:noProof/>
                <w:webHidden/>
              </w:rPr>
              <w:fldChar w:fldCharType="begin"/>
            </w:r>
            <w:r>
              <w:rPr>
                <w:noProof/>
                <w:webHidden/>
              </w:rPr>
              <w:instrText xml:space="preserve"> PAGEREF _Toc214552588 \h </w:instrText>
            </w:r>
            <w:r>
              <w:rPr>
                <w:noProof/>
                <w:webHidden/>
              </w:rPr>
            </w:r>
            <w:r>
              <w:rPr>
                <w:noProof/>
                <w:webHidden/>
              </w:rPr>
              <w:fldChar w:fldCharType="separate"/>
            </w:r>
            <w:r>
              <w:rPr>
                <w:noProof/>
                <w:webHidden/>
              </w:rPr>
              <w:t>13</w:t>
            </w:r>
            <w:r>
              <w:rPr>
                <w:noProof/>
                <w:webHidden/>
              </w:rPr>
              <w:fldChar w:fldCharType="end"/>
            </w:r>
          </w:hyperlink>
        </w:p>
        <w:p w14:paraId="2320E89B" w14:textId="77777777" w:rsidR="00D753C1" w:rsidRDefault="00D753C1">
          <w:pPr>
            <w:pStyle w:val="TOC2"/>
            <w:tabs>
              <w:tab w:val="right" w:leader="dot" w:pos="9350"/>
            </w:tabs>
            <w:rPr>
              <w:noProof/>
            </w:rPr>
          </w:pPr>
          <w:hyperlink w:anchor="_Toc214552589" w:history="1">
            <w:r w:rsidRPr="00DF6165">
              <w:rPr>
                <w:rStyle w:val="Hyperlink"/>
                <w:noProof/>
              </w:rPr>
              <w:t>Data Outputs Available</w:t>
            </w:r>
            <w:r>
              <w:rPr>
                <w:noProof/>
                <w:webHidden/>
              </w:rPr>
              <w:tab/>
            </w:r>
            <w:r>
              <w:rPr>
                <w:noProof/>
                <w:webHidden/>
              </w:rPr>
              <w:fldChar w:fldCharType="begin"/>
            </w:r>
            <w:r>
              <w:rPr>
                <w:noProof/>
                <w:webHidden/>
              </w:rPr>
              <w:instrText xml:space="preserve"> PAGEREF _Toc214552589 \h </w:instrText>
            </w:r>
            <w:r>
              <w:rPr>
                <w:noProof/>
                <w:webHidden/>
              </w:rPr>
            </w:r>
            <w:r>
              <w:rPr>
                <w:noProof/>
                <w:webHidden/>
              </w:rPr>
              <w:fldChar w:fldCharType="separate"/>
            </w:r>
            <w:r>
              <w:rPr>
                <w:noProof/>
                <w:webHidden/>
              </w:rPr>
              <w:t>13</w:t>
            </w:r>
            <w:r>
              <w:rPr>
                <w:noProof/>
                <w:webHidden/>
              </w:rPr>
              <w:fldChar w:fldCharType="end"/>
            </w:r>
          </w:hyperlink>
        </w:p>
        <w:p w14:paraId="40885495" w14:textId="77777777" w:rsidR="00D753C1" w:rsidRDefault="00D753C1">
          <w:pPr>
            <w:pStyle w:val="TOC3"/>
            <w:tabs>
              <w:tab w:val="right" w:leader="dot" w:pos="9350"/>
            </w:tabs>
            <w:rPr>
              <w:noProof/>
            </w:rPr>
          </w:pPr>
          <w:hyperlink w:anchor="_Toc214552590" w:history="1">
            <w:r w:rsidRPr="00DF6165">
              <w:rPr>
                <w:rStyle w:val="Hyperlink"/>
                <w:b/>
                <w:bCs/>
                <w:noProof/>
              </w:rPr>
              <w:t>Tables</w:t>
            </w:r>
            <w:r w:rsidRPr="00DF6165">
              <w:rPr>
                <w:rStyle w:val="Hyperlink"/>
                <w:noProof/>
              </w:rPr>
              <w:t xml:space="preserve"> (CSV format)</w:t>
            </w:r>
            <w:r>
              <w:rPr>
                <w:noProof/>
                <w:webHidden/>
              </w:rPr>
              <w:tab/>
            </w:r>
            <w:r>
              <w:rPr>
                <w:noProof/>
                <w:webHidden/>
              </w:rPr>
              <w:fldChar w:fldCharType="begin"/>
            </w:r>
            <w:r>
              <w:rPr>
                <w:noProof/>
                <w:webHidden/>
              </w:rPr>
              <w:instrText xml:space="preserve"> PAGEREF _Toc214552590 \h </w:instrText>
            </w:r>
            <w:r>
              <w:rPr>
                <w:noProof/>
                <w:webHidden/>
              </w:rPr>
            </w:r>
            <w:r>
              <w:rPr>
                <w:noProof/>
                <w:webHidden/>
              </w:rPr>
              <w:fldChar w:fldCharType="separate"/>
            </w:r>
            <w:r>
              <w:rPr>
                <w:noProof/>
                <w:webHidden/>
              </w:rPr>
              <w:t>13</w:t>
            </w:r>
            <w:r>
              <w:rPr>
                <w:noProof/>
                <w:webHidden/>
              </w:rPr>
              <w:fldChar w:fldCharType="end"/>
            </w:r>
          </w:hyperlink>
        </w:p>
        <w:p w14:paraId="49219C8A" w14:textId="77777777" w:rsidR="00D753C1" w:rsidRDefault="00D753C1">
          <w:pPr>
            <w:pStyle w:val="TOC3"/>
            <w:tabs>
              <w:tab w:val="right" w:leader="dot" w:pos="9350"/>
            </w:tabs>
            <w:rPr>
              <w:noProof/>
            </w:rPr>
          </w:pPr>
          <w:hyperlink w:anchor="_Toc214552591" w:history="1">
            <w:r w:rsidRPr="00DF6165">
              <w:rPr>
                <w:rStyle w:val="Hyperlink"/>
                <w:b/>
                <w:bCs/>
                <w:noProof/>
              </w:rPr>
              <w:t>Excel Workbook</w:t>
            </w:r>
            <w:r>
              <w:rPr>
                <w:noProof/>
                <w:webHidden/>
              </w:rPr>
              <w:tab/>
            </w:r>
            <w:r>
              <w:rPr>
                <w:noProof/>
                <w:webHidden/>
              </w:rPr>
              <w:fldChar w:fldCharType="begin"/>
            </w:r>
            <w:r>
              <w:rPr>
                <w:noProof/>
                <w:webHidden/>
              </w:rPr>
              <w:instrText xml:space="preserve"> PAGEREF _Toc214552591 \h </w:instrText>
            </w:r>
            <w:r>
              <w:rPr>
                <w:noProof/>
                <w:webHidden/>
              </w:rPr>
            </w:r>
            <w:r>
              <w:rPr>
                <w:noProof/>
                <w:webHidden/>
              </w:rPr>
              <w:fldChar w:fldCharType="separate"/>
            </w:r>
            <w:r>
              <w:rPr>
                <w:noProof/>
                <w:webHidden/>
              </w:rPr>
              <w:t>13</w:t>
            </w:r>
            <w:r>
              <w:rPr>
                <w:noProof/>
                <w:webHidden/>
              </w:rPr>
              <w:fldChar w:fldCharType="end"/>
            </w:r>
          </w:hyperlink>
        </w:p>
        <w:p w14:paraId="297F2DC1" w14:textId="77777777" w:rsidR="00D753C1" w:rsidRDefault="00D753C1">
          <w:pPr>
            <w:pStyle w:val="TOC3"/>
            <w:tabs>
              <w:tab w:val="right" w:leader="dot" w:pos="9350"/>
            </w:tabs>
            <w:rPr>
              <w:noProof/>
            </w:rPr>
          </w:pPr>
          <w:hyperlink w:anchor="_Toc214552592" w:history="1">
            <w:r w:rsidRPr="00DF6165">
              <w:rPr>
                <w:rStyle w:val="Hyperlink"/>
                <w:b/>
                <w:bCs/>
                <w:noProof/>
              </w:rPr>
              <w:t>Visualizations</w:t>
            </w:r>
            <w:r w:rsidRPr="00DF6165">
              <w:rPr>
                <w:rStyle w:val="Hyperlink"/>
                <w:noProof/>
              </w:rPr>
              <w:t xml:space="preserve"> (PNG, 300 DPI)</w:t>
            </w:r>
            <w:r>
              <w:rPr>
                <w:noProof/>
                <w:webHidden/>
              </w:rPr>
              <w:tab/>
            </w:r>
            <w:r>
              <w:rPr>
                <w:noProof/>
                <w:webHidden/>
              </w:rPr>
              <w:fldChar w:fldCharType="begin"/>
            </w:r>
            <w:r>
              <w:rPr>
                <w:noProof/>
                <w:webHidden/>
              </w:rPr>
              <w:instrText xml:space="preserve"> PAGEREF _Toc214552592 \h </w:instrText>
            </w:r>
            <w:r>
              <w:rPr>
                <w:noProof/>
                <w:webHidden/>
              </w:rPr>
            </w:r>
            <w:r>
              <w:rPr>
                <w:noProof/>
                <w:webHidden/>
              </w:rPr>
              <w:fldChar w:fldCharType="separate"/>
            </w:r>
            <w:r>
              <w:rPr>
                <w:noProof/>
                <w:webHidden/>
              </w:rPr>
              <w:t>13</w:t>
            </w:r>
            <w:r>
              <w:rPr>
                <w:noProof/>
                <w:webHidden/>
              </w:rPr>
              <w:fldChar w:fldCharType="end"/>
            </w:r>
          </w:hyperlink>
        </w:p>
        <w:p w14:paraId="0F0B13DE" w14:textId="77777777" w:rsidR="00D753C1" w:rsidRDefault="00D753C1">
          <w:pPr>
            <w:pStyle w:val="TOC2"/>
            <w:tabs>
              <w:tab w:val="right" w:leader="dot" w:pos="9350"/>
            </w:tabs>
            <w:rPr>
              <w:noProof/>
            </w:rPr>
          </w:pPr>
          <w:hyperlink w:anchor="_Toc214552593" w:history="1">
            <w:r w:rsidRPr="00DF6165">
              <w:rPr>
                <w:rStyle w:val="Hyperlink"/>
                <w:noProof/>
              </w:rPr>
              <w:t>Methodological Notes</w:t>
            </w:r>
            <w:r>
              <w:rPr>
                <w:noProof/>
                <w:webHidden/>
              </w:rPr>
              <w:tab/>
            </w:r>
            <w:r>
              <w:rPr>
                <w:noProof/>
                <w:webHidden/>
              </w:rPr>
              <w:fldChar w:fldCharType="begin"/>
            </w:r>
            <w:r>
              <w:rPr>
                <w:noProof/>
                <w:webHidden/>
              </w:rPr>
              <w:instrText xml:space="preserve"> PAGEREF _Toc214552593 \h </w:instrText>
            </w:r>
            <w:r>
              <w:rPr>
                <w:noProof/>
                <w:webHidden/>
              </w:rPr>
            </w:r>
            <w:r>
              <w:rPr>
                <w:noProof/>
                <w:webHidden/>
              </w:rPr>
              <w:fldChar w:fldCharType="separate"/>
            </w:r>
            <w:r>
              <w:rPr>
                <w:noProof/>
                <w:webHidden/>
              </w:rPr>
              <w:t>14</w:t>
            </w:r>
            <w:r>
              <w:rPr>
                <w:noProof/>
                <w:webHidden/>
              </w:rPr>
              <w:fldChar w:fldCharType="end"/>
            </w:r>
          </w:hyperlink>
        </w:p>
        <w:p w14:paraId="3705DB74" w14:textId="77777777" w:rsidR="00D753C1" w:rsidRDefault="00D753C1">
          <w:pPr>
            <w:pStyle w:val="TOC3"/>
            <w:tabs>
              <w:tab w:val="right" w:leader="dot" w:pos="9350"/>
            </w:tabs>
            <w:rPr>
              <w:noProof/>
            </w:rPr>
          </w:pPr>
          <w:hyperlink w:anchor="_Toc214552594" w:history="1">
            <w:r w:rsidRPr="00DF6165">
              <w:rPr>
                <w:rStyle w:val="Hyperlink"/>
                <w:b/>
                <w:bCs/>
                <w:noProof/>
              </w:rPr>
              <w:t>Statistical Approach: Weighted Least Squares Regression</w:t>
            </w:r>
            <w:r>
              <w:rPr>
                <w:noProof/>
                <w:webHidden/>
              </w:rPr>
              <w:tab/>
            </w:r>
            <w:r>
              <w:rPr>
                <w:noProof/>
                <w:webHidden/>
              </w:rPr>
              <w:fldChar w:fldCharType="begin"/>
            </w:r>
            <w:r>
              <w:rPr>
                <w:noProof/>
                <w:webHidden/>
              </w:rPr>
              <w:instrText xml:space="preserve"> PAGEREF _Toc214552594 \h </w:instrText>
            </w:r>
            <w:r>
              <w:rPr>
                <w:noProof/>
                <w:webHidden/>
              </w:rPr>
            </w:r>
            <w:r>
              <w:rPr>
                <w:noProof/>
                <w:webHidden/>
              </w:rPr>
              <w:fldChar w:fldCharType="separate"/>
            </w:r>
            <w:r>
              <w:rPr>
                <w:noProof/>
                <w:webHidden/>
              </w:rPr>
              <w:t>14</w:t>
            </w:r>
            <w:r>
              <w:rPr>
                <w:noProof/>
                <w:webHidden/>
              </w:rPr>
              <w:fldChar w:fldCharType="end"/>
            </w:r>
          </w:hyperlink>
        </w:p>
        <w:p w14:paraId="76C0C6A1" w14:textId="77777777" w:rsidR="00D753C1" w:rsidRDefault="00D753C1">
          <w:pPr>
            <w:pStyle w:val="TOC3"/>
            <w:tabs>
              <w:tab w:val="right" w:leader="dot" w:pos="9350"/>
            </w:tabs>
            <w:rPr>
              <w:noProof/>
            </w:rPr>
          </w:pPr>
          <w:hyperlink w:anchor="_Toc214552595" w:history="1">
            <w:r w:rsidRPr="00DF6165">
              <w:rPr>
                <w:rStyle w:val="Hyperlink"/>
                <w:b/>
                <w:bCs/>
                <w:noProof/>
              </w:rPr>
              <w:t>Sample Construction</w:t>
            </w:r>
            <w:r>
              <w:rPr>
                <w:noProof/>
                <w:webHidden/>
              </w:rPr>
              <w:tab/>
            </w:r>
            <w:r>
              <w:rPr>
                <w:noProof/>
                <w:webHidden/>
              </w:rPr>
              <w:fldChar w:fldCharType="begin"/>
            </w:r>
            <w:r>
              <w:rPr>
                <w:noProof/>
                <w:webHidden/>
              </w:rPr>
              <w:instrText xml:space="preserve"> PAGEREF _Toc214552595 \h </w:instrText>
            </w:r>
            <w:r>
              <w:rPr>
                <w:noProof/>
                <w:webHidden/>
              </w:rPr>
            </w:r>
            <w:r>
              <w:rPr>
                <w:noProof/>
                <w:webHidden/>
              </w:rPr>
              <w:fldChar w:fldCharType="separate"/>
            </w:r>
            <w:r>
              <w:rPr>
                <w:noProof/>
                <w:webHidden/>
              </w:rPr>
              <w:t>14</w:t>
            </w:r>
            <w:r>
              <w:rPr>
                <w:noProof/>
                <w:webHidden/>
              </w:rPr>
              <w:fldChar w:fldCharType="end"/>
            </w:r>
          </w:hyperlink>
        </w:p>
        <w:p w14:paraId="5C91185B" w14:textId="77777777" w:rsidR="00D753C1" w:rsidRDefault="00D753C1">
          <w:pPr>
            <w:pStyle w:val="TOC3"/>
            <w:tabs>
              <w:tab w:val="right" w:leader="dot" w:pos="9350"/>
            </w:tabs>
            <w:rPr>
              <w:noProof/>
            </w:rPr>
          </w:pPr>
          <w:hyperlink w:anchor="_Toc214552596" w:history="1">
            <w:r w:rsidRPr="00DF6165">
              <w:rPr>
                <w:rStyle w:val="Hyperlink"/>
                <w:b/>
                <w:bCs/>
                <w:noProof/>
              </w:rPr>
              <w:t>Marginal Effects Calculation</w:t>
            </w:r>
            <w:r>
              <w:rPr>
                <w:noProof/>
                <w:webHidden/>
              </w:rPr>
              <w:tab/>
            </w:r>
            <w:r>
              <w:rPr>
                <w:noProof/>
                <w:webHidden/>
              </w:rPr>
              <w:fldChar w:fldCharType="begin"/>
            </w:r>
            <w:r>
              <w:rPr>
                <w:noProof/>
                <w:webHidden/>
              </w:rPr>
              <w:instrText xml:space="preserve"> PAGEREF _Toc214552596 \h </w:instrText>
            </w:r>
            <w:r>
              <w:rPr>
                <w:noProof/>
                <w:webHidden/>
              </w:rPr>
            </w:r>
            <w:r>
              <w:rPr>
                <w:noProof/>
                <w:webHidden/>
              </w:rPr>
              <w:fldChar w:fldCharType="separate"/>
            </w:r>
            <w:r>
              <w:rPr>
                <w:noProof/>
                <w:webHidden/>
              </w:rPr>
              <w:t>14</w:t>
            </w:r>
            <w:r>
              <w:rPr>
                <w:noProof/>
                <w:webHidden/>
              </w:rPr>
              <w:fldChar w:fldCharType="end"/>
            </w:r>
          </w:hyperlink>
        </w:p>
        <w:p w14:paraId="45603D4A" w14:textId="77777777" w:rsidR="00D753C1" w:rsidRDefault="00D753C1">
          <w:pPr>
            <w:pStyle w:val="TOC3"/>
            <w:tabs>
              <w:tab w:val="right" w:leader="dot" w:pos="9350"/>
            </w:tabs>
            <w:rPr>
              <w:noProof/>
            </w:rPr>
          </w:pPr>
          <w:hyperlink w:anchor="_Toc214552597" w:history="1">
            <w:r w:rsidRPr="00DF6165">
              <w:rPr>
                <w:rStyle w:val="Hyperlink"/>
                <w:b/>
                <w:bCs/>
                <w:noProof/>
              </w:rPr>
              <w:t>Statistical Significance</w:t>
            </w:r>
            <w:r>
              <w:rPr>
                <w:noProof/>
                <w:webHidden/>
              </w:rPr>
              <w:tab/>
            </w:r>
            <w:r>
              <w:rPr>
                <w:noProof/>
                <w:webHidden/>
              </w:rPr>
              <w:fldChar w:fldCharType="begin"/>
            </w:r>
            <w:r>
              <w:rPr>
                <w:noProof/>
                <w:webHidden/>
              </w:rPr>
              <w:instrText xml:space="preserve"> PAGEREF _Toc214552597 \h </w:instrText>
            </w:r>
            <w:r>
              <w:rPr>
                <w:noProof/>
                <w:webHidden/>
              </w:rPr>
            </w:r>
            <w:r>
              <w:rPr>
                <w:noProof/>
                <w:webHidden/>
              </w:rPr>
              <w:fldChar w:fldCharType="separate"/>
            </w:r>
            <w:r>
              <w:rPr>
                <w:noProof/>
                <w:webHidden/>
              </w:rPr>
              <w:t>15</w:t>
            </w:r>
            <w:r>
              <w:rPr>
                <w:noProof/>
                <w:webHidden/>
              </w:rPr>
              <w:fldChar w:fldCharType="end"/>
            </w:r>
          </w:hyperlink>
        </w:p>
        <w:p w14:paraId="181C1EBF" w14:textId="77777777" w:rsidR="00D753C1" w:rsidRDefault="00D753C1">
          <w:pPr>
            <w:pStyle w:val="TOC2"/>
            <w:tabs>
              <w:tab w:val="right" w:leader="dot" w:pos="9350"/>
            </w:tabs>
            <w:rPr>
              <w:noProof/>
            </w:rPr>
          </w:pPr>
          <w:hyperlink w:anchor="_Toc214552598" w:history="1">
            <w:r w:rsidRPr="00DF6165">
              <w:rPr>
                <w:rStyle w:val="Hyperlink"/>
                <w:noProof/>
              </w:rPr>
              <w:t>Citation</w:t>
            </w:r>
            <w:r>
              <w:rPr>
                <w:noProof/>
                <w:webHidden/>
              </w:rPr>
              <w:tab/>
            </w:r>
            <w:r>
              <w:rPr>
                <w:noProof/>
                <w:webHidden/>
              </w:rPr>
              <w:fldChar w:fldCharType="begin"/>
            </w:r>
            <w:r>
              <w:rPr>
                <w:noProof/>
                <w:webHidden/>
              </w:rPr>
              <w:instrText xml:space="preserve"> PAGEREF _Toc214552598 \h </w:instrText>
            </w:r>
            <w:r>
              <w:rPr>
                <w:noProof/>
                <w:webHidden/>
              </w:rPr>
            </w:r>
            <w:r>
              <w:rPr>
                <w:noProof/>
                <w:webHidden/>
              </w:rPr>
              <w:fldChar w:fldCharType="separate"/>
            </w:r>
            <w:r>
              <w:rPr>
                <w:noProof/>
                <w:webHidden/>
              </w:rPr>
              <w:t>15</w:t>
            </w:r>
            <w:r>
              <w:rPr>
                <w:noProof/>
                <w:webHidden/>
              </w:rPr>
              <w:fldChar w:fldCharType="end"/>
            </w:r>
          </w:hyperlink>
        </w:p>
        <w:p w14:paraId="09D43738" w14:textId="77777777" w:rsidR="00D753C1" w:rsidRDefault="00D753C1">
          <w:pPr>
            <w:pStyle w:val="TOC2"/>
            <w:tabs>
              <w:tab w:val="right" w:leader="dot" w:pos="9350"/>
            </w:tabs>
            <w:rPr>
              <w:noProof/>
            </w:rPr>
          </w:pPr>
          <w:hyperlink w:anchor="_Toc214552599" w:history="1">
            <w:r w:rsidRPr="00DF6165">
              <w:rPr>
                <w:rStyle w:val="Hyperlink"/>
                <w:noProof/>
              </w:rPr>
              <w:t>Contact and Questions</w:t>
            </w:r>
            <w:r>
              <w:rPr>
                <w:noProof/>
                <w:webHidden/>
              </w:rPr>
              <w:tab/>
            </w:r>
            <w:r>
              <w:rPr>
                <w:noProof/>
                <w:webHidden/>
              </w:rPr>
              <w:fldChar w:fldCharType="begin"/>
            </w:r>
            <w:r>
              <w:rPr>
                <w:noProof/>
                <w:webHidden/>
              </w:rPr>
              <w:instrText xml:space="preserve"> PAGEREF _Toc214552599 \h </w:instrText>
            </w:r>
            <w:r>
              <w:rPr>
                <w:noProof/>
                <w:webHidden/>
              </w:rPr>
            </w:r>
            <w:r>
              <w:rPr>
                <w:noProof/>
                <w:webHidden/>
              </w:rPr>
              <w:fldChar w:fldCharType="separate"/>
            </w:r>
            <w:r>
              <w:rPr>
                <w:noProof/>
                <w:webHidden/>
              </w:rPr>
              <w:t>15</w:t>
            </w:r>
            <w:r>
              <w:rPr>
                <w:noProof/>
                <w:webHidden/>
              </w:rPr>
              <w:fldChar w:fldCharType="end"/>
            </w:r>
          </w:hyperlink>
        </w:p>
        <w:p w14:paraId="2D570ACE" w14:textId="77777777" w:rsidR="00D753C1" w:rsidRDefault="00D753C1">
          <w:pPr>
            <w:pStyle w:val="TOC2"/>
            <w:tabs>
              <w:tab w:val="right" w:leader="dot" w:pos="9350"/>
            </w:tabs>
            <w:rPr>
              <w:noProof/>
            </w:rPr>
          </w:pPr>
          <w:hyperlink w:anchor="_Toc214552600" w:history="1">
            <w:r w:rsidRPr="00DF6165">
              <w:rPr>
                <w:rStyle w:val="Hyperlink"/>
                <w:noProof/>
              </w:rPr>
              <w:t>Document Information</w:t>
            </w:r>
            <w:r>
              <w:rPr>
                <w:noProof/>
                <w:webHidden/>
              </w:rPr>
              <w:tab/>
            </w:r>
            <w:r>
              <w:rPr>
                <w:noProof/>
                <w:webHidden/>
              </w:rPr>
              <w:fldChar w:fldCharType="begin"/>
            </w:r>
            <w:r>
              <w:rPr>
                <w:noProof/>
                <w:webHidden/>
              </w:rPr>
              <w:instrText xml:space="preserve"> PAGEREF _Toc214552600 \h </w:instrText>
            </w:r>
            <w:r>
              <w:rPr>
                <w:noProof/>
                <w:webHidden/>
              </w:rPr>
            </w:r>
            <w:r>
              <w:rPr>
                <w:noProof/>
                <w:webHidden/>
              </w:rPr>
              <w:fldChar w:fldCharType="separate"/>
            </w:r>
            <w:r>
              <w:rPr>
                <w:noProof/>
                <w:webHidden/>
              </w:rPr>
              <w:t>15</w:t>
            </w:r>
            <w:r>
              <w:rPr>
                <w:noProof/>
                <w:webHidden/>
              </w:rPr>
              <w:fldChar w:fldCharType="end"/>
            </w:r>
          </w:hyperlink>
        </w:p>
        <w:p w14:paraId="7F4641CC" w14:textId="77777777" w:rsidR="00D753C1" w:rsidRDefault="00D753C1">
          <w:pPr>
            <w:pStyle w:val="TOC2"/>
            <w:tabs>
              <w:tab w:val="right" w:leader="dot" w:pos="9350"/>
            </w:tabs>
            <w:rPr>
              <w:noProof/>
            </w:rPr>
          </w:pPr>
          <w:hyperlink w:anchor="_Toc214552601" w:history="1">
            <w:r w:rsidRPr="00DF6165">
              <w:rPr>
                <w:rStyle w:val="Hyperlink"/>
                <w:noProof/>
              </w:rPr>
              <w:t>Appendix: Technical Details</w:t>
            </w:r>
            <w:r>
              <w:rPr>
                <w:noProof/>
                <w:webHidden/>
              </w:rPr>
              <w:tab/>
            </w:r>
            <w:r>
              <w:rPr>
                <w:noProof/>
                <w:webHidden/>
              </w:rPr>
              <w:fldChar w:fldCharType="begin"/>
            </w:r>
            <w:r>
              <w:rPr>
                <w:noProof/>
                <w:webHidden/>
              </w:rPr>
              <w:instrText xml:space="preserve"> PAGEREF _Toc214552601 \h </w:instrText>
            </w:r>
            <w:r>
              <w:rPr>
                <w:noProof/>
                <w:webHidden/>
              </w:rPr>
            </w:r>
            <w:r>
              <w:rPr>
                <w:noProof/>
                <w:webHidden/>
              </w:rPr>
              <w:fldChar w:fldCharType="separate"/>
            </w:r>
            <w:r>
              <w:rPr>
                <w:noProof/>
                <w:webHidden/>
              </w:rPr>
              <w:t>16</w:t>
            </w:r>
            <w:r>
              <w:rPr>
                <w:noProof/>
                <w:webHidden/>
              </w:rPr>
              <w:fldChar w:fldCharType="end"/>
            </w:r>
          </w:hyperlink>
        </w:p>
        <w:p w14:paraId="45571B75" w14:textId="77777777" w:rsidR="00D753C1" w:rsidRDefault="00D753C1">
          <w:pPr>
            <w:pStyle w:val="TOC3"/>
            <w:tabs>
              <w:tab w:val="right" w:leader="dot" w:pos="9350"/>
            </w:tabs>
            <w:rPr>
              <w:noProof/>
            </w:rPr>
          </w:pPr>
          <w:hyperlink w:anchor="_Toc214552602" w:history="1">
            <w:r w:rsidRPr="00DF6165">
              <w:rPr>
                <w:rStyle w:val="Hyperlink"/>
                <w:noProof/>
              </w:rPr>
              <w:t>A. Extended Regression Output</w:t>
            </w:r>
            <w:r>
              <w:rPr>
                <w:noProof/>
                <w:webHidden/>
              </w:rPr>
              <w:tab/>
            </w:r>
            <w:r>
              <w:rPr>
                <w:noProof/>
                <w:webHidden/>
              </w:rPr>
              <w:fldChar w:fldCharType="begin"/>
            </w:r>
            <w:r>
              <w:rPr>
                <w:noProof/>
                <w:webHidden/>
              </w:rPr>
              <w:instrText xml:space="preserve"> PAGEREF _Toc214552602 \h </w:instrText>
            </w:r>
            <w:r>
              <w:rPr>
                <w:noProof/>
                <w:webHidden/>
              </w:rPr>
            </w:r>
            <w:r>
              <w:rPr>
                <w:noProof/>
                <w:webHidden/>
              </w:rPr>
              <w:fldChar w:fldCharType="separate"/>
            </w:r>
            <w:r>
              <w:rPr>
                <w:noProof/>
                <w:webHidden/>
              </w:rPr>
              <w:t>16</w:t>
            </w:r>
            <w:r>
              <w:rPr>
                <w:noProof/>
                <w:webHidden/>
              </w:rPr>
              <w:fldChar w:fldCharType="end"/>
            </w:r>
          </w:hyperlink>
        </w:p>
        <w:p w14:paraId="39C52402" w14:textId="77777777" w:rsidR="00D753C1" w:rsidRDefault="00D753C1">
          <w:pPr>
            <w:pStyle w:val="TOC3"/>
            <w:tabs>
              <w:tab w:val="right" w:leader="dot" w:pos="9350"/>
            </w:tabs>
            <w:rPr>
              <w:noProof/>
            </w:rPr>
          </w:pPr>
          <w:hyperlink w:anchor="_Toc214552603" w:history="1">
            <w:r w:rsidRPr="00DF6165">
              <w:rPr>
                <w:rStyle w:val="Hyperlink"/>
                <w:noProof/>
              </w:rPr>
              <w:t>B. Calculating Predicted Suspension Rates</w:t>
            </w:r>
            <w:r>
              <w:rPr>
                <w:noProof/>
                <w:webHidden/>
              </w:rPr>
              <w:tab/>
            </w:r>
            <w:r>
              <w:rPr>
                <w:noProof/>
                <w:webHidden/>
              </w:rPr>
              <w:fldChar w:fldCharType="begin"/>
            </w:r>
            <w:r>
              <w:rPr>
                <w:noProof/>
                <w:webHidden/>
              </w:rPr>
              <w:instrText xml:space="preserve"> PAGEREF _Toc214552603 \h </w:instrText>
            </w:r>
            <w:r>
              <w:rPr>
                <w:noProof/>
                <w:webHidden/>
              </w:rPr>
            </w:r>
            <w:r>
              <w:rPr>
                <w:noProof/>
                <w:webHidden/>
              </w:rPr>
              <w:fldChar w:fldCharType="separate"/>
            </w:r>
            <w:r>
              <w:rPr>
                <w:noProof/>
                <w:webHidden/>
              </w:rPr>
              <w:t>16</w:t>
            </w:r>
            <w:r>
              <w:rPr>
                <w:noProof/>
                <w:webHidden/>
              </w:rPr>
              <w:fldChar w:fldCharType="end"/>
            </w:r>
          </w:hyperlink>
        </w:p>
        <w:p w14:paraId="5B0325A9" w14:textId="77777777" w:rsidR="00D753C1" w:rsidRDefault="00D753C1">
          <w:pPr>
            <w:pStyle w:val="TOC3"/>
            <w:tabs>
              <w:tab w:val="right" w:leader="dot" w:pos="9350"/>
            </w:tabs>
            <w:rPr>
              <w:noProof/>
            </w:rPr>
          </w:pPr>
          <w:hyperlink w:anchor="_Toc214552604" w:history="1">
            <w:r w:rsidRPr="00DF6165">
              <w:rPr>
                <w:rStyle w:val="Hyperlink"/>
                <w:noProof/>
              </w:rPr>
              <w:t>C. Glossary</w:t>
            </w:r>
            <w:r>
              <w:rPr>
                <w:noProof/>
                <w:webHidden/>
              </w:rPr>
              <w:tab/>
            </w:r>
            <w:r>
              <w:rPr>
                <w:noProof/>
                <w:webHidden/>
              </w:rPr>
              <w:fldChar w:fldCharType="begin"/>
            </w:r>
            <w:r>
              <w:rPr>
                <w:noProof/>
                <w:webHidden/>
              </w:rPr>
              <w:instrText xml:space="preserve"> PAGEREF _Toc214552604 \h </w:instrText>
            </w:r>
            <w:r>
              <w:rPr>
                <w:noProof/>
                <w:webHidden/>
              </w:rPr>
            </w:r>
            <w:r>
              <w:rPr>
                <w:noProof/>
                <w:webHidden/>
              </w:rPr>
              <w:fldChar w:fldCharType="separate"/>
            </w:r>
            <w:r>
              <w:rPr>
                <w:noProof/>
                <w:webHidden/>
              </w:rPr>
              <w:t>17</w:t>
            </w:r>
            <w:r>
              <w:rPr>
                <w:noProof/>
                <w:webHidden/>
              </w:rPr>
              <w:fldChar w:fldCharType="end"/>
            </w:r>
          </w:hyperlink>
        </w:p>
        <w:p w14:paraId="22C8A26F" w14:textId="77777777" w:rsidR="00831528" w:rsidRDefault="00000000">
          <w:r>
            <w:fldChar w:fldCharType="end"/>
          </w:r>
        </w:p>
      </w:sdtContent>
    </w:sdt>
    <w:p w14:paraId="060C2E3B" w14:textId="77777777" w:rsidR="00831528" w:rsidRDefault="00000000">
      <w:pPr>
        <w:pStyle w:val="Heading1"/>
      </w:pPr>
      <w:bookmarkStart w:id="0" w:name="Xccf402944d385b8307ac7733d79dae3235bd145"/>
      <w:bookmarkStart w:id="1" w:name="_Toc214552559"/>
      <w:r>
        <w:t>Analysis 25: Interaction Term Regression - Testing the Mismatch Hypothesis - Executive Summary</w:t>
      </w:r>
      <w:bookmarkEnd w:id="1"/>
    </w:p>
    <w:p w14:paraId="1C563FDD" w14:textId="77777777" w:rsidR="00831528" w:rsidRDefault="00000000">
      <w:pPr>
        <w:pStyle w:val="FirstParagraph"/>
      </w:pPr>
      <w:r>
        <w:rPr>
          <w:b/>
          <w:bCs/>
        </w:rPr>
        <w:t>Analysis Date</w:t>
      </w:r>
      <w:r>
        <w:t xml:space="preserve">: 2025-11-21 </w:t>
      </w:r>
      <w:r>
        <w:rPr>
          <w:b/>
          <w:bCs/>
        </w:rPr>
        <w:t>Data Period</w:t>
      </w:r>
      <w:r>
        <w:t xml:space="preserve">: 2018-19 through 2023-24 </w:t>
      </w:r>
      <w:r>
        <w:rPr>
          <w:b/>
          <w:bCs/>
        </w:rPr>
        <w:t>Academic Years Included</w:t>
      </w:r>
      <w:r>
        <w:t xml:space="preserve">: 2018-19, 2019-20, 2021-22, 2022-23, 2023-24 (5 years) </w:t>
      </w:r>
      <w:r>
        <w:rPr>
          <w:b/>
          <w:bCs/>
        </w:rPr>
        <w:t>School-Year Observations</w:t>
      </w:r>
      <w:r>
        <w:t xml:space="preserve">: Approximately 20,000-30,000 school-year observations </w:t>
      </w:r>
      <w:r>
        <w:rPr>
          <w:b/>
          <w:bCs/>
        </w:rPr>
        <w:t>Total Schools Analyzed</w:t>
      </w:r>
      <w:r>
        <w:t>: Approximately 5,000-8,000 unique California public schools</w:t>
      </w:r>
    </w:p>
    <w:p w14:paraId="33DCBE21" w14:textId="77777777" w:rsidR="00831528" w:rsidRDefault="005506AC">
      <w:r>
        <w:rPr>
          <w:noProof/>
        </w:rPr>
        <w:pict w14:anchorId="388637B9">
          <v:rect id="_x0000_i1038" alt="" style="width:468pt;height:.05pt;mso-width-percent:0;mso-height-percent:0;mso-width-percent:0;mso-height-percent:0" o:hralign="center" o:hrstd="t" o:hr="t"/>
        </w:pict>
      </w:r>
    </w:p>
    <w:p w14:paraId="3676BE59" w14:textId="77777777" w:rsidR="00831528" w:rsidRDefault="00000000">
      <w:pPr>
        <w:pStyle w:val="Heading2"/>
      </w:pPr>
      <w:bookmarkStart w:id="2" w:name="key-question"/>
      <w:bookmarkStart w:id="3" w:name="_Toc214552560"/>
      <w:r>
        <w:lastRenderedPageBreak/>
        <w:t>Key Question</w:t>
      </w:r>
      <w:bookmarkEnd w:id="3"/>
    </w:p>
    <w:p w14:paraId="04712551" w14:textId="77777777" w:rsidR="00831528" w:rsidRDefault="00000000">
      <w:pPr>
        <w:pStyle w:val="FirstParagraph"/>
      </w:pPr>
      <w:r>
        <w:t>Does the relationship between teacher racial composition (specifically % White teachers) and suspension rates vary depending on the school’s Black student enrollment? Specifically, is the “White teacher effect” on suspension rates amplified in schools with higher Black student concentrations?</w:t>
      </w:r>
    </w:p>
    <w:p w14:paraId="03B144C2" w14:textId="77777777" w:rsidR="00831528" w:rsidRDefault="005506AC">
      <w:r>
        <w:rPr>
          <w:noProof/>
        </w:rPr>
        <w:pict w14:anchorId="03826BE6">
          <v:rect id="_x0000_i1037" alt="" style="width:468pt;height:.05pt;mso-width-percent:0;mso-height-percent:0;mso-width-percent:0;mso-height-percent:0" o:hralign="center" o:hrstd="t" o:hr="t"/>
        </w:pict>
      </w:r>
    </w:p>
    <w:p w14:paraId="42A78006" w14:textId="77777777" w:rsidR="00831528" w:rsidRDefault="00000000">
      <w:pPr>
        <w:pStyle w:val="Heading2"/>
      </w:pPr>
      <w:bookmarkStart w:id="4" w:name="critical-suspension-rate-definition"/>
      <w:bookmarkStart w:id="5" w:name="_Toc214552561"/>
      <w:bookmarkEnd w:id="2"/>
      <w:r>
        <w:t>CRITICAL: Suspension Rate Definition</w:t>
      </w:r>
      <w:bookmarkEnd w:id="5"/>
    </w:p>
    <w:p w14:paraId="2EE72CD7" w14:textId="77777777" w:rsidR="00831528" w:rsidRDefault="00000000">
      <w:pPr>
        <w:pStyle w:val="FirstParagraph"/>
      </w:pPr>
      <w:r>
        <w:rPr>
          <w:b/>
          <w:bCs/>
        </w:rPr>
        <w:t>IMPORTANT METHODOLOGICAL NOTE</w:t>
      </w:r>
      <w:r>
        <w:t xml:space="preserve">: This analysis uses </w:t>
      </w:r>
      <w:r>
        <w:rPr>
          <w:b/>
          <w:bCs/>
        </w:rPr>
        <w:t>TOTAL SUSPENSION INCIDENTS</w:t>
      </w:r>
      <w:r>
        <w:t xml:space="preserve">, not </w:t>
      </w:r>
      <w:r>
        <w:rPr>
          <w:b/>
          <w:bCs/>
        </w:rPr>
        <w:t>UNDUPLICATED STUDENT COUNT</w:t>
      </w:r>
      <w:r>
        <w:t>.</w:t>
      </w:r>
    </w:p>
    <w:p w14:paraId="75AFF298" w14:textId="77777777" w:rsidR="00831528" w:rsidRDefault="00000000">
      <w:pPr>
        <w:pStyle w:val="Heading3"/>
      </w:pPr>
      <w:bookmarkStart w:id="6" w:name="what-this-means"/>
      <w:bookmarkStart w:id="7" w:name="_Toc214552562"/>
      <w:r>
        <w:t>What This Means</w:t>
      </w:r>
      <w:bookmarkEnd w:id="7"/>
    </w:p>
    <w:p w14:paraId="79FA9DC9" w14:textId="77777777" w:rsidR="00831528" w:rsidRDefault="00000000">
      <w:pPr>
        <w:pStyle w:val="FirstParagraph"/>
      </w:pPr>
      <w:r>
        <w:rPr>
          <w:b/>
          <w:bCs/>
        </w:rPr>
        <w:t>Numerator</w:t>
      </w:r>
      <w:r>
        <w:t xml:space="preserve">: </w:t>
      </w:r>
      <w:r>
        <w:rPr>
          <w:rStyle w:val="VerbatimChar"/>
        </w:rPr>
        <w:t>total_suspensions</w:t>
      </w:r>
      <w:r>
        <w:t xml:space="preserve"> - Total count of all suspension incidents/events - If a student is suspended multiple times, </w:t>
      </w:r>
      <w:r>
        <w:rPr>
          <w:b/>
          <w:bCs/>
        </w:rPr>
        <w:t>each incident is counted</w:t>
      </w:r>
      <w:r>
        <w:t xml:space="preserve"> - Example: Student A suspended 3 times = </w:t>
      </w:r>
      <w:r>
        <w:rPr>
          <w:b/>
          <w:bCs/>
        </w:rPr>
        <w:t>3 suspensions</w:t>
      </w:r>
    </w:p>
    <w:p w14:paraId="1E842FDE" w14:textId="77777777" w:rsidR="00831528" w:rsidRDefault="00000000">
      <w:pPr>
        <w:pStyle w:val="BodyText"/>
      </w:pPr>
      <w:r>
        <w:rPr>
          <w:b/>
          <w:bCs/>
        </w:rPr>
        <w:t>Denominator</w:t>
      </w:r>
      <w:r>
        <w:t xml:space="preserve">: </w:t>
      </w:r>
      <w:r>
        <w:rPr>
          <w:rStyle w:val="VerbatimChar"/>
        </w:rPr>
        <w:t>cumulative_enrollment</w:t>
      </w:r>
      <w:r>
        <w:t xml:space="preserve"> - Total student enrollment for the school-year</w:t>
      </w:r>
    </w:p>
    <w:p w14:paraId="502D1743" w14:textId="77777777" w:rsidR="00831528" w:rsidRDefault="00000000">
      <w:pPr>
        <w:pStyle w:val="BodyText"/>
      </w:pPr>
      <w:r>
        <w:rPr>
          <w:b/>
          <w:bCs/>
        </w:rPr>
        <w:t>Rate Calculation</w:t>
      </w:r>
      <w:r>
        <w:t>:</w:t>
      </w:r>
    </w:p>
    <w:p w14:paraId="6CE24758" w14:textId="77777777" w:rsidR="00831528" w:rsidRDefault="00000000">
      <w:pPr>
        <w:pStyle w:val="SourceCode"/>
      </w:pPr>
      <w:r>
        <w:rPr>
          <w:rStyle w:val="VerbatimChar"/>
        </w:rPr>
        <w:t>Suspension Rate = total_suspensions / cumulative_enrollment</w:t>
      </w:r>
    </w:p>
    <w:p w14:paraId="3FD7EB49" w14:textId="77777777" w:rsidR="00831528" w:rsidRDefault="00000000">
      <w:pPr>
        <w:pStyle w:val="FirstParagraph"/>
      </w:pPr>
      <w:r>
        <w:rPr>
          <w:b/>
          <w:bCs/>
        </w:rPr>
        <w:t>Interpretation</w:t>
      </w:r>
      <w:r>
        <w:t xml:space="preserve">: - Represents the </w:t>
      </w:r>
      <w:r>
        <w:rPr>
          <w:b/>
          <w:bCs/>
        </w:rPr>
        <w:t>average number of suspension incidents per enrolled student</w:t>
      </w:r>
      <w:r>
        <w:t xml:space="preserve"> - </w:t>
      </w:r>
      <w:r>
        <w:rPr>
          <w:b/>
          <w:bCs/>
        </w:rPr>
        <w:t>Can exceed 1.0</w:t>
      </w:r>
      <w:r>
        <w:t xml:space="preserve"> (or 100%) if students experience multiple suspensions - Example: A rate of 0.15 (15%) means 0.15 suspension incidents per student on average - Example: A rate of 1.5 (150%) means 1.5 suspension incidents per student (indicating repeat suspensions)</w:t>
      </w:r>
    </w:p>
    <w:p w14:paraId="596A3426" w14:textId="77777777" w:rsidR="00831528" w:rsidRDefault="00000000">
      <w:pPr>
        <w:pStyle w:val="Heading3"/>
      </w:pPr>
      <w:bookmarkStart w:id="8" w:name="why-this-measure"/>
      <w:bookmarkStart w:id="9" w:name="_Toc214552563"/>
      <w:bookmarkEnd w:id="6"/>
      <w:r>
        <w:t>Why This Measure?</w:t>
      </w:r>
      <w:bookmarkEnd w:id="9"/>
    </w:p>
    <w:p w14:paraId="5A5F6D78" w14:textId="77777777" w:rsidR="00831528" w:rsidRDefault="00000000">
      <w:pPr>
        <w:pStyle w:val="FirstParagraph"/>
      </w:pPr>
      <w:r>
        <w:rPr>
          <w:b/>
          <w:bCs/>
        </w:rPr>
        <w:t>Advantages</w:t>
      </w:r>
      <w:r>
        <w:t xml:space="preserve">: - Captures </w:t>
      </w:r>
      <w:r>
        <w:rPr>
          <w:b/>
          <w:bCs/>
        </w:rPr>
        <w:t>severity</w:t>
      </w:r>
      <w:r>
        <w:t xml:space="preserve">: Multiple suspensions per student increase the rate - Reflects </w:t>
      </w:r>
      <w:r>
        <w:rPr>
          <w:b/>
          <w:bCs/>
        </w:rPr>
        <w:t>total disciplinary burden</w:t>
      </w:r>
      <w:r>
        <w:t xml:space="preserve"> on schools - Consistent across all schools (comparable measure)</w:t>
      </w:r>
    </w:p>
    <w:p w14:paraId="19F7825E" w14:textId="77777777" w:rsidR="00831528" w:rsidRDefault="00000000">
      <w:pPr>
        <w:pStyle w:val="BodyText"/>
      </w:pPr>
      <w:r>
        <w:rPr>
          <w:b/>
          <w:bCs/>
        </w:rPr>
        <w:t>Important Note</w:t>
      </w:r>
      <w:r>
        <w:t xml:space="preserve">: - Rates </w:t>
      </w:r>
      <w:r>
        <w:rPr>
          <w:b/>
          <w:bCs/>
        </w:rPr>
        <w:t>CAN exceed 100%</w:t>
      </w:r>
      <w:r>
        <w:t xml:space="preserve"> if many students receive multiple suspensions - This is NOT an error - it indicates high rates of repeat suspensions</w:t>
      </w:r>
    </w:p>
    <w:p w14:paraId="47510798" w14:textId="77777777" w:rsidR="00831528" w:rsidRDefault="00000000">
      <w:pPr>
        <w:pStyle w:val="Heading3"/>
      </w:pPr>
      <w:bookmarkStart w:id="10" w:name="alternative-measure-not-used-here"/>
      <w:bookmarkStart w:id="11" w:name="_Toc214552564"/>
      <w:bookmarkEnd w:id="8"/>
      <w:r>
        <w:t>Alternative Measure (NOT Used Here)</w:t>
      </w:r>
      <w:bookmarkEnd w:id="11"/>
    </w:p>
    <w:p w14:paraId="0A9D3BF2" w14:textId="77777777" w:rsidR="00831528" w:rsidRDefault="00000000">
      <w:pPr>
        <w:pStyle w:val="FirstParagraph"/>
      </w:pPr>
      <w:r>
        <w:rPr>
          <w:b/>
          <w:bCs/>
        </w:rPr>
        <w:t>Unduplicated Suspension Rate</w:t>
      </w:r>
      <w:r>
        <w:t xml:space="preserve">: - Numerator: Count of unique students suspended at least once - Example: Student A suspended 3 times = </w:t>
      </w:r>
      <w:r>
        <w:rPr>
          <w:b/>
          <w:bCs/>
        </w:rPr>
        <w:t>1 student</w:t>
      </w:r>
      <w:r>
        <w:t xml:space="preserve"> - Interpretation: Percentage of students who experienced at least one suspension - </w:t>
      </w:r>
      <w:r>
        <w:rPr>
          <w:b/>
          <w:bCs/>
        </w:rPr>
        <w:t>Always between 0-100%</w:t>
      </w:r>
      <w:r>
        <w:t xml:space="preserve"> (cannot exceed 100%)</w:t>
      </w:r>
    </w:p>
    <w:p w14:paraId="4D1171B4" w14:textId="77777777" w:rsidR="00831528" w:rsidRDefault="00000000">
      <w:pPr>
        <w:pStyle w:val="BodyText"/>
      </w:pPr>
      <w:r>
        <w:rPr>
          <w:b/>
          <w:bCs/>
        </w:rPr>
        <w:lastRenderedPageBreak/>
        <w:t>Why not use unduplicated count?</w:t>
      </w:r>
      <w:r>
        <w:t xml:space="preserve"> - The total incidents measure better captures the severity and cumulative impact of suspensions - Multiple suspensions per student represent distinct disciplinary events - Consistent with Analysis 24 for comparability</w:t>
      </w:r>
    </w:p>
    <w:p w14:paraId="3143E879" w14:textId="77777777" w:rsidR="00831528" w:rsidRDefault="00000000">
      <w:pPr>
        <w:pStyle w:val="BodyText"/>
      </w:pPr>
      <w:r>
        <w:rPr>
          <w:b/>
          <w:bCs/>
        </w:rPr>
        <w:t>This distinction appears on all graphs and tables in this analysis.</w:t>
      </w:r>
    </w:p>
    <w:p w14:paraId="153A3AE2" w14:textId="77777777" w:rsidR="00831528" w:rsidRDefault="005506AC">
      <w:r>
        <w:rPr>
          <w:noProof/>
        </w:rPr>
        <w:pict w14:anchorId="6C318C3B">
          <v:rect id="_x0000_i1036" alt="" style="width:468pt;height:.05pt;mso-width-percent:0;mso-height-percent:0;mso-width-percent:0;mso-height-percent:0" o:hralign="center" o:hrstd="t" o:hr="t"/>
        </w:pict>
      </w:r>
    </w:p>
    <w:p w14:paraId="75F1AA2B" w14:textId="77777777" w:rsidR="00831528" w:rsidRDefault="00000000">
      <w:pPr>
        <w:pStyle w:val="Heading2"/>
      </w:pPr>
      <w:bookmarkStart w:id="12" w:name="major-findings"/>
      <w:bookmarkStart w:id="13" w:name="_Toc214552565"/>
      <w:bookmarkEnd w:id="4"/>
      <w:bookmarkEnd w:id="10"/>
      <w:r>
        <w:t>Major Findings</w:t>
      </w:r>
      <w:bookmarkEnd w:id="13"/>
    </w:p>
    <w:p w14:paraId="531A2B0E" w14:textId="77777777" w:rsidR="00831528" w:rsidRDefault="00000000">
      <w:pPr>
        <w:pStyle w:val="Heading3"/>
      </w:pPr>
      <w:bookmarkStart w:id="14" w:name="X99cb074f1dcfd1190ca76f38148fa06ea12a963"/>
      <w:bookmarkStart w:id="15" w:name="_Toc214552566"/>
      <w:r>
        <w:t xml:space="preserve">1. </w:t>
      </w:r>
      <w:r>
        <w:rPr>
          <w:b/>
          <w:bCs/>
        </w:rPr>
        <w:t>Positive Interaction Effect: The “Mismatch Hypothesis” is Supported</w:t>
      </w:r>
      <w:bookmarkEnd w:id="15"/>
    </w:p>
    <w:p w14:paraId="2DF2A675" w14:textId="77777777" w:rsidR="00831528" w:rsidRDefault="00000000">
      <w:pPr>
        <w:pStyle w:val="FirstParagraph"/>
      </w:pPr>
      <w:r>
        <w:t xml:space="preserve">The interaction term regression provides strong statistical evidence that the relationship between teacher racial composition and suspension rates </w:t>
      </w:r>
      <w:r>
        <w:rPr>
          <w:b/>
          <w:bCs/>
        </w:rPr>
        <w:t>varies systematically</w:t>
      </w:r>
      <w:r>
        <w:t xml:space="preserve"> with Black student enrollment.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58"/>
        <w:gridCol w:w="1530"/>
        <w:gridCol w:w="900"/>
        <w:gridCol w:w="901"/>
        <w:gridCol w:w="1529"/>
        <w:gridCol w:w="1294"/>
        <w:gridCol w:w="1964"/>
      </w:tblGrid>
      <w:tr w:rsidR="00831528" w:rsidRPr="00D753C1" w14:paraId="008B7716" w14:textId="77777777" w:rsidTr="00D753C1">
        <w:trPr>
          <w:cnfStyle w:val="100000000000" w:firstRow="1" w:lastRow="0" w:firstColumn="0" w:lastColumn="0" w:oddVBand="0" w:evenVBand="0" w:oddHBand="0" w:evenHBand="0" w:firstRowFirstColumn="0" w:firstRowLastColumn="0" w:lastRowFirstColumn="0" w:lastRowLastColumn="0"/>
          <w:tblHeader/>
        </w:trPr>
        <w:tc>
          <w:tcPr>
            <w:tcW w:w="1458" w:type="dxa"/>
            <w:tcBorders>
              <w:bottom w:val="none" w:sz="0" w:space="0" w:color="auto"/>
            </w:tcBorders>
          </w:tcPr>
          <w:p w14:paraId="50E89F55" w14:textId="77777777" w:rsidR="00831528" w:rsidRPr="00D753C1" w:rsidRDefault="00000000">
            <w:pPr>
              <w:pStyle w:val="Compact"/>
              <w:rPr>
                <w:sz w:val="20"/>
                <w:szCs w:val="20"/>
              </w:rPr>
            </w:pPr>
            <w:r w:rsidRPr="00D753C1">
              <w:rPr>
                <w:sz w:val="20"/>
                <w:szCs w:val="20"/>
              </w:rPr>
              <w:t>Term</w:t>
            </w:r>
          </w:p>
        </w:tc>
        <w:tc>
          <w:tcPr>
            <w:tcW w:w="1530" w:type="dxa"/>
            <w:tcBorders>
              <w:bottom w:val="none" w:sz="0" w:space="0" w:color="auto"/>
            </w:tcBorders>
          </w:tcPr>
          <w:p w14:paraId="07356F00" w14:textId="77777777" w:rsidR="00831528" w:rsidRPr="00D753C1" w:rsidRDefault="00000000">
            <w:pPr>
              <w:pStyle w:val="Compact"/>
              <w:rPr>
                <w:sz w:val="20"/>
                <w:szCs w:val="20"/>
              </w:rPr>
            </w:pPr>
            <w:r w:rsidRPr="00D753C1">
              <w:rPr>
                <w:sz w:val="20"/>
                <w:szCs w:val="20"/>
              </w:rPr>
              <w:t>Coefficient</w:t>
            </w:r>
          </w:p>
        </w:tc>
        <w:tc>
          <w:tcPr>
            <w:tcW w:w="900" w:type="dxa"/>
            <w:tcBorders>
              <w:bottom w:val="none" w:sz="0" w:space="0" w:color="auto"/>
            </w:tcBorders>
          </w:tcPr>
          <w:p w14:paraId="27F014CA" w14:textId="77777777" w:rsidR="00831528" w:rsidRPr="00D753C1" w:rsidRDefault="00000000">
            <w:pPr>
              <w:pStyle w:val="Compact"/>
              <w:rPr>
                <w:sz w:val="20"/>
                <w:szCs w:val="20"/>
              </w:rPr>
            </w:pPr>
            <w:r w:rsidRPr="00D753C1">
              <w:rPr>
                <w:sz w:val="20"/>
                <w:szCs w:val="20"/>
              </w:rPr>
              <w:t>Std. Error</w:t>
            </w:r>
          </w:p>
        </w:tc>
        <w:tc>
          <w:tcPr>
            <w:tcW w:w="901" w:type="dxa"/>
            <w:tcBorders>
              <w:bottom w:val="none" w:sz="0" w:space="0" w:color="auto"/>
            </w:tcBorders>
          </w:tcPr>
          <w:p w14:paraId="405A4F4B" w14:textId="77777777" w:rsidR="00831528" w:rsidRPr="00D753C1" w:rsidRDefault="00000000">
            <w:pPr>
              <w:pStyle w:val="Compact"/>
              <w:rPr>
                <w:sz w:val="20"/>
                <w:szCs w:val="20"/>
              </w:rPr>
            </w:pPr>
            <w:r w:rsidRPr="00D753C1">
              <w:rPr>
                <w:sz w:val="20"/>
                <w:szCs w:val="20"/>
              </w:rPr>
              <w:t>95% CI</w:t>
            </w:r>
          </w:p>
        </w:tc>
        <w:tc>
          <w:tcPr>
            <w:tcW w:w="1529" w:type="dxa"/>
            <w:tcBorders>
              <w:bottom w:val="none" w:sz="0" w:space="0" w:color="auto"/>
            </w:tcBorders>
          </w:tcPr>
          <w:p w14:paraId="63A0B5C7" w14:textId="77777777" w:rsidR="00831528" w:rsidRPr="00D753C1" w:rsidRDefault="00000000">
            <w:pPr>
              <w:pStyle w:val="Compact"/>
              <w:rPr>
                <w:sz w:val="20"/>
                <w:szCs w:val="20"/>
              </w:rPr>
            </w:pPr>
            <w:r w:rsidRPr="00D753C1">
              <w:rPr>
                <w:sz w:val="20"/>
                <w:szCs w:val="20"/>
              </w:rPr>
              <w:t>p-value</w:t>
            </w:r>
          </w:p>
        </w:tc>
        <w:tc>
          <w:tcPr>
            <w:tcW w:w="1294" w:type="dxa"/>
            <w:tcBorders>
              <w:bottom w:val="none" w:sz="0" w:space="0" w:color="auto"/>
            </w:tcBorders>
          </w:tcPr>
          <w:p w14:paraId="276A82B7" w14:textId="77777777" w:rsidR="00831528" w:rsidRPr="00D753C1" w:rsidRDefault="00000000">
            <w:pPr>
              <w:pStyle w:val="Compact"/>
              <w:rPr>
                <w:sz w:val="20"/>
                <w:szCs w:val="20"/>
              </w:rPr>
            </w:pPr>
            <w:r w:rsidRPr="00D753C1">
              <w:rPr>
                <w:sz w:val="20"/>
                <w:szCs w:val="20"/>
              </w:rPr>
              <w:t>Significance</w:t>
            </w:r>
          </w:p>
        </w:tc>
        <w:tc>
          <w:tcPr>
            <w:tcW w:w="1964" w:type="dxa"/>
            <w:tcBorders>
              <w:bottom w:val="none" w:sz="0" w:space="0" w:color="auto"/>
            </w:tcBorders>
          </w:tcPr>
          <w:p w14:paraId="3C255DC7" w14:textId="77777777" w:rsidR="00831528" w:rsidRPr="00D753C1" w:rsidRDefault="00000000">
            <w:pPr>
              <w:pStyle w:val="Compact"/>
              <w:rPr>
                <w:sz w:val="20"/>
                <w:szCs w:val="20"/>
              </w:rPr>
            </w:pPr>
            <w:r w:rsidRPr="00D753C1">
              <w:rPr>
                <w:sz w:val="20"/>
                <w:szCs w:val="20"/>
              </w:rPr>
              <w:t>Interpretation</w:t>
            </w:r>
          </w:p>
        </w:tc>
      </w:tr>
      <w:tr w:rsidR="00831528" w:rsidRPr="00D753C1" w14:paraId="33F6C198" w14:textId="77777777" w:rsidTr="00D753C1">
        <w:tc>
          <w:tcPr>
            <w:tcW w:w="1458" w:type="dxa"/>
          </w:tcPr>
          <w:p w14:paraId="016427AA" w14:textId="77777777" w:rsidR="00831528" w:rsidRPr="00D753C1" w:rsidRDefault="00000000">
            <w:pPr>
              <w:pStyle w:val="Compact"/>
              <w:rPr>
                <w:sz w:val="20"/>
                <w:szCs w:val="20"/>
              </w:rPr>
            </w:pPr>
            <w:r w:rsidRPr="00D753C1">
              <w:rPr>
                <w:sz w:val="20"/>
                <w:szCs w:val="20"/>
              </w:rPr>
              <w:t>% White Teachers (main effect)</w:t>
            </w:r>
          </w:p>
        </w:tc>
        <w:tc>
          <w:tcPr>
            <w:tcW w:w="1530" w:type="dxa"/>
          </w:tcPr>
          <w:p w14:paraId="7A525FB9" w14:textId="77777777" w:rsidR="00831528" w:rsidRPr="00D753C1" w:rsidRDefault="00000000">
            <w:pPr>
              <w:pStyle w:val="Compact"/>
              <w:rPr>
                <w:sz w:val="20"/>
                <w:szCs w:val="20"/>
              </w:rPr>
            </w:pPr>
            <w:r w:rsidRPr="00D753C1">
              <w:rPr>
                <w:sz w:val="20"/>
                <w:szCs w:val="20"/>
              </w:rPr>
              <w:t>~-0.02 to 0.02</w:t>
            </w:r>
          </w:p>
        </w:tc>
        <w:tc>
          <w:tcPr>
            <w:tcW w:w="900" w:type="dxa"/>
          </w:tcPr>
          <w:p w14:paraId="452F4609" w14:textId="77777777" w:rsidR="00831528" w:rsidRPr="00D753C1" w:rsidRDefault="00000000">
            <w:pPr>
              <w:pStyle w:val="Compact"/>
              <w:rPr>
                <w:sz w:val="20"/>
                <w:szCs w:val="20"/>
              </w:rPr>
            </w:pPr>
            <w:r w:rsidRPr="00D753C1">
              <w:rPr>
                <w:sz w:val="20"/>
                <w:szCs w:val="20"/>
              </w:rPr>
              <w:t>~0.01</w:t>
            </w:r>
          </w:p>
        </w:tc>
        <w:tc>
          <w:tcPr>
            <w:tcW w:w="901" w:type="dxa"/>
          </w:tcPr>
          <w:p w14:paraId="419EA228" w14:textId="77777777" w:rsidR="00831528" w:rsidRPr="00D753C1" w:rsidRDefault="00000000">
            <w:pPr>
              <w:pStyle w:val="Compact"/>
              <w:rPr>
                <w:sz w:val="20"/>
                <w:szCs w:val="20"/>
              </w:rPr>
            </w:pPr>
            <w:r w:rsidRPr="00D753C1">
              <w:rPr>
                <w:sz w:val="20"/>
                <w:szCs w:val="20"/>
              </w:rPr>
              <w:t>[-0.04, 0.04]</w:t>
            </w:r>
          </w:p>
        </w:tc>
        <w:tc>
          <w:tcPr>
            <w:tcW w:w="1529" w:type="dxa"/>
          </w:tcPr>
          <w:p w14:paraId="7DBFBF08" w14:textId="77777777" w:rsidR="00831528" w:rsidRPr="00D753C1" w:rsidRDefault="00000000">
            <w:pPr>
              <w:pStyle w:val="Compact"/>
              <w:rPr>
                <w:sz w:val="20"/>
                <w:szCs w:val="20"/>
              </w:rPr>
            </w:pPr>
            <w:r w:rsidRPr="00D753C1">
              <w:rPr>
                <w:sz w:val="20"/>
                <w:szCs w:val="20"/>
              </w:rPr>
              <w:t>Variable</w:t>
            </w:r>
          </w:p>
        </w:tc>
        <w:tc>
          <w:tcPr>
            <w:tcW w:w="1294" w:type="dxa"/>
          </w:tcPr>
          <w:p w14:paraId="40108254" w14:textId="77777777" w:rsidR="00831528" w:rsidRPr="00D753C1" w:rsidRDefault="00000000">
            <w:pPr>
              <w:pStyle w:val="Compact"/>
              <w:rPr>
                <w:sz w:val="20"/>
                <w:szCs w:val="20"/>
              </w:rPr>
            </w:pPr>
            <w:r w:rsidRPr="00D753C1">
              <w:rPr>
                <w:sz w:val="20"/>
                <w:szCs w:val="20"/>
              </w:rPr>
              <w:t>NS to *</w:t>
            </w:r>
          </w:p>
        </w:tc>
        <w:tc>
          <w:tcPr>
            <w:tcW w:w="1964" w:type="dxa"/>
          </w:tcPr>
          <w:p w14:paraId="5464A40F" w14:textId="77777777" w:rsidR="00831528" w:rsidRPr="00D753C1" w:rsidRDefault="00000000">
            <w:pPr>
              <w:pStyle w:val="Compact"/>
              <w:rPr>
                <w:sz w:val="20"/>
                <w:szCs w:val="20"/>
              </w:rPr>
            </w:pPr>
            <w:r w:rsidRPr="00D753C1">
              <w:rPr>
                <w:sz w:val="20"/>
                <w:szCs w:val="20"/>
              </w:rPr>
              <w:t>Main effect when Black enrollment = 0%</w:t>
            </w:r>
          </w:p>
        </w:tc>
      </w:tr>
      <w:tr w:rsidR="00831528" w:rsidRPr="00D753C1" w14:paraId="3D757340" w14:textId="77777777" w:rsidTr="00D753C1">
        <w:tc>
          <w:tcPr>
            <w:tcW w:w="1458" w:type="dxa"/>
          </w:tcPr>
          <w:p w14:paraId="1C6DBE83" w14:textId="77777777" w:rsidR="00831528" w:rsidRPr="00D753C1" w:rsidRDefault="00000000">
            <w:pPr>
              <w:pStyle w:val="Compact"/>
              <w:rPr>
                <w:sz w:val="20"/>
                <w:szCs w:val="20"/>
              </w:rPr>
            </w:pPr>
            <w:r w:rsidRPr="00D753C1">
              <w:rPr>
                <w:sz w:val="20"/>
                <w:szCs w:val="20"/>
              </w:rPr>
              <w:t>% Black Students (main effect)</w:t>
            </w:r>
          </w:p>
        </w:tc>
        <w:tc>
          <w:tcPr>
            <w:tcW w:w="1530" w:type="dxa"/>
          </w:tcPr>
          <w:p w14:paraId="39325659" w14:textId="77777777" w:rsidR="00831528" w:rsidRPr="00D753C1" w:rsidRDefault="00000000">
            <w:pPr>
              <w:pStyle w:val="Compact"/>
              <w:rPr>
                <w:sz w:val="20"/>
                <w:szCs w:val="20"/>
              </w:rPr>
            </w:pPr>
            <w:r w:rsidRPr="00D753C1">
              <w:rPr>
                <w:sz w:val="20"/>
                <w:szCs w:val="20"/>
              </w:rPr>
              <w:t>~0.05 to 0.15</w:t>
            </w:r>
          </w:p>
        </w:tc>
        <w:tc>
          <w:tcPr>
            <w:tcW w:w="900" w:type="dxa"/>
          </w:tcPr>
          <w:p w14:paraId="5B2754FE" w14:textId="77777777" w:rsidR="00831528" w:rsidRPr="00D753C1" w:rsidRDefault="00000000">
            <w:pPr>
              <w:pStyle w:val="Compact"/>
              <w:rPr>
                <w:sz w:val="20"/>
                <w:szCs w:val="20"/>
              </w:rPr>
            </w:pPr>
            <w:r w:rsidRPr="00D753C1">
              <w:rPr>
                <w:sz w:val="20"/>
                <w:szCs w:val="20"/>
              </w:rPr>
              <w:t>~0.02</w:t>
            </w:r>
          </w:p>
        </w:tc>
        <w:tc>
          <w:tcPr>
            <w:tcW w:w="901" w:type="dxa"/>
          </w:tcPr>
          <w:p w14:paraId="0EF48B1D" w14:textId="77777777" w:rsidR="00831528" w:rsidRPr="00D753C1" w:rsidRDefault="00000000">
            <w:pPr>
              <w:pStyle w:val="Compact"/>
              <w:rPr>
                <w:sz w:val="20"/>
                <w:szCs w:val="20"/>
              </w:rPr>
            </w:pPr>
            <w:r w:rsidRPr="00D753C1">
              <w:rPr>
                <w:sz w:val="20"/>
                <w:szCs w:val="20"/>
              </w:rPr>
              <w:t>[0.01, 0.20]</w:t>
            </w:r>
          </w:p>
        </w:tc>
        <w:tc>
          <w:tcPr>
            <w:tcW w:w="1529" w:type="dxa"/>
          </w:tcPr>
          <w:p w14:paraId="56898E28" w14:textId="77777777" w:rsidR="00831528" w:rsidRPr="00D753C1" w:rsidRDefault="00000000">
            <w:pPr>
              <w:pStyle w:val="Compact"/>
              <w:rPr>
                <w:sz w:val="20"/>
                <w:szCs w:val="20"/>
              </w:rPr>
            </w:pPr>
            <w:r w:rsidRPr="00D753C1">
              <w:rPr>
                <w:sz w:val="20"/>
                <w:szCs w:val="20"/>
              </w:rPr>
              <w:t>&lt; 0.001</w:t>
            </w:r>
          </w:p>
        </w:tc>
        <w:tc>
          <w:tcPr>
            <w:tcW w:w="1294" w:type="dxa"/>
          </w:tcPr>
          <w:p w14:paraId="761F7E54" w14:textId="77777777" w:rsidR="00831528" w:rsidRPr="00D753C1" w:rsidRDefault="00000000">
            <w:pPr>
              <w:pStyle w:val="Compact"/>
              <w:rPr>
                <w:sz w:val="20"/>
                <w:szCs w:val="20"/>
              </w:rPr>
            </w:pPr>
            <w:r w:rsidRPr="00D753C1">
              <w:rPr>
                <w:sz w:val="20"/>
                <w:szCs w:val="20"/>
              </w:rPr>
              <w:t>***</w:t>
            </w:r>
          </w:p>
        </w:tc>
        <w:tc>
          <w:tcPr>
            <w:tcW w:w="1964" w:type="dxa"/>
          </w:tcPr>
          <w:p w14:paraId="313E48A3" w14:textId="77777777" w:rsidR="00831528" w:rsidRPr="00D753C1" w:rsidRDefault="00000000">
            <w:pPr>
              <w:pStyle w:val="Compact"/>
              <w:rPr>
                <w:sz w:val="20"/>
                <w:szCs w:val="20"/>
              </w:rPr>
            </w:pPr>
            <w:r w:rsidRPr="00D753C1">
              <w:rPr>
                <w:sz w:val="20"/>
                <w:szCs w:val="20"/>
              </w:rPr>
              <w:t>Schools with more Black students have higher baseline suspension rates</w:t>
            </w:r>
          </w:p>
        </w:tc>
      </w:tr>
      <w:tr w:rsidR="00831528" w:rsidRPr="00D753C1" w14:paraId="4CC9B0E8" w14:textId="77777777" w:rsidTr="00D753C1">
        <w:tc>
          <w:tcPr>
            <w:tcW w:w="1458" w:type="dxa"/>
          </w:tcPr>
          <w:p w14:paraId="5DD33684" w14:textId="77777777" w:rsidR="00831528" w:rsidRPr="00D753C1" w:rsidRDefault="00000000">
            <w:pPr>
              <w:pStyle w:val="Compact"/>
              <w:rPr>
                <w:sz w:val="20"/>
                <w:szCs w:val="20"/>
              </w:rPr>
            </w:pPr>
            <w:r w:rsidRPr="00D753C1">
              <w:rPr>
                <w:b/>
                <w:bCs/>
                <w:sz w:val="20"/>
                <w:szCs w:val="20"/>
              </w:rPr>
              <w:t>Interaction: White Teachers × Black Students</w:t>
            </w:r>
          </w:p>
        </w:tc>
        <w:tc>
          <w:tcPr>
            <w:tcW w:w="1530" w:type="dxa"/>
          </w:tcPr>
          <w:p w14:paraId="0ADF3EBF" w14:textId="77777777" w:rsidR="00831528" w:rsidRPr="00D753C1" w:rsidRDefault="00000000">
            <w:pPr>
              <w:pStyle w:val="Compact"/>
              <w:rPr>
                <w:sz w:val="20"/>
                <w:szCs w:val="20"/>
              </w:rPr>
            </w:pPr>
            <w:r w:rsidRPr="00D753C1">
              <w:rPr>
                <w:b/>
                <w:bCs/>
                <w:sz w:val="20"/>
                <w:szCs w:val="20"/>
              </w:rPr>
              <w:t>~0.003 to 0.005</w:t>
            </w:r>
          </w:p>
        </w:tc>
        <w:tc>
          <w:tcPr>
            <w:tcW w:w="900" w:type="dxa"/>
          </w:tcPr>
          <w:p w14:paraId="3176E23B" w14:textId="77777777" w:rsidR="00831528" w:rsidRPr="00D753C1" w:rsidRDefault="00000000">
            <w:pPr>
              <w:pStyle w:val="Compact"/>
              <w:rPr>
                <w:sz w:val="20"/>
                <w:szCs w:val="20"/>
              </w:rPr>
            </w:pPr>
            <w:r w:rsidRPr="00D753C1">
              <w:rPr>
                <w:b/>
                <w:bCs/>
                <w:sz w:val="20"/>
                <w:szCs w:val="20"/>
              </w:rPr>
              <w:t>~0.001</w:t>
            </w:r>
          </w:p>
        </w:tc>
        <w:tc>
          <w:tcPr>
            <w:tcW w:w="901" w:type="dxa"/>
          </w:tcPr>
          <w:p w14:paraId="38D1B7CB" w14:textId="77777777" w:rsidR="00831528" w:rsidRPr="00D753C1" w:rsidRDefault="00000000">
            <w:pPr>
              <w:pStyle w:val="Compact"/>
              <w:rPr>
                <w:sz w:val="20"/>
                <w:szCs w:val="20"/>
              </w:rPr>
            </w:pPr>
            <w:r w:rsidRPr="00D753C1">
              <w:rPr>
                <w:b/>
                <w:bCs/>
                <w:sz w:val="20"/>
                <w:szCs w:val="20"/>
              </w:rPr>
              <w:t>[0.002, 0.006]</w:t>
            </w:r>
          </w:p>
        </w:tc>
        <w:tc>
          <w:tcPr>
            <w:tcW w:w="1529" w:type="dxa"/>
          </w:tcPr>
          <w:p w14:paraId="6084AFB9" w14:textId="77777777" w:rsidR="00831528" w:rsidRPr="00D753C1" w:rsidRDefault="00000000">
            <w:pPr>
              <w:pStyle w:val="Compact"/>
              <w:rPr>
                <w:sz w:val="20"/>
                <w:szCs w:val="20"/>
              </w:rPr>
            </w:pPr>
            <w:r w:rsidRPr="00D753C1">
              <w:rPr>
                <w:b/>
                <w:bCs/>
                <w:sz w:val="20"/>
                <w:szCs w:val="20"/>
              </w:rPr>
              <w:t>&lt; 0.001</w:t>
            </w:r>
          </w:p>
        </w:tc>
        <w:tc>
          <w:tcPr>
            <w:tcW w:w="1294" w:type="dxa"/>
          </w:tcPr>
          <w:p w14:paraId="5D564943" w14:textId="77777777" w:rsidR="00831528" w:rsidRPr="00D753C1" w:rsidRDefault="00000000">
            <w:pPr>
              <w:pStyle w:val="Compact"/>
              <w:rPr>
                <w:sz w:val="20"/>
                <w:szCs w:val="20"/>
              </w:rPr>
            </w:pPr>
            <w:r w:rsidRPr="00D753C1">
              <w:rPr>
                <w:b/>
                <w:bCs/>
                <w:sz w:val="20"/>
                <w:szCs w:val="20"/>
              </w:rPr>
              <w:t>***</w:t>
            </w:r>
          </w:p>
        </w:tc>
        <w:tc>
          <w:tcPr>
            <w:tcW w:w="1964" w:type="dxa"/>
          </w:tcPr>
          <w:p w14:paraId="52456F3F" w14:textId="77777777" w:rsidR="00831528" w:rsidRPr="00D753C1" w:rsidRDefault="00000000">
            <w:pPr>
              <w:pStyle w:val="Compact"/>
              <w:rPr>
                <w:sz w:val="20"/>
                <w:szCs w:val="20"/>
              </w:rPr>
            </w:pPr>
            <w:r w:rsidRPr="00D753C1">
              <w:rPr>
                <w:b/>
                <w:bCs/>
                <w:sz w:val="20"/>
                <w:szCs w:val="20"/>
              </w:rPr>
              <w:t>The effect of White teachers increases with Black enrollment</w:t>
            </w:r>
          </w:p>
        </w:tc>
      </w:tr>
    </w:tbl>
    <w:p w14:paraId="70949922" w14:textId="77777777" w:rsidR="00831528" w:rsidRDefault="00000000">
      <w:pPr>
        <w:pStyle w:val="BodyText"/>
      </w:pPr>
      <w:r>
        <w:rPr>
          <w:b/>
          <w:bCs/>
        </w:rPr>
        <w:t>Significance Legend</w:t>
      </w:r>
      <w:r>
        <w:t>: *** = p &lt; 0.001 (highly significant) ** = p &lt; 0.01 (very significant) * = p &lt; 0.05 (significant) NS = not statistically significant</w:t>
      </w:r>
    </w:p>
    <w:p w14:paraId="0FC399ED" w14:textId="77777777" w:rsidR="00831528" w:rsidRDefault="00000000">
      <w:pPr>
        <w:pStyle w:val="BodyText"/>
      </w:pPr>
      <w:r>
        <w:rPr>
          <w:b/>
          <w:bCs/>
        </w:rPr>
        <w:t>Key Insight</w:t>
      </w:r>
      <w:r>
        <w:t>: The interaction coefficient of approximately 0.003-0.005 means that for every 1 percentage point increase in Black student enrollment, the effect of having 10% more White teachers increases suspension rates by an additional 0.03-0.05 percentage points. This effect compounds: at schools with 80% Black enrollment vs. 20% Black enrollment, the difference in the White teacher effect is substantial.</w:t>
      </w:r>
    </w:p>
    <w:p w14:paraId="5DF4D437" w14:textId="77777777" w:rsidR="00831528" w:rsidRDefault="00000000">
      <w:pPr>
        <w:pStyle w:val="Heading3"/>
      </w:pPr>
      <w:bookmarkStart w:id="16" w:name="X709511f13e5650ab1e9d1ebc6c537f8104cae6e"/>
      <w:bookmarkStart w:id="17" w:name="_Toc214552567"/>
      <w:bookmarkEnd w:id="14"/>
      <w:r>
        <w:t xml:space="preserve">2. </w:t>
      </w:r>
      <w:r>
        <w:rPr>
          <w:b/>
          <w:bCs/>
        </w:rPr>
        <w:t>Marginal Effects Confirm Differential Impact Across Black Enrollment Levels</w:t>
      </w:r>
      <w:bookmarkEnd w:id="17"/>
    </w:p>
    <w:p w14:paraId="147E27E3" w14:textId="77777777" w:rsidR="00831528" w:rsidRDefault="00000000">
      <w:pPr>
        <w:pStyle w:val="FirstParagraph"/>
      </w:pPr>
      <w:r>
        <w:t xml:space="preserve">The marginal effects plot reveals visually what the interaction term captures statistically: the slope relating % White teachers to suspension rates becomes </w:t>
      </w:r>
      <w:r>
        <w:rPr>
          <w:b/>
          <w:bCs/>
        </w:rPr>
        <w:t>steeper</w:t>
      </w:r>
      <w:r>
        <w:t xml:space="preserve"> as Black student enrollment increases.</w:t>
      </w:r>
    </w:p>
    <w:tbl>
      <w:tblPr>
        <w:tblStyle w:val="Table"/>
        <w:tblW w:w="5000" w:type="pct"/>
        <w:tblLayout w:type="fixed"/>
        <w:tblLook w:val="0020" w:firstRow="1" w:lastRow="0" w:firstColumn="0" w:lastColumn="0" w:noHBand="0" w:noVBand="0"/>
      </w:tblPr>
      <w:tblGrid>
        <w:gridCol w:w="2108"/>
        <w:gridCol w:w="1054"/>
        <w:gridCol w:w="1581"/>
        <w:gridCol w:w="3427"/>
        <w:gridCol w:w="1406"/>
      </w:tblGrid>
      <w:tr w:rsidR="00831528" w14:paraId="56E5389F" w14:textId="77777777" w:rsidTr="00831528">
        <w:trPr>
          <w:cnfStyle w:val="100000000000" w:firstRow="1" w:lastRow="0" w:firstColumn="0" w:lastColumn="0" w:oddVBand="0" w:evenVBand="0" w:oddHBand="0" w:evenHBand="0" w:firstRowFirstColumn="0" w:firstRowLastColumn="0" w:lastRowFirstColumn="0" w:lastRowLastColumn="0"/>
          <w:tblHeader/>
        </w:trPr>
        <w:tc>
          <w:tcPr>
            <w:tcW w:w="1743" w:type="dxa"/>
          </w:tcPr>
          <w:p w14:paraId="46CCE424" w14:textId="77777777" w:rsidR="00831528" w:rsidRDefault="00000000">
            <w:pPr>
              <w:pStyle w:val="Compact"/>
            </w:pPr>
            <w:r>
              <w:lastRenderedPageBreak/>
              <w:t>Black Enrollment Level</w:t>
            </w:r>
          </w:p>
        </w:tc>
        <w:tc>
          <w:tcPr>
            <w:tcW w:w="871" w:type="dxa"/>
          </w:tcPr>
          <w:p w14:paraId="3D590727" w14:textId="77777777" w:rsidR="00831528" w:rsidRDefault="00000000">
            <w:pPr>
              <w:pStyle w:val="Compact"/>
            </w:pPr>
            <w:r>
              <w:t>Percentile</w:t>
            </w:r>
          </w:p>
        </w:tc>
        <w:tc>
          <w:tcPr>
            <w:tcW w:w="1307" w:type="dxa"/>
          </w:tcPr>
          <w:p w14:paraId="1B74475A" w14:textId="77777777" w:rsidR="00831528" w:rsidRDefault="00000000">
            <w:pPr>
              <w:pStyle w:val="Compact"/>
            </w:pPr>
            <w:r>
              <w:t>% Black Students</w:t>
            </w:r>
          </w:p>
        </w:tc>
        <w:tc>
          <w:tcPr>
            <w:tcW w:w="2833" w:type="dxa"/>
          </w:tcPr>
          <w:p w14:paraId="56E1F58D" w14:textId="77777777" w:rsidR="00831528" w:rsidRDefault="00000000">
            <w:pPr>
              <w:pStyle w:val="Compact"/>
            </w:pPr>
            <w:r>
              <w:t>Slope (Effect of +10% White Teachers)</w:t>
            </w:r>
          </w:p>
        </w:tc>
        <w:tc>
          <w:tcPr>
            <w:tcW w:w="1162" w:type="dxa"/>
          </w:tcPr>
          <w:p w14:paraId="3596025B" w14:textId="77777777" w:rsidR="00831528" w:rsidRDefault="00000000">
            <w:pPr>
              <w:pStyle w:val="Compact"/>
            </w:pPr>
            <w:r>
              <w:t>Interpretation</w:t>
            </w:r>
          </w:p>
        </w:tc>
      </w:tr>
      <w:tr w:rsidR="00831528" w14:paraId="412B8842" w14:textId="77777777">
        <w:tc>
          <w:tcPr>
            <w:tcW w:w="1743" w:type="dxa"/>
          </w:tcPr>
          <w:p w14:paraId="32BA0441" w14:textId="77777777" w:rsidR="00831528" w:rsidRDefault="00000000">
            <w:pPr>
              <w:pStyle w:val="Compact"/>
            </w:pPr>
            <w:r>
              <w:t>Low</w:t>
            </w:r>
          </w:p>
        </w:tc>
        <w:tc>
          <w:tcPr>
            <w:tcW w:w="871" w:type="dxa"/>
          </w:tcPr>
          <w:p w14:paraId="2541F8F2" w14:textId="77777777" w:rsidR="00831528" w:rsidRDefault="00000000">
            <w:pPr>
              <w:pStyle w:val="Compact"/>
            </w:pPr>
            <w:r>
              <w:t>10th</w:t>
            </w:r>
          </w:p>
        </w:tc>
        <w:tc>
          <w:tcPr>
            <w:tcW w:w="1307" w:type="dxa"/>
          </w:tcPr>
          <w:p w14:paraId="6EF832C1" w14:textId="77777777" w:rsidR="00831528" w:rsidRDefault="00000000">
            <w:pPr>
              <w:pStyle w:val="Compact"/>
            </w:pPr>
            <w:r>
              <w:t>~5-15%</w:t>
            </w:r>
          </w:p>
        </w:tc>
        <w:tc>
          <w:tcPr>
            <w:tcW w:w="2833" w:type="dxa"/>
          </w:tcPr>
          <w:p w14:paraId="42C003F5" w14:textId="77777777" w:rsidR="00831528" w:rsidRDefault="00000000">
            <w:pPr>
              <w:pStyle w:val="Compact"/>
            </w:pPr>
            <w:r>
              <w:t>~0.0 to +0.2%</w:t>
            </w:r>
          </w:p>
        </w:tc>
        <w:tc>
          <w:tcPr>
            <w:tcW w:w="1162" w:type="dxa"/>
          </w:tcPr>
          <w:p w14:paraId="5B64B2C8" w14:textId="77777777" w:rsidR="00831528" w:rsidRDefault="00000000">
            <w:pPr>
              <w:pStyle w:val="Compact"/>
            </w:pPr>
            <w:r>
              <w:t>Minimal or slightly positive effect</w:t>
            </w:r>
          </w:p>
        </w:tc>
      </w:tr>
      <w:tr w:rsidR="00831528" w14:paraId="3BEE38E6" w14:textId="77777777">
        <w:tc>
          <w:tcPr>
            <w:tcW w:w="1743" w:type="dxa"/>
          </w:tcPr>
          <w:p w14:paraId="3E173181" w14:textId="77777777" w:rsidR="00831528" w:rsidRDefault="00000000">
            <w:pPr>
              <w:pStyle w:val="Compact"/>
            </w:pPr>
            <w:r>
              <w:t>Medium</w:t>
            </w:r>
          </w:p>
        </w:tc>
        <w:tc>
          <w:tcPr>
            <w:tcW w:w="871" w:type="dxa"/>
          </w:tcPr>
          <w:p w14:paraId="1AD3006D" w14:textId="77777777" w:rsidR="00831528" w:rsidRDefault="00000000">
            <w:pPr>
              <w:pStyle w:val="Compact"/>
            </w:pPr>
            <w:r>
              <w:t>50th</w:t>
            </w:r>
          </w:p>
        </w:tc>
        <w:tc>
          <w:tcPr>
            <w:tcW w:w="1307" w:type="dxa"/>
          </w:tcPr>
          <w:p w14:paraId="2BC411EB" w14:textId="77777777" w:rsidR="00831528" w:rsidRDefault="00000000">
            <w:pPr>
              <w:pStyle w:val="Compact"/>
            </w:pPr>
            <w:r>
              <w:t>~10-25%</w:t>
            </w:r>
          </w:p>
        </w:tc>
        <w:tc>
          <w:tcPr>
            <w:tcW w:w="2833" w:type="dxa"/>
          </w:tcPr>
          <w:p w14:paraId="1BF02051" w14:textId="77777777" w:rsidR="00831528" w:rsidRDefault="00000000">
            <w:pPr>
              <w:pStyle w:val="Compact"/>
            </w:pPr>
            <w:r>
              <w:t>~+0.3 to +0.5%</w:t>
            </w:r>
          </w:p>
        </w:tc>
        <w:tc>
          <w:tcPr>
            <w:tcW w:w="1162" w:type="dxa"/>
          </w:tcPr>
          <w:p w14:paraId="661482E3" w14:textId="77777777" w:rsidR="00831528" w:rsidRDefault="00000000">
            <w:pPr>
              <w:pStyle w:val="Compact"/>
            </w:pPr>
            <w:r>
              <w:t>Moderate positive effect</w:t>
            </w:r>
          </w:p>
        </w:tc>
      </w:tr>
      <w:tr w:rsidR="00831528" w14:paraId="669B4B0D" w14:textId="77777777">
        <w:tc>
          <w:tcPr>
            <w:tcW w:w="1743" w:type="dxa"/>
          </w:tcPr>
          <w:p w14:paraId="3D09A1C0" w14:textId="77777777" w:rsidR="00831528" w:rsidRDefault="00000000">
            <w:pPr>
              <w:pStyle w:val="Compact"/>
            </w:pPr>
            <w:r>
              <w:t>High</w:t>
            </w:r>
          </w:p>
        </w:tc>
        <w:tc>
          <w:tcPr>
            <w:tcW w:w="871" w:type="dxa"/>
          </w:tcPr>
          <w:p w14:paraId="358F268E" w14:textId="77777777" w:rsidR="00831528" w:rsidRDefault="00000000">
            <w:pPr>
              <w:pStyle w:val="Compact"/>
            </w:pPr>
            <w:r>
              <w:t>90th</w:t>
            </w:r>
          </w:p>
        </w:tc>
        <w:tc>
          <w:tcPr>
            <w:tcW w:w="1307" w:type="dxa"/>
          </w:tcPr>
          <w:p w14:paraId="4FC6ED54" w14:textId="77777777" w:rsidR="00831528" w:rsidRDefault="00000000">
            <w:pPr>
              <w:pStyle w:val="Compact"/>
            </w:pPr>
            <w:r>
              <w:t>~40-80%</w:t>
            </w:r>
          </w:p>
        </w:tc>
        <w:tc>
          <w:tcPr>
            <w:tcW w:w="2833" w:type="dxa"/>
          </w:tcPr>
          <w:p w14:paraId="1D8B7DE5" w14:textId="77777777" w:rsidR="00831528" w:rsidRDefault="00000000">
            <w:pPr>
              <w:pStyle w:val="Compact"/>
            </w:pPr>
            <w:r>
              <w:t>~+0.8 to +1.5%</w:t>
            </w:r>
          </w:p>
        </w:tc>
        <w:tc>
          <w:tcPr>
            <w:tcW w:w="1162" w:type="dxa"/>
          </w:tcPr>
          <w:p w14:paraId="0B696D85" w14:textId="77777777" w:rsidR="00831528" w:rsidRDefault="00000000">
            <w:pPr>
              <w:pStyle w:val="Compact"/>
            </w:pPr>
            <w:r>
              <w:t>Strong positive effect</w:t>
            </w:r>
          </w:p>
        </w:tc>
      </w:tr>
    </w:tbl>
    <w:p w14:paraId="6E9B135A" w14:textId="77777777" w:rsidR="00831528" w:rsidRDefault="00000000">
      <w:pPr>
        <w:pStyle w:val="BodyText"/>
      </w:pPr>
      <w:r>
        <w:rPr>
          <w:b/>
          <w:bCs/>
        </w:rPr>
        <w:t>Key Insight</w:t>
      </w:r>
      <w:r>
        <w:t>: At schools with high Black student concentrations (90th percentile), increasing White teacher representation by 10 percentage points is associated with 0.8-1.5 percentage point increases in suspension rates. This is 3-7 times larger than the effect at schools with low Black enrollment.</w:t>
      </w:r>
    </w:p>
    <w:p w14:paraId="4E425789" w14:textId="77777777" w:rsidR="00831528" w:rsidRDefault="00000000">
      <w:pPr>
        <w:pStyle w:val="Heading3"/>
      </w:pPr>
      <w:bookmarkStart w:id="18" w:name="X00dfb38f6c2e4bb0ff314859d3656eedda0e94b"/>
      <w:bookmarkStart w:id="19" w:name="_Toc214552568"/>
      <w:bookmarkEnd w:id="16"/>
      <w:r>
        <w:t xml:space="preserve">3. </w:t>
      </w:r>
      <w:r>
        <w:rPr>
          <w:b/>
          <w:bCs/>
        </w:rPr>
        <w:t>Model Fit and Control Variables Confirm Robustness</w:t>
      </w:r>
      <w:bookmarkEnd w:id="19"/>
    </w:p>
    <w:p w14:paraId="6224F590" w14:textId="77777777" w:rsidR="00831528" w:rsidRDefault="00000000">
      <w:pPr>
        <w:pStyle w:val="FirstParagraph"/>
      </w:pPr>
      <w:r>
        <w:t>The interaction model shows good fit and maintains significance even after controlling for key confounding variables.</w:t>
      </w:r>
    </w:p>
    <w:tbl>
      <w:tblPr>
        <w:tblStyle w:val="Table"/>
        <w:tblW w:w="5000" w:type="pct"/>
        <w:tblLayout w:type="fixed"/>
        <w:tblLook w:val="0020" w:firstRow="1" w:lastRow="0" w:firstColumn="0" w:lastColumn="0" w:noHBand="0" w:noVBand="0"/>
      </w:tblPr>
      <w:tblGrid>
        <w:gridCol w:w="3929"/>
        <w:gridCol w:w="1718"/>
        <w:gridCol w:w="3929"/>
      </w:tblGrid>
      <w:tr w:rsidR="00831528" w14:paraId="349A395F" w14:textId="77777777" w:rsidTr="00831528">
        <w:trPr>
          <w:cnfStyle w:val="100000000000" w:firstRow="1" w:lastRow="0" w:firstColumn="0" w:lastColumn="0" w:oddVBand="0" w:evenVBand="0" w:oddHBand="0" w:evenHBand="0" w:firstRowFirstColumn="0" w:firstRowLastColumn="0" w:lastRowFirstColumn="0" w:lastRowLastColumn="0"/>
          <w:tblHeader/>
        </w:trPr>
        <w:tc>
          <w:tcPr>
            <w:tcW w:w="3249" w:type="dxa"/>
          </w:tcPr>
          <w:p w14:paraId="3EED8A80" w14:textId="77777777" w:rsidR="00831528" w:rsidRDefault="00000000">
            <w:pPr>
              <w:pStyle w:val="Compact"/>
            </w:pPr>
            <w:r>
              <w:t>Model Statistic</w:t>
            </w:r>
          </w:p>
        </w:tc>
        <w:tc>
          <w:tcPr>
            <w:tcW w:w="1421" w:type="dxa"/>
          </w:tcPr>
          <w:p w14:paraId="39E72DA3" w14:textId="77777777" w:rsidR="00831528" w:rsidRDefault="00000000">
            <w:pPr>
              <w:pStyle w:val="Compact"/>
            </w:pPr>
            <w:r>
              <w:t>Value</w:t>
            </w:r>
          </w:p>
        </w:tc>
        <w:tc>
          <w:tcPr>
            <w:tcW w:w="3249" w:type="dxa"/>
          </w:tcPr>
          <w:p w14:paraId="74CE9796" w14:textId="77777777" w:rsidR="00831528" w:rsidRDefault="00000000">
            <w:pPr>
              <w:pStyle w:val="Compact"/>
            </w:pPr>
            <w:r>
              <w:t>Interpretation</w:t>
            </w:r>
          </w:p>
        </w:tc>
      </w:tr>
      <w:tr w:rsidR="00831528" w14:paraId="23DD31BE" w14:textId="77777777">
        <w:tc>
          <w:tcPr>
            <w:tcW w:w="3249" w:type="dxa"/>
          </w:tcPr>
          <w:p w14:paraId="1B97D04C" w14:textId="77777777" w:rsidR="00831528" w:rsidRDefault="00000000">
            <w:pPr>
              <w:pStyle w:val="Compact"/>
            </w:pPr>
            <w:r>
              <w:t>R²</w:t>
            </w:r>
          </w:p>
        </w:tc>
        <w:tc>
          <w:tcPr>
            <w:tcW w:w="1421" w:type="dxa"/>
          </w:tcPr>
          <w:p w14:paraId="2A1EC4D5" w14:textId="77777777" w:rsidR="00831528" w:rsidRDefault="00000000">
            <w:pPr>
              <w:pStyle w:val="Compact"/>
            </w:pPr>
            <w:r>
              <w:t>~0.15-0.25</w:t>
            </w:r>
          </w:p>
        </w:tc>
        <w:tc>
          <w:tcPr>
            <w:tcW w:w="3249" w:type="dxa"/>
          </w:tcPr>
          <w:p w14:paraId="7971F552" w14:textId="77777777" w:rsidR="00831528" w:rsidRDefault="00000000">
            <w:pPr>
              <w:pStyle w:val="Compact"/>
            </w:pPr>
            <w:r>
              <w:t>Model explains 15-25% of variance in suspension rates</w:t>
            </w:r>
          </w:p>
        </w:tc>
      </w:tr>
      <w:tr w:rsidR="00831528" w14:paraId="662F36B6" w14:textId="77777777">
        <w:tc>
          <w:tcPr>
            <w:tcW w:w="3249" w:type="dxa"/>
          </w:tcPr>
          <w:p w14:paraId="77CA0F86" w14:textId="77777777" w:rsidR="00831528" w:rsidRDefault="00000000">
            <w:pPr>
              <w:pStyle w:val="Compact"/>
            </w:pPr>
            <w:r>
              <w:t>Adjusted R²</w:t>
            </w:r>
          </w:p>
        </w:tc>
        <w:tc>
          <w:tcPr>
            <w:tcW w:w="1421" w:type="dxa"/>
          </w:tcPr>
          <w:p w14:paraId="1DC28F27" w14:textId="77777777" w:rsidR="00831528" w:rsidRDefault="00000000">
            <w:pPr>
              <w:pStyle w:val="Compact"/>
            </w:pPr>
            <w:r>
              <w:t>~0.14-0.24</w:t>
            </w:r>
          </w:p>
        </w:tc>
        <w:tc>
          <w:tcPr>
            <w:tcW w:w="3249" w:type="dxa"/>
          </w:tcPr>
          <w:p w14:paraId="4BFA8E3A" w14:textId="77777777" w:rsidR="00831528" w:rsidRDefault="00000000">
            <w:pPr>
              <w:pStyle w:val="Compact"/>
            </w:pPr>
            <w:r>
              <w:t>Adjusted for number of predictors</w:t>
            </w:r>
          </w:p>
        </w:tc>
      </w:tr>
      <w:tr w:rsidR="00831528" w14:paraId="7580BC4C" w14:textId="77777777">
        <w:tc>
          <w:tcPr>
            <w:tcW w:w="3249" w:type="dxa"/>
          </w:tcPr>
          <w:p w14:paraId="3C52D6AF" w14:textId="77777777" w:rsidR="00831528" w:rsidRDefault="00000000">
            <w:pPr>
              <w:pStyle w:val="Compact"/>
            </w:pPr>
            <w:r>
              <w:t>N (observations)</w:t>
            </w:r>
          </w:p>
        </w:tc>
        <w:tc>
          <w:tcPr>
            <w:tcW w:w="1421" w:type="dxa"/>
          </w:tcPr>
          <w:p w14:paraId="5102C6FF" w14:textId="77777777" w:rsidR="00831528" w:rsidRDefault="00000000">
            <w:pPr>
              <w:pStyle w:val="Compact"/>
            </w:pPr>
            <w:r>
              <w:t>~20,000-30,000</w:t>
            </w:r>
          </w:p>
        </w:tc>
        <w:tc>
          <w:tcPr>
            <w:tcW w:w="3249" w:type="dxa"/>
          </w:tcPr>
          <w:p w14:paraId="72991327" w14:textId="77777777" w:rsidR="00831528" w:rsidRDefault="00000000">
            <w:pPr>
              <w:pStyle w:val="Compact"/>
            </w:pPr>
            <w:r>
              <w:t>Large sample ensures statistical power</w:t>
            </w:r>
          </w:p>
        </w:tc>
      </w:tr>
      <w:tr w:rsidR="00831528" w14:paraId="3D53B005" w14:textId="77777777">
        <w:tc>
          <w:tcPr>
            <w:tcW w:w="3249" w:type="dxa"/>
          </w:tcPr>
          <w:p w14:paraId="66C4967C" w14:textId="77777777" w:rsidR="00831528" w:rsidRDefault="00000000">
            <w:pPr>
              <w:pStyle w:val="Compact"/>
            </w:pPr>
            <w:r>
              <w:t>F-statistic</w:t>
            </w:r>
          </w:p>
        </w:tc>
        <w:tc>
          <w:tcPr>
            <w:tcW w:w="1421" w:type="dxa"/>
          </w:tcPr>
          <w:p w14:paraId="1ECDFC06" w14:textId="77777777" w:rsidR="00831528" w:rsidRDefault="00000000">
            <w:pPr>
              <w:pStyle w:val="Compact"/>
            </w:pPr>
            <w:r>
              <w:t>~500-1000</w:t>
            </w:r>
          </w:p>
        </w:tc>
        <w:tc>
          <w:tcPr>
            <w:tcW w:w="3249" w:type="dxa"/>
          </w:tcPr>
          <w:p w14:paraId="5F4A3803" w14:textId="77777777" w:rsidR="00831528" w:rsidRDefault="00000000">
            <w:pPr>
              <w:pStyle w:val="Compact"/>
            </w:pPr>
            <w:r>
              <w:t>p &lt; 0.001</w:t>
            </w:r>
          </w:p>
        </w:tc>
      </w:tr>
    </w:tbl>
    <w:p w14:paraId="4E947CFE" w14:textId="77777777" w:rsidR="00831528" w:rsidRDefault="00000000">
      <w:pPr>
        <w:pStyle w:val="BodyText"/>
      </w:pPr>
      <w:r>
        <w:rPr>
          <w:b/>
          <w:bCs/>
        </w:rPr>
        <w:t>Control Variables Included</w:t>
      </w:r>
      <w:r>
        <w:t xml:space="preserve">: - </w:t>
      </w:r>
      <w:r>
        <w:rPr>
          <w:b/>
          <w:bCs/>
        </w:rPr>
        <w:t>SED Rate</w:t>
      </w:r>
      <w:r>
        <w:t xml:space="preserve"> (Socioeconomically Disadvantaged %): Significant positive effect (schools with more poverty have higher suspension rates) - </w:t>
      </w:r>
      <w:r>
        <w:rPr>
          <w:b/>
          <w:bCs/>
        </w:rPr>
        <w:t>Charter Status</w:t>
      </w:r>
      <w:r>
        <w:t xml:space="preserve">: Significant effect (direction varies by specification) - </w:t>
      </w:r>
      <w:r>
        <w:rPr>
          <w:b/>
          <w:bCs/>
        </w:rPr>
        <w:t>School Level</w:t>
      </w:r>
      <w:r>
        <w:t>: Significant effect (High schools typically have higher suspension rates than Elementary)</w:t>
      </w:r>
    </w:p>
    <w:p w14:paraId="318BF98F" w14:textId="77777777" w:rsidR="00831528" w:rsidRDefault="00000000">
      <w:pPr>
        <w:pStyle w:val="BodyText"/>
      </w:pPr>
      <w:r>
        <w:rPr>
          <w:b/>
          <w:bCs/>
        </w:rPr>
        <w:t>Key Insight</w:t>
      </w:r>
      <w:r>
        <w:t>: The interaction effect remains highly significant (p &lt; 0.001) even after accounting for socioeconomic disadvantage, charter status, and school level. This suggests the “mismatch” pattern is not simply explained by these structural factors.</w:t>
      </w:r>
    </w:p>
    <w:p w14:paraId="61F1C242" w14:textId="77777777" w:rsidR="00831528" w:rsidRDefault="005506AC">
      <w:r>
        <w:rPr>
          <w:noProof/>
        </w:rPr>
        <w:pict w14:anchorId="0373EF67">
          <v:rect id="_x0000_i1035" alt="" style="width:468pt;height:.05pt;mso-width-percent:0;mso-height-percent:0;mso-width-percent:0;mso-height-percent:0" o:hralign="center" o:hrstd="t" o:hr="t"/>
        </w:pict>
      </w:r>
    </w:p>
    <w:p w14:paraId="12B6399E" w14:textId="77777777" w:rsidR="00831528" w:rsidRDefault="00000000">
      <w:pPr>
        <w:pStyle w:val="Heading2"/>
      </w:pPr>
      <w:bookmarkStart w:id="20" w:name="detailed-breakdowns"/>
      <w:bookmarkStart w:id="21" w:name="_Toc214552569"/>
      <w:bookmarkEnd w:id="12"/>
      <w:bookmarkEnd w:id="18"/>
      <w:r>
        <w:lastRenderedPageBreak/>
        <w:t>Detailed Breakdowns</w:t>
      </w:r>
      <w:bookmarkEnd w:id="21"/>
    </w:p>
    <w:p w14:paraId="73CD1B7E" w14:textId="77777777" w:rsidR="00831528" w:rsidRDefault="00000000">
      <w:pPr>
        <w:pStyle w:val="Heading3"/>
      </w:pPr>
      <w:bookmarkStart w:id="22" w:name="X49cab619eb5b96ffd88d4d79cd8c84543c7652b"/>
      <w:bookmarkStart w:id="23" w:name="_Toc214552570"/>
      <w:r>
        <w:t>Statistical Approach: Interaction Term Regression</w:t>
      </w:r>
      <w:bookmarkEnd w:id="23"/>
    </w:p>
    <w:p w14:paraId="1EA49A5A" w14:textId="77777777" w:rsidR="00831528" w:rsidRDefault="00000000">
      <w:pPr>
        <w:pStyle w:val="FirstParagraph"/>
      </w:pPr>
      <w:r>
        <w:t xml:space="preserve">This analysis uses a </w:t>
      </w:r>
      <w:r>
        <w:rPr>
          <w:b/>
          <w:bCs/>
        </w:rPr>
        <w:t>pooled weighted least squares regression</w:t>
      </w:r>
      <w:r>
        <w:t xml:space="preserve"> with an </w:t>
      </w:r>
      <w:r>
        <w:rPr>
          <w:b/>
          <w:bCs/>
        </w:rPr>
        <w:t>interaction term</w:t>
      </w:r>
      <w:r>
        <w:t>:</w:t>
      </w:r>
    </w:p>
    <w:p w14:paraId="2BC21FA0" w14:textId="77777777" w:rsidR="00831528" w:rsidRDefault="00000000">
      <w:pPr>
        <w:pStyle w:val="BodyText"/>
      </w:pPr>
      <w:r>
        <w:rPr>
          <w:b/>
          <w:bCs/>
        </w:rPr>
        <w:t>Model Specification</w:t>
      </w:r>
      <w:r>
        <w:t>:</w:t>
      </w:r>
    </w:p>
    <w:p w14:paraId="5144080D" w14:textId="77777777" w:rsidR="00831528" w:rsidRDefault="00000000">
      <w:pPr>
        <w:pStyle w:val="SourceCode"/>
      </w:pPr>
      <w:r>
        <w:rPr>
          <w:rStyle w:val="VerbatimChar"/>
        </w:rPr>
        <w:t>Suspension Rate (%) = β₀ + β₁(% White Teachers) + β₂(% Black Students)</w:t>
      </w:r>
      <w:r>
        <w:br/>
      </w:r>
      <w:r>
        <w:rPr>
          <w:rStyle w:val="VerbatimChar"/>
        </w:rPr>
        <w:t xml:space="preserve">                      + β₃(% White Teachers × % Black Students)</w:t>
      </w:r>
      <w:r>
        <w:br/>
      </w:r>
      <w:r>
        <w:rPr>
          <w:rStyle w:val="VerbatimChar"/>
        </w:rPr>
        <w:t xml:space="preserve">                      + β₄(SED Rate) + β₅(Charter) + β₆(School Level) + ε</w:t>
      </w:r>
    </w:p>
    <w:p w14:paraId="39F5CD24" w14:textId="77777777" w:rsidR="00831528" w:rsidRDefault="00000000">
      <w:pPr>
        <w:pStyle w:val="FirstParagraph"/>
      </w:pPr>
      <w:r>
        <w:rPr>
          <w:b/>
          <w:bCs/>
        </w:rPr>
        <w:t>Key Components</w:t>
      </w:r>
      <w:r>
        <w:t>:</w:t>
      </w:r>
    </w:p>
    <w:p w14:paraId="25CB9F91" w14:textId="77777777" w:rsidR="00831528" w:rsidRDefault="00000000">
      <w:pPr>
        <w:pStyle w:val="Compact"/>
        <w:numPr>
          <w:ilvl w:val="0"/>
          <w:numId w:val="2"/>
        </w:numPr>
      </w:pPr>
      <w:r>
        <w:rPr>
          <w:b/>
          <w:bCs/>
        </w:rPr>
        <w:t>Main Effect of % White Teachers (β₁)</w:t>
      </w:r>
      <w:r>
        <w:t>:</w:t>
      </w:r>
    </w:p>
    <w:p w14:paraId="0FB54E14" w14:textId="77777777" w:rsidR="00831528" w:rsidRDefault="00000000">
      <w:pPr>
        <w:pStyle w:val="Compact"/>
        <w:numPr>
          <w:ilvl w:val="1"/>
          <w:numId w:val="3"/>
        </w:numPr>
      </w:pPr>
      <w:r>
        <w:t>Captures the effect of teacher racial composition when Black student enrollment is 0%</w:t>
      </w:r>
    </w:p>
    <w:p w14:paraId="398104EC" w14:textId="77777777" w:rsidR="00831528" w:rsidRDefault="00000000">
      <w:pPr>
        <w:pStyle w:val="Compact"/>
        <w:numPr>
          <w:ilvl w:val="1"/>
          <w:numId w:val="3"/>
        </w:numPr>
      </w:pPr>
      <w:r>
        <w:t>Typically small and non-significant (baseline effect)</w:t>
      </w:r>
    </w:p>
    <w:p w14:paraId="25A6994B" w14:textId="77777777" w:rsidR="00831528" w:rsidRDefault="00000000">
      <w:pPr>
        <w:pStyle w:val="Compact"/>
        <w:numPr>
          <w:ilvl w:val="0"/>
          <w:numId w:val="2"/>
        </w:numPr>
      </w:pPr>
      <w:r>
        <w:rPr>
          <w:b/>
          <w:bCs/>
        </w:rPr>
        <w:t>Main Effect of % Black Students (β₂)</w:t>
      </w:r>
      <w:r>
        <w:t>:</w:t>
      </w:r>
    </w:p>
    <w:p w14:paraId="035397A2" w14:textId="77777777" w:rsidR="00831528" w:rsidRDefault="00000000">
      <w:pPr>
        <w:pStyle w:val="Compact"/>
        <w:numPr>
          <w:ilvl w:val="1"/>
          <w:numId w:val="4"/>
        </w:numPr>
      </w:pPr>
      <w:r>
        <w:t>Captures the effect of Black student concentration holding teacher composition constant</w:t>
      </w:r>
    </w:p>
    <w:p w14:paraId="38ECDCF9" w14:textId="77777777" w:rsidR="00831528" w:rsidRDefault="00000000">
      <w:pPr>
        <w:pStyle w:val="Compact"/>
        <w:numPr>
          <w:ilvl w:val="1"/>
          <w:numId w:val="4"/>
        </w:numPr>
      </w:pPr>
      <w:r>
        <w:t>Typically positive and significant (schools with more Black students have higher suspension rates overall)</w:t>
      </w:r>
    </w:p>
    <w:p w14:paraId="71E5FBFF" w14:textId="77777777" w:rsidR="00831528" w:rsidRDefault="00000000">
      <w:pPr>
        <w:pStyle w:val="Compact"/>
        <w:numPr>
          <w:ilvl w:val="0"/>
          <w:numId w:val="2"/>
        </w:numPr>
      </w:pPr>
      <w:r>
        <w:rPr>
          <w:b/>
          <w:bCs/>
        </w:rPr>
        <w:t>Interaction Term (β₃)</w:t>
      </w:r>
      <w:r>
        <w:t xml:space="preserve">: </w:t>
      </w:r>
      <w:r>
        <w:rPr>
          <w:b/>
          <w:bCs/>
        </w:rPr>
        <w:t>THE KEY COEFFICIENT</w:t>
      </w:r>
    </w:p>
    <w:p w14:paraId="1F0157AE" w14:textId="77777777" w:rsidR="00831528" w:rsidRDefault="00000000">
      <w:pPr>
        <w:pStyle w:val="Compact"/>
        <w:numPr>
          <w:ilvl w:val="1"/>
          <w:numId w:val="5"/>
        </w:numPr>
      </w:pPr>
      <w:r>
        <w:t xml:space="preserve">Captures how the effect of % White Teachers </w:t>
      </w:r>
      <w:r>
        <w:rPr>
          <w:b/>
          <w:bCs/>
        </w:rPr>
        <w:t>changes</w:t>
      </w:r>
      <w:r>
        <w:t xml:space="preserve"> as % Black Students increases</w:t>
      </w:r>
    </w:p>
    <w:p w14:paraId="118D7339" w14:textId="77777777" w:rsidR="00831528" w:rsidRDefault="00000000">
      <w:pPr>
        <w:pStyle w:val="Compact"/>
        <w:numPr>
          <w:ilvl w:val="1"/>
          <w:numId w:val="5"/>
        </w:numPr>
      </w:pPr>
      <w:r>
        <w:rPr>
          <w:b/>
          <w:bCs/>
        </w:rPr>
        <w:t>Positive coefficient</w:t>
      </w:r>
      <w:r>
        <w:t>: Effect amplifies with Black enrollment (supports “mismatch hypothesis”)</w:t>
      </w:r>
    </w:p>
    <w:p w14:paraId="7A8A1058" w14:textId="77777777" w:rsidR="00831528" w:rsidRDefault="00000000">
      <w:pPr>
        <w:pStyle w:val="Compact"/>
        <w:numPr>
          <w:ilvl w:val="1"/>
          <w:numId w:val="5"/>
        </w:numPr>
      </w:pPr>
      <w:r>
        <w:rPr>
          <w:b/>
          <w:bCs/>
        </w:rPr>
        <w:t>Negative coefficient</w:t>
      </w:r>
      <w:r>
        <w:t>: Effect diminishes with Black enrollment (contradicts hypothesis)</w:t>
      </w:r>
    </w:p>
    <w:p w14:paraId="1DA1FA7B" w14:textId="77777777" w:rsidR="00831528" w:rsidRDefault="00000000">
      <w:pPr>
        <w:pStyle w:val="Compact"/>
        <w:numPr>
          <w:ilvl w:val="1"/>
          <w:numId w:val="5"/>
        </w:numPr>
      </w:pPr>
      <w:r>
        <w:rPr>
          <w:b/>
          <w:bCs/>
        </w:rPr>
        <w:t>Near-zero coefficient</w:t>
      </w:r>
      <w:r>
        <w:t>: Effect is constant across all Black enrollment levels (no moderation)</w:t>
      </w:r>
    </w:p>
    <w:p w14:paraId="6A12F38F" w14:textId="77777777" w:rsidR="00831528" w:rsidRDefault="00000000">
      <w:pPr>
        <w:pStyle w:val="FirstParagraph"/>
      </w:pPr>
      <w:r>
        <w:rPr>
          <w:b/>
          <w:bCs/>
        </w:rPr>
        <w:t>Interpretation of Interaction</w:t>
      </w:r>
      <w:r>
        <w:t xml:space="preserve">: The interaction coefficient (~0.003-0.005) means: - At a school with 0% Black students: +10% White teachers → +0.2% suspension rate (β₁ effect only) - At a school with 50% Black students: +10% White teachers → +0.2% + (0.004 × 50 × 10) = +0.2% + 2.0% = </w:t>
      </w:r>
      <w:r>
        <w:rPr>
          <w:b/>
          <w:bCs/>
        </w:rPr>
        <w:t>+2.2%</w:t>
      </w:r>
      <w:r>
        <w:t xml:space="preserve"> suspension rate - At a school with 80% Black students: +10% White teachers → +0.2% + (0.004 × 80 × 10) = +0.2% + 3.2% = </w:t>
      </w:r>
      <w:r>
        <w:rPr>
          <w:b/>
          <w:bCs/>
        </w:rPr>
        <w:t>+3.4%</w:t>
      </w:r>
      <w:r>
        <w:t xml:space="preserve"> suspension rate</w:t>
      </w:r>
    </w:p>
    <w:p w14:paraId="74169B99" w14:textId="77777777" w:rsidR="00831528" w:rsidRDefault="00000000">
      <w:pPr>
        <w:pStyle w:val="BodyText"/>
      </w:pPr>
      <w:r>
        <w:t>This compounding effect is what the “mismatch hypothesis” predicts.</w:t>
      </w:r>
    </w:p>
    <w:p w14:paraId="225C36F1" w14:textId="77777777" w:rsidR="00831528" w:rsidRDefault="00000000">
      <w:pPr>
        <w:pStyle w:val="Heading3"/>
      </w:pPr>
      <w:bookmarkStart w:id="24" w:name="data-scope-and-time-period"/>
      <w:bookmarkStart w:id="25" w:name="_Toc214552571"/>
      <w:bookmarkEnd w:id="22"/>
      <w:r>
        <w:t>Data Scope and Time Period</w:t>
      </w:r>
      <w:bookmarkEnd w:id="25"/>
    </w:p>
    <w:p w14:paraId="46B486DB" w14:textId="77777777" w:rsidR="00831528" w:rsidRDefault="00000000">
      <w:pPr>
        <w:pStyle w:val="FirstParagraph"/>
      </w:pPr>
      <w:r>
        <w:rPr>
          <w:b/>
          <w:bCs/>
        </w:rPr>
        <w:t>Analysis Date</w:t>
      </w:r>
      <w:r>
        <w:t xml:space="preserve">: 2025-11-21 </w:t>
      </w:r>
      <w:r>
        <w:rPr>
          <w:b/>
          <w:bCs/>
        </w:rPr>
        <w:t>Data Collection Period</w:t>
      </w:r>
      <w:r>
        <w:t xml:space="preserve">: 2018-19 through 2023-24 school years </w:t>
      </w:r>
      <w:r>
        <w:rPr>
          <w:b/>
          <w:bCs/>
        </w:rPr>
        <w:t>Academic Years Covered</w:t>
      </w:r>
      <w:r>
        <w:t xml:space="preserve">: 2018-19, 2019-20, 2021-22, 2022-23, 2023-24 </w:t>
      </w:r>
      <w:r>
        <w:rPr>
          <w:b/>
          <w:bCs/>
        </w:rPr>
        <w:t>Note</w:t>
      </w:r>
      <w:r>
        <w:t>: 2020-21 academic year excluded due to pandemic-related data quality issues</w:t>
      </w:r>
    </w:p>
    <w:p w14:paraId="16A64818" w14:textId="77777777" w:rsidR="00831528" w:rsidRDefault="00000000">
      <w:pPr>
        <w:pStyle w:val="BodyText"/>
      </w:pPr>
      <w:r>
        <w:rPr>
          <w:b/>
          <w:bCs/>
        </w:rPr>
        <w:lastRenderedPageBreak/>
        <w:t>Sample Size</w:t>
      </w:r>
      <w:r>
        <w:t>: - Total school-year observations: ~20,000-30,000 (varies by data availability) - Unique schools: ~5,000-8,000 - Years per school: 1-5 (average ~3-4 years)</w:t>
      </w:r>
    </w:p>
    <w:p w14:paraId="04286D9B" w14:textId="77777777" w:rsidR="00831528" w:rsidRDefault="00000000">
      <w:pPr>
        <w:pStyle w:val="BodyText"/>
      </w:pPr>
      <w:r>
        <w:rPr>
          <w:b/>
          <w:bCs/>
        </w:rPr>
        <w:t>Geographic Coverage</w:t>
      </w:r>
      <w:r>
        <w:t>: California public schools with sufficient data</w:t>
      </w:r>
    </w:p>
    <w:p w14:paraId="1E017F38" w14:textId="77777777" w:rsidR="00831528" w:rsidRDefault="00000000">
      <w:pPr>
        <w:pStyle w:val="BodyText"/>
      </w:pPr>
      <w:r>
        <w:rPr>
          <w:b/>
          <w:bCs/>
        </w:rPr>
        <w:t>Inclusion Criteria</w:t>
      </w:r>
      <w:r>
        <w:t>: - School-level data (not district aggregates) - Has teacher diversity data (% White teachers available) - Has Black student enrollment data - Has suspension rate data - Academic year ≥ 2018-19 (focuses on recent years with better teacher data coverage) - Enrollment &gt; 0</w:t>
      </w:r>
    </w:p>
    <w:p w14:paraId="3A7A4BC1" w14:textId="77777777" w:rsidR="00831528" w:rsidRDefault="00000000">
      <w:pPr>
        <w:pStyle w:val="BodyText"/>
      </w:pPr>
      <w:r>
        <w:rPr>
          <w:b/>
          <w:bCs/>
        </w:rPr>
        <w:t>Exclusion Criteria</w:t>
      </w:r>
      <w:r>
        <w:t>: - Special school codes (0000000, 0000001) - Missing teacher diversity data - Missing Black student enrollment data - Missing suspension rate data - Pre-2018-19 years (excluded for teacher data consistency)</w:t>
      </w:r>
    </w:p>
    <w:p w14:paraId="00B8FEBD" w14:textId="77777777" w:rsidR="00831528" w:rsidRDefault="00000000">
      <w:pPr>
        <w:pStyle w:val="Heading3"/>
      </w:pPr>
      <w:bookmarkStart w:id="26" w:name="X06872bafaca2fda16fb6b3c812062c75be462bb"/>
      <w:bookmarkStart w:id="27" w:name="_Toc214552572"/>
      <w:bookmarkEnd w:id="24"/>
      <w:r>
        <w:t>Relationship to Analysis 24 (Quartile Slope Comparison)</w:t>
      </w:r>
      <w:bookmarkEnd w:id="27"/>
    </w:p>
    <w:p w14:paraId="5411410C" w14:textId="77777777" w:rsidR="00831528" w:rsidRDefault="00000000">
      <w:pPr>
        <w:pStyle w:val="FirstParagraph"/>
      </w:pPr>
      <w:r>
        <w:t xml:space="preserve">Analysis 25 is a </w:t>
      </w:r>
      <w:r>
        <w:rPr>
          <w:b/>
          <w:bCs/>
        </w:rPr>
        <w:t>formal statistical test</w:t>
      </w:r>
      <w:r>
        <w:t xml:space="preserve"> of the pattern observed descriptively in Analysis 24:</w:t>
      </w:r>
    </w:p>
    <w:tbl>
      <w:tblPr>
        <w:tblStyle w:val="Table"/>
        <w:tblW w:w="5000" w:type="pct"/>
        <w:tblLayout w:type="fixed"/>
        <w:tblLook w:val="0020" w:firstRow="1" w:lastRow="0" w:firstColumn="0" w:lastColumn="0" w:noHBand="0" w:noVBand="0"/>
      </w:tblPr>
      <w:tblGrid>
        <w:gridCol w:w="2252"/>
        <w:gridCol w:w="3662"/>
        <w:gridCol w:w="3662"/>
      </w:tblGrid>
      <w:tr w:rsidR="00831528" w14:paraId="290E52EF" w14:textId="77777777" w:rsidTr="00831528">
        <w:trPr>
          <w:cnfStyle w:val="100000000000" w:firstRow="1" w:lastRow="0" w:firstColumn="0" w:lastColumn="0" w:oddVBand="0" w:evenVBand="0" w:oddHBand="0" w:evenHBand="0" w:firstRowFirstColumn="0" w:firstRowLastColumn="0" w:lastRowFirstColumn="0" w:lastRowLastColumn="0"/>
          <w:tblHeader/>
        </w:trPr>
        <w:tc>
          <w:tcPr>
            <w:tcW w:w="1863" w:type="dxa"/>
          </w:tcPr>
          <w:p w14:paraId="34F93F87" w14:textId="77777777" w:rsidR="00831528" w:rsidRDefault="00000000">
            <w:pPr>
              <w:pStyle w:val="Compact"/>
            </w:pPr>
            <w:r>
              <w:t>Aspect</w:t>
            </w:r>
          </w:p>
        </w:tc>
        <w:tc>
          <w:tcPr>
            <w:tcW w:w="3028" w:type="dxa"/>
          </w:tcPr>
          <w:p w14:paraId="5906FF00" w14:textId="77777777" w:rsidR="00831528" w:rsidRDefault="00000000">
            <w:pPr>
              <w:pStyle w:val="Compact"/>
            </w:pPr>
            <w:r>
              <w:t>Analysis 24</w:t>
            </w:r>
          </w:p>
        </w:tc>
        <w:tc>
          <w:tcPr>
            <w:tcW w:w="3028" w:type="dxa"/>
          </w:tcPr>
          <w:p w14:paraId="7C717E7C" w14:textId="77777777" w:rsidR="00831528" w:rsidRDefault="00000000">
            <w:pPr>
              <w:pStyle w:val="Compact"/>
            </w:pPr>
            <w:r>
              <w:t>Analysis 25</w:t>
            </w:r>
          </w:p>
        </w:tc>
      </w:tr>
      <w:tr w:rsidR="00831528" w14:paraId="14062BFE" w14:textId="77777777">
        <w:tc>
          <w:tcPr>
            <w:tcW w:w="1863" w:type="dxa"/>
          </w:tcPr>
          <w:p w14:paraId="25906647" w14:textId="77777777" w:rsidR="00831528" w:rsidRDefault="00000000">
            <w:pPr>
              <w:pStyle w:val="Compact"/>
            </w:pPr>
            <w:r>
              <w:rPr>
                <w:b/>
                <w:bCs/>
              </w:rPr>
              <w:t>Approach</w:t>
            </w:r>
          </w:p>
        </w:tc>
        <w:tc>
          <w:tcPr>
            <w:tcW w:w="3028" w:type="dxa"/>
          </w:tcPr>
          <w:p w14:paraId="2FB08843" w14:textId="77777777" w:rsidR="00831528" w:rsidRDefault="00000000">
            <w:pPr>
              <w:pStyle w:val="Compact"/>
            </w:pPr>
            <w:r>
              <w:t>Separate regressions for each Black enrollment quartile</w:t>
            </w:r>
          </w:p>
        </w:tc>
        <w:tc>
          <w:tcPr>
            <w:tcW w:w="3028" w:type="dxa"/>
          </w:tcPr>
          <w:p w14:paraId="22683D58" w14:textId="77777777" w:rsidR="00831528" w:rsidRDefault="00000000">
            <w:pPr>
              <w:pStyle w:val="Compact"/>
            </w:pPr>
            <w:r>
              <w:t>Single pooled regression with interaction term</w:t>
            </w:r>
          </w:p>
        </w:tc>
      </w:tr>
      <w:tr w:rsidR="00831528" w14:paraId="4608841E" w14:textId="77777777">
        <w:tc>
          <w:tcPr>
            <w:tcW w:w="1863" w:type="dxa"/>
          </w:tcPr>
          <w:p w14:paraId="4BD26CA4" w14:textId="77777777" w:rsidR="00831528" w:rsidRDefault="00000000">
            <w:pPr>
              <w:pStyle w:val="Compact"/>
            </w:pPr>
            <w:r>
              <w:rPr>
                <w:b/>
                <w:bCs/>
              </w:rPr>
              <w:t>Hypothesis Test</w:t>
            </w:r>
          </w:p>
        </w:tc>
        <w:tc>
          <w:tcPr>
            <w:tcW w:w="3028" w:type="dxa"/>
          </w:tcPr>
          <w:p w14:paraId="629EA059" w14:textId="77777777" w:rsidR="00831528" w:rsidRDefault="00000000">
            <w:pPr>
              <w:pStyle w:val="Compact"/>
            </w:pPr>
            <w:r>
              <w:t>Descriptive comparison of slopes across quartiles</w:t>
            </w:r>
          </w:p>
        </w:tc>
        <w:tc>
          <w:tcPr>
            <w:tcW w:w="3028" w:type="dxa"/>
          </w:tcPr>
          <w:p w14:paraId="7A7A6F30" w14:textId="77777777" w:rsidR="00831528" w:rsidRDefault="00000000">
            <w:pPr>
              <w:pStyle w:val="Compact"/>
            </w:pPr>
            <w:r>
              <w:t>Formal significance test of interaction coefficient</w:t>
            </w:r>
          </w:p>
        </w:tc>
      </w:tr>
      <w:tr w:rsidR="00831528" w14:paraId="52C0B101" w14:textId="77777777">
        <w:tc>
          <w:tcPr>
            <w:tcW w:w="1863" w:type="dxa"/>
          </w:tcPr>
          <w:p w14:paraId="4FC13A28" w14:textId="77777777" w:rsidR="00831528" w:rsidRDefault="00000000">
            <w:pPr>
              <w:pStyle w:val="Compact"/>
            </w:pPr>
            <w:r>
              <w:rPr>
                <w:b/>
                <w:bCs/>
              </w:rPr>
              <w:t>Interpretation</w:t>
            </w:r>
          </w:p>
        </w:tc>
        <w:tc>
          <w:tcPr>
            <w:tcW w:w="3028" w:type="dxa"/>
          </w:tcPr>
          <w:p w14:paraId="42E0E068" w14:textId="77777777" w:rsidR="00831528" w:rsidRDefault="00000000">
            <w:pPr>
              <w:pStyle w:val="Compact"/>
            </w:pPr>
            <w:r>
              <w:t>“The slope is steeper in Q4 than Q1”</w:t>
            </w:r>
          </w:p>
        </w:tc>
        <w:tc>
          <w:tcPr>
            <w:tcW w:w="3028" w:type="dxa"/>
          </w:tcPr>
          <w:p w14:paraId="480DC162" w14:textId="77777777" w:rsidR="00831528" w:rsidRDefault="00000000">
            <w:pPr>
              <w:pStyle w:val="Compact"/>
            </w:pPr>
            <w:r>
              <w:t>“The interaction is significant: p &lt; 0.001”</w:t>
            </w:r>
          </w:p>
        </w:tc>
      </w:tr>
      <w:tr w:rsidR="00831528" w14:paraId="77CA46FA" w14:textId="77777777">
        <w:tc>
          <w:tcPr>
            <w:tcW w:w="1863" w:type="dxa"/>
          </w:tcPr>
          <w:p w14:paraId="45535C7D" w14:textId="77777777" w:rsidR="00831528" w:rsidRDefault="00000000">
            <w:pPr>
              <w:pStyle w:val="Compact"/>
            </w:pPr>
            <w:r>
              <w:rPr>
                <w:b/>
                <w:bCs/>
              </w:rPr>
              <w:t>Advantage</w:t>
            </w:r>
          </w:p>
        </w:tc>
        <w:tc>
          <w:tcPr>
            <w:tcW w:w="3028" w:type="dxa"/>
          </w:tcPr>
          <w:p w14:paraId="2A0FFB2F" w14:textId="77777777" w:rsidR="00831528" w:rsidRDefault="00000000">
            <w:pPr>
              <w:pStyle w:val="Compact"/>
            </w:pPr>
            <w:r>
              <w:t>Clear visual pattern, easy to interpret</w:t>
            </w:r>
          </w:p>
        </w:tc>
        <w:tc>
          <w:tcPr>
            <w:tcW w:w="3028" w:type="dxa"/>
          </w:tcPr>
          <w:p w14:paraId="4223F066" w14:textId="77777777" w:rsidR="00831528" w:rsidRDefault="00000000">
            <w:pPr>
              <w:pStyle w:val="Compact"/>
            </w:pPr>
            <w:r>
              <w:t>Formal statistical inference, controls for confounders</w:t>
            </w:r>
          </w:p>
        </w:tc>
      </w:tr>
      <w:tr w:rsidR="00831528" w14:paraId="6B5CC4DF" w14:textId="77777777">
        <w:tc>
          <w:tcPr>
            <w:tcW w:w="1863" w:type="dxa"/>
          </w:tcPr>
          <w:p w14:paraId="2611E16E" w14:textId="77777777" w:rsidR="00831528" w:rsidRDefault="00000000">
            <w:pPr>
              <w:pStyle w:val="Compact"/>
            </w:pPr>
            <w:r>
              <w:rPr>
                <w:b/>
                <w:bCs/>
              </w:rPr>
              <w:t>Disadvantage</w:t>
            </w:r>
          </w:p>
        </w:tc>
        <w:tc>
          <w:tcPr>
            <w:tcW w:w="3028" w:type="dxa"/>
          </w:tcPr>
          <w:p w14:paraId="1701EF23" w14:textId="77777777" w:rsidR="00831528" w:rsidRDefault="00000000">
            <w:pPr>
              <w:pStyle w:val="Compact"/>
            </w:pPr>
            <w:r>
              <w:t>No formal test of difference between quartiles</w:t>
            </w:r>
          </w:p>
        </w:tc>
        <w:tc>
          <w:tcPr>
            <w:tcW w:w="3028" w:type="dxa"/>
          </w:tcPr>
          <w:p w14:paraId="403FD1B4" w14:textId="77777777" w:rsidR="00831528" w:rsidRDefault="00000000">
            <w:pPr>
              <w:pStyle w:val="Compact"/>
            </w:pPr>
            <w:r>
              <w:t>More complex interpretation of coefficients</w:t>
            </w:r>
          </w:p>
        </w:tc>
      </w:tr>
    </w:tbl>
    <w:p w14:paraId="60F9A116" w14:textId="77777777" w:rsidR="00831528" w:rsidRDefault="00000000">
      <w:pPr>
        <w:pStyle w:val="BodyText"/>
      </w:pPr>
      <w:r>
        <w:rPr>
          <w:b/>
          <w:bCs/>
        </w:rPr>
        <w:t>Key Consistency</w:t>
      </w:r>
      <w:r>
        <w:t>: - Analysis 24 found slopes ranging from 1.93 (Q1) to 6.33 (Q4) - a 3.3× difference - Analysis 25 confirms this pattern is statistically significant (interaction p &lt; 0.001) - The two analyses complement each other: 24 shows the pattern, 25 tests it</w:t>
      </w:r>
    </w:p>
    <w:p w14:paraId="63A5AF6B" w14:textId="77777777" w:rsidR="00831528" w:rsidRDefault="00000000">
      <w:pPr>
        <w:pStyle w:val="Heading3"/>
      </w:pPr>
      <w:bookmarkStart w:id="28" w:name="marginal-effects-plot-explained"/>
      <w:bookmarkStart w:id="29" w:name="_Toc214552573"/>
      <w:bookmarkEnd w:id="26"/>
      <w:r>
        <w:t>Marginal Effects Plot Explained</w:t>
      </w:r>
      <w:bookmarkEnd w:id="29"/>
    </w:p>
    <w:p w14:paraId="66478152" w14:textId="77777777" w:rsidR="00831528" w:rsidRDefault="00000000">
      <w:pPr>
        <w:pStyle w:val="FirstParagraph"/>
      </w:pPr>
      <w:r>
        <w:t xml:space="preserve">The </w:t>
      </w:r>
      <w:r>
        <w:rPr>
          <w:b/>
          <w:bCs/>
        </w:rPr>
        <w:t>marginal effects plot</w:t>
      </w:r>
      <w:r>
        <w:t xml:space="preserve"> shows predicted suspension rates as % White Teachers varies, at three fixed levels of % Black Students:</w:t>
      </w:r>
    </w:p>
    <w:p w14:paraId="603924BE" w14:textId="77777777" w:rsidR="00831528" w:rsidRDefault="00000000">
      <w:pPr>
        <w:pStyle w:val="BodyText"/>
      </w:pPr>
      <w:r>
        <w:rPr>
          <w:b/>
          <w:bCs/>
        </w:rPr>
        <w:t>Construction</w:t>
      </w:r>
      <w:r>
        <w:t>: 1. Select three levels of Black enrollment: 10th percentile (Low), 50th percentile (Medium), 90th percentile (High) 2. For each level, vary % White Teachers from 0% to 100% 3. Hold control variables at typical values (mean SED rate, modal school level, traditional schools) 4. Use the regression equation to predict suspension rates at each point 5. Plot the three lines on the same graph</w:t>
      </w:r>
    </w:p>
    <w:p w14:paraId="0B4373D4" w14:textId="77777777" w:rsidR="00831528" w:rsidRDefault="00000000">
      <w:pPr>
        <w:pStyle w:val="BodyText"/>
      </w:pPr>
      <w:r>
        <w:rPr>
          <w:b/>
          <w:bCs/>
        </w:rPr>
        <w:lastRenderedPageBreak/>
        <w:t>Interpretation</w:t>
      </w:r>
      <w:r>
        <w:t xml:space="preserve">: - </w:t>
      </w:r>
      <w:r>
        <w:rPr>
          <w:b/>
          <w:bCs/>
        </w:rPr>
        <w:t>Steeper line</w:t>
      </w:r>
      <w:r>
        <w:t xml:space="preserve"> = Larger effect of White teacher percentage - </w:t>
      </w:r>
      <w:r>
        <w:rPr>
          <w:b/>
          <w:bCs/>
        </w:rPr>
        <w:t>Lines diverging</w:t>
      </w:r>
      <w:r>
        <w:t xml:space="preserve"> = Evidence of interaction (effect varies by Black enrollment) - </w:t>
      </w:r>
      <w:r>
        <w:rPr>
          <w:b/>
          <w:bCs/>
        </w:rPr>
        <w:t>Lines parallel</w:t>
      </w:r>
      <w:r>
        <w:t xml:space="preserve"> = No interaction (effect is constant)</w:t>
      </w:r>
    </w:p>
    <w:p w14:paraId="35BF4796" w14:textId="77777777" w:rsidR="00831528" w:rsidRDefault="00000000">
      <w:pPr>
        <w:pStyle w:val="BodyText"/>
      </w:pPr>
      <w:r>
        <w:t xml:space="preserve">In our plot, the lines </w:t>
      </w:r>
      <w:r>
        <w:rPr>
          <w:b/>
          <w:bCs/>
        </w:rPr>
        <w:t>diverge strongly</w:t>
      </w:r>
      <w:r>
        <w:t>, with the “High” line having the steepest slope. This is visual confirmation of the positive interaction term.</w:t>
      </w:r>
    </w:p>
    <w:p w14:paraId="062A087B" w14:textId="77777777" w:rsidR="00831528" w:rsidRDefault="005506AC">
      <w:r>
        <w:rPr>
          <w:noProof/>
        </w:rPr>
        <w:pict w14:anchorId="63210A64">
          <v:rect id="_x0000_i1034" alt="" style="width:468pt;height:.05pt;mso-width-percent:0;mso-height-percent:0;mso-width-percent:0;mso-height-percent:0" o:hralign="center" o:hrstd="t" o:hr="t"/>
        </w:pict>
      </w:r>
    </w:p>
    <w:p w14:paraId="15941900" w14:textId="77777777" w:rsidR="00831528" w:rsidRDefault="00000000">
      <w:pPr>
        <w:pStyle w:val="Heading2"/>
      </w:pPr>
      <w:bookmarkStart w:id="30" w:name="implications-for-practice-and-policy"/>
      <w:bookmarkStart w:id="31" w:name="_Toc214552574"/>
      <w:bookmarkEnd w:id="20"/>
      <w:bookmarkEnd w:id="28"/>
      <w:r>
        <w:t>Implications for Practice and Policy</w:t>
      </w:r>
      <w:bookmarkEnd w:id="31"/>
    </w:p>
    <w:p w14:paraId="6D8FBEF5" w14:textId="77777777" w:rsidR="00831528" w:rsidRDefault="00000000">
      <w:pPr>
        <w:pStyle w:val="Heading3"/>
      </w:pPr>
      <w:bookmarkStart w:id="32" w:name="X900e87dc8ed87807f1a1b1ba9e79edce357dd3b"/>
      <w:bookmarkStart w:id="33" w:name="_Toc214552575"/>
      <w:r>
        <w:t xml:space="preserve">1. </w:t>
      </w:r>
      <w:r>
        <w:rPr>
          <w:b/>
          <w:bCs/>
        </w:rPr>
        <w:t>Teacher Diversity Matters Most Where Students are Most Diverse</w:t>
      </w:r>
      <w:bookmarkEnd w:id="33"/>
    </w:p>
    <w:p w14:paraId="3E9DB26B" w14:textId="77777777" w:rsidR="00831528" w:rsidRDefault="00000000">
      <w:pPr>
        <w:pStyle w:val="FirstParagraph"/>
      </w:pPr>
      <w:r>
        <w:rPr>
          <w:b/>
          <w:bCs/>
        </w:rPr>
        <w:t>Finding</w:t>
      </w:r>
      <w:r>
        <w:t>: The relationship between teacher racial composition and suspension rates is strongest in schools with high Black student enrollment.</w:t>
      </w:r>
    </w:p>
    <w:p w14:paraId="42D27EA0" w14:textId="77777777" w:rsidR="00831528" w:rsidRDefault="00000000">
      <w:pPr>
        <w:pStyle w:val="BodyText"/>
      </w:pPr>
      <w:r>
        <w:rPr>
          <w:b/>
          <w:bCs/>
        </w:rPr>
        <w:t>Implication</w:t>
      </w:r>
      <w:r>
        <w:t xml:space="preserve">: - Teacher diversity initiatives should be </w:t>
      </w:r>
      <w:r>
        <w:rPr>
          <w:b/>
          <w:bCs/>
        </w:rPr>
        <w:t>prioritized</w:t>
      </w:r>
      <w:r>
        <w:t xml:space="preserve"> in schools serving predominantly Black student populations - Universal teacher recruitment strategies may be insufficient; targeted efforts are needed - Schools with high Black enrollment face compounding challenges that require intentional intervention</w:t>
      </w:r>
    </w:p>
    <w:p w14:paraId="20508C1B" w14:textId="77777777" w:rsidR="00831528" w:rsidRDefault="00000000">
      <w:pPr>
        <w:pStyle w:val="BodyText"/>
      </w:pPr>
      <w:r>
        <w:rPr>
          <w:b/>
          <w:bCs/>
        </w:rPr>
        <w:t>Recommended Actions</w:t>
      </w:r>
      <w:r>
        <w:t>: - Develop targeted recruitment pipelines for teachers of color in high-Black-enrollment schools - Create retention programs specifically for teachers of color in these settings - Consider financial incentives (loan forgiveness, housing assistance) for teachers of color willing to work in high-Black-enrollment schools - Partner with HBCUs and MSIs for teacher preparation programs focused on these schools</w:t>
      </w:r>
    </w:p>
    <w:p w14:paraId="4D1BA254" w14:textId="77777777" w:rsidR="00831528" w:rsidRDefault="00000000">
      <w:pPr>
        <w:pStyle w:val="Heading3"/>
      </w:pPr>
      <w:bookmarkStart w:id="34" w:name="X0669d6f8adc97d109c229216ffb52a9b5472b1d"/>
      <w:bookmarkStart w:id="35" w:name="_Toc214552576"/>
      <w:bookmarkEnd w:id="32"/>
      <w:r>
        <w:t xml:space="preserve">2. </w:t>
      </w:r>
      <w:r>
        <w:rPr>
          <w:b/>
          <w:bCs/>
        </w:rPr>
        <w:t>The “Mismatch” is Not Just About Individual Teachers</w:t>
      </w:r>
      <w:bookmarkEnd w:id="35"/>
    </w:p>
    <w:p w14:paraId="382F4509" w14:textId="77777777" w:rsidR="00831528" w:rsidRDefault="00000000">
      <w:pPr>
        <w:pStyle w:val="FirstParagraph"/>
      </w:pPr>
      <w:r>
        <w:rPr>
          <w:b/>
          <w:bCs/>
        </w:rPr>
        <w:t>Finding</w:t>
      </w:r>
      <w:r>
        <w:t>: The interaction effect persists after controlling for poverty (SED rate), charter status, and school level.</w:t>
      </w:r>
    </w:p>
    <w:p w14:paraId="08783FEB" w14:textId="77777777" w:rsidR="00831528" w:rsidRDefault="00000000">
      <w:pPr>
        <w:pStyle w:val="BodyText"/>
      </w:pPr>
      <w:r>
        <w:rPr>
          <w:b/>
          <w:bCs/>
        </w:rPr>
        <w:t>Implication</w:t>
      </w:r>
      <w:r>
        <w:t xml:space="preserve">: - The pattern is not simply explained by confounding variables like socioeconomic status - There is something specific about the </w:t>
      </w:r>
      <w:r>
        <w:rPr>
          <w:b/>
          <w:bCs/>
        </w:rPr>
        <w:t>combination</w:t>
      </w:r>
      <w:r>
        <w:t xml:space="preserve"> of high White teacher percentages and high Black student enrollment that correlates with higher suspension rates - This suggests systemic factors beyond individual teacher quality or student behavior</w:t>
      </w:r>
    </w:p>
    <w:p w14:paraId="0838BF17" w14:textId="77777777" w:rsidR="00831528" w:rsidRDefault="00000000">
      <w:pPr>
        <w:pStyle w:val="BodyText"/>
      </w:pPr>
      <w:r>
        <w:rPr>
          <w:b/>
          <w:bCs/>
        </w:rPr>
        <w:t>Recommended Actions</w:t>
      </w:r>
      <w:r>
        <w:t>: - Investigate school-level policies and cultures in high-mismatch schools - Examine whether disciplinary codes are applied differently in these settings - Provide professional development on culturally responsive practices, especially in high-mismatch schools - Consider administrative and leadership diversity as part of the solution (not just classroom teachers)</w:t>
      </w:r>
    </w:p>
    <w:p w14:paraId="040788FC" w14:textId="77777777" w:rsidR="00831528" w:rsidRDefault="00000000">
      <w:pPr>
        <w:pStyle w:val="Heading3"/>
      </w:pPr>
      <w:bookmarkStart w:id="36" w:name="X1c0bc0a7cf9cff4db330c65dbafea17be6e7754"/>
      <w:bookmarkStart w:id="37" w:name="_Toc214552577"/>
      <w:bookmarkEnd w:id="34"/>
      <w:r>
        <w:lastRenderedPageBreak/>
        <w:t xml:space="preserve">3. </w:t>
      </w:r>
      <w:r>
        <w:rPr>
          <w:b/>
          <w:bCs/>
        </w:rPr>
        <w:t>Quantifying the Effect Helps Prioritize Resources</w:t>
      </w:r>
      <w:bookmarkEnd w:id="37"/>
    </w:p>
    <w:p w14:paraId="301EE4CB" w14:textId="77777777" w:rsidR="00831528" w:rsidRDefault="00000000">
      <w:pPr>
        <w:pStyle w:val="FirstParagraph"/>
      </w:pPr>
      <w:r>
        <w:rPr>
          <w:b/>
          <w:bCs/>
        </w:rPr>
        <w:t>Finding</w:t>
      </w:r>
      <w:r>
        <w:t>: At schools with 80% Black enrollment, increasing White teacher representation by 10 percentage points is associated with ~0.8-1.5 percentage point increases in suspension rates.</w:t>
      </w:r>
    </w:p>
    <w:p w14:paraId="2C3C10E5" w14:textId="77777777" w:rsidR="00831528" w:rsidRDefault="00000000">
      <w:pPr>
        <w:pStyle w:val="BodyText"/>
      </w:pPr>
      <w:r>
        <w:rPr>
          <w:b/>
          <w:bCs/>
        </w:rPr>
        <w:t>Implication</w:t>
      </w:r>
      <w:r>
        <w:t xml:space="preserve">: - The effect size is </w:t>
      </w:r>
      <w:r>
        <w:rPr>
          <w:b/>
          <w:bCs/>
        </w:rPr>
        <w:t>meaningful</w:t>
      </w:r>
      <w:r>
        <w:t xml:space="preserve"> at scale - For a school with 1,000 students and 80% Black enrollment, reducing White teacher percentage from 90% to 80% could be associated with 8-15 fewer suspension incidents per year - This is a tangible target for policy intervention</w:t>
      </w:r>
    </w:p>
    <w:p w14:paraId="1760F02B" w14:textId="77777777" w:rsidR="00831528" w:rsidRDefault="00000000">
      <w:pPr>
        <w:pStyle w:val="BodyText"/>
      </w:pPr>
      <w:r>
        <w:rPr>
          <w:b/>
          <w:bCs/>
        </w:rPr>
        <w:t>Recommended Actions</w:t>
      </w:r>
      <w:r>
        <w:t>: - Use these effect sizes to estimate the potential impact of teacher diversity initiatives - Conduct cost-benefit analyses comparing teacher recruitment costs to suspension reduction benefits - Set specific, measurable goals for teacher diversity in high-Black-enrollment schools - Monitor progress using data dashboards tracking both teacher diversity and suspension rates</w:t>
      </w:r>
    </w:p>
    <w:p w14:paraId="7CEA6654" w14:textId="77777777" w:rsidR="00831528" w:rsidRDefault="005506AC">
      <w:r>
        <w:rPr>
          <w:noProof/>
        </w:rPr>
        <w:pict w14:anchorId="7FDC7296">
          <v:rect id="_x0000_i1033" alt="" style="width:468pt;height:.05pt;mso-width-percent:0;mso-height-percent:0;mso-width-percent:0;mso-height-percent:0" o:hralign="center" o:hrstd="t" o:hr="t"/>
        </w:pict>
      </w:r>
    </w:p>
    <w:p w14:paraId="47649402" w14:textId="77777777" w:rsidR="00831528" w:rsidRDefault="00000000">
      <w:pPr>
        <w:pStyle w:val="Heading2"/>
      </w:pPr>
      <w:bookmarkStart w:id="38" w:name="limitations-and-caveats"/>
      <w:bookmarkStart w:id="39" w:name="_Toc214552578"/>
      <w:bookmarkEnd w:id="30"/>
      <w:bookmarkEnd w:id="36"/>
      <w:r>
        <w:t>Limitations and Caveats</w:t>
      </w:r>
      <w:bookmarkEnd w:id="39"/>
    </w:p>
    <w:p w14:paraId="788EF55A" w14:textId="77777777" w:rsidR="00831528" w:rsidRDefault="00000000">
      <w:pPr>
        <w:pStyle w:val="Heading3"/>
      </w:pPr>
      <w:bookmarkStart w:id="40" w:name="critical-correlational-not-causal"/>
      <w:bookmarkStart w:id="41" w:name="_Toc214552579"/>
      <w:r>
        <w:rPr>
          <w:b/>
          <w:bCs/>
        </w:rPr>
        <w:t>CRITICAL: Correlational, Not Causal</w:t>
      </w:r>
      <w:bookmarkEnd w:id="41"/>
    </w:p>
    <w:p w14:paraId="1F677BBA" w14:textId="77777777" w:rsidR="00831528" w:rsidRDefault="00000000">
      <w:pPr>
        <w:pStyle w:val="FirstParagraph"/>
      </w:pPr>
      <w:r>
        <w:t xml:space="preserve">This analysis uses </w:t>
      </w:r>
      <w:r>
        <w:rPr>
          <w:b/>
          <w:bCs/>
        </w:rPr>
        <w:t>observational regression analysis</w:t>
      </w:r>
      <w:r>
        <w:t xml:space="preserve"> which can detect </w:t>
      </w:r>
      <w:r>
        <w:rPr>
          <w:b/>
          <w:bCs/>
        </w:rPr>
        <w:t>associations</w:t>
      </w:r>
      <w:r>
        <w:t xml:space="preserve"> but cannot prove </w:t>
      </w:r>
      <w:r>
        <w:rPr>
          <w:b/>
          <w:bCs/>
        </w:rPr>
        <w:t>causation</w:t>
      </w:r>
      <w:r>
        <w:t>.</w:t>
      </w:r>
    </w:p>
    <w:p w14:paraId="600255FA" w14:textId="77777777" w:rsidR="00831528" w:rsidRDefault="00000000">
      <w:pPr>
        <w:pStyle w:val="BodyText"/>
      </w:pPr>
      <w:r>
        <w:rPr>
          <w:b/>
          <w:bCs/>
        </w:rPr>
        <w:t>What we CAN say</w:t>
      </w:r>
      <w:r>
        <w:t>: - Schools with higher White teacher percentages AND higher Black student enrollments tend to have higher suspension rates - This relationship is statistically significant and robust to controls - The pattern is consistent across multiple years and thousands of schools</w:t>
      </w:r>
    </w:p>
    <w:p w14:paraId="54A935A1" w14:textId="77777777" w:rsidR="00831528" w:rsidRDefault="00000000">
      <w:pPr>
        <w:pStyle w:val="BodyText"/>
      </w:pPr>
      <w:r>
        <w:rPr>
          <w:b/>
          <w:bCs/>
        </w:rPr>
        <w:t>What we CANNOT say</w:t>
      </w:r>
      <w:r>
        <w:t xml:space="preserve">: - That White teachers </w:t>
      </w:r>
      <w:r>
        <w:rPr>
          <w:b/>
          <w:bCs/>
        </w:rPr>
        <w:t>cause</w:t>
      </w:r>
      <w:r>
        <w:t xml:space="preserve"> higher suspension rates in Black students - That hiring more teachers of color will </w:t>
      </w:r>
      <w:r>
        <w:rPr>
          <w:b/>
          <w:bCs/>
        </w:rPr>
        <w:t>definitely</w:t>
      </w:r>
      <w:r>
        <w:t xml:space="preserve"> reduce suspension rates - That the relationship is not due to unmeasured confounders (selection bias, reverse causality, omitted variables)</w:t>
      </w:r>
    </w:p>
    <w:p w14:paraId="7A7B4B35" w14:textId="77777777" w:rsidR="00831528" w:rsidRDefault="00000000">
      <w:pPr>
        <w:pStyle w:val="BodyText"/>
      </w:pPr>
      <w:r>
        <w:rPr>
          <w:b/>
          <w:bCs/>
        </w:rPr>
        <w:t>Why Causal Claims Require More</w:t>
      </w:r>
      <w:r>
        <w:t xml:space="preserve">: - </w:t>
      </w:r>
      <w:r>
        <w:rPr>
          <w:b/>
          <w:bCs/>
        </w:rPr>
        <w:t>Selection bias</w:t>
      </w:r>
      <w:r>
        <w:t xml:space="preserve">: Schools with high Black enrollment and high White teacher percentages may differ systematically from other schools in ways we don’t measure (e.g., history, neighborhood characteristics, parental involvement) - </w:t>
      </w:r>
      <w:r>
        <w:rPr>
          <w:b/>
          <w:bCs/>
        </w:rPr>
        <w:t>Reverse causality</w:t>
      </w:r>
      <w:r>
        <w:t xml:space="preserve">: Schools with high suspension rates may have difficulty recruiting teachers of color (reverse direction of causation) - </w:t>
      </w:r>
      <w:r>
        <w:rPr>
          <w:b/>
          <w:bCs/>
        </w:rPr>
        <w:t>Omitted variables</w:t>
      </w:r>
      <w:r>
        <w:t>: There may be other factors (administrative practices, school climate, district policies) that explain both teacher composition and suspension rates</w:t>
      </w:r>
    </w:p>
    <w:p w14:paraId="67013BC5" w14:textId="77777777" w:rsidR="00831528" w:rsidRDefault="00000000">
      <w:pPr>
        <w:pStyle w:val="BodyText"/>
      </w:pPr>
      <w:r>
        <w:rPr>
          <w:b/>
          <w:bCs/>
        </w:rPr>
        <w:t>Gold Standard for Causation</w:t>
      </w:r>
      <w:r>
        <w:t xml:space="preserve">: - Randomized controlled trial (assign teachers randomly to schools) - Natural experiment (policy change that exogenously changes teacher </w:t>
      </w:r>
      <w:r>
        <w:lastRenderedPageBreak/>
        <w:t>composition) - Quasi-experimental design with credible identification strategy (instrumental variables, regression discontinuity, difference-in-differences)</w:t>
      </w:r>
    </w:p>
    <w:p w14:paraId="355ED6A6" w14:textId="77777777" w:rsidR="00831528" w:rsidRDefault="00000000">
      <w:pPr>
        <w:pStyle w:val="Heading3"/>
      </w:pPr>
      <w:bookmarkStart w:id="42" w:name="ecological-fallacy-warning"/>
      <w:bookmarkStart w:id="43" w:name="_Toc214552580"/>
      <w:bookmarkEnd w:id="40"/>
      <w:r>
        <w:rPr>
          <w:b/>
          <w:bCs/>
        </w:rPr>
        <w:t>Ecological Fallacy Warning</w:t>
      </w:r>
      <w:bookmarkEnd w:id="43"/>
    </w:p>
    <w:p w14:paraId="125D6F3B" w14:textId="77777777" w:rsidR="00831528" w:rsidRDefault="00000000">
      <w:pPr>
        <w:pStyle w:val="FirstParagraph"/>
      </w:pPr>
      <w:r>
        <w:rPr>
          <w:b/>
          <w:bCs/>
        </w:rPr>
        <w:t>Limitation</w:t>
      </w:r>
      <w:r>
        <w:t xml:space="preserve">: This analysis uses </w:t>
      </w:r>
      <w:r>
        <w:rPr>
          <w:b/>
          <w:bCs/>
        </w:rPr>
        <w:t>school-level</w:t>
      </w:r>
      <w:r>
        <w:t xml:space="preserve"> aggregates (% White teachers, % Black students). We cannot make claims about individual teacher-student interactions.</w:t>
      </w:r>
    </w:p>
    <w:p w14:paraId="2580E481" w14:textId="77777777" w:rsidR="00831528" w:rsidRDefault="00000000">
      <w:pPr>
        <w:pStyle w:val="BodyText"/>
      </w:pPr>
      <w:r>
        <w:rPr>
          <w:b/>
          <w:bCs/>
        </w:rPr>
        <w:t>What this means</w:t>
      </w:r>
      <w:r>
        <w:t xml:space="preserve">: - We observe that schools with more White teachers and more Black students have higher suspension rates - We do NOT know if White teachers suspend Black students at higher rates than they suspend White students - We do NOT know if White teachers suspend Black students at higher rates than Black teachers do - Individual-level mechanisms (e.g., implicit bias, cultural mismatch) are </w:t>
      </w:r>
      <w:r>
        <w:rPr>
          <w:b/>
          <w:bCs/>
        </w:rPr>
        <w:t>inferred</w:t>
      </w:r>
      <w:r>
        <w:t xml:space="preserve"> but not directly tested</w:t>
      </w:r>
    </w:p>
    <w:p w14:paraId="5CCAF9EF" w14:textId="77777777" w:rsidR="00831528" w:rsidRDefault="00000000">
      <w:pPr>
        <w:pStyle w:val="BodyText"/>
      </w:pPr>
      <w:r>
        <w:rPr>
          <w:b/>
          <w:bCs/>
        </w:rPr>
        <w:t>What would address this</w:t>
      </w:r>
      <w:r>
        <w:t xml:space="preserve">: - Student-level data linking individual students to individual teachers - Analysis of suspension disparities </w:t>
      </w:r>
      <w:r>
        <w:rPr>
          <w:b/>
          <w:bCs/>
        </w:rPr>
        <w:t>within</w:t>
      </w:r>
      <w:r>
        <w:t xml:space="preserve"> classrooms (comparing suspension rates for different student races taught by the same teacher) - Longitudinal data tracking students across teachers</w:t>
      </w:r>
    </w:p>
    <w:p w14:paraId="71E33431" w14:textId="77777777" w:rsidR="00831528" w:rsidRDefault="00000000">
      <w:pPr>
        <w:pStyle w:val="Heading3"/>
      </w:pPr>
      <w:bookmarkStart w:id="44" w:name="teacher-race-is-a-proxy-not-a-mechanism"/>
      <w:bookmarkStart w:id="45" w:name="_Toc214552581"/>
      <w:bookmarkEnd w:id="42"/>
      <w:r>
        <w:rPr>
          <w:b/>
          <w:bCs/>
        </w:rPr>
        <w:t>Teacher Race is a Proxy, Not a Mechanism</w:t>
      </w:r>
      <w:bookmarkEnd w:id="45"/>
    </w:p>
    <w:p w14:paraId="34562AFF" w14:textId="77777777" w:rsidR="00831528" w:rsidRDefault="00000000">
      <w:pPr>
        <w:pStyle w:val="FirstParagraph"/>
      </w:pPr>
      <w:r>
        <w:rPr>
          <w:b/>
          <w:bCs/>
        </w:rPr>
        <w:t>Limitation</w:t>
      </w:r>
      <w:r>
        <w:t>: “% White teachers” is a crude measure that conflates many underlying factors.</w:t>
      </w:r>
    </w:p>
    <w:p w14:paraId="68BC4164" w14:textId="77777777" w:rsidR="00831528" w:rsidRDefault="00000000">
      <w:pPr>
        <w:pStyle w:val="BodyText"/>
      </w:pPr>
      <w:r>
        <w:rPr>
          <w:b/>
          <w:bCs/>
        </w:rPr>
        <w:t>What “White teacher” might capture</w:t>
      </w:r>
      <w:r>
        <w:t>: - Cultural background and shared experiences - Implicit biases and stereotyping - Expectations and relationship-building - Training and preparation (teachers of color may disproportionately attend programs focused on urban/diverse settings) - Selection into schools (teachers of color may preferentially seek out or be recruited to diverse schools)</w:t>
      </w:r>
    </w:p>
    <w:p w14:paraId="1925817B" w14:textId="77777777" w:rsidR="00831528" w:rsidRDefault="00000000">
      <w:pPr>
        <w:pStyle w:val="BodyText"/>
      </w:pPr>
      <w:r>
        <w:rPr>
          <w:b/>
          <w:bCs/>
        </w:rPr>
        <w:t>What this means</w:t>
      </w:r>
      <w:r>
        <w:t>: - Even if we believe the relationship is causal, “being White” is not the mechanism - The mechanism is some combination of experiences, training, biases, and practices that correlate with race - Policy interventions should target those mechanisms (cultural competency training, bias reduction) not race per se</w:t>
      </w:r>
    </w:p>
    <w:p w14:paraId="4EE51197" w14:textId="77777777" w:rsidR="00831528" w:rsidRDefault="00000000">
      <w:pPr>
        <w:pStyle w:val="BodyText"/>
      </w:pPr>
      <w:r>
        <w:rPr>
          <w:b/>
          <w:bCs/>
        </w:rPr>
        <w:t>What would address this</w:t>
      </w:r>
      <w:r>
        <w:t>: - Measure teacher beliefs, expectations, and practices directly - Test whether training interventions can change these factors - Examine heterogeneity among White teachers (some may have low suspension rates)</w:t>
      </w:r>
    </w:p>
    <w:p w14:paraId="44E0B9C1" w14:textId="77777777" w:rsidR="00831528" w:rsidRDefault="00000000">
      <w:pPr>
        <w:pStyle w:val="Heading3"/>
      </w:pPr>
      <w:bookmarkStart w:id="46" w:name="X213eaa099386e3486e8e8be10b3fb1c37d71d18"/>
      <w:bookmarkStart w:id="47" w:name="_Toc214552582"/>
      <w:bookmarkEnd w:id="44"/>
      <w:r>
        <w:rPr>
          <w:b/>
          <w:bCs/>
        </w:rPr>
        <w:t>Suspension Rates Are Imperfect Measures of Discipline Problems</w:t>
      </w:r>
      <w:bookmarkEnd w:id="47"/>
    </w:p>
    <w:p w14:paraId="7C42EA2A" w14:textId="77777777" w:rsidR="00831528" w:rsidRDefault="00000000">
      <w:pPr>
        <w:pStyle w:val="FirstParagraph"/>
      </w:pPr>
      <w:r>
        <w:rPr>
          <w:b/>
          <w:bCs/>
        </w:rPr>
        <w:t>Limitation</w:t>
      </w:r>
      <w:r>
        <w:t>: Suspension rates reflect both student behavior AND school responses to behavior. We cannot separate the two.</w:t>
      </w:r>
    </w:p>
    <w:p w14:paraId="2E1E5148" w14:textId="77777777" w:rsidR="00831528" w:rsidRDefault="00000000">
      <w:pPr>
        <w:pStyle w:val="BodyText"/>
      </w:pPr>
      <w:r>
        <w:rPr>
          <w:b/>
          <w:bCs/>
        </w:rPr>
        <w:t>What this means</w:t>
      </w:r>
      <w:r>
        <w:t>: - Higher suspension rates could reflect: - More student misbehavior - Harsher school responses to the same level of misbehavior - Lower thresholds for what constitutes suspendable behavior - Better reporting/documentation (not actually more suspensions) - We do not know which of these explanations (or combination) accounts for the observed patterns</w:t>
      </w:r>
    </w:p>
    <w:p w14:paraId="5C2112F1" w14:textId="77777777" w:rsidR="00831528" w:rsidRDefault="00000000">
      <w:pPr>
        <w:pStyle w:val="BodyText"/>
      </w:pPr>
      <w:r>
        <w:rPr>
          <w:b/>
          <w:bCs/>
        </w:rPr>
        <w:lastRenderedPageBreak/>
        <w:t>What would address this</w:t>
      </w:r>
      <w:r>
        <w:t>: - Direct observation of student behavior (behavioral incident reports) - Experimental manipulation of disciplinary policies - Survey data on school climate and teacher-student relationships</w:t>
      </w:r>
    </w:p>
    <w:p w14:paraId="7BE094F1" w14:textId="77777777" w:rsidR="00831528" w:rsidRDefault="00000000">
      <w:pPr>
        <w:pStyle w:val="Heading3"/>
      </w:pPr>
      <w:bookmarkStart w:id="48" w:name="limited-control-variables"/>
      <w:bookmarkStart w:id="49" w:name="_Toc214552583"/>
      <w:bookmarkEnd w:id="46"/>
      <w:r>
        <w:rPr>
          <w:b/>
          <w:bCs/>
        </w:rPr>
        <w:t>Limited Control Variables</w:t>
      </w:r>
      <w:bookmarkEnd w:id="49"/>
    </w:p>
    <w:p w14:paraId="71BEE93E" w14:textId="77777777" w:rsidR="00831528" w:rsidRDefault="00000000">
      <w:pPr>
        <w:pStyle w:val="FirstParagraph"/>
      </w:pPr>
      <w:r>
        <w:rPr>
          <w:b/>
          <w:bCs/>
        </w:rPr>
        <w:t>What we control for</w:t>
      </w:r>
      <w:r>
        <w:t>: - SED rate (poverty) - Charter status - School level (Elementary/Middle/High)</w:t>
      </w:r>
    </w:p>
    <w:p w14:paraId="4406EDED" w14:textId="77777777" w:rsidR="00831528" w:rsidRDefault="00000000">
      <w:pPr>
        <w:pStyle w:val="BodyText"/>
      </w:pPr>
      <w:r>
        <w:rPr>
          <w:b/>
          <w:bCs/>
        </w:rPr>
        <w:t>What we DON’T control for</w:t>
      </w:r>
      <w:r>
        <w:t>: - Principal race and leadership style - District-level policies - School climate and culture - Parental involvement - Teacher experience and training - Class sizes - Availability of support staff (counselors, social workers)</w:t>
      </w:r>
    </w:p>
    <w:p w14:paraId="58E2876B" w14:textId="77777777" w:rsidR="00831528" w:rsidRDefault="00000000">
      <w:pPr>
        <w:pStyle w:val="BodyText"/>
      </w:pPr>
      <w:r>
        <w:rPr>
          <w:b/>
          <w:bCs/>
        </w:rPr>
        <w:t>Why this matters</w:t>
      </w:r>
      <w:r>
        <w:t>: - Any of these unmeasured factors could confound the relationship - For example, if principals hire based on certain criteria, and those criteria correlate with both teacher race and suspension practices, we would observe an association even if teachers themselves have no direct effect</w:t>
      </w:r>
    </w:p>
    <w:p w14:paraId="05720A69" w14:textId="77777777" w:rsidR="00831528" w:rsidRDefault="005506AC">
      <w:r>
        <w:rPr>
          <w:noProof/>
        </w:rPr>
        <w:pict w14:anchorId="4B5E643D">
          <v:rect id="_x0000_i1032" alt="" style="width:468pt;height:.05pt;mso-width-percent:0;mso-height-percent:0;mso-width-percent:0;mso-height-percent:0" o:hralign="center" o:hrstd="t" o:hr="t"/>
        </w:pict>
      </w:r>
    </w:p>
    <w:p w14:paraId="03061F43" w14:textId="77777777" w:rsidR="00831528" w:rsidRDefault="00000000">
      <w:pPr>
        <w:pStyle w:val="Heading2"/>
      </w:pPr>
      <w:bookmarkStart w:id="50" w:name="recommendations-for-further-analysis"/>
      <w:bookmarkStart w:id="51" w:name="_Toc214552584"/>
      <w:bookmarkEnd w:id="38"/>
      <w:bookmarkEnd w:id="48"/>
      <w:r>
        <w:t>Recommendations for Further Analysis</w:t>
      </w:r>
      <w:bookmarkEnd w:id="51"/>
    </w:p>
    <w:p w14:paraId="1CE9FAE6" w14:textId="77777777" w:rsidR="00831528" w:rsidRDefault="00000000">
      <w:pPr>
        <w:pStyle w:val="Heading3"/>
      </w:pPr>
      <w:bookmarkStart w:id="52" w:name="causal-inference-designs"/>
      <w:bookmarkStart w:id="53" w:name="_Toc214552585"/>
      <w:r>
        <w:rPr>
          <w:b/>
          <w:bCs/>
        </w:rPr>
        <w:t>Causal Inference Designs</w:t>
      </w:r>
      <w:bookmarkEnd w:id="53"/>
    </w:p>
    <w:p w14:paraId="574B0DD1" w14:textId="77777777" w:rsidR="00831528" w:rsidRDefault="00000000">
      <w:pPr>
        <w:pStyle w:val="Compact"/>
        <w:numPr>
          <w:ilvl w:val="0"/>
          <w:numId w:val="6"/>
        </w:numPr>
      </w:pPr>
      <w:r>
        <w:rPr>
          <w:b/>
          <w:bCs/>
        </w:rPr>
        <w:t>Natural Experiments</w:t>
      </w:r>
      <w:r>
        <w:t>: Identify policy changes or random shocks that change teacher composition</w:t>
      </w:r>
    </w:p>
    <w:p w14:paraId="755DE79C" w14:textId="77777777" w:rsidR="00831528" w:rsidRDefault="00000000">
      <w:pPr>
        <w:pStyle w:val="Compact"/>
        <w:numPr>
          <w:ilvl w:val="1"/>
          <w:numId w:val="7"/>
        </w:numPr>
      </w:pPr>
      <w:r>
        <w:t>Teacher assignment lotteries or shuffles</w:t>
      </w:r>
    </w:p>
    <w:p w14:paraId="2E8B3FF6" w14:textId="77777777" w:rsidR="00831528" w:rsidRDefault="00000000">
      <w:pPr>
        <w:pStyle w:val="Compact"/>
        <w:numPr>
          <w:ilvl w:val="1"/>
          <w:numId w:val="7"/>
        </w:numPr>
      </w:pPr>
      <w:r>
        <w:t>Sudden school closures or redistricting that shift teacher-student matches</w:t>
      </w:r>
    </w:p>
    <w:p w14:paraId="2F21969C" w14:textId="77777777" w:rsidR="00831528" w:rsidRDefault="00000000">
      <w:pPr>
        <w:pStyle w:val="Compact"/>
        <w:numPr>
          <w:ilvl w:val="1"/>
          <w:numId w:val="7"/>
        </w:numPr>
      </w:pPr>
      <w:r>
        <w:t>Teacher credential policy changes that differentially affect recruitment by race</w:t>
      </w:r>
    </w:p>
    <w:p w14:paraId="369BBB22" w14:textId="77777777" w:rsidR="00831528" w:rsidRDefault="00000000">
      <w:pPr>
        <w:pStyle w:val="Compact"/>
        <w:numPr>
          <w:ilvl w:val="0"/>
          <w:numId w:val="6"/>
        </w:numPr>
      </w:pPr>
      <w:r>
        <w:rPr>
          <w:b/>
          <w:bCs/>
        </w:rPr>
        <w:t>Instrumental Variables</w:t>
      </w:r>
      <w:r>
        <w:t>: Find variables that predict teacher race composition but are unrelated to suspension propensity</w:t>
      </w:r>
    </w:p>
    <w:p w14:paraId="0F66E6BD" w14:textId="77777777" w:rsidR="00831528" w:rsidRDefault="00000000">
      <w:pPr>
        <w:pStyle w:val="Compact"/>
        <w:numPr>
          <w:ilvl w:val="1"/>
          <w:numId w:val="8"/>
        </w:numPr>
      </w:pPr>
      <w:r>
        <w:t>Distance to teacher training programs (HBCUs vs. PWIs)</w:t>
      </w:r>
    </w:p>
    <w:p w14:paraId="79AE9CE6" w14:textId="77777777" w:rsidR="00831528" w:rsidRDefault="00000000">
      <w:pPr>
        <w:pStyle w:val="Compact"/>
        <w:numPr>
          <w:ilvl w:val="1"/>
          <w:numId w:val="8"/>
        </w:numPr>
      </w:pPr>
      <w:r>
        <w:t>Historical demographic patterns in local teacher labor markets</w:t>
      </w:r>
    </w:p>
    <w:p w14:paraId="3AC62542" w14:textId="77777777" w:rsidR="00831528" w:rsidRDefault="00000000">
      <w:pPr>
        <w:pStyle w:val="Compact"/>
        <w:numPr>
          <w:ilvl w:val="1"/>
          <w:numId w:val="8"/>
        </w:numPr>
      </w:pPr>
      <w:r>
        <w:t>State-level teacher diversity mandates</w:t>
      </w:r>
    </w:p>
    <w:p w14:paraId="5E9018A3" w14:textId="77777777" w:rsidR="00831528" w:rsidRDefault="00000000">
      <w:pPr>
        <w:pStyle w:val="Compact"/>
        <w:numPr>
          <w:ilvl w:val="0"/>
          <w:numId w:val="6"/>
        </w:numPr>
      </w:pPr>
      <w:r>
        <w:rPr>
          <w:b/>
          <w:bCs/>
        </w:rPr>
        <w:t>Difference-in-Differences</w:t>
      </w:r>
      <w:r>
        <w:t>: Compare schools that experience changes in teacher composition to similar schools that don’t</w:t>
      </w:r>
    </w:p>
    <w:p w14:paraId="590DFFE0" w14:textId="77777777" w:rsidR="00831528" w:rsidRDefault="00000000">
      <w:pPr>
        <w:pStyle w:val="Compact"/>
        <w:numPr>
          <w:ilvl w:val="1"/>
          <w:numId w:val="9"/>
        </w:numPr>
      </w:pPr>
      <w:r>
        <w:t>Track schools before and after implementing teacher diversity initiatives</w:t>
      </w:r>
    </w:p>
    <w:p w14:paraId="091E2C57" w14:textId="77777777" w:rsidR="00831528" w:rsidRDefault="00000000">
      <w:pPr>
        <w:pStyle w:val="Compact"/>
        <w:numPr>
          <w:ilvl w:val="1"/>
          <w:numId w:val="9"/>
        </w:numPr>
      </w:pPr>
      <w:r>
        <w:t>Use matched control schools to estimate counterfactual trends</w:t>
      </w:r>
    </w:p>
    <w:p w14:paraId="6597B1A9" w14:textId="77777777" w:rsidR="00831528" w:rsidRDefault="00000000">
      <w:pPr>
        <w:pStyle w:val="Heading3"/>
      </w:pPr>
      <w:bookmarkStart w:id="54" w:name="mechanism-testing"/>
      <w:bookmarkStart w:id="55" w:name="_Toc214552586"/>
      <w:bookmarkEnd w:id="52"/>
      <w:r>
        <w:rPr>
          <w:b/>
          <w:bCs/>
        </w:rPr>
        <w:t>Mechanism Testing</w:t>
      </w:r>
      <w:bookmarkEnd w:id="55"/>
    </w:p>
    <w:p w14:paraId="0787991C" w14:textId="77777777" w:rsidR="00831528" w:rsidRDefault="00000000">
      <w:pPr>
        <w:pStyle w:val="Compact"/>
        <w:numPr>
          <w:ilvl w:val="0"/>
          <w:numId w:val="10"/>
        </w:numPr>
      </w:pPr>
      <w:r>
        <w:rPr>
          <w:b/>
          <w:bCs/>
        </w:rPr>
        <w:t>Mediation Analysis</w:t>
      </w:r>
      <w:r>
        <w:t>: Test whether observable teacher practices mediate the race-suspension relationship</w:t>
      </w:r>
    </w:p>
    <w:p w14:paraId="78096C2F" w14:textId="77777777" w:rsidR="00831528" w:rsidRDefault="00000000">
      <w:pPr>
        <w:pStyle w:val="Compact"/>
        <w:numPr>
          <w:ilvl w:val="1"/>
          <w:numId w:val="11"/>
        </w:numPr>
      </w:pPr>
      <w:r>
        <w:t>Collect data on teacher expectations, referral rates, conflict resolution practices</w:t>
      </w:r>
    </w:p>
    <w:p w14:paraId="1C883CF0" w14:textId="77777777" w:rsidR="00831528" w:rsidRDefault="00000000">
      <w:pPr>
        <w:pStyle w:val="Compact"/>
        <w:numPr>
          <w:ilvl w:val="1"/>
          <w:numId w:val="11"/>
        </w:numPr>
      </w:pPr>
      <w:r>
        <w:lastRenderedPageBreak/>
        <w:t>Estimate whether these factors explain the association</w:t>
      </w:r>
    </w:p>
    <w:p w14:paraId="31969263" w14:textId="77777777" w:rsidR="00831528" w:rsidRDefault="00000000">
      <w:pPr>
        <w:pStyle w:val="Compact"/>
        <w:numPr>
          <w:ilvl w:val="1"/>
          <w:numId w:val="11"/>
        </w:numPr>
      </w:pPr>
      <w:r>
        <w:t>Identify which mechanisms are most important</w:t>
      </w:r>
    </w:p>
    <w:p w14:paraId="787AB993" w14:textId="77777777" w:rsidR="00831528" w:rsidRDefault="00000000">
      <w:pPr>
        <w:pStyle w:val="Compact"/>
        <w:numPr>
          <w:ilvl w:val="0"/>
          <w:numId w:val="10"/>
        </w:numPr>
      </w:pPr>
      <w:r>
        <w:rPr>
          <w:b/>
          <w:bCs/>
        </w:rPr>
        <w:t>Within-School Variation</w:t>
      </w:r>
      <w:r>
        <w:t>: Use student-level data to estimate teacher effects</w:t>
      </w:r>
    </w:p>
    <w:p w14:paraId="172E45E6" w14:textId="77777777" w:rsidR="00831528" w:rsidRDefault="00000000">
      <w:pPr>
        <w:pStyle w:val="Compact"/>
        <w:numPr>
          <w:ilvl w:val="1"/>
          <w:numId w:val="12"/>
        </w:numPr>
      </w:pPr>
      <w:r>
        <w:t>Link individual students to individual teachers</w:t>
      </w:r>
    </w:p>
    <w:p w14:paraId="653C4804" w14:textId="77777777" w:rsidR="00831528" w:rsidRDefault="00000000">
      <w:pPr>
        <w:pStyle w:val="Compact"/>
        <w:numPr>
          <w:ilvl w:val="1"/>
          <w:numId w:val="12"/>
        </w:numPr>
      </w:pPr>
      <w:r>
        <w:t xml:space="preserve">Compare suspension rates for Black students taught by White vs. Black teachers </w:t>
      </w:r>
      <w:r>
        <w:rPr>
          <w:b/>
          <w:bCs/>
        </w:rPr>
        <w:t>within the same school</w:t>
      </w:r>
    </w:p>
    <w:p w14:paraId="54A3BBE3" w14:textId="77777777" w:rsidR="00831528" w:rsidRDefault="00000000">
      <w:pPr>
        <w:pStyle w:val="Compact"/>
        <w:numPr>
          <w:ilvl w:val="1"/>
          <w:numId w:val="12"/>
        </w:numPr>
      </w:pPr>
      <w:r>
        <w:t>Control for student characteristics (prior behavior, test scores, demographics)</w:t>
      </w:r>
    </w:p>
    <w:p w14:paraId="286BC5AA" w14:textId="77777777" w:rsidR="00831528" w:rsidRDefault="00000000">
      <w:pPr>
        <w:pStyle w:val="Compact"/>
        <w:numPr>
          <w:ilvl w:val="0"/>
          <w:numId w:val="10"/>
        </w:numPr>
      </w:pPr>
      <w:r>
        <w:rPr>
          <w:b/>
          <w:bCs/>
        </w:rPr>
        <w:t>Administrator Race</w:t>
      </w:r>
      <w:r>
        <w:t>: Examine whether principal/dean race interacts with teacher race</w:t>
      </w:r>
    </w:p>
    <w:p w14:paraId="498AC833" w14:textId="77777777" w:rsidR="00831528" w:rsidRDefault="00000000">
      <w:pPr>
        <w:pStyle w:val="Compact"/>
        <w:numPr>
          <w:ilvl w:val="1"/>
          <w:numId w:val="13"/>
        </w:numPr>
      </w:pPr>
      <w:r>
        <w:t>Test whether the “mismatch” effect is smaller when leadership is more diverse</w:t>
      </w:r>
    </w:p>
    <w:p w14:paraId="6C2F2444" w14:textId="77777777" w:rsidR="00831528" w:rsidRDefault="00000000">
      <w:pPr>
        <w:pStyle w:val="Compact"/>
        <w:numPr>
          <w:ilvl w:val="1"/>
          <w:numId w:val="13"/>
        </w:numPr>
      </w:pPr>
      <w:r>
        <w:t>Identify whether school-level policies moderate the effect</w:t>
      </w:r>
    </w:p>
    <w:p w14:paraId="678F3970" w14:textId="77777777" w:rsidR="00831528" w:rsidRDefault="00000000">
      <w:pPr>
        <w:pStyle w:val="Heading3"/>
      </w:pPr>
      <w:bookmarkStart w:id="56" w:name="heterogeneity-analysis"/>
      <w:bookmarkStart w:id="57" w:name="_Toc214552587"/>
      <w:bookmarkEnd w:id="54"/>
      <w:r>
        <w:rPr>
          <w:b/>
          <w:bCs/>
        </w:rPr>
        <w:t>Heterogeneity Analysis</w:t>
      </w:r>
      <w:bookmarkEnd w:id="57"/>
    </w:p>
    <w:p w14:paraId="7C9B7DBD" w14:textId="77777777" w:rsidR="00831528" w:rsidRDefault="00000000">
      <w:pPr>
        <w:pStyle w:val="Compact"/>
        <w:numPr>
          <w:ilvl w:val="0"/>
          <w:numId w:val="14"/>
        </w:numPr>
      </w:pPr>
      <w:r>
        <w:rPr>
          <w:b/>
          <w:bCs/>
        </w:rPr>
        <w:t>Subgroup Analysis</w:t>
      </w:r>
      <w:r>
        <w:t>: Test whether the interaction varies by:</w:t>
      </w:r>
    </w:p>
    <w:p w14:paraId="7433A5C1" w14:textId="77777777" w:rsidR="00831528" w:rsidRDefault="00000000">
      <w:pPr>
        <w:pStyle w:val="Compact"/>
        <w:numPr>
          <w:ilvl w:val="1"/>
          <w:numId w:val="15"/>
        </w:numPr>
      </w:pPr>
      <w:r>
        <w:t>School level (Elementary vs. Middle vs. High)</w:t>
      </w:r>
    </w:p>
    <w:p w14:paraId="7C6AE51B" w14:textId="77777777" w:rsidR="00831528" w:rsidRDefault="00000000">
      <w:pPr>
        <w:pStyle w:val="Compact"/>
        <w:numPr>
          <w:ilvl w:val="1"/>
          <w:numId w:val="15"/>
        </w:numPr>
      </w:pPr>
      <w:r>
        <w:t>Geographic region (urban vs. suburban vs. rural)</w:t>
      </w:r>
    </w:p>
    <w:p w14:paraId="2BE430B9" w14:textId="77777777" w:rsidR="00831528" w:rsidRDefault="00000000">
      <w:pPr>
        <w:pStyle w:val="Compact"/>
        <w:numPr>
          <w:ilvl w:val="1"/>
          <w:numId w:val="15"/>
        </w:numPr>
      </w:pPr>
      <w:r>
        <w:t>School size</w:t>
      </w:r>
    </w:p>
    <w:p w14:paraId="6C2E030B" w14:textId="77777777" w:rsidR="00831528" w:rsidRDefault="00000000">
      <w:pPr>
        <w:pStyle w:val="Compact"/>
        <w:numPr>
          <w:ilvl w:val="1"/>
          <w:numId w:val="15"/>
        </w:numPr>
      </w:pPr>
      <w:r>
        <w:t>Charter vs. traditional</w:t>
      </w:r>
    </w:p>
    <w:p w14:paraId="3C37B508" w14:textId="77777777" w:rsidR="00831528" w:rsidRDefault="00000000">
      <w:pPr>
        <w:pStyle w:val="Compact"/>
        <w:numPr>
          <w:ilvl w:val="1"/>
          <w:numId w:val="15"/>
        </w:numPr>
      </w:pPr>
      <w:r>
        <w:t>Time period (has the pattern changed over time?)</w:t>
      </w:r>
    </w:p>
    <w:p w14:paraId="4028CD4C" w14:textId="77777777" w:rsidR="00831528" w:rsidRDefault="00000000">
      <w:pPr>
        <w:pStyle w:val="Compact"/>
        <w:numPr>
          <w:ilvl w:val="0"/>
          <w:numId w:val="14"/>
        </w:numPr>
      </w:pPr>
      <w:r>
        <w:rPr>
          <w:b/>
          <w:bCs/>
        </w:rPr>
        <w:t>Quartile-Specific Regressions</w:t>
      </w:r>
      <w:r>
        <w:t>: Run separate regressions for Q1, Q2, Q3, Q4 Black enrollment</w:t>
      </w:r>
    </w:p>
    <w:p w14:paraId="7858AAD5" w14:textId="77777777" w:rsidR="00831528" w:rsidRDefault="00000000">
      <w:pPr>
        <w:pStyle w:val="Compact"/>
        <w:numPr>
          <w:ilvl w:val="1"/>
          <w:numId w:val="16"/>
        </w:numPr>
      </w:pPr>
      <w:r>
        <w:t>More flexible than assuming linear interaction</w:t>
      </w:r>
    </w:p>
    <w:p w14:paraId="7C9E9F7E" w14:textId="77777777" w:rsidR="00831528" w:rsidRDefault="00000000">
      <w:pPr>
        <w:pStyle w:val="Compact"/>
        <w:numPr>
          <w:ilvl w:val="1"/>
          <w:numId w:val="16"/>
        </w:numPr>
      </w:pPr>
      <w:r>
        <w:t>Allows for non-linear relationships</w:t>
      </w:r>
    </w:p>
    <w:p w14:paraId="6C599730" w14:textId="77777777" w:rsidR="00831528" w:rsidRDefault="00000000">
      <w:pPr>
        <w:pStyle w:val="Compact"/>
        <w:numPr>
          <w:ilvl w:val="1"/>
          <w:numId w:val="16"/>
        </w:numPr>
      </w:pPr>
      <w:r>
        <w:t>Tests whether the effect plateaus or accelerates at high Black enrollment</w:t>
      </w:r>
    </w:p>
    <w:p w14:paraId="4409F45D" w14:textId="77777777" w:rsidR="00831528" w:rsidRDefault="00000000">
      <w:pPr>
        <w:pStyle w:val="Compact"/>
        <w:numPr>
          <w:ilvl w:val="0"/>
          <w:numId w:val="14"/>
        </w:numPr>
      </w:pPr>
      <w:r>
        <w:rPr>
          <w:b/>
          <w:bCs/>
        </w:rPr>
        <w:t>Threshold Analysis</w:t>
      </w:r>
      <w:r>
        <w:t>: Identify “tipping points” where the effect becomes strong</w:t>
      </w:r>
    </w:p>
    <w:p w14:paraId="4CF06B3A" w14:textId="77777777" w:rsidR="00831528" w:rsidRDefault="00000000">
      <w:pPr>
        <w:pStyle w:val="Compact"/>
        <w:numPr>
          <w:ilvl w:val="1"/>
          <w:numId w:val="17"/>
        </w:numPr>
      </w:pPr>
      <w:r>
        <w:t>At what % Black enrollment does the effect become significant?</w:t>
      </w:r>
    </w:p>
    <w:p w14:paraId="3E4E68F0" w14:textId="77777777" w:rsidR="00831528" w:rsidRDefault="00000000">
      <w:pPr>
        <w:pStyle w:val="Compact"/>
        <w:numPr>
          <w:ilvl w:val="1"/>
          <w:numId w:val="17"/>
        </w:numPr>
      </w:pPr>
      <w:r>
        <w:t>Is there a threshold of teacher diversity below which the effect disappears?</w:t>
      </w:r>
    </w:p>
    <w:p w14:paraId="611C82FF" w14:textId="77777777" w:rsidR="00831528" w:rsidRDefault="00000000">
      <w:pPr>
        <w:pStyle w:val="Heading3"/>
      </w:pPr>
      <w:bookmarkStart w:id="58" w:name="robustness-checks"/>
      <w:bookmarkStart w:id="59" w:name="_Toc214552588"/>
      <w:bookmarkEnd w:id="56"/>
      <w:r>
        <w:rPr>
          <w:b/>
          <w:bCs/>
        </w:rPr>
        <w:t>Robustness Checks</w:t>
      </w:r>
      <w:bookmarkEnd w:id="59"/>
    </w:p>
    <w:p w14:paraId="1DDA593D" w14:textId="77777777" w:rsidR="00831528" w:rsidRDefault="00000000">
      <w:pPr>
        <w:pStyle w:val="Compact"/>
        <w:numPr>
          <w:ilvl w:val="0"/>
          <w:numId w:val="18"/>
        </w:numPr>
      </w:pPr>
      <w:r>
        <w:rPr>
          <w:b/>
          <w:bCs/>
        </w:rPr>
        <w:t>Alternative Specifications</w:t>
      </w:r>
      <w:r>
        <w:t>:</w:t>
      </w:r>
    </w:p>
    <w:p w14:paraId="5C9E4283" w14:textId="77777777" w:rsidR="00831528" w:rsidRDefault="00000000">
      <w:pPr>
        <w:pStyle w:val="Compact"/>
        <w:numPr>
          <w:ilvl w:val="1"/>
          <w:numId w:val="19"/>
        </w:numPr>
      </w:pPr>
      <w:r>
        <w:t>Quadratic terms (% White Teachers²) to test non-linearity</w:t>
      </w:r>
    </w:p>
    <w:p w14:paraId="3E6A9520" w14:textId="77777777" w:rsidR="00831528" w:rsidRDefault="00000000">
      <w:pPr>
        <w:pStyle w:val="Compact"/>
        <w:numPr>
          <w:ilvl w:val="1"/>
          <w:numId w:val="19"/>
        </w:numPr>
      </w:pPr>
      <w:r>
        <w:t>Different weighting schemes (enrollment weights vs. unweighted)</w:t>
      </w:r>
    </w:p>
    <w:p w14:paraId="19E7B7EE" w14:textId="77777777" w:rsidR="00831528" w:rsidRDefault="00000000">
      <w:pPr>
        <w:pStyle w:val="Compact"/>
        <w:numPr>
          <w:ilvl w:val="1"/>
          <w:numId w:val="19"/>
        </w:numPr>
      </w:pPr>
      <w:r>
        <w:t>Alternative functional forms (logit, log-linear)</w:t>
      </w:r>
    </w:p>
    <w:p w14:paraId="6987EDFD" w14:textId="77777777" w:rsidR="00831528" w:rsidRDefault="00000000">
      <w:pPr>
        <w:pStyle w:val="Compact"/>
        <w:numPr>
          <w:ilvl w:val="1"/>
          <w:numId w:val="19"/>
        </w:numPr>
      </w:pPr>
      <w:r>
        <w:t>Clustered standard errors by school or district</w:t>
      </w:r>
    </w:p>
    <w:p w14:paraId="1EC1FC85" w14:textId="77777777" w:rsidR="00831528" w:rsidRDefault="00000000">
      <w:pPr>
        <w:pStyle w:val="Compact"/>
        <w:numPr>
          <w:ilvl w:val="0"/>
          <w:numId w:val="18"/>
        </w:numPr>
      </w:pPr>
      <w:r>
        <w:rPr>
          <w:b/>
          <w:bCs/>
        </w:rPr>
        <w:t>Alternative Samples</w:t>
      </w:r>
      <w:r>
        <w:t>:</w:t>
      </w:r>
    </w:p>
    <w:p w14:paraId="13014C97" w14:textId="77777777" w:rsidR="00831528" w:rsidRDefault="00000000">
      <w:pPr>
        <w:pStyle w:val="Compact"/>
        <w:numPr>
          <w:ilvl w:val="1"/>
          <w:numId w:val="20"/>
        </w:numPr>
      </w:pPr>
      <w:r>
        <w:t>Exclude high-suspension outliers</w:t>
      </w:r>
    </w:p>
    <w:p w14:paraId="33E40144" w14:textId="77777777" w:rsidR="00831528" w:rsidRDefault="00000000">
      <w:pPr>
        <w:pStyle w:val="Compact"/>
        <w:numPr>
          <w:ilvl w:val="1"/>
          <w:numId w:val="20"/>
        </w:numPr>
      </w:pPr>
      <w:r>
        <w:t>Focus on specific school levels</w:t>
      </w:r>
    </w:p>
    <w:p w14:paraId="4D116153" w14:textId="77777777" w:rsidR="00831528" w:rsidRDefault="00000000">
      <w:pPr>
        <w:pStyle w:val="Compact"/>
        <w:numPr>
          <w:ilvl w:val="1"/>
          <w:numId w:val="20"/>
        </w:numPr>
      </w:pPr>
      <w:r>
        <w:t>Restrict to schools with complete data (no imputation)</w:t>
      </w:r>
    </w:p>
    <w:p w14:paraId="2ECF7BE7" w14:textId="77777777" w:rsidR="00831528" w:rsidRDefault="00000000">
      <w:pPr>
        <w:pStyle w:val="Compact"/>
        <w:numPr>
          <w:ilvl w:val="1"/>
          <w:numId w:val="20"/>
        </w:numPr>
      </w:pPr>
      <w:r>
        <w:lastRenderedPageBreak/>
        <w:t>Exclude first year of data (school startup effects)</w:t>
      </w:r>
    </w:p>
    <w:p w14:paraId="68D12315" w14:textId="77777777" w:rsidR="00831528" w:rsidRDefault="00000000">
      <w:pPr>
        <w:pStyle w:val="Compact"/>
        <w:numPr>
          <w:ilvl w:val="0"/>
          <w:numId w:val="18"/>
        </w:numPr>
      </w:pPr>
      <w:r>
        <w:rPr>
          <w:b/>
          <w:bCs/>
        </w:rPr>
        <w:t>Alternative Measures</w:t>
      </w:r>
      <w:r>
        <w:t>:</w:t>
      </w:r>
    </w:p>
    <w:p w14:paraId="3A3BD87C" w14:textId="77777777" w:rsidR="00831528" w:rsidRDefault="00000000">
      <w:pPr>
        <w:pStyle w:val="Compact"/>
        <w:numPr>
          <w:ilvl w:val="1"/>
          <w:numId w:val="21"/>
        </w:numPr>
      </w:pPr>
      <w:r>
        <w:t>Use unduplicated suspension rates instead of total incidents</w:t>
      </w:r>
    </w:p>
    <w:p w14:paraId="24ECF08E" w14:textId="77777777" w:rsidR="00831528" w:rsidRDefault="00000000">
      <w:pPr>
        <w:pStyle w:val="Compact"/>
        <w:numPr>
          <w:ilvl w:val="1"/>
          <w:numId w:val="21"/>
        </w:numPr>
      </w:pPr>
      <w:r>
        <w:t>Use out-of-school suspension rates only (exclude in-school suspensions)</w:t>
      </w:r>
    </w:p>
    <w:p w14:paraId="30D53374" w14:textId="77777777" w:rsidR="00831528" w:rsidRDefault="00000000">
      <w:pPr>
        <w:pStyle w:val="Compact"/>
        <w:numPr>
          <w:ilvl w:val="1"/>
          <w:numId w:val="21"/>
        </w:numPr>
      </w:pPr>
      <w:r>
        <w:t>Use suspension days instead of suspension counts</w:t>
      </w:r>
    </w:p>
    <w:p w14:paraId="7E23C7FF" w14:textId="77777777" w:rsidR="00831528" w:rsidRDefault="00000000">
      <w:pPr>
        <w:pStyle w:val="Compact"/>
        <w:numPr>
          <w:ilvl w:val="1"/>
          <w:numId w:val="21"/>
        </w:numPr>
      </w:pPr>
      <w:r>
        <w:t>Calculate rates by suspension reason (defiance vs. violence)</w:t>
      </w:r>
    </w:p>
    <w:p w14:paraId="3DBC8031" w14:textId="77777777" w:rsidR="00831528" w:rsidRDefault="005506AC">
      <w:r>
        <w:rPr>
          <w:noProof/>
        </w:rPr>
        <w:pict w14:anchorId="54D89275">
          <v:rect id="_x0000_i1031" alt="" style="width:468pt;height:.05pt;mso-width-percent:0;mso-height-percent:0;mso-width-percent:0;mso-height-percent:0" o:hralign="center" o:hrstd="t" o:hr="t"/>
        </w:pict>
      </w:r>
    </w:p>
    <w:p w14:paraId="038EA9B4" w14:textId="77777777" w:rsidR="00831528" w:rsidRDefault="00000000">
      <w:pPr>
        <w:pStyle w:val="Heading2"/>
      </w:pPr>
      <w:bookmarkStart w:id="60" w:name="data-outputs-available"/>
      <w:bookmarkStart w:id="61" w:name="_Toc214552589"/>
      <w:bookmarkEnd w:id="50"/>
      <w:bookmarkEnd w:id="58"/>
      <w:r>
        <w:t>Data Outputs Available</w:t>
      </w:r>
      <w:bookmarkEnd w:id="61"/>
    </w:p>
    <w:p w14:paraId="1310FFF6" w14:textId="77777777" w:rsidR="00831528" w:rsidRDefault="00000000">
      <w:pPr>
        <w:pStyle w:val="Heading3"/>
      </w:pPr>
      <w:bookmarkStart w:id="62" w:name="tables-csv-format"/>
      <w:bookmarkStart w:id="63" w:name="_Toc214552590"/>
      <w:r>
        <w:rPr>
          <w:b/>
          <w:bCs/>
        </w:rPr>
        <w:t>Tables</w:t>
      </w:r>
      <w:r>
        <w:t xml:space="preserve"> (CSV format)</w:t>
      </w:r>
      <w:bookmarkEnd w:id="63"/>
    </w:p>
    <w:p w14:paraId="0E38423C" w14:textId="77777777" w:rsidR="00831528" w:rsidRDefault="00000000">
      <w:pPr>
        <w:pStyle w:val="Compact"/>
        <w:numPr>
          <w:ilvl w:val="0"/>
          <w:numId w:val="22"/>
        </w:numPr>
      </w:pPr>
      <w:r>
        <w:rPr>
          <w:rStyle w:val="VerbatimChar"/>
        </w:rPr>
        <w:t>25_interaction_regression_results.csv</w:t>
      </w:r>
      <w:r>
        <w:t xml:space="preserve"> - Full regression output with coefficients, standard errors, p-values, and confidence intervals</w:t>
      </w:r>
    </w:p>
    <w:p w14:paraId="1F519E50" w14:textId="77777777" w:rsidR="00831528" w:rsidRDefault="00000000">
      <w:pPr>
        <w:pStyle w:val="Heading3"/>
      </w:pPr>
      <w:bookmarkStart w:id="64" w:name="excel-workbook"/>
      <w:bookmarkStart w:id="65" w:name="_Toc214552591"/>
      <w:bookmarkEnd w:id="62"/>
      <w:r>
        <w:rPr>
          <w:b/>
          <w:bCs/>
        </w:rPr>
        <w:t>Excel Workbook</w:t>
      </w:r>
      <w:bookmarkEnd w:id="65"/>
    </w:p>
    <w:p w14:paraId="1933247A" w14:textId="77777777" w:rsidR="00831528" w:rsidRDefault="00000000">
      <w:pPr>
        <w:pStyle w:val="FirstParagraph"/>
      </w:pPr>
      <w:r>
        <w:rPr>
          <w:rStyle w:val="VerbatimChar"/>
        </w:rPr>
        <w:t>25_interaction_regression_results.xlsx</w:t>
      </w:r>
      <w:r>
        <w:t xml:space="preserve"> - Contains two sheets: - </w:t>
      </w:r>
      <w:r>
        <w:rPr>
          <w:b/>
          <w:bCs/>
        </w:rPr>
        <w:t>Coefficients</w:t>
      </w:r>
      <w:r>
        <w:t xml:space="preserve">: All regression coefficients with significance markers - </w:t>
      </w:r>
      <w:r>
        <w:rPr>
          <w:b/>
          <w:bCs/>
        </w:rPr>
        <w:t>Model_Statistics</w:t>
      </w:r>
      <w:r>
        <w:t>: R², adjusted R², N, residual standard error, F-statistic</w:t>
      </w:r>
    </w:p>
    <w:p w14:paraId="5A0B25C0" w14:textId="77777777" w:rsidR="00831528" w:rsidRDefault="00000000">
      <w:pPr>
        <w:pStyle w:val="Heading3"/>
      </w:pPr>
      <w:bookmarkStart w:id="66" w:name="visualizations-png-300-dpi"/>
      <w:bookmarkStart w:id="67" w:name="_Toc214552592"/>
      <w:bookmarkEnd w:id="64"/>
      <w:r>
        <w:rPr>
          <w:b/>
          <w:bCs/>
        </w:rPr>
        <w:t>Visualizations</w:t>
      </w:r>
      <w:r>
        <w:t xml:space="preserve"> (PNG, 300 DPI)</w:t>
      </w:r>
      <w:bookmarkEnd w:id="67"/>
    </w:p>
    <w:p w14:paraId="78B410E3" w14:textId="77777777" w:rsidR="00831528" w:rsidRDefault="00000000">
      <w:pPr>
        <w:pStyle w:val="Compact"/>
        <w:numPr>
          <w:ilvl w:val="0"/>
          <w:numId w:val="23"/>
        </w:numPr>
      </w:pPr>
      <w:r>
        <w:rPr>
          <w:rStyle w:val="VerbatimChar"/>
        </w:rPr>
        <w:t>25_interaction_marginal_effects.png</w:t>
      </w:r>
      <w:r>
        <w:t xml:space="preserve"> - Marginal effects plot showing predicted suspension rates at Low/Medium/High Black enrollment levels</w:t>
      </w:r>
    </w:p>
    <w:p w14:paraId="2EF8C203" w14:textId="77777777" w:rsidR="00831528" w:rsidRDefault="00000000">
      <w:pPr>
        <w:pStyle w:val="FirstParagraph"/>
      </w:pPr>
      <w:r>
        <w:rPr>
          <w:b/>
          <w:bCs/>
        </w:rPr>
        <w:t>Output Location</w:t>
      </w:r>
      <w:r>
        <w:t xml:space="preserve">: All files located in </w:t>
      </w:r>
      <w:r>
        <w:rPr>
          <w:rStyle w:val="VerbatimChar"/>
        </w:rPr>
        <w:t>outputs/tables/</w:t>
      </w:r>
      <w:r>
        <w:t xml:space="preserve"> and </w:t>
      </w:r>
      <w:r>
        <w:rPr>
          <w:rStyle w:val="VerbatimChar"/>
        </w:rPr>
        <w:t>outputs/graphs/</w:t>
      </w:r>
    </w:p>
    <w:p w14:paraId="1837B5FF" w14:textId="77777777" w:rsidR="00831528" w:rsidRDefault="005506AC">
      <w:r>
        <w:rPr>
          <w:noProof/>
        </w:rPr>
        <w:pict w14:anchorId="5CD85C51">
          <v:rect id="_x0000_i1030" alt="" style="width:468pt;height:.05pt;mso-width-percent:0;mso-height-percent:0;mso-width-percent:0;mso-height-percent:0" o:hralign="center" o:hrstd="t" o:hr="t"/>
        </w:pict>
      </w:r>
    </w:p>
    <w:p w14:paraId="2C4DC75D" w14:textId="77777777" w:rsidR="00831528" w:rsidRDefault="00000000">
      <w:pPr>
        <w:pStyle w:val="Heading2"/>
      </w:pPr>
      <w:bookmarkStart w:id="68" w:name="methodological-notes"/>
      <w:bookmarkStart w:id="69" w:name="_Toc214552593"/>
      <w:bookmarkEnd w:id="60"/>
      <w:bookmarkEnd w:id="66"/>
      <w:r>
        <w:t>Methodological Notes</w:t>
      </w:r>
      <w:bookmarkEnd w:id="69"/>
    </w:p>
    <w:p w14:paraId="3EE5F874" w14:textId="77777777" w:rsidR="00831528" w:rsidRDefault="00000000">
      <w:pPr>
        <w:pStyle w:val="Heading3"/>
      </w:pPr>
      <w:bookmarkStart w:id="70" w:name="X95b216d8640d7f4192eed85afac25e30ff6d3e0"/>
      <w:bookmarkStart w:id="71" w:name="_Toc214552594"/>
      <w:r>
        <w:rPr>
          <w:b/>
          <w:bCs/>
        </w:rPr>
        <w:t>Statistical Approach: Weighted Least Squares Regression</w:t>
      </w:r>
      <w:bookmarkEnd w:id="71"/>
    </w:p>
    <w:p w14:paraId="1779406D" w14:textId="77777777" w:rsidR="00831528" w:rsidRDefault="00000000">
      <w:pPr>
        <w:pStyle w:val="FirstParagraph"/>
      </w:pPr>
      <w:r>
        <w:rPr>
          <w:b/>
          <w:bCs/>
        </w:rPr>
        <w:t>Approach</w:t>
      </w:r>
      <w:r>
        <w:t xml:space="preserve">: - Fit a linear regression model with an interaction term using </w:t>
      </w:r>
      <w:r>
        <w:rPr>
          <w:rStyle w:val="VerbatimChar"/>
        </w:rPr>
        <w:t>lm()</w:t>
      </w:r>
      <w:r>
        <w:t xml:space="preserve"> in R - Weight observations by </w:t>
      </w:r>
      <w:r>
        <w:rPr>
          <w:rStyle w:val="VerbatimChar"/>
        </w:rPr>
        <w:t>cumulative_enrollment</w:t>
      </w:r>
      <w:r>
        <w:t xml:space="preserve"> (larger schools receive more weight) - Calculate robust standard errors (not shown in current output, but recommended for publication)</w:t>
      </w:r>
    </w:p>
    <w:p w14:paraId="21A9579D" w14:textId="77777777" w:rsidR="00831528" w:rsidRDefault="00000000">
      <w:pPr>
        <w:pStyle w:val="BodyText"/>
      </w:pPr>
      <w:r>
        <w:rPr>
          <w:b/>
          <w:bCs/>
        </w:rPr>
        <w:t>Why this method</w:t>
      </w:r>
      <w:r>
        <w:t>: - Interaction terms directly test the “moderation” hypothesis - Weighted regression accounts for heteroskedasticity (larger schools have more precise estimates) - Linear specification is simple and interpretable - Pooled model uses all data efficiently (more power than separate quartile regressions)</w:t>
      </w:r>
    </w:p>
    <w:p w14:paraId="7892D67B" w14:textId="77777777" w:rsidR="00831528" w:rsidRDefault="00000000">
      <w:pPr>
        <w:pStyle w:val="BodyText"/>
      </w:pPr>
      <w:r>
        <w:rPr>
          <w:b/>
          <w:bCs/>
        </w:rPr>
        <w:t>Assumptions</w:t>
      </w:r>
      <w:r>
        <w:t>: - Linearity: The relationship between predictors and outcome is linear (or can be approximated linearly) - Independence: School-year observations are independent (violated if schools appear multiple years - clustering adjustment needed) - Homoskedasticity: Variance of errors is constant (addressed by weighting and robust SEs) - Normality: Residuals are approximately normal (less critical with large N)</w:t>
      </w:r>
    </w:p>
    <w:p w14:paraId="343B3295" w14:textId="77777777" w:rsidR="00831528" w:rsidRDefault="00000000">
      <w:pPr>
        <w:pStyle w:val="BodyText"/>
      </w:pPr>
      <w:r>
        <w:rPr>
          <w:b/>
          <w:bCs/>
        </w:rPr>
        <w:lastRenderedPageBreak/>
        <w:t>Limitations</w:t>
      </w:r>
      <w:r>
        <w:t>: - Linear interaction may miss non-linear patterns (e.g., threshold effects) - Fixed effects for schools not included (between-school variation only) - Time trends not modeled (pooled across years)</w:t>
      </w:r>
    </w:p>
    <w:p w14:paraId="5E104862" w14:textId="77777777" w:rsidR="00831528" w:rsidRDefault="00000000">
      <w:pPr>
        <w:pStyle w:val="Heading3"/>
      </w:pPr>
      <w:bookmarkStart w:id="72" w:name="sample-construction"/>
      <w:bookmarkStart w:id="73" w:name="_Toc214552595"/>
      <w:bookmarkEnd w:id="70"/>
      <w:r>
        <w:rPr>
          <w:b/>
          <w:bCs/>
        </w:rPr>
        <w:t>Sample Construction</w:t>
      </w:r>
      <w:bookmarkEnd w:id="73"/>
    </w:p>
    <w:p w14:paraId="31B5B1AB" w14:textId="77777777" w:rsidR="00831528" w:rsidRDefault="00000000">
      <w:pPr>
        <w:pStyle w:val="FirstParagraph"/>
      </w:pPr>
      <w:r>
        <w:rPr>
          <w:b/>
          <w:bCs/>
        </w:rPr>
        <w:t>Source Data</w:t>
      </w:r>
      <w:r>
        <w:t xml:space="preserve">: </w:t>
      </w:r>
      <w:r>
        <w:rPr>
          <w:rStyle w:val="VerbatimChar"/>
        </w:rPr>
        <w:t>susp_v6_teacher_features.parquet</w:t>
      </w:r>
      <w:r>
        <w:t xml:space="preserve"> - Student suspension data merged with teacher demographic data - Created by </w:t>
      </w:r>
      <w:r>
        <w:rPr>
          <w:rStyle w:val="VerbatimChar"/>
        </w:rPr>
        <w:t>Analysis/18_merge_teacher_student.R</w:t>
      </w:r>
    </w:p>
    <w:p w14:paraId="226DAD56" w14:textId="77777777" w:rsidR="00831528" w:rsidRDefault="00000000">
      <w:pPr>
        <w:pStyle w:val="BodyText"/>
      </w:pPr>
      <w:r>
        <w:rPr>
          <w:b/>
          <w:bCs/>
        </w:rPr>
        <w:t>Filtering Steps</w:t>
      </w:r>
      <w:r>
        <w:t xml:space="preserve">: 1. </w:t>
      </w:r>
      <w:r>
        <w:rPr>
          <w:b/>
          <w:bCs/>
        </w:rPr>
        <w:t>Filter to “All Students” subgroup</w:t>
      </w:r>
      <w:r>
        <w:t xml:space="preserve"> - Uses CDE’s pre-calculated totals (not race-specific subgroups) 2. </w:t>
      </w:r>
      <w:r>
        <w:rPr>
          <w:b/>
          <w:bCs/>
        </w:rPr>
        <w:t>Aggregate across suspension reasons</w:t>
      </w:r>
      <w:r>
        <w:t xml:space="preserve"> - School-year level (not reason-level) 3. </w:t>
      </w:r>
      <w:r>
        <w:rPr>
          <w:b/>
          <w:bCs/>
        </w:rPr>
        <w:t>Filter to school-level data</w:t>
      </w:r>
      <w:r>
        <w:t xml:space="preserve"> - Exclude district and state aggregates 4. </w:t>
      </w:r>
      <w:r>
        <w:rPr>
          <w:b/>
          <w:bCs/>
        </w:rPr>
        <w:t>Filter to 2018-19 onwards</w:t>
      </w:r>
      <w:r>
        <w:t xml:space="preserve"> - Better teacher data coverage in recent years 5. </w:t>
      </w:r>
      <w:r>
        <w:rPr>
          <w:b/>
          <w:bCs/>
        </w:rPr>
        <w:t>Require non-missing key variables</w:t>
      </w:r>
      <w:r>
        <w:t xml:space="preserve"> - Complete case analysis for regression</w:t>
      </w:r>
    </w:p>
    <w:p w14:paraId="649F8944" w14:textId="77777777" w:rsidR="00831528" w:rsidRDefault="00000000">
      <w:pPr>
        <w:pStyle w:val="BodyText"/>
      </w:pPr>
      <w:r>
        <w:rPr>
          <w:b/>
          <w:bCs/>
        </w:rPr>
        <w:t>Final Sample</w:t>
      </w:r>
      <w:r>
        <w:t>: ~20,000-30,000 school-year observations from ~5,000-8,000 unique schools</w:t>
      </w:r>
    </w:p>
    <w:p w14:paraId="5761EB6A" w14:textId="77777777" w:rsidR="00831528" w:rsidRDefault="00000000">
      <w:pPr>
        <w:pStyle w:val="Heading3"/>
      </w:pPr>
      <w:bookmarkStart w:id="74" w:name="marginal-effects-calculation"/>
      <w:bookmarkStart w:id="75" w:name="_Toc214552596"/>
      <w:bookmarkEnd w:id="72"/>
      <w:r>
        <w:rPr>
          <w:b/>
          <w:bCs/>
        </w:rPr>
        <w:t>Marginal Effects Calculation</w:t>
      </w:r>
      <w:bookmarkEnd w:id="75"/>
    </w:p>
    <w:p w14:paraId="6291290F" w14:textId="77777777" w:rsidR="00831528" w:rsidRDefault="00000000">
      <w:pPr>
        <w:pStyle w:val="FirstParagraph"/>
      </w:pPr>
      <w:r>
        <w:rPr>
          <w:b/>
          <w:bCs/>
        </w:rPr>
        <w:t>Method</w:t>
      </w:r>
      <w:r>
        <w:t xml:space="preserve">: 1. Estimate regression model with interaction term 2. Create prediction grid: - % White Teachers: 0% to 100% (in 1% increments) - % Black Students: Fixed at 10th, 50th, 90th percentiles - Control variables: Held at typical values (mean for continuous, mode for categorical) 3. Use </w:t>
      </w:r>
      <w:r>
        <w:rPr>
          <w:rStyle w:val="VerbatimChar"/>
        </w:rPr>
        <w:t>predict()</w:t>
      </w:r>
      <w:r>
        <w:t xml:space="preserve"> to calculate fitted values for each point on the grid 4. Plot the three lines (Low/Medium/High Black enrollment)</w:t>
      </w:r>
    </w:p>
    <w:p w14:paraId="75E0FF56" w14:textId="77777777" w:rsidR="00831528" w:rsidRDefault="00000000">
      <w:pPr>
        <w:pStyle w:val="BodyText"/>
      </w:pPr>
      <w:r>
        <w:rPr>
          <w:b/>
          <w:bCs/>
        </w:rPr>
        <w:t>Interpretation</w:t>
      </w:r>
      <w:r>
        <w:t xml:space="preserve">: - Each line shows the </w:t>
      </w:r>
      <w:r>
        <w:rPr>
          <w:b/>
          <w:bCs/>
        </w:rPr>
        <w:t>predicted</w:t>
      </w:r>
      <w:r>
        <w:t xml:space="preserve"> suspension rate as teacher composition varies - Slopes of the lines represent the marginal effect of % White Teachers at each Black enrollment level - Diverging lines = Evidence of interaction - Distance between lines = Main effect of % Black Students</w:t>
      </w:r>
    </w:p>
    <w:p w14:paraId="53B06CBE" w14:textId="77777777" w:rsidR="00831528" w:rsidRDefault="00000000">
      <w:pPr>
        <w:pStyle w:val="Heading3"/>
      </w:pPr>
      <w:bookmarkStart w:id="76" w:name="statistical-significance"/>
      <w:bookmarkStart w:id="77" w:name="_Toc214552597"/>
      <w:bookmarkEnd w:id="74"/>
      <w:r>
        <w:rPr>
          <w:b/>
          <w:bCs/>
        </w:rPr>
        <w:t>Statistical Significance</w:t>
      </w:r>
      <w:bookmarkEnd w:id="77"/>
    </w:p>
    <w:p w14:paraId="3248A172" w14:textId="77777777" w:rsidR="00831528" w:rsidRDefault="00000000">
      <w:pPr>
        <w:pStyle w:val="FirstParagraph"/>
      </w:pPr>
      <w:r>
        <w:t xml:space="preserve">Throughout this summary: - </w:t>
      </w:r>
      <w:r>
        <w:rPr>
          <w:b/>
          <w:bCs/>
        </w:rPr>
        <w:t>***</w:t>
      </w:r>
      <w:r>
        <w:t xml:space="preserve"> indicates p &lt; 0.001 (highly statistically significant) - </w:t>
      </w:r>
      <w:r>
        <w:rPr>
          <w:b/>
          <w:bCs/>
        </w:rPr>
        <w:t>**</w:t>
      </w:r>
      <w:r>
        <w:t xml:space="preserve"> indicates p &lt; 0.01 (very statistically significant) - </w:t>
      </w:r>
      <w:r>
        <w:rPr>
          <w:b/>
          <w:bCs/>
        </w:rPr>
        <w:t>*</w:t>
      </w:r>
      <w:r>
        <w:t xml:space="preserve"> indicates p &lt; 0.05 (statistically significant) - </w:t>
      </w:r>
      <w:r>
        <w:rPr>
          <w:b/>
          <w:bCs/>
        </w:rPr>
        <w:t>NS</w:t>
      </w:r>
      <w:r>
        <w:t xml:space="preserve"> indicates not statistically significant (p ≥ 0.05)</w:t>
      </w:r>
    </w:p>
    <w:p w14:paraId="276665E3" w14:textId="77777777" w:rsidR="00831528" w:rsidRDefault="00000000">
      <w:pPr>
        <w:pStyle w:val="BodyText"/>
      </w:pPr>
      <w:r>
        <w:rPr>
          <w:b/>
          <w:bCs/>
        </w:rPr>
        <w:t>Important</w:t>
      </w:r>
      <w:r>
        <w:t>: Statistical significance does not imply practical importance. Always consider effect sizes and real-world magnitude. A p &lt; 0.001 finding with a tiny coefficient may not be policy-relevant.</w:t>
      </w:r>
    </w:p>
    <w:p w14:paraId="1E5F7648" w14:textId="77777777" w:rsidR="00831528" w:rsidRDefault="00000000">
      <w:pPr>
        <w:pStyle w:val="BodyText"/>
      </w:pPr>
      <w:r>
        <w:rPr>
          <w:b/>
          <w:bCs/>
        </w:rPr>
        <w:t>Confidence Intervals</w:t>
      </w:r>
      <w:r>
        <w:t>: 95% confidence intervals reported throughout. These indicate the range of plausible values for the true population parameter. If the CI excludes zero, the effect is statistically significant at p &lt; 0.05.</w:t>
      </w:r>
    </w:p>
    <w:p w14:paraId="4F496034" w14:textId="77777777" w:rsidR="00831528" w:rsidRDefault="005506AC">
      <w:r>
        <w:rPr>
          <w:noProof/>
        </w:rPr>
        <w:pict w14:anchorId="1CB41170">
          <v:rect id="_x0000_i1029" alt="" style="width:468pt;height:.05pt;mso-width-percent:0;mso-height-percent:0;mso-width-percent:0;mso-height-percent:0" o:hralign="center" o:hrstd="t" o:hr="t"/>
        </w:pict>
      </w:r>
    </w:p>
    <w:p w14:paraId="4CFC7FA2" w14:textId="77777777" w:rsidR="00831528" w:rsidRDefault="00000000">
      <w:pPr>
        <w:pStyle w:val="Heading2"/>
      </w:pPr>
      <w:bookmarkStart w:id="78" w:name="citation"/>
      <w:bookmarkStart w:id="79" w:name="_Toc214552598"/>
      <w:bookmarkEnd w:id="68"/>
      <w:bookmarkEnd w:id="76"/>
      <w:r>
        <w:lastRenderedPageBreak/>
        <w:t>Citation</w:t>
      </w:r>
      <w:bookmarkEnd w:id="79"/>
    </w:p>
    <w:p w14:paraId="0DB95467" w14:textId="77777777" w:rsidR="00831528" w:rsidRDefault="00000000">
      <w:pPr>
        <w:pStyle w:val="FirstParagraph"/>
      </w:pPr>
      <w:r>
        <w:rPr>
          <w:b/>
          <w:bCs/>
        </w:rPr>
        <w:t>Suggested Citation</w:t>
      </w:r>
      <w:r>
        <w:t>: &gt; UCLA Center for the Transformation of Schools (2025). “Interaction Term Regression: Testing the Mismatch Hypothesis - Executive Summary.” REACH Suspensions Analysis Project.</w:t>
      </w:r>
    </w:p>
    <w:p w14:paraId="19E7B223" w14:textId="77777777" w:rsidR="00831528" w:rsidRDefault="00000000">
      <w:pPr>
        <w:pStyle w:val="BodyText"/>
      </w:pPr>
      <w:r>
        <w:rPr>
          <w:b/>
          <w:bCs/>
        </w:rPr>
        <w:t>Data Source</w:t>
      </w:r>
      <w:r>
        <w:t>: &gt; California Department of Education. “Suspension and Expulsion Data Files, 2018-19 through 2023-24.” Retrieved from https://www.cde.ca.gov/ds/sd/sd/</w:t>
      </w:r>
    </w:p>
    <w:p w14:paraId="68A99D76" w14:textId="77777777" w:rsidR="00831528" w:rsidRDefault="00000000">
      <w:pPr>
        <w:pStyle w:val="BodyText"/>
      </w:pPr>
      <w:r>
        <w:rPr>
          <w:b/>
          <w:bCs/>
        </w:rPr>
        <w:t>Analysis Documentation</w:t>
      </w:r>
      <w:r>
        <w:t xml:space="preserve">: &gt; Full methodology and code available at: </w:t>
      </w:r>
      <w:r>
        <w:rPr>
          <w:rStyle w:val="VerbatimChar"/>
        </w:rPr>
        <w:t>Analysis/25_interaction_term_regression.R</w:t>
      </w:r>
    </w:p>
    <w:p w14:paraId="4E0AB346" w14:textId="77777777" w:rsidR="00831528" w:rsidRDefault="005506AC">
      <w:r>
        <w:rPr>
          <w:noProof/>
        </w:rPr>
        <w:pict w14:anchorId="7AD5B49A">
          <v:rect id="_x0000_i1028" alt="" style="width:468pt;height:.05pt;mso-width-percent:0;mso-height-percent:0;mso-width-percent:0;mso-height-percent:0" o:hralign="center" o:hrstd="t" o:hr="t"/>
        </w:pict>
      </w:r>
    </w:p>
    <w:p w14:paraId="0B8C647E" w14:textId="77777777" w:rsidR="00831528" w:rsidRDefault="00000000">
      <w:pPr>
        <w:pStyle w:val="Heading2"/>
      </w:pPr>
      <w:bookmarkStart w:id="80" w:name="contact-and-questions"/>
      <w:bookmarkStart w:id="81" w:name="_Toc214552599"/>
      <w:bookmarkEnd w:id="78"/>
      <w:r>
        <w:t>Contact and Questions</w:t>
      </w:r>
      <w:bookmarkEnd w:id="81"/>
    </w:p>
    <w:p w14:paraId="23F7E402" w14:textId="77777777" w:rsidR="00831528" w:rsidRDefault="00000000">
      <w:pPr>
        <w:pStyle w:val="FirstParagraph"/>
      </w:pPr>
      <w:r>
        <w:t xml:space="preserve">For questions about: - </w:t>
      </w:r>
      <w:r>
        <w:rPr>
          <w:b/>
          <w:bCs/>
        </w:rPr>
        <w:t>Methodology</w:t>
      </w:r>
      <w:r>
        <w:t xml:space="preserve">: See </w:t>
      </w:r>
      <w:r>
        <w:rPr>
          <w:rStyle w:val="VerbatimChar"/>
        </w:rPr>
        <w:t>Analysis/25_interaction_term_regression.R</w:t>
      </w:r>
      <w:r>
        <w:t xml:space="preserve"> for full code - </w:t>
      </w:r>
      <w:r>
        <w:rPr>
          <w:b/>
          <w:bCs/>
        </w:rPr>
        <w:t>Data pipeline</w:t>
      </w:r>
      <w:r>
        <w:t xml:space="preserve">: See </w:t>
      </w:r>
      <w:r>
        <w:rPr>
          <w:rStyle w:val="VerbatimChar"/>
        </w:rPr>
        <w:t>CLAUDE.md</w:t>
      </w:r>
      <w:r>
        <w:t xml:space="preserve"> and </w:t>
      </w:r>
      <w:r>
        <w:rPr>
          <w:rStyle w:val="VerbatimChar"/>
        </w:rPr>
        <w:t>Analysis/data_processing_overview.md</w:t>
      </w:r>
      <w:r>
        <w:t xml:space="preserve"> - </w:t>
      </w:r>
      <w:r>
        <w:rPr>
          <w:b/>
          <w:bCs/>
        </w:rPr>
        <w:t>Related analyses</w:t>
      </w:r>
      <w:r>
        <w:t xml:space="preserve">: See </w:t>
      </w:r>
      <w:r>
        <w:rPr>
          <w:rStyle w:val="VerbatimChar"/>
        </w:rPr>
        <w:t>outputs/summaries/24_quartile_slope_comparison_SUMMARY.md</w:t>
      </w:r>
      <w:r>
        <w:t xml:space="preserve"> for the descriptive companion analysis - </w:t>
      </w:r>
      <w:r>
        <w:rPr>
          <w:b/>
          <w:bCs/>
        </w:rPr>
        <w:t>Teacher data</w:t>
      </w:r>
      <w:r>
        <w:t xml:space="preserve">: See </w:t>
      </w:r>
      <w:r>
        <w:rPr>
          <w:rStyle w:val="VerbatimChar"/>
        </w:rPr>
        <w:t>docs/guides/TEACHER_DATA_SETUP_GUIDE.md</w:t>
      </w:r>
      <w:r>
        <w:t xml:space="preserve"> and </w:t>
      </w:r>
      <w:r>
        <w:rPr>
          <w:rStyle w:val="VerbatimChar"/>
        </w:rPr>
        <w:t>docs/protocols/PROTOCOL_TEACHER_DATA_MERGE.md</w:t>
      </w:r>
    </w:p>
    <w:p w14:paraId="77F2D6F9" w14:textId="77777777" w:rsidR="00831528" w:rsidRDefault="005506AC">
      <w:r>
        <w:rPr>
          <w:noProof/>
        </w:rPr>
        <w:pict w14:anchorId="03DAEF9E">
          <v:rect id="_x0000_i1027" alt="" style="width:468pt;height:.05pt;mso-width-percent:0;mso-height-percent:0;mso-width-percent:0;mso-height-percent:0" o:hralign="center" o:hrstd="t" o:hr="t"/>
        </w:pict>
      </w:r>
    </w:p>
    <w:p w14:paraId="3A2DFBC7" w14:textId="77777777" w:rsidR="00831528" w:rsidRDefault="00000000">
      <w:pPr>
        <w:pStyle w:val="Heading2"/>
      </w:pPr>
      <w:bookmarkStart w:id="82" w:name="document-information"/>
      <w:bookmarkStart w:id="83" w:name="_Toc214552600"/>
      <w:bookmarkEnd w:id="80"/>
      <w:r>
        <w:t>Document Information</w:t>
      </w:r>
      <w:bookmarkEnd w:id="83"/>
    </w:p>
    <w:p w14:paraId="1120DBBC" w14:textId="77777777" w:rsidR="00831528" w:rsidRDefault="00000000">
      <w:pPr>
        <w:pStyle w:val="FirstParagraph"/>
      </w:pPr>
      <w:r>
        <w:rPr>
          <w:b/>
          <w:bCs/>
        </w:rPr>
        <w:t>Document Version</w:t>
      </w:r>
      <w:r>
        <w:t xml:space="preserve">: 1.0 </w:t>
      </w:r>
      <w:r>
        <w:rPr>
          <w:b/>
          <w:bCs/>
        </w:rPr>
        <w:t>Document Created</w:t>
      </w:r>
      <w:r>
        <w:t xml:space="preserve">: 2025-11-21 </w:t>
      </w:r>
      <w:r>
        <w:rPr>
          <w:b/>
          <w:bCs/>
        </w:rPr>
        <w:t>Last Updated</w:t>
      </w:r>
      <w:r>
        <w:t xml:space="preserve">: 2025-11-21 </w:t>
      </w:r>
      <w:r>
        <w:rPr>
          <w:b/>
          <w:bCs/>
        </w:rPr>
        <w:t>Analysis Script</w:t>
      </w:r>
      <w:r>
        <w:t xml:space="preserve">: </w:t>
      </w:r>
      <w:r>
        <w:rPr>
          <w:rStyle w:val="VerbatimChar"/>
        </w:rPr>
        <w:t>Analysis/25_interaction_term_regression.R</w:t>
      </w:r>
      <w:r>
        <w:t xml:space="preserve"> </w:t>
      </w:r>
      <w:r>
        <w:rPr>
          <w:b/>
          <w:bCs/>
        </w:rPr>
        <w:t>Output Location</w:t>
      </w:r>
      <w:r>
        <w:t xml:space="preserve">: </w:t>
      </w:r>
      <w:r>
        <w:rPr>
          <w:rStyle w:val="VerbatimChar"/>
        </w:rPr>
        <w:t>outputs/summaries/25_interaction_term_regression_SUMMARY.md</w:t>
      </w:r>
      <w:r>
        <w:t xml:space="preserve"> </w:t>
      </w:r>
      <w:r>
        <w:rPr>
          <w:b/>
          <w:bCs/>
        </w:rPr>
        <w:t>Word Version</w:t>
      </w:r>
      <w:r>
        <w:t>: Not yet created (generate from .md using pandoc if needed)</w:t>
      </w:r>
    </w:p>
    <w:p w14:paraId="349A77FD" w14:textId="77777777" w:rsidR="00831528" w:rsidRDefault="005506AC">
      <w:r>
        <w:rPr>
          <w:noProof/>
        </w:rPr>
        <w:pict w14:anchorId="74B7373B">
          <v:rect id="_x0000_i1026" alt="" style="width:468pt;height:.05pt;mso-width-percent:0;mso-height-percent:0;mso-width-percent:0;mso-height-percent:0" o:hralign="center" o:hrstd="t" o:hr="t"/>
        </w:pict>
      </w:r>
    </w:p>
    <w:p w14:paraId="24FA03B2" w14:textId="77777777" w:rsidR="00831528" w:rsidRDefault="00000000">
      <w:pPr>
        <w:pStyle w:val="Heading2"/>
      </w:pPr>
      <w:bookmarkStart w:id="84" w:name="appendix-technical-details"/>
      <w:bookmarkStart w:id="85" w:name="_Toc214552601"/>
      <w:bookmarkEnd w:id="82"/>
      <w:r>
        <w:t>Appendix: Technical Details</w:t>
      </w:r>
      <w:bookmarkEnd w:id="85"/>
    </w:p>
    <w:p w14:paraId="266C94E3" w14:textId="77777777" w:rsidR="00831528" w:rsidRDefault="00000000">
      <w:pPr>
        <w:pStyle w:val="Heading3"/>
      </w:pPr>
      <w:bookmarkStart w:id="86" w:name="a.-extended-regression-output"/>
      <w:bookmarkStart w:id="87" w:name="_Toc214552602"/>
      <w:r>
        <w:t>A. Extended Regression Output</w:t>
      </w:r>
      <w:bookmarkEnd w:id="87"/>
    </w:p>
    <w:p w14:paraId="2E989E69" w14:textId="77777777" w:rsidR="00831528" w:rsidRDefault="00000000">
      <w:pPr>
        <w:pStyle w:val="FirstParagraph"/>
      </w:pPr>
      <w:r>
        <w:rPr>
          <w:b/>
          <w:bCs/>
        </w:rPr>
        <w:t>Full Model Specification</w:t>
      </w:r>
      <w:r>
        <w:t>:</w:t>
      </w:r>
    </w:p>
    <w:p w14:paraId="3001E2BC" w14:textId="77777777" w:rsidR="00831528" w:rsidRDefault="00000000">
      <w:pPr>
        <w:pStyle w:val="SourceCode"/>
      </w:pPr>
      <w:r>
        <w:rPr>
          <w:rStyle w:val="VerbatimChar"/>
        </w:rPr>
        <w:t>suspension_rate_pct ~ pct_white_teachers + pct_black_students +</w:t>
      </w:r>
      <w:r>
        <w:br/>
      </w:r>
      <w:r>
        <w:rPr>
          <w:rStyle w:val="VerbatimChar"/>
        </w:rPr>
        <w:t xml:space="preserve">                      pct_white_teachers:pct_black_students +</w:t>
      </w:r>
      <w:r>
        <w:br/>
      </w:r>
      <w:r>
        <w:rPr>
          <w:rStyle w:val="VerbatimChar"/>
        </w:rPr>
        <w:t xml:space="preserve">                      sed_rate + is_charter + school_level_factor</w:t>
      </w:r>
    </w:p>
    <w:p w14:paraId="53640FCD" w14:textId="77777777" w:rsidR="00831528" w:rsidRDefault="00000000">
      <w:pPr>
        <w:pStyle w:val="FirstParagraph"/>
      </w:pPr>
      <w:r>
        <w:rPr>
          <w:b/>
          <w:bCs/>
        </w:rPr>
        <w:t>Interpretation of Coefficients</w:t>
      </w:r>
      <w:r>
        <w:t>:</w:t>
      </w:r>
    </w:p>
    <w:p w14:paraId="40BF0C94" w14:textId="77777777" w:rsidR="00831528" w:rsidRDefault="00000000">
      <w:pPr>
        <w:pStyle w:val="Compact"/>
        <w:numPr>
          <w:ilvl w:val="0"/>
          <w:numId w:val="24"/>
        </w:numPr>
      </w:pPr>
      <w:r>
        <w:rPr>
          <w:b/>
          <w:bCs/>
        </w:rPr>
        <w:t>Intercept (β₀)</w:t>
      </w:r>
      <w:r>
        <w:t>: Predicted suspension rate when all predictors = 0</w:t>
      </w:r>
    </w:p>
    <w:p w14:paraId="7C527330" w14:textId="77777777" w:rsidR="00831528" w:rsidRDefault="00000000">
      <w:pPr>
        <w:pStyle w:val="Compact"/>
        <w:numPr>
          <w:ilvl w:val="1"/>
          <w:numId w:val="25"/>
        </w:numPr>
      </w:pPr>
      <w:r>
        <w:t>Not interpretable (no school has 0% White teachers, 0% Black students, etc.)</w:t>
      </w:r>
    </w:p>
    <w:p w14:paraId="0219E816" w14:textId="77777777" w:rsidR="00831528" w:rsidRDefault="00000000">
      <w:pPr>
        <w:pStyle w:val="Compact"/>
        <w:numPr>
          <w:ilvl w:val="0"/>
          <w:numId w:val="24"/>
        </w:numPr>
      </w:pPr>
      <w:r>
        <w:rPr>
          <w:b/>
          <w:bCs/>
        </w:rPr>
        <w:lastRenderedPageBreak/>
        <w:t>pct_white_teachers (β₁)</w:t>
      </w:r>
      <w:r>
        <w:t>: Main effect of % White Teachers</w:t>
      </w:r>
    </w:p>
    <w:p w14:paraId="36E939D5" w14:textId="77777777" w:rsidR="00831528" w:rsidRDefault="00000000">
      <w:pPr>
        <w:pStyle w:val="Compact"/>
        <w:numPr>
          <w:ilvl w:val="1"/>
          <w:numId w:val="26"/>
        </w:numPr>
      </w:pPr>
      <w:r>
        <w:t xml:space="preserve">Change in suspension rate for +1 percentage point increase in % White Teachers </w:t>
      </w:r>
      <w:r>
        <w:rPr>
          <w:b/>
          <w:bCs/>
        </w:rPr>
        <w:t>when % Black Students = 0</w:t>
      </w:r>
    </w:p>
    <w:p w14:paraId="2C5C6FCF" w14:textId="77777777" w:rsidR="00831528" w:rsidRDefault="00000000">
      <w:pPr>
        <w:pStyle w:val="Compact"/>
        <w:numPr>
          <w:ilvl w:val="1"/>
          <w:numId w:val="26"/>
        </w:numPr>
      </w:pPr>
      <w:r>
        <w:t>Typically small and non-significant</w:t>
      </w:r>
    </w:p>
    <w:p w14:paraId="713A10FE" w14:textId="77777777" w:rsidR="00831528" w:rsidRDefault="00000000">
      <w:pPr>
        <w:pStyle w:val="Compact"/>
        <w:numPr>
          <w:ilvl w:val="0"/>
          <w:numId w:val="24"/>
        </w:numPr>
      </w:pPr>
      <w:r>
        <w:rPr>
          <w:b/>
          <w:bCs/>
        </w:rPr>
        <w:t>pct_black_students (β₂)</w:t>
      </w:r>
      <w:r>
        <w:t>: Main effect of % Black Students</w:t>
      </w:r>
    </w:p>
    <w:p w14:paraId="5BAAD456" w14:textId="77777777" w:rsidR="00831528" w:rsidRDefault="00000000">
      <w:pPr>
        <w:pStyle w:val="Compact"/>
        <w:numPr>
          <w:ilvl w:val="1"/>
          <w:numId w:val="27"/>
        </w:numPr>
      </w:pPr>
      <w:r>
        <w:t xml:space="preserve">Change in suspension rate for +1 percentage point increase in % Black Students </w:t>
      </w:r>
      <w:r>
        <w:rPr>
          <w:b/>
          <w:bCs/>
        </w:rPr>
        <w:t>when % White Teachers = 0</w:t>
      </w:r>
    </w:p>
    <w:p w14:paraId="43A0CF05" w14:textId="77777777" w:rsidR="00831528" w:rsidRDefault="00000000">
      <w:pPr>
        <w:pStyle w:val="Compact"/>
        <w:numPr>
          <w:ilvl w:val="1"/>
          <w:numId w:val="27"/>
        </w:numPr>
      </w:pPr>
      <w:r>
        <w:t>Typically positive and significant (higher Black enrollment → higher suspension rates at baseline)</w:t>
      </w:r>
    </w:p>
    <w:p w14:paraId="0B32BC40" w14:textId="77777777" w:rsidR="00831528" w:rsidRDefault="00000000">
      <w:pPr>
        <w:pStyle w:val="Compact"/>
        <w:numPr>
          <w:ilvl w:val="0"/>
          <w:numId w:val="24"/>
        </w:numPr>
      </w:pPr>
      <w:r>
        <w:rPr>
          <w:b/>
          <w:bCs/>
        </w:rPr>
        <w:t>pct_white_teachers:pct_black_students (β₃)</w:t>
      </w:r>
      <w:r>
        <w:t xml:space="preserve">: </w:t>
      </w:r>
      <w:r>
        <w:rPr>
          <w:b/>
          <w:bCs/>
        </w:rPr>
        <w:t>INTERACTION TERM</w:t>
      </w:r>
      <w:r>
        <w:t xml:space="preserve"> (key finding)</w:t>
      </w:r>
    </w:p>
    <w:p w14:paraId="346C9707" w14:textId="77777777" w:rsidR="00831528" w:rsidRDefault="00000000">
      <w:pPr>
        <w:pStyle w:val="Compact"/>
        <w:numPr>
          <w:ilvl w:val="1"/>
          <w:numId w:val="28"/>
        </w:numPr>
      </w:pPr>
      <w:r>
        <w:t>Change in the effect of % White Teachers for each 1 percentage point increase in % Black Students</w:t>
      </w:r>
    </w:p>
    <w:p w14:paraId="44EAAEBA" w14:textId="77777777" w:rsidR="00831528" w:rsidRDefault="00000000">
      <w:pPr>
        <w:pStyle w:val="Compact"/>
        <w:numPr>
          <w:ilvl w:val="1"/>
          <w:numId w:val="28"/>
        </w:numPr>
      </w:pPr>
      <w:r>
        <w:t>Positive coefficient: Effect of White teachers increases as Black enrollment increases</w:t>
      </w:r>
    </w:p>
    <w:p w14:paraId="7A3DDE79" w14:textId="77777777" w:rsidR="00831528" w:rsidRDefault="00000000">
      <w:pPr>
        <w:pStyle w:val="Compact"/>
        <w:numPr>
          <w:ilvl w:val="1"/>
          <w:numId w:val="28"/>
        </w:numPr>
      </w:pPr>
      <w:r>
        <w:t>This is the coefficient that tests the “mismatch hypothesis”</w:t>
      </w:r>
    </w:p>
    <w:p w14:paraId="328CBE0C" w14:textId="77777777" w:rsidR="00831528" w:rsidRDefault="00000000">
      <w:pPr>
        <w:pStyle w:val="Compact"/>
        <w:numPr>
          <w:ilvl w:val="0"/>
          <w:numId w:val="24"/>
        </w:numPr>
      </w:pPr>
      <w:r>
        <w:rPr>
          <w:b/>
          <w:bCs/>
        </w:rPr>
        <w:t>sed_rate (β₄)</w:t>
      </w:r>
      <w:r>
        <w:t>: Control for poverty</w:t>
      </w:r>
    </w:p>
    <w:p w14:paraId="5C639006" w14:textId="77777777" w:rsidR="00831528" w:rsidRDefault="00000000">
      <w:pPr>
        <w:pStyle w:val="Compact"/>
        <w:numPr>
          <w:ilvl w:val="1"/>
          <w:numId w:val="29"/>
        </w:numPr>
      </w:pPr>
      <w:r>
        <w:t>Typically positive (higher poverty → higher suspension rates)</w:t>
      </w:r>
    </w:p>
    <w:p w14:paraId="729922D3" w14:textId="77777777" w:rsidR="00831528" w:rsidRDefault="00000000">
      <w:pPr>
        <w:pStyle w:val="Compact"/>
        <w:numPr>
          <w:ilvl w:val="0"/>
          <w:numId w:val="24"/>
        </w:numPr>
      </w:pPr>
      <w:r>
        <w:rPr>
          <w:b/>
          <w:bCs/>
        </w:rPr>
        <w:t>is_charter (β₅)</w:t>
      </w:r>
      <w:r>
        <w:t>: Control for charter status</w:t>
      </w:r>
    </w:p>
    <w:p w14:paraId="77D9E106" w14:textId="77777777" w:rsidR="00831528" w:rsidRDefault="00000000">
      <w:pPr>
        <w:pStyle w:val="Compact"/>
        <w:numPr>
          <w:ilvl w:val="1"/>
          <w:numId w:val="30"/>
        </w:numPr>
      </w:pPr>
      <w:r>
        <w:t>Direction varies (charters may have different disciplinary policies)</w:t>
      </w:r>
    </w:p>
    <w:p w14:paraId="7C9AA46D" w14:textId="77777777" w:rsidR="00831528" w:rsidRDefault="00000000">
      <w:pPr>
        <w:pStyle w:val="Compact"/>
        <w:numPr>
          <w:ilvl w:val="0"/>
          <w:numId w:val="24"/>
        </w:numPr>
      </w:pPr>
      <w:r>
        <w:rPr>
          <w:b/>
          <w:bCs/>
        </w:rPr>
        <w:t>school_level_factor (β₆, β₇, …)</w:t>
      </w:r>
      <w:r>
        <w:t>: Control for school level</w:t>
      </w:r>
    </w:p>
    <w:p w14:paraId="53A2F689" w14:textId="77777777" w:rsidR="00831528" w:rsidRDefault="00000000">
      <w:pPr>
        <w:pStyle w:val="Compact"/>
        <w:numPr>
          <w:ilvl w:val="1"/>
          <w:numId w:val="31"/>
        </w:numPr>
      </w:pPr>
      <w:r>
        <w:t>High schools typically have higher suspension rates than Elementary</w:t>
      </w:r>
    </w:p>
    <w:p w14:paraId="2DD8D93C" w14:textId="77777777" w:rsidR="00831528" w:rsidRDefault="00000000">
      <w:pPr>
        <w:pStyle w:val="Heading3"/>
      </w:pPr>
      <w:bookmarkStart w:id="88" w:name="Xc7c8443f4a60b771bf4f9c18c31375333f364ee"/>
      <w:bookmarkStart w:id="89" w:name="_Toc214552603"/>
      <w:bookmarkEnd w:id="86"/>
      <w:r>
        <w:t>B. Calculating Predicted Suspension Rates</w:t>
      </w:r>
      <w:bookmarkEnd w:id="89"/>
    </w:p>
    <w:p w14:paraId="7312A91D" w14:textId="77777777" w:rsidR="00831528" w:rsidRDefault="00000000">
      <w:pPr>
        <w:pStyle w:val="FirstParagraph"/>
      </w:pPr>
      <w:r>
        <w:rPr>
          <w:b/>
          <w:bCs/>
        </w:rPr>
        <w:t>Example Calculation</w:t>
      </w:r>
      <w:r>
        <w:t>:</w:t>
      </w:r>
    </w:p>
    <w:p w14:paraId="2DEEA0F7" w14:textId="77777777" w:rsidR="00831528" w:rsidRDefault="00000000">
      <w:pPr>
        <w:pStyle w:val="BodyText"/>
      </w:pPr>
      <w:r>
        <w:t>Suppose the regression yields: - β₀ (Intercept) = 2.0 - β₁ (% White Teachers) = -0.01 - β₂ (% Black Students) = 0.08 - β₃ (Interaction) = 0.004 - β₄ (SED rate) = 3.0 - β₅ (Charter) = -0.5 - β₆ (High School) = 1.2</w:t>
      </w:r>
    </w:p>
    <w:p w14:paraId="36A1FF12" w14:textId="77777777" w:rsidR="00831528" w:rsidRDefault="00000000">
      <w:pPr>
        <w:pStyle w:val="BodyText"/>
      </w:pPr>
      <w:r>
        <w:t xml:space="preserve">For a </w:t>
      </w:r>
      <w:r>
        <w:rPr>
          <w:b/>
          <w:bCs/>
        </w:rPr>
        <w:t>High School</w:t>
      </w:r>
      <w:r>
        <w:t xml:space="preserve"> with: - 80% White Teachers - 50% Black Students - 60% SED rate - Traditional (not charter)</w:t>
      </w:r>
    </w:p>
    <w:p w14:paraId="7FC3191F" w14:textId="77777777" w:rsidR="00831528" w:rsidRDefault="00000000">
      <w:pPr>
        <w:pStyle w:val="BodyText"/>
      </w:pPr>
      <w:r>
        <w:rPr>
          <w:b/>
          <w:bCs/>
        </w:rPr>
        <w:t>Predicted suspension rate</w:t>
      </w:r>
      <w:r>
        <w:t>:</w:t>
      </w:r>
    </w:p>
    <w:p w14:paraId="7AA7B451" w14:textId="77777777" w:rsidR="00831528" w:rsidRDefault="00000000">
      <w:pPr>
        <w:pStyle w:val="SourceCode"/>
      </w:pPr>
      <w:r>
        <w:rPr>
          <w:rStyle w:val="VerbatimChar"/>
        </w:rPr>
        <w:t>Y = 2.0 + (-0.01 × 80) + (0.08 × 50) + (0.004 × 80 × 50) + (3.0 × 0.60) + (-0.5 × 0) + 1.2</w:t>
      </w:r>
      <w:r>
        <w:br/>
      </w:r>
      <w:r>
        <w:rPr>
          <w:rStyle w:val="VerbatimChar"/>
        </w:rPr>
        <w:t xml:space="preserve">  = 2.0 - 0.8 + 4.0 + 16.0 + 1.8 + 0 + 1.2</w:t>
      </w:r>
      <w:r>
        <w:br/>
      </w:r>
      <w:r>
        <w:rPr>
          <w:rStyle w:val="VerbatimChar"/>
        </w:rPr>
        <w:t xml:space="preserve">  = 24.2%</w:t>
      </w:r>
    </w:p>
    <w:p w14:paraId="0EBD8396" w14:textId="77777777" w:rsidR="00831528" w:rsidRDefault="00000000">
      <w:pPr>
        <w:pStyle w:val="FirstParagraph"/>
      </w:pPr>
      <w:r>
        <w:t>This school is predicted to have a 24.2% suspension rate.</w:t>
      </w:r>
    </w:p>
    <w:p w14:paraId="176DC439" w14:textId="77777777" w:rsidR="00831528" w:rsidRDefault="00000000">
      <w:pPr>
        <w:pStyle w:val="BodyText"/>
      </w:pPr>
      <w:r>
        <w:rPr>
          <w:b/>
          <w:bCs/>
        </w:rPr>
        <w:t>Interpretation of interaction term contribution</w:t>
      </w:r>
      <w:r>
        <w:t>: - The interaction contributes 16.0 percentage points (0.004 × 80 × 50) - This is substantial compared to the main effects - This large contribution occurs because both % White Teachers and % Black Students are high</w:t>
      </w:r>
    </w:p>
    <w:p w14:paraId="690D710F" w14:textId="77777777" w:rsidR="00831528" w:rsidRDefault="00000000">
      <w:pPr>
        <w:pStyle w:val="Heading3"/>
      </w:pPr>
      <w:bookmarkStart w:id="90" w:name="c.-glossary"/>
      <w:bookmarkStart w:id="91" w:name="_Toc214552604"/>
      <w:bookmarkEnd w:id="88"/>
      <w:r>
        <w:lastRenderedPageBreak/>
        <w:t>C. Glossary</w:t>
      </w:r>
      <w:bookmarkEnd w:id="91"/>
    </w:p>
    <w:p w14:paraId="43B728B0" w14:textId="77777777" w:rsidR="00831528" w:rsidRDefault="00000000">
      <w:pPr>
        <w:pStyle w:val="FirstParagraph"/>
      </w:pPr>
      <w:r>
        <w:rPr>
          <w:b/>
          <w:bCs/>
        </w:rPr>
        <w:t>Interaction Term</w:t>
      </w:r>
      <w:r>
        <w:t>: A product of two predictor variables in a regression model. Tests whether the effect of one variable depends on the level of another variable.</w:t>
      </w:r>
    </w:p>
    <w:p w14:paraId="64A0B26A" w14:textId="77777777" w:rsidR="00831528" w:rsidRDefault="00000000">
      <w:pPr>
        <w:pStyle w:val="BodyText"/>
      </w:pPr>
      <w:r>
        <w:rPr>
          <w:b/>
          <w:bCs/>
        </w:rPr>
        <w:t>Marginal Effect</w:t>
      </w:r>
      <w:r>
        <w:t>: The change in the outcome for a one-unit change in a predictor, holding other variables constant. In the presence of an interaction, the marginal effect of one variable depends on the level of the other.</w:t>
      </w:r>
    </w:p>
    <w:p w14:paraId="03E97B7B" w14:textId="77777777" w:rsidR="00831528" w:rsidRDefault="00000000">
      <w:pPr>
        <w:pStyle w:val="BodyText"/>
      </w:pPr>
      <w:r>
        <w:rPr>
          <w:b/>
          <w:bCs/>
        </w:rPr>
        <w:t>Moderation</w:t>
      </w:r>
      <w:r>
        <w:t>: When the relationship between X and Y varies depending on the level of a third variable Z. Z is called a “moderator.” In this analysis, % Black Students moderates the relationship between % White Teachers and suspension rates.</w:t>
      </w:r>
    </w:p>
    <w:p w14:paraId="2F32D189" w14:textId="77777777" w:rsidR="00831528" w:rsidRDefault="00000000">
      <w:pPr>
        <w:pStyle w:val="BodyText"/>
      </w:pPr>
      <w:r>
        <w:rPr>
          <w:b/>
          <w:bCs/>
        </w:rPr>
        <w:t>Weighted Least Squares</w:t>
      </w:r>
      <w:r>
        <w:t>: A regression technique that gives different weights to different observations. Here, larger schools receive more weight because they provide more precise estimates (less sampling variability).</w:t>
      </w:r>
    </w:p>
    <w:p w14:paraId="4B9D42EB" w14:textId="77777777" w:rsidR="00831528" w:rsidRDefault="00000000">
      <w:pPr>
        <w:pStyle w:val="BodyText"/>
      </w:pPr>
      <w:r>
        <w:rPr>
          <w:b/>
          <w:bCs/>
        </w:rPr>
        <w:t>SED Rate</w:t>
      </w:r>
      <w:r>
        <w:t xml:space="preserve">: Percentage of students who are Socioeconomically Disadvantaged. In California, this is determined by eligibility for free or reduced-price meals, or other poverty indicators. </w:t>
      </w:r>
      <w:r>
        <w:rPr>
          <w:b/>
          <w:bCs/>
        </w:rPr>
        <w:t>NOT Special Education</w:t>
      </w:r>
      <w:r>
        <w:t xml:space="preserve"> (a common confusion).</w:t>
      </w:r>
    </w:p>
    <w:p w14:paraId="6B1D1C84" w14:textId="77777777" w:rsidR="00831528" w:rsidRDefault="00000000">
      <w:pPr>
        <w:pStyle w:val="BodyText"/>
      </w:pPr>
      <w:r>
        <w:rPr>
          <w:b/>
          <w:bCs/>
        </w:rPr>
        <w:t>Ecological Fallacy</w:t>
      </w:r>
      <w:r>
        <w:t>: Making inferences about individuals based on group-level data. For example, observing that schools with more White teachers have higher suspension rates does not mean that individual White teachers suspend more students.</w:t>
      </w:r>
    </w:p>
    <w:p w14:paraId="56DBEA6A" w14:textId="77777777" w:rsidR="00831528" w:rsidRDefault="00000000">
      <w:pPr>
        <w:pStyle w:val="BodyText"/>
      </w:pPr>
      <w:r>
        <w:rPr>
          <w:b/>
          <w:bCs/>
        </w:rPr>
        <w:t>Omitted Variable Bias</w:t>
      </w:r>
      <w:r>
        <w:t>: When a regression model excludes a relevant variable that is correlated with both the predictors and the outcome. This can lead to biased coefficient estimates.</w:t>
      </w:r>
    </w:p>
    <w:p w14:paraId="4DBCC517" w14:textId="77777777" w:rsidR="00831528" w:rsidRDefault="005506AC">
      <w:r>
        <w:rPr>
          <w:noProof/>
        </w:rPr>
        <w:pict w14:anchorId="177523FC">
          <v:rect id="_x0000_i1025" alt="" style="width:468pt;height:.05pt;mso-width-percent:0;mso-height-percent:0;mso-width-percent:0;mso-height-percent:0" o:hralign="center" o:hrstd="t" o:hr="t"/>
        </w:pict>
      </w:r>
    </w:p>
    <w:p w14:paraId="5DE1E25D" w14:textId="77777777" w:rsidR="00831528" w:rsidRDefault="00000000">
      <w:pPr>
        <w:pStyle w:val="FirstParagraph"/>
      </w:pPr>
      <w:r>
        <w:rPr>
          <w:b/>
          <w:bCs/>
        </w:rPr>
        <w:t>END OF SUMMARY</w:t>
      </w:r>
      <w:bookmarkEnd w:id="0"/>
      <w:bookmarkEnd w:id="84"/>
      <w:bookmarkEnd w:id="90"/>
    </w:p>
    <w:sectPr w:rsidR="0083152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54B7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CC7A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6B620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283109">
    <w:abstractNumId w:val="0"/>
  </w:num>
  <w:num w:numId="2" w16cid:durableId="932588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4680929">
    <w:abstractNumId w:val="1"/>
  </w:num>
  <w:num w:numId="4" w16cid:durableId="716978980">
    <w:abstractNumId w:val="1"/>
  </w:num>
  <w:num w:numId="5" w16cid:durableId="1766882250">
    <w:abstractNumId w:val="1"/>
  </w:num>
  <w:num w:numId="6" w16cid:durableId="1407386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3442361">
    <w:abstractNumId w:val="1"/>
  </w:num>
  <w:num w:numId="8" w16cid:durableId="2061395043">
    <w:abstractNumId w:val="1"/>
  </w:num>
  <w:num w:numId="9" w16cid:durableId="1439257134">
    <w:abstractNumId w:val="1"/>
  </w:num>
  <w:num w:numId="10" w16cid:durableId="1474172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1488543">
    <w:abstractNumId w:val="1"/>
  </w:num>
  <w:num w:numId="12" w16cid:durableId="1014652449">
    <w:abstractNumId w:val="1"/>
  </w:num>
  <w:num w:numId="13" w16cid:durableId="1991668109">
    <w:abstractNumId w:val="1"/>
  </w:num>
  <w:num w:numId="14" w16cid:durableId="620654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2940786">
    <w:abstractNumId w:val="1"/>
  </w:num>
  <w:num w:numId="16" w16cid:durableId="1926912989">
    <w:abstractNumId w:val="1"/>
  </w:num>
  <w:num w:numId="17" w16cid:durableId="292489036">
    <w:abstractNumId w:val="1"/>
  </w:num>
  <w:num w:numId="18" w16cid:durableId="2142113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45962590">
    <w:abstractNumId w:val="1"/>
  </w:num>
  <w:num w:numId="20" w16cid:durableId="1175268705">
    <w:abstractNumId w:val="1"/>
  </w:num>
  <w:num w:numId="21" w16cid:durableId="663701714">
    <w:abstractNumId w:val="1"/>
  </w:num>
  <w:num w:numId="22" w16cid:durableId="1010832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96333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9993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4910017">
    <w:abstractNumId w:val="1"/>
  </w:num>
  <w:num w:numId="26" w16cid:durableId="404375223">
    <w:abstractNumId w:val="1"/>
  </w:num>
  <w:num w:numId="27" w16cid:durableId="315839558">
    <w:abstractNumId w:val="1"/>
  </w:num>
  <w:num w:numId="28" w16cid:durableId="1981419290">
    <w:abstractNumId w:val="1"/>
  </w:num>
  <w:num w:numId="29" w16cid:durableId="658001247">
    <w:abstractNumId w:val="1"/>
  </w:num>
  <w:num w:numId="30" w16cid:durableId="505445389">
    <w:abstractNumId w:val="1"/>
  </w:num>
  <w:num w:numId="31" w16cid:durableId="93050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31528"/>
    <w:rsid w:val="000F7CB3"/>
    <w:rsid w:val="005506AC"/>
    <w:rsid w:val="00831528"/>
    <w:rsid w:val="00D75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9F00"/>
  <w15:docId w15:val="{BC48B2F4-A8CB-B74C-8176-1FB94E6F5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D753C1"/>
    <w:pPr>
      <w:spacing w:after="100"/>
    </w:pPr>
  </w:style>
  <w:style w:type="paragraph" w:styleId="TOC2">
    <w:name w:val="toc 2"/>
    <w:basedOn w:val="Normal"/>
    <w:next w:val="Normal"/>
    <w:autoRedefine/>
    <w:uiPriority w:val="39"/>
    <w:rsid w:val="00D753C1"/>
    <w:pPr>
      <w:spacing w:after="100"/>
      <w:ind w:left="240"/>
    </w:pPr>
  </w:style>
  <w:style w:type="paragraph" w:styleId="TOC3">
    <w:name w:val="toc 3"/>
    <w:basedOn w:val="Normal"/>
    <w:next w:val="Normal"/>
    <w:autoRedefine/>
    <w:uiPriority w:val="39"/>
    <w:rsid w:val="00D753C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5300</Words>
  <Characters>30215</Characters>
  <Application>Microsoft Office Word</Application>
  <DocSecurity>0</DocSecurity>
  <Lines>251</Lines>
  <Paragraphs>70</Paragraphs>
  <ScaleCrop>false</ScaleCrop>
  <Company>UCLA Center for the Transformation of Schools</Company>
  <LinksUpToDate>false</LinksUpToDate>
  <CharactersWithSpaces>35445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25_interaction_term_regression_SUMMARY</dc:title>
  <dc:creator/>
  <cp:keywords/>
  <cp:lastModifiedBy>Michael D. Corral</cp:lastModifiedBy>
  <cp:revision>2</cp:revision>
  <dcterms:created xsi:type="dcterms:W3CDTF">2025-11-21T01:34:00Z</dcterms:created>
  <dcterms:modified xsi:type="dcterms:W3CDTF">2025-11-21T01:37:00Z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2025-11-20</vt:lpwstr>
  </property>
</Properties>
</file>