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3E265" w14:textId="1FA965A7"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Around 4.1 million people in Somalia need food assistance. </w:t>
      </w:r>
    </w:p>
    <w:p w14:paraId="6DB0E36C" w14:textId="40AD67FF"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Only 52% of the country's population has access to basic water supplies. </w:t>
      </w:r>
    </w:p>
    <w:p w14:paraId="5E8F83FB" w14:textId="577B818B"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More than 1.4 million children suffer from malnutrition. </w:t>
      </w:r>
    </w:p>
    <w:p w14:paraId="42C724BA" w14:textId="77777777"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We are here to make a difference in their lives. We are LLG. </w:t>
      </w:r>
    </w:p>
    <w:p w14:paraId="6FF6582F" w14:textId="77777777" w:rsidR="00181125" w:rsidRPr="00547FB6" w:rsidRDefault="00181125" w:rsidP="00547FB6">
      <w:pPr>
        <w:spacing w:line="276" w:lineRule="auto"/>
        <w:jc w:val="both"/>
        <w:rPr>
          <w:rFonts w:asciiTheme="majorHAnsi" w:hAnsiTheme="majorHAnsi" w:cstheme="majorHAnsi"/>
          <w:szCs w:val="22"/>
          <w:lang w:val="en-US"/>
        </w:rPr>
      </w:pPr>
    </w:p>
    <w:p w14:paraId="1D0D8937" w14:textId="265011F6" w:rsidR="00181125" w:rsidRPr="00547FB6" w:rsidRDefault="00181125" w:rsidP="00547FB6">
      <w:pPr>
        <w:spacing w:line="276" w:lineRule="auto"/>
        <w:jc w:val="both"/>
        <w:rPr>
          <w:rFonts w:asciiTheme="majorHAnsi" w:hAnsiTheme="majorHAnsi" w:cstheme="majorHAnsi"/>
          <w:b/>
          <w:bCs/>
          <w:szCs w:val="22"/>
          <w:lang w:val="en-US"/>
        </w:rPr>
      </w:pPr>
      <w:r w:rsidRPr="00547FB6">
        <w:rPr>
          <w:rFonts w:asciiTheme="majorHAnsi" w:hAnsiTheme="majorHAnsi" w:cstheme="majorHAnsi"/>
          <w:b/>
          <w:bCs/>
          <w:szCs w:val="22"/>
          <w:lang w:val="en-US"/>
        </w:rPr>
        <w:t xml:space="preserve">Who we </w:t>
      </w:r>
      <w:r w:rsidRPr="00547FB6">
        <w:rPr>
          <w:rFonts w:asciiTheme="majorHAnsi" w:hAnsiTheme="majorHAnsi" w:cstheme="majorHAnsi"/>
          <w:b/>
          <w:bCs/>
          <w:szCs w:val="22"/>
          <w:lang w:val="en-US"/>
        </w:rPr>
        <w:t>are.</w:t>
      </w:r>
    </w:p>
    <w:p w14:paraId="381B5797" w14:textId="184A54AD"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We are a group of highly passionate, dedicated individuals on a mission to build peaceful, resilient, and prosperous communities in Somalia. </w:t>
      </w:r>
    </w:p>
    <w:p w14:paraId="5F8CC1A7" w14:textId="0BFC0A29" w:rsidR="00181125" w:rsidRPr="00547FB6" w:rsidRDefault="00181125" w:rsidP="00547FB6">
      <w:pPr>
        <w:spacing w:line="276" w:lineRule="auto"/>
        <w:jc w:val="both"/>
        <w:rPr>
          <w:rFonts w:asciiTheme="majorHAnsi" w:hAnsiTheme="majorHAnsi" w:cstheme="majorHAnsi"/>
          <w:b/>
          <w:bCs/>
          <w:szCs w:val="22"/>
          <w:lang w:val="en-US"/>
        </w:rPr>
      </w:pPr>
      <w:r w:rsidRPr="00547FB6">
        <w:rPr>
          <w:rFonts w:asciiTheme="majorHAnsi" w:hAnsiTheme="majorHAnsi" w:cstheme="majorHAnsi"/>
          <w:b/>
          <w:bCs/>
          <w:szCs w:val="22"/>
          <w:lang w:val="en-US"/>
        </w:rPr>
        <w:t>About Lifeline-Gedo</w:t>
      </w:r>
    </w:p>
    <w:p w14:paraId="09D4EB5B" w14:textId="5F1E7340"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Lifeline Gedo is a non-profit, non-governmental humanitarian organization dedicated to helping people cope with humanitarian emergencies such as natural disasters and improve their quality of life in general. </w:t>
      </w:r>
    </w:p>
    <w:p w14:paraId="1919D1DA" w14:textId="297F6B76"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 xml:space="preserve">Founded in late 2005, we have been serving the people of Gedo and the surrounding area for almost two decades. Initially focused on </w:t>
      </w:r>
      <w:proofErr w:type="gramStart"/>
      <w:r w:rsidRPr="00547FB6">
        <w:rPr>
          <w:rFonts w:asciiTheme="majorHAnsi" w:hAnsiTheme="majorHAnsi" w:cstheme="majorHAnsi"/>
          <w:szCs w:val="22"/>
          <w:lang w:val="en-US"/>
        </w:rPr>
        <w:t>providing assistance</w:t>
      </w:r>
      <w:proofErr w:type="gramEnd"/>
      <w:r w:rsidRPr="00547FB6">
        <w:rPr>
          <w:rFonts w:asciiTheme="majorHAnsi" w:hAnsiTheme="majorHAnsi" w:cstheme="majorHAnsi"/>
          <w:szCs w:val="22"/>
          <w:lang w:val="en-US"/>
        </w:rPr>
        <w:t xml:space="preserve"> during the time of a series of natural disasters that struck the region, we are now pursuing our long-term goal of increasing their capability and preparedness to withstand any future natural or manmade disasters. We are working to improve the quality of life and bring peace and prosperity to the region.</w:t>
      </w:r>
    </w:p>
    <w:p w14:paraId="6CA31A93" w14:textId="2E384C79" w:rsidR="00181125" w:rsidRPr="00547FB6" w:rsidRDefault="00181125" w:rsidP="00547FB6">
      <w:pPr>
        <w:spacing w:line="276" w:lineRule="auto"/>
        <w:jc w:val="both"/>
        <w:rPr>
          <w:rFonts w:asciiTheme="majorHAnsi" w:hAnsiTheme="majorHAnsi" w:cstheme="majorHAnsi"/>
          <w:b/>
          <w:bCs/>
          <w:szCs w:val="22"/>
          <w:lang w:val="en-US"/>
        </w:rPr>
      </w:pPr>
      <w:r w:rsidRPr="00547FB6">
        <w:rPr>
          <w:rFonts w:asciiTheme="majorHAnsi" w:hAnsiTheme="majorHAnsi" w:cstheme="majorHAnsi"/>
          <w:b/>
          <w:bCs/>
          <w:szCs w:val="22"/>
          <w:lang w:val="en-US"/>
        </w:rPr>
        <w:t>What have we done so far? </w:t>
      </w:r>
    </w:p>
    <w:p w14:paraId="41D652EC" w14:textId="40DA78DA"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We have worked on dozens of different projects and created a positive impact on the lives of thousands of people in the Gedo region. From providing them access to clean water to improving basic hygiene levels to ensuring food security in the region, we are working to holistically improve living conditions in the region. </w:t>
      </w:r>
    </w:p>
    <w:p w14:paraId="3BF4E958" w14:textId="769F3D46"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We have also actively implemented training and consultation programs in association with our partner organizations who also assist in the war-torn Somalian region. </w:t>
      </w:r>
    </w:p>
    <w:p w14:paraId="0B3E6D43" w14:textId="185B1432" w:rsidR="00181125" w:rsidRPr="00547FB6" w:rsidRDefault="00181125" w:rsidP="00547FB6">
      <w:pPr>
        <w:spacing w:line="276" w:lineRule="auto"/>
        <w:jc w:val="both"/>
        <w:rPr>
          <w:rFonts w:asciiTheme="majorHAnsi" w:hAnsiTheme="majorHAnsi" w:cstheme="majorHAnsi"/>
          <w:b/>
          <w:bCs/>
          <w:szCs w:val="22"/>
          <w:lang w:val="en-US"/>
        </w:rPr>
      </w:pPr>
      <w:r w:rsidRPr="00547FB6">
        <w:rPr>
          <w:rFonts w:asciiTheme="majorHAnsi" w:hAnsiTheme="majorHAnsi" w:cstheme="majorHAnsi"/>
          <w:b/>
          <w:bCs/>
          <w:szCs w:val="22"/>
          <w:lang w:val="en-US"/>
        </w:rPr>
        <w:t>What do we plan to do?</w:t>
      </w:r>
    </w:p>
    <w:p w14:paraId="674A0544" w14:textId="1A59FC9E"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 xml:space="preserve">Having made a positive difference in Gedo, we have also expanded our efforts to the South Somalia region. By expanding our programs nationwide, we hope to impact the lives of every Somali child, woman, and man who needs basic amenities </w:t>
      </w:r>
      <w:proofErr w:type="gramStart"/>
      <w:r w:rsidRPr="00547FB6">
        <w:rPr>
          <w:rFonts w:asciiTheme="majorHAnsi" w:hAnsiTheme="majorHAnsi" w:cstheme="majorHAnsi"/>
          <w:szCs w:val="22"/>
          <w:lang w:val="en-US"/>
        </w:rPr>
        <w:t>In</w:t>
      </w:r>
      <w:proofErr w:type="gramEnd"/>
      <w:r w:rsidRPr="00547FB6">
        <w:rPr>
          <w:rFonts w:asciiTheme="majorHAnsi" w:hAnsiTheme="majorHAnsi" w:cstheme="majorHAnsi"/>
          <w:szCs w:val="22"/>
          <w:lang w:val="en-US"/>
        </w:rPr>
        <w:t xml:space="preserve"> the lives of those who desperately need hope. </w:t>
      </w:r>
    </w:p>
    <w:p w14:paraId="5967E5CB" w14:textId="1AE53C61" w:rsidR="00181125" w:rsidRPr="00547FB6" w:rsidRDefault="00181125" w:rsidP="00547FB6">
      <w:pPr>
        <w:spacing w:line="276" w:lineRule="auto"/>
        <w:jc w:val="both"/>
        <w:rPr>
          <w:rFonts w:asciiTheme="majorHAnsi" w:hAnsiTheme="majorHAnsi" w:cstheme="majorHAnsi"/>
          <w:b/>
          <w:bCs/>
          <w:szCs w:val="22"/>
          <w:lang w:val="en-US"/>
        </w:rPr>
      </w:pPr>
      <w:r w:rsidRPr="00547FB6">
        <w:rPr>
          <w:rFonts w:asciiTheme="majorHAnsi" w:hAnsiTheme="majorHAnsi" w:cstheme="majorHAnsi"/>
          <w:b/>
          <w:bCs/>
          <w:szCs w:val="22"/>
          <w:lang w:val="en-US"/>
        </w:rPr>
        <w:t>How does your funding make a difference?</w:t>
      </w:r>
    </w:p>
    <w:p w14:paraId="2755AED2" w14:textId="1DB8EC1B"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Up until now, your funding has helped transform people's lives in the Gedo region. Our programs have brought them access to water, food, and other basic needs in life. It has enriched women, children, and elders. It has helped bring peace to the region. </w:t>
      </w:r>
    </w:p>
    <w:p w14:paraId="033E8C3D" w14:textId="4BE764EB" w:rsidR="00181125" w:rsidRPr="00547FB6" w:rsidRDefault="00181125" w:rsidP="00547FB6">
      <w:pPr>
        <w:spacing w:line="276" w:lineRule="auto"/>
        <w:jc w:val="both"/>
        <w:rPr>
          <w:rFonts w:asciiTheme="majorHAnsi" w:hAnsiTheme="majorHAnsi" w:cstheme="majorHAnsi"/>
          <w:szCs w:val="22"/>
          <w:lang w:val="en-US"/>
        </w:rPr>
      </w:pPr>
      <w:r w:rsidRPr="00547FB6">
        <w:rPr>
          <w:rFonts w:asciiTheme="majorHAnsi" w:hAnsiTheme="majorHAnsi" w:cstheme="majorHAnsi"/>
          <w:szCs w:val="22"/>
          <w:lang w:val="en-US"/>
        </w:rPr>
        <w:t>Our plans to expand beyond the Gedo region will help us change the lives of people in southern Somalia and throughout the country. </w:t>
      </w:r>
    </w:p>
    <w:p w14:paraId="3032D00F" w14:textId="1196A82D" w:rsidR="00A24558" w:rsidRPr="00547FB6" w:rsidRDefault="00181125" w:rsidP="00547FB6">
      <w:pPr>
        <w:spacing w:line="276" w:lineRule="auto"/>
        <w:jc w:val="both"/>
        <w:rPr>
          <w:szCs w:val="22"/>
        </w:rPr>
      </w:pPr>
      <w:r w:rsidRPr="00547FB6">
        <w:rPr>
          <w:rFonts w:asciiTheme="majorHAnsi" w:hAnsiTheme="majorHAnsi" w:cstheme="majorHAnsi"/>
          <w:szCs w:val="22"/>
          <w:lang w:val="en-US"/>
        </w:rPr>
        <w:t> </w:t>
      </w:r>
    </w:p>
    <w:sectPr w:rsidR="00A24558" w:rsidRPr="00547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1DA"/>
    <w:multiLevelType w:val="hybridMultilevel"/>
    <w:tmpl w:val="08061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976906"/>
    <w:multiLevelType w:val="multilevel"/>
    <w:tmpl w:val="B74C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B442F"/>
    <w:multiLevelType w:val="multilevel"/>
    <w:tmpl w:val="E14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579C2"/>
    <w:multiLevelType w:val="multilevel"/>
    <w:tmpl w:val="B326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10D85"/>
    <w:multiLevelType w:val="hybridMultilevel"/>
    <w:tmpl w:val="BBE82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FA10F6"/>
    <w:multiLevelType w:val="hybridMultilevel"/>
    <w:tmpl w:val="AF5CD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E34F32"/>
    <w:multiLevelType w:val="hybridMultilevel"/>
    <w:tmpl w:val="EAF45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57162">
    <w:abstractNumId w:val="2"/>
  </w:num>
  <w:num w:numId="2" w16cid:durableId="1642925362">
    <w:abstractNumId w:val="6"/>
  </w:num>
  <w:num w:numId="3" w16cid:durableId="1920555360">
    <w:abstractNumId w:val="0"/>
  </w:num>
  <w:num w:numId="4" w16cid:durableId="97524361">
    <w:abstractNumId w:val="1"/>
  </w:num>
  <w:num w:numId="5" w16cid:durableId="835417581">
    <w:abstractNumId w:val="3"/>
  </w:num>
  <w:num w:numId="6" w16cid:durableId="700210424">
    <w:abstractNumId w:val="4"/>
  </w:num>
  <w:num w:numId="7" w16cid:durableId="119419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96"/>
    <w:rsid w:val="00181125"/>
    <w:rsid w:val="001F4DAF"/>
    <w:rsid w:val="002A5590"/>
    <w:rsid w:val="003B0EE5"/>
    <w:rsid w:val="00473FDA"/>
    <w:rsid w:val="004848D5"/>
    <w:rsid w:val="00547FB6"/>
    <w:rsid w:val="00921BA0"/>
    <w:rsid w:val="00A24558"/>
    <w:rsid w:val="00A60CE7"/>
    <w:rsid w:val="00C26DF2"/>
    <w:rsid w:val="00D31BAE"/>
    <w:rsid w:val="00DC350A"/>
    <w:rsid w:val="00E84A0C"/>
    <w:rsid w:val="00EF5196"/>
    <w:rsid w:val="00F80A7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58174"/>
  <w15:chartTrackingRefBased/>
  <w15:docId w15:val="{A3F4FFF5-264E-4D1B-A3DE-336AD6377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48D5"/>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Hyperlink">
    <w:name w:val="Hyperlink"/>
    <w:basedOn w:val="DefaultParagraphFont"/>
    <w:uiPriority w:val="99"/>
    <w:unhideWhenUsed/>
    <w:rsid w:val="004848D5"/>
    <w:rPr>
      <w:color w:val="0000FF"/>
      <w:u w:val="single"/>
    </w:rPr>
  </w:style>
  <w:style w:type="paragraph" w:styleId="ListParagraph">
    <w:name w:val="List Paragraph"/>
    <w:basedOn w:val="Normal"/>
    <w:uiPriority w:val="34"/>
    <w:qFormat/>
    <w:rsid w:val="004848D5"/>
    <w:pPr>
      <w:ind w:left="720"/>
      <w:contextualSpacing/>
    </w:pPr>
  </w:style>
  <w:style w:type="character" w:styleId="Strong">
    <w:name w:val="Strong"/>
    <w:basedOn w:val="DefaultParagraphFont"/>
    <w:uiPriority w:val="22"/>
    <w:qFormat/>
    <w:rsid w:val="00D31BAE"/>
    <w:rPr>
      <w:b/>
      <w:bCs/>
    </w:rPr>
  </w:style>
  <w:style w:type="character" w:styleId="UnresolvedMention">
    <w:name w:val="Unresolved Mention"/>
    <w:basedOn w:val="DefaultParagraphFont"/>
    <w:uiPriority w:val="99"/>
    <w:semiHidden/>
    <w:unhideWhenUsed/>
    <w:rsid w:val="00C26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5086">
      <w:bodyDiv w:val="1"/>
      <w:marLeft w:val="0"/>
      <w:marRight w:val="0"/>
      <w:marTop w:val="0"/>
      <w:marBottom w:val="0"/>
      <w:divBdr>
        <w:top w:val="none" w:sz="0" w:space="0" w:color="auto"/>
        <w:left w:val="none" w:sz="0" w:space="0" w:color="auto"/>
        <w:bottom w:val="none" w:sz="0" w:space="0" w:color="auto"/>
        <w:right w:val="none" w:sz="0" w:space="0" w:color="auto"/>
      </w:divBdr>
    </w:div>
    <w:div w:id="710157844">
      <w:bodyDiv w:val="1"/>
      <w:marLeft w:val="0"/>
      <w:marRight w:val="0"/>
      <w:marTop w:val="0"/>
      <w:marBottom w:val="0"/>
      <w:divBdr>
        <w:top w:val="none" w:sz="0" w:space="0" w:color="auto"/>
        <w:left w:val="none" w:sz="0" w:space="0" w:color="auto"/>
        <w:bottom w:val="none" w:sz="0" w:space="0" w:color="auto"/>
        <w:right w:val="none" w:sz="0" w:space="0" w:color="auto"/>
      </w:divBdr>
    </w:div>
    <w:div w:id="808744715">
      <w:bodyDiv w:val="1"/>
      <w:marLeft w:val="0"/>
      <w:marRight w:val="0"/>
      <w:marTop w:val="0"/>
      <w:marBottom w:val="0"/>
      <w:divBdr>
        <w:top w:val="none" w:sz="0" w:space="0" w:color="auto"/>
        <w:left w:val="none" w:sz="0" w:space="0" w:color="auto"/>
        <w:bottom w:val="none" w:sz="0" w:space="0" w:color="auto"/>
        <w:right w:val="none" w:sz="0" w:space="0" w:color="auto"/>
      </w:divBdr>
    </w:div>
    <w:div w:id="1481923326">
      <w:bodyDiv w:val="1"/>
      <w:marLeft w:val="0"/>
      <w:marRight w:val="0"/>
      <w:marTop w:val="0"/>
      <w:marBottom w:val="0"/>
      <w:divBdr>
        <w:top w:val="none" w:sz="0" w:space="0" w:color="auto"/>
        <w:left w:val="none" w:sz="0" w:space="0" w:color="auto"/>
        <w:bottom w:val="none" w:sz="0" w:space="0" w:color="auto"/>
        <w:right w:val="none" w:sz="0" w:space="0" w:color="auto"/>
      </w:divBdr>
    </w:div>
    <w:div w:id="198299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dc:creator>
  <cp:keywords/>
  <dc:description/>
  <cp:lastModifiedBy>Mohamed Abdulle</cp:lastModifiedBy>
  <cp:revision>12</cp:revision>
  <dcterms:created xsi:type="dcterms:W3CDTF">2022-10-10T05:33:00Z</dcterms:created>
  <dcterms:modified xsi:type="dcterms:W3CDTF">2023-04-22T08:26:00Z</dcterms:modified>
</cp:coreProperties>
</file>